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24" w:rsidRDefault="00EE0D24" w:rsidP="00A43D55">
      <w:pPr>
        <w:pageBreakBefore/>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EE0D24" w:rsidRDefault="00EE0D24" w:rsidP="00A43D55">
      <w:pPr>
        <w:spacing w:after="0" w:line="240" w:lineRule="auto"/>
        <w:ind w:left="-567" w:firstLine="567"/>
        <w:jc w:val="center"/>
        <w:rPr>
          <w:rFonts w:ascii="Times New Roman" w:hAnsi="Times New Roman" w:cs="Times New Roman"/>
          <w:sz w:val="24"/>
          <w:szCs w:val="24"/>
        </w:rPr>
      </w:pPr>
      <w:r>
        <w:rPr>
          <w:rFonts w:ascii="Times New Roman" w:hAnsi="Times New Roman" w:cs="Times New Roman"/>
          <w:b/>
          <w:sz w:val="24"/>
          <w:szCs w:val="24"/>
        </w:rPr>
        <w:t>на оказание клининговых услуг</w:t>
      </w:r>
    </w:p>
    <w:p w:rsidR="00EE0D24" w:rsidRDefault="00EE0D24" w:rsidP="00A43D55">
      <w:pPr>
        <w:spacing w:after="0" w:line="240" w:lineRule="auto"/>
        <w:ind w:left="-567" w:firstLine="567"/>
        <w:jc w:val="both"/>
        <w:rPr>
          <w:rFonts w:ascii="Times New Roman" w:hAnsi="Times New Roman" w:cs="Times New Roman"/>
          <w:sz w:val="24"/>
          <w:szCs w:val="24"/>
        </w:rPr>
      </w:pPr>
    </w:p>
    <w:p w:rsidR="00EE0D24" w:rsidRDefault="00EE0D24" w:rsidP="00A43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ЗАКАЗЧИК</w:t>
      </w:r>
      <w:r>
        <w:rPr>
          <w:rFonts w:ascii="Times New Roman" w:hAnsi="Times New Roman" w:cs="Times New Roman"/>
          <w:sz w:val="24"/>
          <w:szCs w:val="24"/>
        </w:rPr>
        <w:t xml:space="preserve"> – Красноярский филиал АО «Первая Грузовая Компания»</w:t>
      </w:r>
    </w:p>
    <w:p w:rsidR="00A43D55" w:rsidRDefault="00A43D55" w:rsidP="00A43D55">
      <w:pPr>
        <w:spacing w:after="0" w:line="240" w:lineRule="auto"/>
        <w:jc w:val="both"/>
        <w:rPr>
          <w:rFonts w:ascii="Times New Roman" w:hAnsi="Times New Roman" w:cs="Times New Roman"/>
          <w:b/>
          <w:bCs/>
          <w:sz w:val="24"/>
        </w:rPr>
      </w:pPr>
    </w:p>
    <w:p w:rsidR="00A43D55" w:rsidRDefault="00EE0D24" w:rsidP="00A43D55">
      <w:pPr>
        <w:spacing w:after="0" w:line="240" w:lineRule="auto"/>
        <w:jc w:val="both"/>
        <w:rPr>
          <w:rFonts w:ascii="Times New Roman" w:hAnsi="Times New Roman" w:cs="Times New Roman"/>
        </w:rPr>
      </w:pPr>
      <w:r w:rsidRPr="000C01BE">
        <w:rPr>
          <w:rFonts w:ascii="Times New Roman" w:hAnsi="Times New Roman" w:cs="Times New Roman"/>
          <w:b/>
          <w:bCs/>
          <w:sz w:val="24"/>
        </w:rPr>
        <w:t>ПРЕДМЕТ ОТБОРА:</w:t>
      </w:r>
      <w:r w:rsidRPr="000C01BE">
        <w:rPr>
          <w:rFonts w:ascii="Times New Roman" w:hAnsi="Times New Roman" w:cs="Times New Roman"/>
          <w:sz w:val="24"/>
        </w:rPr>
        <w:t xml:space="preserve"> </w:t>
      </w:r>
      <w:r w:rsidRPr="000C01BE">
        <w:rPr>
          <w:rFonts w:ascii="Times New Roman" w:hAnsi="Times New Roman" w:cs="Times New Roman"/>
        </w:rPr>
        <w:t xml:space="preserve">Право на заключение договора на оказание услуг по уборке помещений в </w:t>
      </w:r>
      <w:r>
        <w:rPr>
          <w:rFonts w:ascii="Times New Roman" w:hAnsi="Times New Roman" w:cs="Times New Roman"/>
        </w:rPr>
        <w:t>офисе</w:t>
      </w:r>
      <w:r w:rsidRPr="000C01BE">
        <w:rPr>
          <w:rFonts w:ascii="Times New Roman" w:hAnsi="Times New Roman" w:cs="Times New Roman"/>
        </w:rPr>
        <w:t xml:space="preserve"> </w:t>
      </w:r>
      <w:r>
        <w:rPr>
          <w:rFonts w:ascii="Times New Roman" w:hAnsi="Times New Roman" w:cs="Times New Roman"/>
        </w:rPr>
        <w:t xml:space="preserve">Красноярского филиала </w:t>
      </w:r>
      <w:r w:rsidRPr="000C01BE">
        <w:rPr>
          <w:rFonts w:ascii="Times New Roman" w:hAnsi="Times New Roman" w:cs="Times New Roman"/>
        </w:rPr>
        <w:t xml:space="preserve">АО «Первая </w:t>
      </w:r>
      <w:r>
        <w:rPr>
          <w:rFonts w:ascii="Times New Roman" w:hAnsi="Times New Roman" w:cs="Times New Roman"/>
        </w:rPr>
        <w:t>Г</w:t>
      </w:r>
      <w:r w:rsidRPr="000C01BE">
        <w:rPr>
          <w:rFonts w:ascii="Times New Roman" w:hAnsi="Times New Roman" w:cs="Times New Roman"/>
        </w:rPr>
        <w:t xml:space="preserve">рузовая </w:t>
      </w:r>
      <w:r>
        <w:rPr>
          <w:rFonts w:ascii="Times New Roman" w:hAnsi="Times New Roman" w:cs="Times New Roman"/>
        </w:rPr>
        <w:t>К</w:t>
      </w:r>
      <w:r w:rsidRPr="000C01BE">
        <w:rPr>
          <w:rFonts w:ascii="Times New Roman" w:hAnsi="Times New Roman" w:cs="Times New Roman"/>
        </w:rPr>
        <w:t>омпания»</w:t>
      </w:r>
    </w:p>
    <w:p w:rsidR="00A43D55" w:rsidRDefault="00A43D55" w:rsidP="00A43D55">
      <w:pPr>
        <w:spacing w:after="0" w:line="240" w:lineRule="auto"/>
        <w:jc w:val="both"/>
        <w:rPr>
          <w:rFonts w:ascii="Times New Roman" w:hAnsi="Times New Roman" w:cs="Times New Roman"/>
          <w:b/>
          <w:sz w:val="24"/>
          <w:szCs w:val="24"/>
        </w:rPr>
      </w:pPr>
    </w:p>
    <w:p w:rsidR="00EE0D24" w:rsidRPr="0070033C" w:rsidRDefault="00EE0D24" w:rsidP="00A43D55">
      <w:pPr>
        <w:spacing w:after="0" w:line="240" w:lineRule="auto"/>
        <w:jc w:val="both"/>
        <w:rPr>
          <w:rFonts w:ascii="Times New Roman" w:hAnsi="Times New Roman" w:cs="Times New Roman"/>
          <w:b/>
          <w:bCs/>
        </w:rPr>
      </w:pPr>
      <w:r w:rsidRPr="00A43D55">
        <w:rPr>
          <w:rFonts w:ascii="Times New Roman" w:hAnsi="Times New Roman" w:cs="Times New Roman"/>
          <w:b/>
          <w:sz w:val="24"/>
          <w:szCs w:val="24"/>
        </w:rPr>
        <w:t>ПРЕДМЕТ ЗАКУПКИ:</w:t>
      </w:r>
      <w:r>
        <w:rPr>
          <w:rFonts w:ascii="Times New Roman" w:hAnsi="Times New Roman" w:cs="Times New Roman"/>
          <w:sz w:val="24"/>
          <w:szCs w:val="24"/>
        </w:rPr>
        <w:t xml:space="preserve"> </w:t>
      </w:r>
      <w:r w:rsidRPr="00BA27CE">
        <w:rPr>
          <w:rFonts w:ascii="Times New Roman" w:hAnsi="Times New Roman" w:cs="Times New Roman"/>
        </w:rPr>
        <w:t xml:space="preserve">Клининговые услуги по уборке </w:t>
      </w:r>
      <w:r>
        <w:rPr>
          <w:rFonts w:ascii="Times New Roman" w:hAnsi="Times New Roman" w:cs="Times New Roman"/>
        </w:rPr>
        <w:t xml:space="preserve">офисных </w:t>
      </w:r>
      <w:r w:rsidRPr="00BA27CE">
        <w:rPr>
          <w:rFonts w:ascii="Times New Roman" w:hAnsi="Times New Roman" w:cs="Times New Roman"/>
        </w:rPr>
        <w:t>помещений общей площадью 69</w:t>
      </w:r>
      <w:r w:rsidR="003126BC">
        <w:rPr>
          <w:rFonts w:ascii="Times New Roman" w:hAnsi="Times New Roman" w:cs="Times New Roman"/>
        </w:rPr>
        <w:t>2</w:t>
      </w:r>
      <w:r w:rsidR="0070033C">
        <w:rPr>
          <w:rFonts w:ascii="Times New Roman" w:hAnsi="Times New Roman" w:cs="Times New Roman"/>
          <w:b/>
          <w:bCs/>
        </w:rPr>
        <w:t>,</w:t>
      </w:r>
      <w:r w:rsidR="0070033C" w:rsidRPr="006A2B54">
        <w:rPr>
          <w:rFonts w:ascii="Times New Roman" w:hAnsi="Times New Roman" w:cs="Times New Roman"/>
          <w:bCs/>
        </w:rPr>
        <w:t>6</w:t>
      </w:r>
      <w:r w:rsidRPr="006A2B54">
        <w:rPr>
          <w:rFonts w:ascii="Times New Roman" w:hAnsi="Times New Roman" w:cs="Times New Roman"/>
        </w:rPr>
        <w:t xml:space="preserve"> </w:t>
      </w:r>
      <w:r w:rsidRPr="00BA27CE">
        <w:rPr>
          <w:rFonts w:ascii="Times New Roman" w:hAnsi="Times New Roman" w:cs="Times New Roman"/>
        </w:rPr>
        <w:t>кв</w:t>
      </w:r>
      <w:r>
        <w:rPr>
          <w:rFonts w:ascii="Times New Roman" w:hAnsi="Times New Roman" w:cs="Times New Roman"/>
        </w:rPr>
        <w:t>.</w:t>
      </w:r>
      <w:r w:rsidRPr="00BA27CE">
        <w:rPr>
          <w:rFonts w:ascii="Times New Roman" w:hAnsi="Times New Roman" w:cs="Times New Roman"/>
        </w:rPr>
        <w:t xml:space="preserve">м., </w:t>
      </w:r>
      <w:r w:rsidRPr="005F17DF">
        <w:rPr>
          <w:rFonts w:ascii="Times New Roman" w:hAnsi="Times New Roman" w:cs="Times New Roman"/>
        </w:rPr>
        <w:t>расположенн</w:t>
      </w:r>
      <w:r>
        <w:rPr>
          <w:rFonts w:ascii="Times New Roman" w:hAnsi="Times New Roman" w:cs="Times New Roman"/>
        </w:rPr>
        <w:t>ых</w:t>
      </w:r>
      <w:r w:rsidRPr="005F17DF">
        <w:rPr>
          <w:rFonts w:ascii="Times New Roman" w:hAnsi="Times New Roman" w:cs="Times New Roman"/>
        </w:rPr>
        <w:t xml:space="preserve"> по адресу:</w:t>
      </w:r>
      <w:r>
        <w:rPr>
          <w:rFonts w:ascii="Times New Roman" w:hAnsi="Times New Roman" w:cs="Times New Roman"/>
        </w:rPr>
        <w:t xml:space="preserve"> г.</w:t>
      </w:r>
      <w:r w:rsidRPr="005F17DF">
        <w:rPr>
          <w:rFonts w:ascii="Times New Roman" w:hAnsi="Times New Roman" w:cs="Times New Roman"/>
        </w:rPr>
        <w:t xml:space="preserve"> </w:t>
      </w:r>
      <w:r w:rsidR="006A2B54">
        <w:rPr>
          <w:rFonts w:ascii="Times New Roman" w:hAnsi="Times New Roman" w:cs="Times New Roman"/>
        </w:rPr>
        <w:t>Красноярск, ул. Деповская, д.15, э</w:t>
      </w:r>
      <w:r w:rsidRPr="005F17DF">
        <w:rPr>
          <w:rFonts w:ascii="Times New Roman" w:hAnsi="Times New Roman" w:cs="Times New Roman"/>
        </w:rPr>
        <w:t>таж № 5,6</w:t>
      </w:r>
      <w:r>
        <w:rPr>
          <w:rFonts w:ascii="Times New Roman" w:hAnsi="Times New Roman" w:cs="Times New Roman"/>
        </w:rPr>
        <w:t>. В</w:t>
      </w:r>
      <w:r w:rsidRPr="00BA27CE">
        <w:rPr>
          <w:rFonts w:ascii="Times New Roman" w:hAnsi="Times New Roman" w:cs="Times New Roman"/>
        </w:rPr>
        <w:t xml:space="preserve">ыполнение специализированных работ по клинингу для </w:t>
      </w:r>
      <w:r>
        <w:rPr>
          <w:rFonts w:ascii="Times New Roman" w:hAnsi="Times New Roman" w:cs="Times New Roman"/>
        </w:rPr>
        <w:t xml:space="preserve">Красноярского филиала </w:t>
      </w:r>
      <w:r w:rsidRPr="00BA27CE">
        <w:rPr>
          <w:rFonts w:ascii="Times New Roman" w:hAnsi="Times New Roman" w:cs="Times New Roman"/>
        </w:rPr>
        <w:t xml:space="preserve">АО «Первая </w:t>
      </w:r>
      <w:r>
        <w:rPr>
          <w:rFonts w:ascii="Times New Roman" w:hAnsi="Times New Roman" w:cs="Times New Roman"/>
        </w:rPr>
        <w:t>Г</w:t>
      </w:r>
      <w:r w:rsidRPr="00BA27CE">
        <w:rPr>
          <w:rFonts w:ascii="Times New Roman" w:hAnsi="Times New Roman" w:cs="Times New Roman"/>
        </w:rPr>
        <w:t xml:space="preserve">рузовая </w:t>
      </w:r>
      <w:r>
        <w:rPr>
          <w:rFonts w:ascii="Times New Roman" w:hAnsi="Times New Roman" w:cs="Times New Roman"/>
        </w:rPr>
        <w:t>К</w:t>
      </w:r>
      <w:r w:rsidRPr="00BA27CE">
        <w:rPr>
          <w:rFonts w:ascii="Times New Roman" w:hAnsi="Times New Roman" w:cs="Times New Roman"/>
        </w:rPr>
        <w:t>омпания»</w:t>
      </w:r>
      <w:r>
        <w:rPr>
          <w:rFonts w:ascii="Times New Roman" w:hAnsi="Times New Roman" w:cs="Times New Roman"/>
        </w:rPr>
        <w:t>.</w:t>
      </w:r>
    </w:p>
    <w:p w:rsidR="00A43D55" w:rsidRDefault="00A43D55" w:rsidP="00A43D55">
      <w:pPr>
        <w:spacing w:after="0" w:line="240" w:lineRule="auto"/>
        <w:jc w:val="both"/>
        <w:rPr>
          <w:rFonts w:ascii="Times New Roman" w:hAnsi="Times New Roman" w:cs="Times New Roman"/>
          <w:b/>
          <w:bCs/>
          <w:sz w:val="24"/>
          <w:szCs w:val="24"/>
        </w:rPr>
      </w:pPr>
    </w:p>
    <w:p w:rsidR="00EE0D24" w:rsidRDefault="00EE0D24" w:rsidP="00A43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ЦЕЛИ ИСПОЛЬЗОВАНИЯ УСЛУГ:</w:t>
      </w:r>
    </w:p>
    <w:p w:rsidR="00EE0D24" w:rsidRPr="000C01BE" w:rsidRDefault="00EE0D24" w:rsidP="00A43D55">
      <w:pPr>
        <w:numPr>
          <w:ilvl w:val="0"/>
          <w:numId w:val="5"/>
        </w:numPr>
        <w:spacing w:after="0" w:line="240" w:lineRule="auto"/>
        <w:ind w:left="0" w:firstLine="0"/>
        <w:jc w:val="both"/>
        <w:rPr>
          <w:rFonts w:ascii="Times New Roman" w:hAnsi="Times New Roman" w:cs="Times New Roman"/>
          <w:bCs/>
          <w:sz w:val="24"/>
          <w:szCs w:val="24"/>
        </w:rPr>
      </w:pPr>
      <w:r w:rsidRPr="000C01BE">
        <w:rPr>
          <w:rFonts w:ascii="Times New Roman" w:hAnsi="Times New Roman" w:cs="Times New Roman"/>
          <w:bCs/>
          <w:sz w:val="24"/>
          <w:szCs w:val="24"/>
        </w:rPr>
        <w:t>сохранение эксплуатационных свойств и внешнего вида помещений;</w:t>
      </w:r>
    </w:p>
    <w:p w:rsidR="00EE0D24" w:rsidRPr="000C01BE" w:rsidRDefault="00EE0D24" w:rsidP="00A43D55">
      <w:pPr>
        <w:numPr>
          <w:ilvl w:val="0"/>
          <w:numId w:val="5"/>
        </w:numPr>
        <w:spacing w:after="0" w:line="240" w:lineRule="auto"/>
        <w:ind w:left="0" w:firstLine="0"/>
        <w:jc w:val="both"/>
        <w:rPr>
          <w:rFonts w:ascii="Times New Roman" w:hAnsi="Times New Roman" w:cs="Times New Roman"/>
          <w:bCs/>
          <w:sz w:val="24"/>
          <w:szCs w:val="24"/>
        </w:rPr>
      </w:pPr>
      <w:r w:rsidRPr="000C01BE">
        <w:rPr>
          <w:rFonts w:ascii="Times New Roman" w:hAnsi="Times New Roman" w:cs="Times New Roman"/>
          <w:bCs/>
          <w:sz w:val="24"/>
          <w:szCs w:val="24"/>
        </w:rPr>
        <w:t xml:space="preserve">поддержание презентабельного вида помещений; </w:t>
      </w:r>
    </w:p>
    <w:p w:rsidR="00EE0D24" w:rsidRDefault="00EE0D24" w:rsidP="00A43D55">
      <w:pPr>
        <w:numPr>
          <w:ilvl w:val="0"/>
          <w:numId w:val="5"/>
        </w:numPr>
        <w:spacing w:after="0" w:line="240" w:lineRule="auto"/>
        <w:ind w:left="0" w:firstLine="0"/>
        <w:jc w:val="both"/>
        <w:rPr>
          <w:rFonts w:ascii="Times New Roman" w:hAnsi="Times New Roman" w:cs="Times New Roman"/>
          <w:bCs/>
          <w:sz w:val="24"/>
          <w:szCs w:val="24"/>
        </w:rPr>
      </w:pPr>
      <w:r w:rsidRPr="000C01BE">
        <w:rPr>
          <w:rFonts w:ascii="Times New Roman" w:hAnsi="Times New Roman" w:cs="Times New Roman"/>
          <w:bCs/>
          <w:sz w:val="24"/>
          <w:szCs w:val="24"/>
        </w:rPr>
        <w:t xml:space="preserve">соблюдение санитарно-гигиенических норм для помещений </w:t>
      </w:r>
    </w:p>
    <w:p w:rsidR="00EE0D24" w:rsidRPr="000C01BE" w:rsidRDefault="00EE0D24" w:rsidP="00A43D55">
      <w:pPr>
        <w:spacing w:after="0" w:line="240" w:lineRule="auto"/>
        <w:jc w:val="both"/>
        <w:rPr>
          <w:rFonts w:ascii="Times New Roman" w:hAnsi="Times New Roman" w:cs="Times New Roman"/>
          <w:bCs/>
          <w:sz w:val="24"/>
          <w:szCs w:val="24"/>
        </w:rPr>
      </w:pPr>
    </w:p>
    <w:p w:rsidR="00EE0D24" w:rsidRDefault="00EE0D24" w:rsidP="00A43D55">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МЕСТО ОКАЗАНИЯ УСЛУГ</w:t>
      </w:r>
      <w:r>
        <w:rPr>
          <w:rFonts w:ascii="Times New Roman" w:hAnsi="Times New Roman" w:cs="Times New Roman"/>
          <w:sz w:val="24"/>
          <w:szCs w:val="24"/>
        </w:rPr>
        <w:t xml:space="preserve">: Офисное помещение (далее Объект), расположенное по адресу: </w:t>
      </w:r>
      <w:r>
        <w:rPr>
          <w:rFonts w:ascii="Times New Roman" w:hAnsi="Times New Roman" w:cs="Times New Roman"/>
          <w:b/>
          <w:bCs/>
        </w:rPr>
        <w:t>г.</w:t>
      </w:r>
      <w:r w:rsidRPr="005F17DF">
        <w:rPr>
          <w:rFonts w:ascii="Times New Roman" w:hAnsi="Times New Roman" w:cs="Times New Roman"/>
          <w:b/>
          <w:bCs/>
        </w:rPr>
        <w:t xml:space="preserve"> К</w:t>
      </w:r>
      <w:r w:rsidR="006A2B54">
        <w:rPr>
          <w:rFonts w:ascii="Times New Roman" w:hAnsi="Times New Roman" w:cs="Times New Roman"/>
          <w:b/>
          <w:bCs/>
        </w:rPr>
        <w:t>расноярск, ул. Деповская, д.15, э</w:t>
      </w:r>
      <w:r w:rsidRPr="005F17DF">
        <w:rPr>
          <w:rFonts w:ascii="Times New Roman" w:hAnsi="Times New Roman" w:cs="Times New Roman"/>
          <w:b/>
          <w:bCs/>
        </w:rPr>
        <w:t>таж № 5,6</w:t>
      </w:r>
      <w:r>
        <w:rPr>
          <w:rFonts w:ascii="Times New Roman" w:hAnsi="Times New Roman" w:cs="Times New Roman"/>
          <w:b/>
          <w:bCs/>
        </w:rPr>
        <w:t xml:space="preserve">. </w:t>
      </w:r>
    </w:p>
    <w:p w:rsidR="00A43D55" w:rsidRDefault="00A43D55" w:rsidP="00A43D55">
      <w:pPr>
        <w:spacing w:after="0" w:line="240" w:lineRule="auto"/>
        <w:jc w:val="both"/>
        <w:rPr>
          <w:rFonts w:ascii="Times New Roman" w:hAnsi="Times New Roman" w:cs="Times New Roman"/>
          <w:b/>
          <w:sz w:val="24"/>
          <w:szCs w:val="24"/>
        </w:rPr>
      </w:pPr>
    </w:p>
    <w:p w:rsidR="00EE0D24" w:rsidRDefault="00EE0D24" w:rsidP="00A4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ГРАФИК РАБОТ</w:t>
      </w:r>
      <w:r w:rsidR="00B00792">
        <w:rPr>
          <w:rFonts w:ascii="Times New Roman" w:hAnsi="Times New Roman" w:cs="Times New Roman"/>
          <w:b/>
          <w:sz w:val="24"/>
          <w:szCs w:val="24"/>
        </w:rPr>
        <w:t>Ы</w:t>
      </w:r>
      <w:r>
        <w:rPr>
          <w:rFonts w:ascii="Times New Roman" w:hAnsi="Times New Roman" w:cs="Times New Roman"/>
          <w:b/>
          <w:sz w:val="24"/>
          <w:szCs w:val="24"/>
        </w:rPr>
        <w:t xml:space="preserve">: </w:t>
      </w:r>
      <w:r w:rsidRPr="00532E90">
        <w:rPr>
          <w:rFonts w:ascii="Times New Roman" w:hAnsi="Times New Roman" w:cs="Times New Roman"/>
          <w:sz w:val="24"/>
          <w:szCs w:val="24"/>
        </w:rPr>
        <w:t>08.00-17.00 час.</w:t>
      </w:r>
    </w:p>
    <w:p w:rsidR="00A43D55" w:rsidRDefault="00A43D55" w:rsidP="00A43D55">
      <w:pPr>
        <w:spacing w:after="0" w:line="240" w:lineRule="auto"/>
        <w:jc w:val="both"/>
        <w:rPr>
          <w:rFonts w:ascii="Times New Roman" w:hAnsi="Times New Roman" w:cs="Times New Roman"/>
          <w:b/>
          <w:sz w:val="24"/>
          <w:szCs w:val="24"/>
        </w:rPr>
      </w:pPr>
    </w:p>
    <w:p w:rsidR="00532E90" w:rsidRPr="00532E90" w:rsidRDefault="00532E90" w:rsidP="00A43D55">
      <w:pPr>
        <w:spacing w:after="0" w:line="240" w:lineRule="auto"/>
        <w:jc w:val="both"/>
        <w:rPr>
          <w:rFonts w:ascii="Times New Roman" w:hAnsi="Times New Roman" w:cs="Times New Roman"/>
          <w:sz w:val="24"/>
          <w:szCs w:val="24"/>
        </w:rPr>
      </w:pPr>
      <w:r w:rsidRPr="00532E90">
        <w:rPr>
          <w:rFonts w:ascii="Times New Roman" w:hAnsi="Times New Roman" w:cs="Times New Roman"/>
          <w:b/>
          <w:sz w:val="24"/>
          <w:szCs w:val="24"/>
        </w:rPr>
        <w:t>СРОК ОКАЗАНИЯ УСЛУГ</w:t>
      </w:r>
      <w:r>
        <w:rPr>
          <w:rFonts w:ascii="Times New Roman" w:hAnsi="Times New Roman" w:cs="Times New Roman"/>
          <w:b/>
          <w:sz w:val="24"/>
          <w:szCs w:val="24"/>
        </w:rPr>
        <w:t xml:space="preserve">: </w:t>
      </w:r>
      <w:r w:rsidRPr="00532E90">
        <w:rPr>
          <w:rFonts w:ascii="Times New Roman" w:hAnsi="Times New Roman" w:cs="Times New Roman"/>
          <w:sz w:val="24"/>
          <w:szCs w:val="24"/>
        </w:rPr>
        <w:t>в течение 1 года с даты заключения договора. Возможна пролонгация договора на 1 календарный год при условии сохранения стоимости услуг.</w:t>
      </w:r>
    </w:p>
    <w:p w:rsidR="00532E90" w:rsidRDefault="00532E90" w:rsidP="00A43D55">
      <w:pPr>
        <w:spacing w:after="0" w:line="240" w:lineRule="auto"/>
        <w:jc w:val="both"/>
        <w:rPr>
          <w:rFonts w:ascii="Times New Roman" w:hAnsi="Times New Roman" w:cs="Times New Roman"/>
          <w:b/>
          <w:sz w:val="24"/>
          <w:szCs w:val="24"/>
        </w:rPr>
      </w:pPr>
    </w:p>
    <w:p w:rsidR="00532E90" w:rsidRDefault="00532E90" w:rsidP="00A43D55">
      <w:pPr>
        <w:spacing w:after="0" w:line="240" w:lineRule="auto"/>
        <w:jc w:val="both"/>
        <w:rPr>
          <w:rFonts w:ascii="Times New Roman" w:hAnsi="Times New Roman" w:cs="Times New Roman"/>
          <w:b/>
          <w:sz w:val="24"/>
          <w:szCs w:val="24"/>
        </w:rPr>
      </w:pPr>
      <w:r w:rsidRPr="00532E90">
        <w:rPr>
          <w:rFonts w:ascii="Times New Roman" w:hAnsi="Times New Roman" w:cs="Times New Roman"/>
          <w:b/>
          <w:sz w:val="24"/>
          <w:szCs w:val="24"/>
        </w:rPr>
        <w:t xml:space="preserve">УСЛОВИЯ ОПЛАТЫ: </w:t>
      </w:r>
      <w:r w:rsidRPr="00532E90">
        <w:rPr>
          <w:rFonts w:ascii="Times New Roman" w:hAnsi="Times New Roman" w:cs="Times New Roman"/>
          <w:sz w:val="24"/>
          <w:szCs w:val="24"/>
        </w:rPr>
        <w:t>Оплата за оказанные услуги производится ежемесячно до 15 числа следующего месяца на основании акта сдачи-приемки оказанных услуг и счета Исполнителя</w:t>
      </w:r>
      <w:r>
        <w:rPr>
          <w:rFonts w:ascii="Times New Roman" w:hAnsi="Times New Roman" w:cs="Times New Roman"/>
          <w:sz w:val="24"/>
          <w:szCs w:val="24"/>
        </w:rPr>
        <w:t>.</w:t>
      </w:r>
    </w:p>
    <w:p w:rsidR="00675864" w:rsidRDefault="00675864" w:rsidP="00675864">
      <w:pPr>
        <w:spacing w:after="0" w:line="240" w:lineRule="auto"/>
        <w:jc w:val="both"/>
        <w:rPr>
          <w:rFonts w:ascii="Times New Roman" w:hAnsi="Times New Roman" w:cs="Times New Roman"/>
          <w:b/>
          <w:sz w:val="24"/>
          <w:szCs w:val="24"/>
        </w:rPr>
      </w:pPr>
    </w:p>
    <w:p w:rsidR="00675864" w:rsidRPr="00675864" w:rsidRDefault="00675864" w:rsidP="00675864">
      <w:pPr>
        <w:spacing w:after="0" w:line="240" w:lineRule="auto"/>
        <w:jc w:val="both"/>
        <w:rPr>
          <w:rFonts w:ascii="Times New Roman" w:hAnsi="Times New Roman" w:cs="Times New Roman"/>
          <w:b/>
          <w:sz w:val="24"/>
          <w:szCs w:val="24"/>
        </w:rPr>
      </w:pPr>
      <w:r w:rsidRPr="00675864">
        <w:rPr>
          <w:rFonts w:ascii="Times New Roman" w:hAnsi="Times New Roman" w:cs="Times New Roman"/>
          <w:b/>
          <w:sz w:val="24"/>
          <w:szCs w:val="24"/>
        </w:rPr>
        <w:t>Контактное лицо по техническим вопросам:</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Томчик Светлана Геннадьевна</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8 800 775-16-16 (5-24-39)</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+7 391 248-04-70</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TomchikSG@PGK.RU</w:t>
      </w:r>
    </w:p>
    <w:p w:rsidR="00675864" w:rsidRPr="00675864" w:rsidRDefault="00675864" w:rsidP="00675864">
      <w:pPr>
        <w:spacing w:after="0" w:line="240" w:lineRule="auto"/>
        <w:jc w:val="both"/>
        <w:rPr>
          <w:rFonts w:ascii="Times New Roman" w:hAnsi="Times New Roman" w:cs="Times New Roman"/>
          <w:b/>
          <w:sz w:val="24"/>
          <w:szCs w:val="24"/>
        </w:rPr>
      </w:pPr>
    </w:p>
    <w:p w:rsidR="00675864" w:rsidRPr="00675864" w:rsidRDefault="00675864" w:rsidP="00675864">
      <w:pPr>
        <w:spacing w:after="0" w:line="240" w:lineRule="auto"/>
        <w:jc w:val="both"/>
        <w:rPr>
          <w:rFonts w:ascii="Times New Roman" w:hAnsi="Times New Roman" w:cs="Times New Roman"/>
          <w:b/>
          <w:sz w:val="24"/>
          <w:szCs w:val="24"/>
        </w:rPr>
      </w:pPr>
      <w:r w:rsidRPr="00675864">
        <w:rPr>
          <w:rFonts w:ascii="Times New Roman" w:hAnsi="Times New Roman" w:cs="Times New Roman"/>
          <w:b/>
          <w:sz w:val="24"/>
          <w:szCs w:val="24"/>
        </w:rPr>
        <w:t>Контактное лицо по коммерческим вопросам:</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Власова Валерия</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8 800 775-16-16 (5-06-07)</w:t>
      </w:r>
    </w:p>
    <w:p w:rsidR="00675864" w:rsidRPr="00675864" w:rsidRDefault="00675864" w:rsidP="00675864">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8 (916) 934-65-22</w:t>
      </w:r>
    </w:p>
    <w:p w:rsidR="00675864" w:rsidRPr="00675864" w:rsidRDefault="00675864" w:rsidP="00A43D55">
      <w:pPr>
        <w:spacing w:after="0" w:line="240" w:lineRule="auto"/>
        <w:jc w:val="both"/>
        <w:rPr>
          <w:rFonts w:ascii="Times New Roman" w:hAnsi="Times New Roman" w:cs="Times New Roman"/>
          <w:sz w:val="24"/>
          <w:szCs w:val="24"/>
        </w:rPr>
      </w:pPr>
      <w:r w:rsidRPr="00675864">
        <w:rPr>
          <w:rFonts w:ascii="Times New Roman" w:hAnsi="Times New Roman" w:cs="Times New Roman"/>
          <w:sz w:val="24"/>
          <w:szCs w:val="24"/>
        </w:rPr>
        <w:t>vlasovavi@pgk.ru</w:t>
      </w:r>
    </w:p>
    <w:p w:rsidR="00675864" w:rsidRDefault="00675864" w:rsidP="00A43D55">
      <w:pPr>
        <w:spacing w:after="0" w:line="240" w:lineRule="auto"/>
        <w:jc w:val="both"/>
        <w:rPr>
          <w:rFonts w:ascii="Times New Roman" w:hAnsi="Times New Roman" w:cs="Times New Roman"/>
          <w:b/>
          <w:sz w:val="24"/>
          <w:szCs w:val="24"/>
        </w:rPr>
      </w:pPr>
    </w:p>
    <w:p w:rsidR="00EE0D24" w:rsidRPr="00A43D55" w:rsidRDefault="00A43D55" w:rsidP="00A43D55">
      <w:pPr>
        <w:pStyle w:val="1"/>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00EE0D24">
        <w:rPr>
          <w:rFonts w:ascii="Times New Roman" w:hAnsi="Times New Roman" w:cs="Times New Roman"/>
          <w:b/>
          <w:sz w:val="24"/>
          <w:szCs w:val="24"/>
        </w:rPr>
        <w:t>СОСТАВ И СОДЕРЖАНИЕ УСЛУГ</w:t>
      </w:r>
    </w:p>
    <w:p w:rsidR="00EE0D24" w:rsidRDefault="00EE0D24" w:rsidP="00A43D55">
      <w:pPr>
        <w:pStyle w:val="1"/>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представлены в Приложении №1 к настоящему Техническому заданию), в том числе:</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уборку офисных помещений (ОРП, кабинеты);</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уборку служебных помещений (переговорная, комната отдыха, комната приема пищи);</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sidRPr="00D1435E">
        <w:rPr>
          <w:rFonts w:ascii="Times New Roman" w:hAnsi="Times New Roman" w:cs="Times New Roman"/>
          <w:sz w:val="24"/>
          <w:szCs w:val="24"/>
        </w:rPr>
        <w:t>уборку мест общего пользования (гардеробная)</w:t>
      </w:r>
      <w:r w:rsidRPr="002D4BB3">
        <w:rPr>
          <w:rFonts w:ascii="Times New Roman" w:hAnsi="Times New Roman" w:cs="Times New Roman"/>
          <w:sz w:val="24"/>
          <w:szCs w:val="24"/>
        </w:rPr>
        <w:t>;</w:t>
      </w:r>
      <w:r w:rsidRPr="00BA7DFE">
        <w:rPr>
          <w:rFonts w:ascii="Times New Roman" w:hAnsi="Times New Roman" w:cs="Times New Roman"/>
          <w:sz w:val="24"/>
          <w:szCs w:val="24"/>
        </w:rPr>
        <w:t xml:space="preserve"> </w:t>
      </w:r>
    </w:p>
    <w:p w:rsidR="00EE0D24" w:rsidRDefault="00EE0D24" w:rsidP="00A4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Услуги по уборке оказываются с учетом </w:t>
      </w:r>
      <w:proofErr w:type="spellStart"/>
      <w:r>
        <w:rPr>
          <w:rFonts w:ascii="Times New Roman" w:hAnsi="Times New Roman" w:cs="Times New Roman"/>
          <w:sz w:val="24"/>
          <w:szCs w:val="24"/>
        </w:rPr>
        <w:t>заставленности</w:t>
      </w:r>
      <w:proofErr w:type="spellEnd"/>
      <w:r>
        <w:rPr>
          <w:rFonts w:ascii="Times New Roman" w:hAnsi="Times New Roman" w:cs="Times New Roman"/>
          <w:sz w:val="24"/>
          <w:szCs w:val="24"/>
        </w:rPr>
        <w:t xml:space="preserve"> помещений, недоступные объемы уборке не подлежат. </w:t>
      </w:r>
    </w:p>
    <w:p w:rsidR="00506172" w:rsidRDefault="00506172" w:rsidP="00A43D55">
      <w:pPr>
        <w:spacing w:after="0" w:line="240" w:lineRule="auto"/>
        <w:jc w:val="both"/>
        <w:rPr>
          <w:rFonts w:ascii="Times New Roman" w:hAnsi="Times New Roman" w:cs="Times New Roman"/>
          <w:sz w:val="24"/>
          <w:szCs w:val="24"/>
        </w:rPr>
      </w:pPr>
    </w:p>
    <w:p w:rsidR="00EE0D24" w:rsidRDefault="00EE0D24" w:rsidP="00A43D55">
      <w:pPr>
        <w:pStyle w:val="1"/>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Перечень работ, входящих в поддерживающую уборку проводятся согласно Приложения № 1 к Техническому заданию на оказание клининговых услуг.</w:t>
      </w:r>
    </w:p>
    <w:p w:rsidR="00506172" w:rsidRDefault="00506172" w:rsidP="00506172">
      <w:pPr>
        <w:pStyle w:val="1"/>
        <w:spacing w:after="0" w:line="240" w:lineRule="auto"/>
        <w:ind w:left="0"/>
        <w:jc w:val="both"/>
        <w:rPr>
          <w:rFonts w:ascii="Times New Roman" w:hAnsi="Times New Roman" w:cs="Times New Roman"/>
          <w:sz w:val="24"/>
          <w:szCs w:val="24"/>
        </w:rPr>
      </w:pPr>
    </w:p>
    <w:p w:rsidR="00EE0D24" w:rsidRDefault="00EE0D24" w:rsidP="00A43D55">
      <w:pPr>
        <w:pStyle w:val="1"/>
        <w:numPr>
          <w:ilvl w:val="2"/>
          <w:numId w:val="1"/>
        </w:numPr>
        <w:tabs>
          <w:tab w:val="left" w:pos="426"/>
        </w:tabs>
        <w:spacing w:after="0" w:line="240" w:lineRule="auto"/>
        <w:ind w:left="0" w:firstLine="0"/>
        <w:jc w:val="both"/>
        <w:rPr>
          <w:rFonts w:ascii="Times New Roman" w:hAnsi="Times New Roman" w:cs="Times New Roman"/>
          <w:sz w:val="24"/>
          <w:szCs w:val="24"/>
        </w:rPr>
      </w:pPr>
      <w:r w:rsidRPr="00F33833">
        <w:rPr>
          <w:rFonts w:ascii="Times New Roman" w:hAnsi="Times New Roman" w:cs="Times New Roman"/>
          <w:sz w:val="24"/>
          <w:szCs w:val="24"/>
        </w:rPr>
        <w:lastRenderedPageBreak/>
        <w:t>Места общего пользования</w:t>
      </w:r>
      <w:r w:rsidRPr="00B0036A">
        <w:rPr>
          <w:rFonts w:ascii="Times New Roman" w:hAnsi="Times New Roman" w:cs="Times New Roman"/>
          <w:sz w:val="24"/>
          <w:szCs w:val="24"/>
        </w:rPr>
        <w:t>:</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удаление локальных загрязнений с напольных покрытий</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сухая/влажная уборка пола</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удаление загрязнений на входной группе </w:t>
      </w:r>
    </w:p>
    <w:p w:rsidR="00EE0D24" w:rsidRPr="00BA045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удаление пыли с плинтусов, подоконников и локальных пятен загрязнения с внутренних сторон окон;</w:t>
      </w:r>
    </w:p>
    <w:p w:rsidR="00EE0D24" w:rsidRPr="00956087" w:rsidRDefault="00EE0D24" w:rsidP="00A43D55">
      <w:pPr>
        <w:pStyle w:val="1"/>
        <w:numPr>
          <w:ilvl w:val="2"/>
          <w:numId w:val="1"/>
        </w:numPr>
        <w:tabs>
          <w:tab w:val="left" w:pos="284"/>
          <w:tab w:val="left" w:pos="709"/>
        </w:tabs>
        <w:spacing w:after="0" w:line="240" w:lineRule="auto"/>
        <w:ind w:left="0" w:firstLine="0"/>
        <w:jc w:val="both"/>
        <w:rPr>
          <w:rFonts w:ascii="Times New Roman" w:hAnsi="Times New Roman" w:cs="Times New Roman"/>
          <w:sz w:val="24"/>
          <w:szCs w:val="24"/>
        </w:rPr>
      </w:pPr>
      <w:r w:rsidRPr="00956087">
        <w:rPr>
          <w:rFonts w:ascii="Times New Roman" w:hAnsi="Times New Roman" w:cs="Times New Roman"/>
          <w:sz w:val="24"/>
          <w:szCs w:val="24"/>
        </w:rPr>
        <w:t>Санитарные зоны:</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гигиеническая обработка 1 </w:t>
      </w:r>
      <w:r w:rsidR="00B00792">
        <w:rPr>
          <w:rFonts w:ascii="Times New Roman" w:hAnsi="Times New Roman" w:cs="Times New Roman"/>
          <w:sz w:val="24"/>
          <w:szCs w:val="24"/>
        </w:rPr>
        <w:t>туалета с</w:t>
      </w:r>
      <w:r>
        <w:rPr>
          <w:rFonts w:ascii="Times New Roman" w:hAnsi="Times New Roman" w:cs="Times New Roman"/>
          <w:sz w:val="24"/>
          <w:szCs w:val="24"/>
        </w:rPr>
        <w:t xml:space="preserve"> удалением всех видов загрязнений с сантехнического оборудования (унитазов, писсуаров, раковин, кранов);</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удаление загрязнений со стеклянных и зеркальных поверхностей с применением спецсредств;</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влажная санитарно-гигиеническая обработка с применением спецсредств для пола, дверей, стен (на высоте до 200 см);</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опустошение мусорных корзин </w:t>
      </w:r>
      <w:r w:rsidR="00BA0454">
        <w:rPr>
          <w:rFonts w:ascii="Times New Roman" w:hAnsi="Times New Roman" w:cs="Times New Roman"/>
          <w:sz w:val="24"/>
          <w:szCs w:val="24"/>
        </w:rPr>
        <w:t>с заменых мусорных мешков</w:t>
      </w:r>
      <w:r>
        <w:rPr>
          <w:rFonts w:ascii="Times New Roman" w:hAnsi="Times New Roman" w:cs="Times New Roman"/>
          <w:sz w:val="24"/>
          <w:szCs w:val="24"/>
        </w:rPr>
        <w:t>;</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удаление загрязнений с урн;</w:t>
      </w:r>
    </w:p>
    <w:p w:rsidR="00EE0D24"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вынос мусора в контейнер;</w:t>
      </w:r>
    </w:p>
    <w:p w:rsidR="00A43D55" w:rsidRPr="00506172" w:rsidRDefault="00EE0D24" w:rsidP="00A43D55">
      <w:pPr>
        <w:pStyle w:val="1"/>
        <w:numPr>
          <w:ilvl w:val="0"/>
          <w:numId w:val="3"/>
        </w:numPr>
        <w:tabs>
          <w:tab w:val="left" w:pos="284"/>
          <w:tab w:val="left" w:pos="709"/>
        </w:tabs>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заполнение туалетной бумагой.</w:t>
      </w:r>
    </w:p>
    <w:p w:rsidR="00506172" w:rsidRPr="00506172" w:rsidRDefault="00506172" w:rsidP="00506172">
      <w:pPr>
        <w:pStyle w:val="1"/>
        <w:tabs>
          <w:tab w:val="left" w:pos="284"/>
          <w:tab w:val="left" w:pos="709"/>
        </w:tabs>
        <w:spacing w:after="0" w:line="240" w:lineRule="auto"/>
        <w:ind w:left="0"/>
        <w:jc w:val="both"/>
        <w:rPr>
          <w:rFonts w:ascii="Times New Roman" w:hAnsi="Times New Roman" w:cs="Times New Roman"/>
          <w:b/>
          <w:bCs/>
          <w:sz w:val="24"/>
          <w:szCs w:val="24"/>
        </w:rPr>
      </w:pPr>
    </w:p>
    <w:p w:rsidR="00EE0D24" w:rsidRPr="008909AC" w:rsidRDefault="00EE0D24" w:rsidP="00A43D55">
      <w:pPr>
        <w:pStyle w:val="1"/>
        <w:numPr>
          <w:ilvl w:val="1"/>
          <w:numId w:val="6"/>
        </w:numPr>
        <w:tabs>
          <w:tab w:val="left" w:pos="284"/>
          <w:tab w:val="left" w:pos="709"/>
        </w:tabs>
        <w:spacing w:after="0" w:line="240" w:lineRule="auto"/>
        <w:ind w:left="0" w:firstLine="0"/>
        <w:jc w:val="both"/>
        <w:rPr>
          <w:rFonts w:ascii="Times New Roman" w:hAnsi="Times New Roman" w:cs="Times New Roman"/>
          <w:bCs/>
          <w:sz w:val="24"/>
          <w:szCs w:val="24"/>
        </w:rPr>
      </w:pPr>
      <w:r w:rsidRPr="008909AC">
        <w:rPr>
          <w:rFonts w:ascii="Times New Roman" w:hAnsi="Times New Roman" w:cs="Times New Roman"/>
          <w:bCs/>
          <w:sz w:val="24"/>
          <w:szCs w:val="24"/>
        </w:rPr>
        <w:t>Виды услуг, время их оказания и количество исполнителей:</w:t>
      </w:r>
    </w:p>
    <w:p w:rsidR="00EE0D24" w:rsidRPr="008909AC" w:rsidRDefault="00EE0D24" w:rsidP="00A43D55">
      <w:pPr>
        <w:pStyle w:val="1"/>
        <w:tabs>
          <w:tab w:val="left" w:pos="284"/>
          <w:tab w:val="left" w:pos="709"/>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909AC">
        <w:rPr>
          <w:rFonts w:ascii="Times New Roman" w:hAnsi="Times New Roman" w:cs="Times New Roman"/>
          <w:bCs/>
          <w:sz w:val="24"/>
          <w:szCs w:val="24"/>
        </w:rPr>
        <w:t>комплексная вечерняя уборк</w:t>
      </w:r>
      <w:r>
        <w:rPr>
          <w:rFonts w:ascii="Times New Roman" w:hAnsi="Times New Roman" w:cs="Times New Roman"/>
          <w:bCs/>
          <w:sz w:val="24"/>
          <w:szCs w:val="24"/>
        </w:rPr>
        <w:t>а</w:t>
      </w:r>
      <w:r w:rsidRPr="008909AC">
        <w:rPr>
          <w:rFonts w:ascii="Times New Roman" w:hAnsi="Times New Roman" w:cs="Times New Roman"/>
          <w:bCs/>
          <w:sz w:val="24"/>
          <w:szCs w:val="24"/>
        </w:rPr>
        <w:t xml:space="preserve"> 5 раз в неделю в рабочие дни Заказчика </w:t>
      </w:r>
      <w:r w:rsidRPr="00AC6C0C">
        <w:rPr>
          <w:rFonts w:ascii="Times New Roman" w:hAnsi="Times New Roman" w:cs="Times New Roman"/>
          <w:b/>
          <w:bCs/>
          <w:sz w:val="24"/>
          <w:szCs w:val="24"/>
        </w:rPr>
        <w:t>с 17-00-21.00, не менее 2 человек;</w:t>
      </w:r>
    </w:p>
    <w:p w:rsidR="00EE0D24" w:rsidRDefault="00EE0D24" w:rsidP="00A43D55">
      <w:pPr>
        <w:pStyle w:val="1"/>
        <w:tabs>
          <w:tab w:val="left" w:pos="284"/>
          <w:tab w:val="left" w:pos="709"/>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909AC">
        <w:rPr>
          <w:rFonts w:ascii="Times New Roman" w:hAnsi="Times New Roman" w:cs="Times New Roman"/>
          <w:bCs/>
          <w:sz w:val="24"/>
          <w:szCs w:val="24"/>
        </w:rPr>
        <w:t xml:space="preserve">поддерживающая уборка </w:t>
      </w:r>
      <w:r>
        <w:rPr>
          <w:rFonts w:ascii="Times New Roman" w:hAnsi="Times New Roman" w:cs="Times New Roman"/>
          <w:bCs/>
          <w:sz w:val="24"/>
          <w:szCs w:val="24"/>
        </w:rPr>
        <w:t xml:space="preserve">в </w:t>
      </w:r>
      <w:r w:rsidR="00BA0454" w:rsidRPr="00BA0454">
        <w:rPr>
          <w:rFonts w:ascii="Times New Roman" w:hAnsi="Times New Roman" w:cs="Times New Roman"/>
          <w:bCs/>
          <w:sz w:val="24"/>
          <w:szCs w:val="24"/>
        </w:rPr>
        <w:t>нерабочие</w:t>
      </w:r>
      <w:r w:rsidR="00370E22" w:rsidRPr="00BA0454">
        <w:rPr>
          <w:rFonts w:ascii="Times New Roman" w:hAnsi="Times New Roman" w:cs="Times New Roman"/>
          <w:bCs/>
          <w:sz w:val="24"/>
          <w:szCs w:val="24"/>
        </w:rPr>
        <w:t xml:space="preserve"> </w:t>
      </w:r>
      <w:r w:rsidRPr="00BA0454">
        <w:rPr>
          <w:rFonts w:ascii="Times New Roman" w:hAnsi="Times New Roman" w:cs="Times New Roman"/>
          <w:bCs/>
          <w:sz w:val="24"/>
          <w:szCs w:val="24"/>
        </w:rPr>
        <w:t xml:space="preserve">праздничные </w:t>
      </w:r>
      <w:r w:rsidRPr="008909AC">
        <w:rPr>
          <w:rFonts w:ascii="Times New Roman" w:hAnsi="Times New Roman" w:cs="Times New Roman"/>
          <w:bCs/>
          <w:sz w:val="24"/>
          <w:szCs w:val="24"/>
        </w:rPr>
        <w:t xml:space="preserve">дни </w:t>
      </w:r>
      <w:r>
        <w:rPr>
          <w:rFonts w:ascii="Times New Roman" w:hAnsi="Times New Roman" w:cs="Times New Roman"/>
          <w:bCs/>
          <w:sz w:val="24"/>
          <w:szCs w:val="24"/>
        </w:rPr>
        <w:t xml:space="preserve">(из расчета 1 раз в три дня) </w:t>
      </w:r>
      <w:r w:rsidRPr="00AC6C0C">
        <w:rPr>
          <w:rFonts w:ascii="Times New Roman" w:hAnsi="Times New Roman" w:cs="Times New Roman"/>
          <w:b/>
          <w:bCs/>
          <w:sz w:val="24"/>
          <w:szCs w:val="24"/>
        </w:rPr>
        <w:t>9.00-17.00 - 1 человек;</w:t>
      </w:r>
    </w:p>
    <w:p w:rsidR="00EF3383" w:rsidRPr="008909AC" w:rsidRDefault="00BA0454" w:rsidP="00A43D55">
      <w:pPr>
        <w:pStyle w:val="1"/>
        <w:tabs>
          <w:tab w:val="left" w:pos="284"/>
          <w:tab w:val="left" w:pos="709"/>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F3383">
        <w:rPr>
          <w:rFonts w:ascii="Times New Roman" w:hAnsi="Times New Roman" w:cs="Times New Roman"/>
          <w:bCs/>
          <w:sz w:val="24"/>
          <w:szCs w:val="24"/>
        </w:rPr>
        <w:t xml:space="preserve">генеральная уборка 1 раз в год - </w:t>
      </w:r>
      <w:r w:rsidR="00EF3383" w:rsidRPr="00AC6C0C">
        <w:rPr>
          <w:rFonts w:ascii="Times New Roman" w:hAnsi="Times New Roman" w:cs="Times New Roman"/>
          <w:b/>
          <w:bCs/>
          <w:sz w:val="24"/>
          <w:szCs w:val="24"/>
        </w:rPr>
        <w:t>по договорённости о времени проведения, не менее 2 человек.</w:t>
      </w:r>
    </w:p>
    <w:p w:rsidR="00EE0D24" w:rsidRPr="008909AC" w:rsidRDefault="00EE0D24" w:rsidP="00A43D55">
      <w:pPr>
        <w:pStyle w:val="1"/>
        <w:tabs>
          <w:tab w:val="left" w:pos="284"/>
          <w:tab w:val="left" w:pos="709"/>
        </w:tabs>
        <w:spacing w:after="0" w:line="240" w:lineRule="auto"/>
        <w:ind w:left="0"/>
        <w:jc w:val="both"/>
        <w:rPr>
          <w:rFonts w:ascii="Times New Roman" w:hAnsi="Times New Roman" w:cs="Times New Roman"/>
          <w:bCs/>
          <w:sz w:val="24"/>
          <w:szCs w:val="24"/>
        </w:rPr>
      </w:pPr>
      <w:r w:rsidRPr="00BA7DFE">
        <w:rPr>
          <w:rFonts w:ascii="Times New Roman" w:hAnsi="Times New Roman" w:cs="Times New Roman"/>
          <w:bCs/>
          <w:sz w:val="24"/>
          <w:szCs w:val="24"/>
        </w:rPr>
        <w:t>Количество санузлов</w:t>
      </w:r>
      <w:r>
        <w:rPr>
          <w:rFonts w:ascii="Times New Roman" w:hAnsi="Times New Roman" w:cs="Times New Roman"/>
          <w:bCs/>
          <w:sz w:val="24"/>
          <w:szCs w:val="24"/>
        </w:rPr>
        <w:t xml:space="preserve"> в составе арендуемых площадей</w:t>
      </w:r>
      <w:r w:rsidR="00A43D55">
        <w:rPr>
          <w:rFonts w:ascii="Times New Roman" w:hAnsi="Times New Roman" w:cs="Times New Roman"/>
          <w:bCs/>
          <w:sz w:val="24"/>
          <w:szCs w:val="24"/>
        </w:rPr>
        <w:t xml:space="preserve"> -</w:t>
      </w:r>
      <w:r w:rsidRPr="00BA7DFE">
        <w:rPr>
          <w:rFonts w:ascii="Times New Roman" w:hAnsi="Times New Roman" w:cs="Times New Roman"/>
          <w:bCs/>
          <w:sz w:val="24"/>
          <w:szCs w:val="24"/>
        </w:rPr>
        <w:t xml:space="preserve"> </w:t>
      </w:r>
      <w:r w:rsidRPr="00BA27CE">
        <w:rPr>
          <w:rFonts w:ascii="Times New Roman" w:hAnsi="Times New Roman" w:cs="Times New Roman"/>
          <w:bCs/>
          <w:sz w:val="24"/>
          <w:szCs w:val="24"/>
        </w:rPr>
        <w:t>1</w:t>
      </w:r>
      <w:r w:rsidRPr="00BA7DFE">
        <w:rPr>
          <w:rFonts w:ascii="Times New Roman" w:hAnsi="Times New Roman" w:cs="Times New Roman"/>
          <w:bCs/>
          <w:sz w:val="24"/>
          <w:szCs w:val="24"/>
        </w:rPr>
        <w:t xml:space="preserve"> штука</w:t>
      </w:r>
      <w:r w:rsidRPr="008909AC">
        <w:rPr>
          <w:rFonts w:ascii="Times New Roman" w:hAnsi="Times New Roman" w:cs="Times New Roman"/>
          <w:bCs/>
          <w:sz w:val="24"/>
          <w:szCs w:val="24"/>
        </w:rPr>
        <w:t>;</w:t>
      </w:r>
    </w:p>
    <w:p w:rsidR="00EE0D24" w:rsidRDefault="00EE0D24" w:rsidP="00A43D55">
      <w:pPr>
        <w:pStyle w:val="1"/>
        <w:tabs>
          <w:tab w:val="left" w:pos="284"/>
          <w:tab w:val="left" w:pos="709"/>
        </w:tabs>
        <w:spacing w:after="0" w:line="240" w:lineRule="auto"/>
        <w:ind w:left="0"/>
        <w:jc w:val="both"/>
        <w:rPr>
          <w:rFonts w:ascii="Times New Roman" w:hAnsi="Times New Roman" w:cs="Times New Roman"/>
          <w:bCs/>
          <w:sz w:val="24"/>
          <w:szCs w:val="24"/>
        </w:rPr>
      </w:pPr>
      <w:r w:rsidRPr="008909AC">
        <w:rPr>
          <w:rFonts w:ascii="Times New Roman" w:hAnsi="Times New Roman" w:cs="Times New Roman"/>
          <w:bCs/>
          <w:sz w:val="24"/>
          <w:szCs w:val="24"/>
        </w:rPr>
        <w:t xml:space="preserve">Количество </w:t>
      </w:r>
      <w:r>
        <w:rPr>
          <w:rFonts w:ascii="Times New Roman" w:hAnsi="Times New Roman" w:cs="Times New Roman"/>
          <w:bCs/>
          <w:sz w:val="24"/>
          <w:szCs w:val="24"/>
        </w:rPr>
        <w:t>комнат приема пищи - 1</w:t>
      </w:r>
      <w:r w:rsidRPr="008909AC">
        <w:rPr>
          <w:rFonts w:ascii="Times New Roman" w:hAnsi="Times New Roman" w:cs="Times New Roman"/>
          <w:bCs/>
          <w:sz w:val="24"/>
          <w:szCs w:val="24"/>
        </w:rPr>
        <w:t xml:space="preserve"> штук</w:t>
      </w:r>
      <w:r>
        <w:rPr>
          <w:rFonts w:ascii="Times New Roman" w:hAnsi="Times New Roman" w:cs="Times New Roman"/>
          <w:bCs/>
          <w:sz w:val="24"/>
          <w:szCs w:val="24"/>
        </w:rPr>
        <w:t>а</w:t>
      </w:r>
      <w:r w:rsidRPr="008909AC">
        <w:rPr>
          <w:rFonts w:ascii="Times New Roman" w:hAnsi="Times New Roman" w:cs="Times New Roman"/>
          <w:bCs/>
          <w:sz w:val="24"/>
          <w:szCs w:val="24"/>
        </w:rPr>
        <w:t>;</w:t>
      </w:r>
    </w:p>
    <w:p w:rsidR="00EE0D24" w:rsidRDefault="00EE0D24" w:rsidP="00A43D55">
      <w:pPr>
        <w:pStyle w:val="1"/>
        <w:tabs>
          <w:tab w:val="left" w:pos="284"/>
          <w:tab w:val="left" w:pos="709"/>
        </w:tabs>
        <w:spacing w:after="0" w:line="240" w:lineRule="auto"/>
        <w:ind w:left="0"/>
        <w:jc w:val="both"/>
        <w:rPr>
          <w:rFonts w:ascii="Times New Roman" w:hAnsi="Times New Roman" w:cs="Times New Roman"/>
          <w:bCs/>
          <w:sz w:val="24"/>
          <w:szCs w:val="24"/>
        </w:rPr>
      </w:pPr>
      <w:r w:rsidRPr="008909AC">
        <w:rPr>
          <w:rFonts w:ascii="Times New Roman" w:hAnsi="Times New Roman" w:cs="Times New Roman"/>
          <w:bCs/>
          <w:sz w:val="24"/>
          <w:szCs w:val="24"/>
        </w:rPr>
        <w:t>Количество персонала Заказчика</w:t>
      </w:r>
      <w:r>
        <w:rPr>
          <w:rFonts w:ascii="Times New Roman" w:hAnsi="Times New Roman" w:cs="Times New Roman"/>
          <w:bCs/>
          <w:sz w:val="24"/>
          <w:szCs w:val="24"/>
        </w:rPr>
        <w:t xml:space="preserve"> - 40</w:t>
      </w:r>
      <w:r w:rsidRPr="00BA7DFE">
        <w:rPr>
          <w:rFonts w:ascii="Times New Roman" w:hAnsi="Times New Roman" w:cs="Times New Roman"/>
          <w:bCs/>
          <w:sz w:val="24"/>
          <w:szCs w:val="24"/>
        </w:rPr>
        <w:t xml:space="preserve"> человек;</w:t>
      </w:r>
    </w:p>
    <w:p w:rsidR="00BA0454" w:rsidRDefault="00BA0454" w:rsidP="00A43D55">
      <w:pPr>
        <w:pStyle w:val="1"/>
        <w:tabs>
          <w:tab w:val="left" w:pos="284"/>
          <w:tab w:val="left" w:pos="709"/>
        </w:tabs>
        <w:spacing w:after="0" w:line="240" w:lineRule="auto"/>
        <w:ind w:left="0"/>
        <w:jc w:val="both"/>
        <w:rPr>
          <w:rFonts w:ascii="Times New Roman" w:hAnsi="Times New Roman" w:cs="Times New Roman"/>
        </w:rPr>
      </w:pPr>
    </w:p>
    <w:p w:rsidR="00EE0D24" w:rsidRPr="00A43D55" w:rsidRDefault="00A43D55" w:rsidP="00A43D55">
      <w:pPr>
        <w:pStyle w:val="1"/>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 </w:t>
      </w:r>
      <w:r w:rsidR="00EE0D24">
        <w:rPr>
          <w:rFonts w:ascii="Times New Roman" w:hAnsi="Times New Roman" w:cs="Times New Roman"/>
          <w:b/>
          <w:sz w:val="24"/>
          <w:szCs w:val="24"/>
        </w:rPr>
        <w:t xml:space="preserve">ТРЕБОВАНИЯ К СОДЕРЖАНИЮ И КАЧЕСТВУ УСЛУГ: </w:t>
      </w:r>
    </w:p>
    <w:p w:rsidR="00EE0D24" w:rsidRDefault="00EE0D24" w:rsidP="00A43D55">
      <w:pPr>
        <w:pStyle w:val="1"/>
        <w:numPr>
          <w:ilvl w:val="0"/>
          <w:numId w:val="4"/>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rsidR="00EE0D24" w:rsidRDefault="00EE0D24" w:rsidP="00A43D55">
      <w:pPr>
        <w:pStyle w:val="1"/>
        <w:numPr>
          <w:ilvl w:val="0"/>
          <w:numId w:val="4"/>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охране труда и санитарным нормам;</w:t>
      </w:r>
    </w:p>
    <w:p w:rsidR="00EE0D24" w:rsidRDefault="00EE0D24" w:rsidP="00A43D55">
      <w:pPr>
        <w:pStyle w:val="1"/>
        <w:numPr>
          <w:ilvl w:val="0"/>
          <w:numId w:val="4"/>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Предоставляемые услуги должны соответствовать требованиям ГОСТ Р 51870 -2014 «Услуги бытовые. Услуги по уборке зданий и сооружений. Общие технические условия»; </w:t>
      </w:r>
    </w:p>
    <w:p w:rsidR="00EE0D24" w:rsidRDefault="00EE0D24" w:rsidP="00A43D55">
      <w:pPr>
        <w:pStyle w:val="1"/>
        <w:numPr>
          <w:ilvl w:val="0"/>
          <w:numId w:val="4"/>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Услуги должны оказываться качественно, в полном объеме, в соответствии с перечнем Приложения № 1 и периодичностью оказываемых услуг; </w:t>
      </w:r>
    </w:p>
    <w:p w:rsidR="00EE0D24" w:rsidRPr="00A43D55" w:rsidRDefault="00EE0D24" w:rsidP="00A43D55">
      <w:pPr>
        <w:pStyle w:val="1"/>
        <w:numPr>
          <w:ilvl w:val="0"/>
          <w:numId w:val="4"/>
        </w:numPr>
        <w:tabs>
          <w:tab w:val="left" w:pos="709"/>
        </w:tabs>
        <w:spacing w:after="0" w:line="240" w:lineRule="auto"/>
        <w:ind w:left="0" w:firstLine="0"/>
        <w:jc w:val="both"/>
        <w:rPr>
          <w:rFonts w:ascii="Times New Roman" w:hAnsi="Times New Roman" w:cs="Times New Roman"/>
          <w:b/>
          <w:bCs/>
          <w:sz w:val="28"/>
          <w:szCs w:val="28"/>
        </w:rPr>
      </w:pPr>
      <w:r>
        <w:rPr>
          <w:rFonts w:ascii="Times New Roman" w:hAnsi="Times New Roman" w:cs="Times New Roman"/>
          <w:sz w:val="24"/>
          <w:szCs w:val="24"/>
        </w:rPr>
        <w:t xml:space="preserve">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 предоставляется Исполнителем. </w:t>
      </w:r>
    </w:p>
    <w:p w:rsidR="00A43D55" w:rsidRDefault="00A43D55" w:rsidP="00A43D55">
      <w:pPr>
        <w:pStyle w:val="1"/>
        <w:spacing w:after="0" w:line="240" w:lineRule="auto"/>
        <w:ind w:left="0"/>
        <w:jc w:val="both"/>
        <w:rPr>
          <w:rFonts w:ascii="Times New Roman" w:hAnsi="Times New Roman" w:cs="Times New Roman"/>
          <w:b/>
          <w:bCs/>
          <w:sz w:val="28"/>
          <w:szCs w:val="28"/>
        </w:rPr>
      </w:pPr>
    </w:p>
    <w:p w:rsidR="00EE0D24" w:rsidRPr="00A43D55" w:rsidRDefault="00A43D55" w:rsidP="00A43D55">
      <w:pPr>
        <w:pStyle w:val="1"/>
        <w:spacing w:after="0" w:line="240" w:lineRule="auto"/>
        <w:ind w:left="0"/>
        <w:jc w:val="both"/>
        <w:rPr>
          <w:rFonts w:ascii="Times New Roman" w:hAnsi="Times New Roman" w:cs="Times New Roman"/>
          <w:b/>
          <w:sz w:val="24"/>
          <w:szCs w:val="24"/>
        </w:rPr>
      </w:pPr>
      <w:r>
        <w:rPr>
          <w:rFonts w:ascii="Times New Roman" w:hAnsi="Times New Roman" w:cs="Times New Roman"/>
          <w:b/>
          <w:bCs/>
          <w:sz w:val="28"/>
          <w:szCs w:val="28"/>
        </w:rPr>
        <w:t xml:space="preserve">3. </w:t>
      </w:r>
      <w:r w:rsidR="00EE0D24" w:rsidRPr="00A43D55">
        <w:rPr>
          <w:rFonts w:ascii="Times New Roman" w:hAnsi="Times New Roman" w:cs="Times New Roman"/>
          <w:b/>
          <w:sz w:val="24"/>
          <w:szCs w:val="24"/>
        </w:rPr>
        <w:t>ТРЕБОВАНИЯ К ИСПОЛНИТЕЛЮ</w:t>
      </w:r>
      <w:r>
        <w:rPr>
          <w:rFonts w:ascii="Times New Roman" w:hAnsi="Times New Roman" w:cs="Times New Roman"/>
          <w:b/>
          <w:sz w:val="24"/>
          <w:szCs w:val="24"/>
        </w:rPr>
        <w:t>:</w:t>
      </w:r>
    </w:p>
    <w:p w:rsidR="00EE0D24" w:rsidRPr="008909AC"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8909AC">
        <w:rPr>
          <w:rFonts w:ascii="Times New Roman" w:hAnsi="Times New Roman" w:cs="Times New Roman"/>
          <w:sz w:val="24"/>
          <w:szCs w:val="24"/>
        </w:rPr>
        <w:t xml:space="preserve">Опыт работы Исполнителя на рынке клининговых услуг с коммерческой недвижимостью от </w:t>
      </w:r>
      <w:r>
        <w:rPr>
          <w:rFonts w:ascii="Times New Roman" w:hAnsi="Times New Roman" w:cs="Times New Roman"/>
          <w:sz w:val="24"/>
          <w:szCs w:val="24"/>
        </w:rPr>
        <w:t>600</w:t>
      </w:r>
      <w:r w:rsidRPr="008909AC">
        <w:rPr>
          <w:rFonts w:ascii="Times New Roman" w:hAnsi="Times New Roman" w:cs="Times New Roman"/>
          <w:sz w:val="24"/>
          <w:szCs w:val="24"/>
        </w:rPr>
        <w:t xml:space="preserve"> кв</w:t>
      </w:r>
      <w:r>
        <w:rPr>
          <w:rFonts w:ascii="Times New Roman" w:hAnsi="Times New Roman" w:cs="Times New Roman"/>
          <w:sz w:val="24"/>
          <w:szCs w:val="24"/>
        </w:rPr>
        <w:t>.</w:t>
      </w:r>
      <w:r w:rsidRPr="008909AC">
        <w:rPr>
          <w:rFonts w:ascii="Times New Roman" w:hAnsi="Times New Roman" w:cs="Times New Roman"/>
          <w:sz w:val="24"/>
          <w:szCs w:val="24"/>
        </w:rPr>
        <w:t xml:space="preserve"> м</w:t>
      </w:r>
      <w:r>
        <w:rPr>
          <w:rFonts w:ascii="Times New Roman" w:hAnsi="Times New Roman" w:cs="Times New Roman"/>
          <w:sz w:val="24"/>
          <w:szCs w:val="24"/>
        </w:rPr>
        <w:t>.</w:t>
      </w:r>
      <w:r w:rsidRPr="008909AC">
        <w:rPr>
          <w:rFonts w:ascii="Times New Roman" w:hAnsi="Times New Roman" w:cs="Times New Roman"/>
          <w:sz w:val="24"/>
          <w:szCs w:val="24"/>
        </w:rPr>
        <w:t xml:space="preserve"> и стажем не менее 5 (пяти) лет</w:t>
      </w:r>
      <w:r>
        <w:rPr>
          <w:rFonts w:ascii="Times New Roman" w:hAnsi="Times New Roman" w:cs="Times New Roman"/>
          <w:sz w:val="24"/>
          <w:szCs w:val="24"/>
        </w:rPr>
        <w:t>;</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8909AC">
        <w:rPr>
          <w:rFonts w:ascii="Times New Roman" w:hAnsi="Times New Roman" w:cs="Times New Roman"/>
          <w:sz w:val="24"/>
          <w:szCs w:val="24"/>
        </w:rPr>
        <w:t>Исполнитель берет на себя обязательства по обеспечению работников специальной одеждой (униформа</w:t>
      </w:r>
      <w:r>
        <w:rPr>
          <w:rFonts w:ascii="Times New Roman" w:hAnsi="Times New Roman" w:cs="Times New Roman"/>
          <w:sz w:val="24"/>
          <w:szCs w:val="24"/>
        </w:rPr>
        <w:t xml:space="preserve"> единого образца), специализированной техникой, уборочным оборудованием и инвентарем (отдельный инвентарь для уборки санузлов, отдельный инвентарь для уборки кабинетов и коридоров), моющими 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При оказании услуг Исполнитель должен использовать расходные материалы (моющие средства для пола, стекла, пластика, чистящие щелочные и кислотные средства, чистящие средства для санузлов, дезинфицирующие средства, пакеты для мусора объемом 180, 120, 60 и 30 литров, туалетную бумагу, жидкое крем-мыло, мыло- пену) высокого качества и в достаточном количестве;</w:t>
      </w:r>
    </w:p>
    <w:p w:rsidR="00EE0D24" w:rsidRPr="00BA7DFE"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BA7DFE">
        <w:rPr>
          <w:rFonts w:ascii="Times New Roman" w:hAnsi="Times New Roman" w:cs="Times New Roman"/>
          <w:sz w:val="24"/>
          <w:szCs w:val="24"/>
        </w:rPr>
        <w:t xml:space="preserve">Выкладка расходных материалов в санузлах и комнате приема пищи должна осуществляться по мере расходования;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Исполнитель назначает лицо, ответственное за координацию и деятельность персонала, качество оказываемых услуг, а также имеет соответствующий уровень знаний и сертификацию;</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Исполнитель несет материальную ответственность за порчу имущества и оборудования Заказчика при оказании услуг в соответствии с д</w:t>
      </w:r>
      <w:r>
        <w:rPr>
          <w:rFonts w:ascii="Times New Roman" w:hAnsi="Times New Roman" w:cs="Times New Roman"/>
          <w:sz w:val="24"/>
          <w:szCs w:val="24"/>
        </w:rPr>
        <w:t>ействующим законодательством РФ;</w:t>
      </w:r>
      <w:r w:rsidRPr="00D4691A">
        <w:rPr>
          <w:rFonts w:ascii="Times New Roman" w:hAnsi="Times New Roman" w:cs="Times New Roman"/>
          <w:sz w:val="24"/>
          <w:szCs w:val="24"/>
        </w:rPr>
        <w:t xml:space="preserve">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w:t>
      </w:r>
      <w:r>
        <w:rPr>
          <w:rFonts w:ascii="Times New Roman" w:hAnsi="Times New Roman" w:cs="Times New Roman"/>
          <w:sz w:val="24"/>
          <w:szCs w:val="24"/>
        </w:rPr>
        <w:t>тветствующих указаний Заказчика;</w:t>
      </w:r>
      <w:r w:rsidRPr="00D4691A">
        <w:rPr>
          <w:rFonts w:ascii="Times New Roman" w:hAnsi="Times New Roman" w:cs="Times New Roman"/>
          <w:sz w:val="24"/>
          <w:szCs w:val="24"/>
        </w:rPr>
        <w:t xml:space="preserve">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Исполнитель осуществляет ежедневный контроль за работой персонала на объекте (наличие расходных средств и т.п.), а также обеспечивает взаимодействие с Заказчиком по качеству предоставления клининговых услуг</w:t>
      </w:r>
      <w:r>
        <w:rPr>
          <w:rFonts w:ascii="Times New Roman" w:hAnsi="Times New Roman" w:cs="Times New Roman"/>
          <w:sz w:val="24"/>
          <w:szCs w:val="24"/>
        </w:rPr>
        <w:t>;</w:t>
      </w:r>
      <w:r w:rsidRPr="00D4691A">
        <w:rPr>
          <w:rFonts w:ascii="Times New Roman" w:hAnsi="Times New Roman" w:cs="Times New Roman"/>
          <w:sz w:val="24"/>
          <w:szCs w:val="24"/>
        </w:rPr>
        <w:t xml:space="preserve">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Использует методы уборки, сохраняющие собственность Заказчика, соблюдает технологии оказания услуг, их высокое качество, а также экологическую безопасн</w:t>
      </w:r>
      <w:r>
        <w:rPr>
          <w:rFonts w:ascii="Times New Roman" w:hAnsi="Times New Roman" w:cs="Times New Roman"/>
          <w:sz w:val="24"/>
          <w:szCs w:val="24"/>
        </w:rPr>
        <w:t>ость применяемых моющих средств;</w:t>
      </w:r>
      <w:r w:rsidRPr="00D4691A">
        <w:rPr>
          <w:rFonts w:ascii="Times New Roman" w:hAnsi="Times New Roman" w:cs="Times New Roman"/>
          <w:sz w:val="24"/>
          <w:szCs w:val="24"/>
        </w:rPr>
        <w:t xml:space="preserve">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В случае обнаружения недостатков в выполненной работе немедленно их устранить, а если это невозможно, устранить недостатки в разумный срок</w:t>
      </w:r>
      <w:r>
        <w:rPr>
          <w:rFonts w:ascii="Times New Roman" w:hAnsi="Times New Roman" w:cs="Times New Roman"/>
          <w:sz w:val="24"/>
          <w:szCs w:val="24"/>
        </w:rPr>
        <w:t>;</w:t>
      </w:r>
      <w:r w:rsidRPr="00D4691A">
        <w:rPr>
          <w:rFonts w:ascii="Times New Roman" w:hAnsi="Times New Roman" w:cs="Times New Roman"/>
          <w:sz w:val="24"/>
          <w:szCs w:val="24"/>
        </w:rPr>
        <w:t xml:space="preserve"> </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4691A">
        <w:rPr>
          <w:rFonts w:ascii="Times New Roman" w:hAnsi="Times New Roman" w:cs="Times New Roman"/>
          <w:sz w:val="24"/>
          <w:szCs w:val="24"/>
        </w:rPr>
        <w:t xml:space="preserve">Услуги </w:t>
      </w:r>
      <w:proofErr w:type="spellStart"/>
      <w:r w:rsidRPr="00D4691A">
        <w:rPr>
          <w:rFonts w:ascii="Times New Roman" w:hAnsi="Times New Roman" w:cs="Times New Roman"/>
          <w:sz w:val="24"/>
          <w:szCs w:val="24"/>
        </w:rPr>
        <w:t>клининга</w:t>
      </w:r>
      <w:proofErr w:type="spellEnd"/>
      <w:r w:rsidRPr="00D4691A">
        <w:rPr>
          <w:rFonts w:ascii="Times New Roman" w:hAnsi="Times New Roman" w:cs="Times New Roman"/>
          <w:sz w:val="24"/>
          <w:szCs w:val="24"/>
        </w:rPr>
        <w:t xml:space="preserve"> (убор</w:t>
      </w:r>
      <w:r>
        <w:rPr>
          <w:rFonts w:ascii="Times New Roman" w:hAnsi="Times New Roman" w:cs="Times New Roman"/>
          <w:sz w:val="24"/>
          <w:szCs w:val="24"/>
        </w:rPr>
        <w:t xml:space="preserve">ка) офисных помещений </w:t>
      </w:r>
      <w:r w:rsidRPr="00D4691A">
        <w:rPr>
          <w:rFonts w:ascii="Times New Roman" w:hAnsi="Times New Roman" w:cs="Times New Roman"/>
          <w:sz w:val="24"/>
          <w:szCs w:val="24"/>
        </w:rPr>
        <w:t>должны оказываться с безвозмездным исправлением всех выявленных недостатков, с соблюдением режимных требований, уст</w:t>
      </w:r>
      <w:r w:rsidR="00A43D55">
        <w:rPr>
          <w:rFonts w:ascii="Times New Roman" w:hAnsi="Times New Roman" w:cs="Times New Roman"/>
          <w:sz w:val="24"/>
          <w:szCs w:val="24"/>
        </w:rPr>
        <w:t>ановленных на Объекте Заказчика.</w:t>
      </w:r>
    </w:p>
    <w:p w:rsidR="00A43D55" w:rsidRPr="00BA0454"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Default="00EE0D24" w:rsidP="00A43D55">
      <w:pPr>
        <w:pStyle w:val="1"/>
        <w:numPr>
          <w:ilvl w:val="0"/>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ТРЕБОВАНИЯ К БЕЗОПАСНОСТИ:</w:t>
      </w: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 </w:t>
      </w:r>
    </w:p>
    <w:p w:rsidR="00A43D55"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СанПиНов, ГОСТ 12.1.004-91 «Система стандартов безопасности труда. Пожарная безопасность. Общие требования»; </w:t>
      </w:r>
    </w:p>
    <w:p w:rsidR="00A43D55"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По требованию Заказчика Исполнитель обязан предоставить сертификаты и иные документы, подтверждающие к</w:t>
      </w:r>
      <w:r>
        <w:rPr>
          <w:rFonts w:ascii="Times New Roman" w:hAnsi="Times New Roman" w:cs="Times New Roman"/>
          <w:sz w:val="24"/>
          <w:szCs w:val="24"/>
        </w:rPr>
        <w:t>ачество используемых материалов;</w:t>
      </w:r>
      <w:r w:rsidRPr="00D4691A">
        <w:rPr>
          <w:rFonts w:ascii="Times New Roman" w:hAnsi="Times New Roman" w:cs="Times New Roman"/>
          <w:sz w:val="24"/>
          <w:szCs w:val="24"/>
        </w:rPr>
        <w:t xml:space="preserve"> </w:t>
      </w:r>
    </w:p>
    <w:p w:rsidR="00A43D55"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При уборке помещений запрещается применять легковоспламеняющиеся жидкости (бензин, керосин и др.)</w:t>
      </w:r>
      <w:r>
        <w:rPr>
          <w:rFonts w:ascii="Times New Roman" w:hAnsi="Times New Roman" w:cs="Times New Roman"/>
          <w:sz w:val="24"/>
          <w:szCs w:val="24"/>
        </w:rPr>
        <w:t>;</w:t>
      </w:r>
      <w:r w:rsidRPr="00D4691A">
        <w:rPr>
          <w:rFonts w:ascii="Times New Roman" w:hAnsi="Times New Roman" w:cs="Times New Roman"/>
          <w:sz w:val="24"/>
          <w:szCs w:val="24"/>
        </w:rPr>
        <w:t xml:space="preserve"> </w:t>
      </w:r>
    </w:p>
    <w:p w:rsidR="00A43D55"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При уборке помещений запрещается протирать влажной ветошью электрические розетки и устройства, находящиеся под напряжением</w:t>
      </w:r>
      <w:r>
        <w:rPr>
          <w:rFonts w:ascii="Times New Roman" w:hAnsi="Times New Roman" w:cs="Times New Roman"/>
          <w:sz w:val="24"/>
          <w:szCs w:val="24"/>
        </w:rPr>
        <w:t>;</w:t>
      </w:r>
      <w:r w:rsidRPr="00D4691A">
        <w:rPr>
          <w:rFonts w:ascii="Times New Roman" w:hAnsi="Times New Roman" w:cs="Times New Roman"/>
          <w:sz w:val="24"/>
          <w:szCs w:val="24"/>
        </w:rPr>
        <w:t xml:space="preserve"> </w:t>
      </w:r>
    </w:p>
    <w:p w:rsidR="00A43D55"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BA0454" w:rsidRDefault="00EE0D24" w:rsidP="00A43D55">
      <w:pPr>
        <w:pStyle w:val="1"/>
        <w:numPr>
          <w:ilvl w:val="1"/>
          <w:numId w:val="7"/>
        </w:numPr>
        <w:tabs>
          <w:tab w:val="left" w:pos="709"/>
        </w:tabs>
        <w:spacing w:after="0" w:line="240" w:lineRule="auto"/>
        <w:ind w:left="0" w:firstLine="0"/>
        <w:jc w:val="both"/>
        <w:rPr>
          <w:rFonts w:ascii="Times New Roman" w:hAnsi="Times New Roman" w:cs="Times New Roman"/>
          <w:sz w:val="24"/>
          <w:szCs w:val="24"/>
        </w:rPr>
      </w:pPr>
      <w:r w:rsidRPr="00D4691A">
        <w:rPr>
          <w:rFonts w:ascii="Times New Roman" w:hAnsi="Times New Roman" w:cs="Times New Roman"/>
          <w:sz w:val="24"/>
          <w:szCs w:val="24"/>
        </w:rPr>
        <w:t xml:space="preserve">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 </w:t>
      </w:r>
    </w:p>
    <w:p w:rsidR="00A43D55" w:rsidRPr="00BA0454" w:rsidRDefault="00A43D55" w:rsidP="00A43D55">
      <w:pPr>
        <w:pStyle w:val="1"/>
        <w:tabs>
          <w:tab w:val="left" w:pos="709"/>
        </w:tabs>
        <w:spacing w:after="0" w:line="240" w:lineRule="auto"/>
        <w:ind w:left="0"/>
        <w:jc w:val="both"/>
        <w:rPr>
          <w:rFonts w:ascii="Times New Roman" w:hAnsi="Times New Roman" w:cs="Times New Roman"/>
          <w:sz w:val="24"/>
          <w:szCs w:val="24"/>
        </w:rPr>
      </w:pPr>
    </w:p>
    <w:p w:rsidR="00EE0D24" w:rsidRPr="00BA0454" w:rsidRDefault="00EE0D24" w:rsidP="00A43D55">
      <w:pPr>
        <w:widowControl w:val="0"/>
        <w:numPr>
          <w:ilvl w:val="0"/>
          <w:numId w:val="7"/>
        </w:numPr>
        <w:tabs>
          <w:tab w:val="left" w:pos="-12"/>
        </w:tabs>
        <w:spacing w:after="0" w:line="240" w:lineRule="auto"/>
        <w:ind w:left="0" w:firstLine="0"/>
        <w:jc w:val="both"/>
        <w:rPr>
          <w:rFonts w:ascii="Times New Roman" w:eastAsia="Times New Roman" w:hAnsi="Times New Roman" w:cs="Times New Roman"/>
          <w:b/>
          <w:color w:val="000000"/>
          <w:kern w:val="1"/>
          <w:sz w:val="24"/>
          <w:szCs w:val="24"/>
        </w:rPr>
      </w:pPr>
      <w:r>
        <w:rPr>
          <w:rFonts w:ascii="Times New Roman" w:eastAsia="Times New Roman" w:hAnsi="Times New Roman" w:cs="Times New Roman"/>
          <w:b/>
          <w:color w:val="000000"/>
          <w:kern w:val="1"/>
          <w:sz w:val="24"/>
          <w:szCs w:val="24"/>
        </w:rPr>
        <w:lastRenderedPageBreak/>
        <w:t>ТРЕБОВАНИЯ К ПЕРСОНАЛУ:</w:t>
      </w: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5.1. </w:t>
      </w:r>
      <w:r w:rsidR="00EE0D24">
        <w:rPr>
          <w:rFonts w:ascii="Times New Roman" w:eastAsia="Times New Roman" w:hAnsi="Times New Roman" w:cs="Times New Roman"/>
          <w:color w:val="000000"/>
          <w:kern w:val="1"/>
          <w:sz w:val="24"/>
          <w:szCs w:val="24"/>
        </w:rPr>
        <w:t>Подбор персонала, предоставляемый Исполнителем на объекты Заказчика должен осуществляться в соответствии с законодательством Российской Федерации (персонал должен иметь соответствующие разрешительные документы);</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5.2.</w:t>
      </w:r>
      <w:r w:rsidR="00A43D55">
        <w:rPr>
          <w:rFonts w:ascii="Times New Roman" w:eastAsia="Times New Roman" w:hAnsi="Times New Roman" w:cs="Times New Roman"/>
          <w:color w:val="000000"/>
          <w:kern w:val="1"/>
          <w:sz w:val="24"/>
          <w:szCs w:val="24"/>
        </w:rPr>
        <w:t xml:space="preserve"> </w:t>
      </w:r>
      <w:r>
        <w:rPr>
          <w:rFonts w:ascii="Times New Roman" w:eastAsia="Times New Roman" w:hAnsi="Times New Roman" w:cs="Times New Roman"/>
          <w:color w:val="000000"/>
          <w:kern w:val="1"/>
          <w:sz w:val="24"/>
          <w:szCs w:val="24"/>
        </w:rPr>
        <w:t>По запросу Заказчика Исполнитель обязан предъявить документы, подтверждающие наличие медицинских книжек, журнал по инструктажу персонала о прохождении инструктажа по пожарной безопасности и технике безопасности на рабочем месте;</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5.3. </w:t>
      </w:r>
      <w:r w:rsidR="00EE0D24">
        <w:rPr>
          <w:rFonts w:ascii="Times New Roman" w:eastAsia="Times New Roman" w:hAnsi="Times New Roman" w:cs="Times New Roman"/>
          <w:color w:val="000000"/>
          <w:kern w:val="1"/>
          <w:sz w:val="24"/>
          <w:szCs w:val="24"/>
        </w:rPr>
        <w:t>Персонал Исполнителя должен:</w:t>
      </w:r>
    </w:p>
    <w:p w:rsidR="00EE0D24" w:rsidRDefault="00EE0D24" w:rsidP="00A43D55">
      <w:pPr>
        <w:widowControl w:val="0"/>
        <w:tabs>
          <w:tab w:val="left" w:pos="-1953"/>
          <w:tab w:val="left" w:pos="-1822"/>
          <w:tab w:val="left" w:pos="-1397"/>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иметь опрятный и аккуратный внешний вид;</w:t>
      </w:r>
    </w:p>
    <w:p w:rsidR="00EE0D24" w:rsidRDefault="00EE0D24" w:rsidP="00A43D55">
      <w:pPr>
        <w:widowControl w:val="0"/>
        <w:tabs>
          <w:tab w:val="left" w:pos="-1953"/>
          <w:tab w:val="left" w:pos="-1822"/>
          <w:tab w:val="left" w:pos="-1397"/>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иметь униформу единого образца с логотипом принадлежности к организации Исполнителя, закрытую обувь;</w:t>
      </w:r>
    </w:p>
    <w:p w:rsidR="00EE0D24" w:rsidRDefault="00EE0D24" w:rsidP="00A43D55">
      <w:pPr>
        <w:widowControl w:val="0"/>
        <w:tabs>
          <w:tab w:val="left" w:pos="-153"/>
          <w:tab w:val="left" w:pos="-22"/>
          <w:tab w:val="left" w:pos="403"/>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знать русский язык в достаточном объеме для выполнения условий, описанных в техническом задании;</w:t>
      </w:r>
    </w:p>
    <w:p w:rsidR="00EE0D24" w:rsidRDefault="00EE0D24" w:rsidP="00A43D55">
      <w:pPr>
        <w:widowControl w:val="0"/>
        <w:tabs>
          <w:tab w:val="left" w:pos="-1953"/>
          <w:tab w:val="left" w:pos="-1822"/>
          <w:tab w:val="left" w:pos="-1397"/>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иметь документ, удостоверяющий личность;</w:t>
      </w:r>
    </w:p>
    <w:p w:rsidR="00EE0D24" w:rsidRDefault="00EE0D24" w:rsidP="00A43D55">
      <w:pPr>
        <w:widowControl w:val="0"/>
        <w:tabs>
          <w:tab w:val="left" w:pos="-153"/>
          <w:tab w:val="left" w:pos="-22"/>
          <w:tab w:val="left" w:pos="403"/>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соблюдать правила внутреннего расписания и распорядка дня, установленные на объектах Заказчика;</w:t>
      </w:r>
    </w:p>
    <w:p w:rsidR="00EE0D24" w:rsidRDefault="00EE0D24" w:rsidP="00A43D55">
      <w:pPr>
        <w:widowControl w:val="0"/>
        <w:tabs>
          <w:tab w:val="left" w:pos="-153"/>
          <w:tab w:val="left" w:pos="-22"/>
          <w:tab w:val="left" w:pos="403"/>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5.4. </w:t>
      </w:r>
      <w:r w:rsidR="00EE0D24">
        <w:rPr>
          <w:rFonts w:ascii="Times New Roman" w:eastAsia="Times New Roman" w:hAnsi="Times New Roman" w:cs="Times New Roman"/>
          <w:color w:val="000000"/>
          <w:kern w:val="1"/>
          <w:sz w:val="24"/>
          <w:szCs w:val="24"/>
        </w:rPr>
        <w:t>Исполнитель обязан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5.5. </w:t>
      </w:r>
      <w:r w:rsidR="00EE0D24">
        <w:rPr>
          <w:rFonts w:ascii="Times New Roman" w:eastAsia="Times New Roman" w:hAnsi="Times New Roman" w:cs="Times New Roman"/>
          <w:color w:val="000000"/>
          <w:kern w:val="1"/>
          <w:sz w:val="24"/>
          <w:szCs w:val="24"/>
        </w:rPr>
        <w:t>Заказчик имеет право отказать в допуске на свои объекты для оказания услуг отдельным лицам, не указанным в списках рабочего персонала. В случае внесения обслуживающей организацией изменений в списки рабочего персонала, привлекаемого для оказания услуг, Исполнитель заблаговременно предоставляет Заказчику данные списки на согласование;</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5.6. </w:t>
      </w:r>
      <w:r w:rsidR="00EE0D24">
        <w:rPr>
          <w:rFonts w:ascii="Times New Roman" w:eastAsia="Times New Roman" w:hAnsi="Times New Roman" w:cs="Times New Roman"/>
          <w:color w:val="000000"/>
          <w:kern w:val="1"/>
          <w:sz w:val="24"/>
          <w:szCs w:val="24"/>
        </w:rPr>
        <w:t xml:space="preserve">Замена персонала обслуживающей организации производится после согласования его с представителем Заказчика; </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5.7. </w:t>
      </w:r>
      <w:r w:rsidR="00EE0D24">
        <w:rPr>
          <w:rFonts w:ascii="Times New Roman" w:eastAsia="Times New Roman" w:hAnsi="Times New Roman" w:cs="Times New Roman"/>
          <w:color w:val="000000"/>
          <w:kern w:val="1"/>
          <w:sz w:val="24"/>
          <w:szCs w:val="24"/>
        </w:rPr>
        <w:t>Рабочий персонал Исполнителя допускается на территорию объекта Заказчика по специальным пропускам, удостоверяющих личность;</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5.8. </w:t>
      </w:r>
      <w:r w:rsidR="00EE0D24">
        <w:rPr>
          <w:rFonts w:ascii="Times New Roman" w:eastAsia="Times New Roman" w:hAnsi="Times New Roman" w:cs="Times New Roman"/>
          <w:color w:val="000000"/>
          <w:kern w:val="1"/>
          <w:sz w:val="24"/>
          <w:szCs w:val="24"/>
        </w:rPr>
        <w:t>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т.д.).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w:t>
      </w:r>
    </w:p>
    <w:p w:rsidR="00F15DF8" w:rsidRDefault="00F15DF8" w:rsidP="00A43D55">
      <w:pPr>
        <w:widowControl w:val="0"/>
        <w:tabs>
          <w:tab w:val="left" w:pos="-12"/>
        </w:tabs>
        <w:spacing w:after="0" w:line="240" w:lineRule="auto"/>
        <w:jc w:val="both"/>
        <w:rPr>
          <w:rFonts w:ascii="Times New Roman" w:eastAsia="Times New Roman" w:hAnsi="Times New Roman" w:cs="Times New Roman"/>
          <w:b/>
          <w:color w:val="000000"/>
          <w:kern w:val="1"/>
          <w:sz w:val="24"/>
          <w:szCs w:val="24"/>
        </w:rPr>
      </w:pPr>
    </w:p>
    <w:p w:rsidR="00EE0D24" w:rsidRDefault="00EE0D24" w:rsidP="00A43D55">
      <w:pPr>
        <w:widowControl w:val="0"/>
        <w:tabs>
          <w:tab w:val="left" w:pos="-12"/>
        </w:tabs>
        <w:spacing w:after="0" w:line="240" w:lineRule="auto"/>
        <w:jc w:val="both"/>
        <w:rPr>
          <w:rFonts w:ascii="Times New Roman" w:eastAsia="Times New Roman" w:hAnsi="Times New Roman" w:cs="Times New Roman"/>
          <w:b/>
          <w:color w:val="000000"/>
          <w:kern w:val="1"/>
          <w:sz w:val="24"/>
          <w:szCs w:val="24"/>
        </w:rPr>
      </w:pPr>
      <w:r>
        <w:rPr>
          <w:rFonts w:ascii="Times New Roman" w:eastAsia="Times New Roman" w:hAnsi="Times New Roman" w:cs="Times New Roman"/>
          <w:b/>
          <w:color w:val="000000"/>
          <w:kern w:val="1"/>
          <w:sz w:val="24"/>
          <w:szCs w:val="24"/>
        </w:rPr>
        <w:t>6. СТОИМОСТЬ УСЛУГ:</w:t>
      </w: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6.1. </w:t>
      </w:r>
      <w:r w:rsidR="00EE0D24">
        <w:rPr>
          <w:rFonts w:ascii="Times New Roman" w:eastAsia="Times New Roman" w:hAnsi="Times New Roman" w:cs="Times New Roman"/>
          <w:color w:val="000000"/>
          <w:kern w:val="1"/>
          <w:sz w:val="24"/>
          <w:szCs w:val="24"/>
        </w:rPr>
        <w:t>Стоимость услуг устанавливается в рублях РФ;</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6.2. </w:t>
      </w:r>
      <w:r w:rsidR="00EE0D24">
        <w:rPr>
          <w:rFonts w:ascii="Times New Roman" w:eastAsia="Times New Roman" w:hAnsi="Times New Roman" w:cs="Times New Roman"/>
          <w:color w:val="000000"/>
          <w:kern w:val="1"/>
          <w:sz w:val="24"/>
          <w:szCs w:val="24"/>
        </w:rPr>
        <w:t>В стоимость услуг должны быть включены все возможные затраты Претендента: оборудование, инвентарь, расходные материалы (чистящие, моющие материалы, туалетная бумага, жидкое мыло, и др.), з/п сотрудникам (ФОТ), спецодежда и прочие возможные расходы, связанные с оказанием услуг по предмету отбора, в т.ч. налоги, уплаченные или подлежащие уплате, и другие обязательные платежи;</w:t>
      </w:r>
    </w:p>
    <w:p w:rsidR="00EE0D24" w:rsidRDefault="00EE0D24"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p>
    <w:p w:rsidR="00EE0D24" w:rsidRDefault="00A43D55" w:rsidP="00A43D55">
      <w:pPr>
        <w:widowControl w:val="0"/>
        <w:tabs>
          <w:tab w:val="left" w:pos="2410"/>
        </w:tabs>
        <w:spacing w:after="0" w:line="240" w:lineRule="auto"/>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6.3.</w:t>
      </w:r>
      <w:r w:rsidR="00EE0D24">
        <w:rPr>
          <w:rFonts w:ascii="Times New Roman" w:eastAsia="Times New Roman" w:hAnsi="Times New Roman" w:cs="Times New Roman"/>
          <w:color w:val="000000"/>
          <w:kern w:val="1"/>
          <w:sz w:val="24"/>
          <w:szCs w:val="24"/>
        </w:rPr>
        <w:t xml:space="preserve"> Затраты, которые не включены в стоимость услуг, не будут оплачиваться Заказчиком и будут покрываться за счет общей цены предложения Претендента.</w:t>
      </w:r>
    </w:p>
    <w:p w:rsidR="00EE0D24" w:rsidRDefault="00EE0D24" w:rsidP="00A43D55">
      <w:pPr>
        <w:widowControl w:val="0"/>
        <w:spacing w:after="0" w:line="240" w:lineRule="auto"/>
        <w:jc w:val="both"/>
        <w:rPr>
          <w:rFonts w:ascii="Times New Roman" w:eastAsia="Times New Roman" w:hAnsi="Times New Roman" w:cs="Times New Roman"/>
          <w:color w:val="000000"/>
          <w:kern w:val="1"/>
          <w:sz w:val="24"/>
          <w:szCs w:val="24"/>
        </w:rPr>
      </w:pPr>
    </w:p>
    <w:p w:rsidR="00EE0D24" w:rsidRDefault="00EE0D24" w:rsidP="00EE0D24">
      <w:pPr>
        <w:sectPr w:rsidR="00EE0D24" w:rsidSect="00675864">
          <w:pgSz w:w="11906" w:h="16838"/>
          <w:pgMar w:top="851" w:right="709" w:bottom="851" w:left="1701" w:header="720" w:footer="720" w:gutter="0"/>
          <w:cols w:space="720"/>
          <w:docGrid w:linePitch="600" w:charSpace="36864"/>
        </w:sectPr>
      </w:pPr>
    </w:p>
    <w:p w:rsidR="00EE0D24" w:rsidRPr="00942C35" w:rsidRDefault="00EE0D24" w:rsidP="00EE0D24">
      <w:pPr>
        <w:tabs>
          <w:tab w:val="left" w:pos="709"/>
        </w:tabs>
        <w:spacing w:after="0" w:line="100" w:lineRule="atLeast"/>
        <w:ind w:left="5245"/>
        <w:rPr>
          <w:rFonts w:ascii="Times New Roman" w:hAnsi="Times New Roman" w:cs="Times New Roman"/>
          <w:sz w:val="24"/>
          <w:szCs w:val="20"/>
        </w:rPr>
      </w:pPr>
      <w:r w:rsidRPr="00942C35">
        <w:rPr>
          <w:rFonts w:ascii="Times New Roman" w:hAnsi="Times New Roman" w:cs="Times New Roman"/>
          <w:sz w:val="24"/>
          <w:szCs w:val="20"/>
        </w:rPr>
        <w:lastRenderedPageBreak/>
        <w:t>При</w:t>
      </w:r>
      <w:bookmarkStart w:id="0" w:name="_GoBack"/>
      <w:bookmarkEnd w:id="0"/>
      <w:r w:rsidRPr="00942C35">
        <w:rPr>
          <w:rFonts w:ascii="Times New Roman" w:hAnsi="Times New Roman" w:cs="Times New Roman"/>
          <w:sz w:val="24"/>
          <w:szCs w:val="20"/>
        </w:rPr>
        <w:t xml:space="preserve">ложение № 1 к Техническому заданию </w:t>
      </w:r>
    </w:p>
    <w:p w:rsidR="00EE0D24" w:rsidRPr="00FF4B5A" w:rsidRDefault="00EE0D24" w:rsidP="00EE0D24">
      <w:pPr>
        <w:tabs>
          <w:tab w:val="left" w:pos="709"/>
        </w:tabs>
        <w:spacing w:after="0" w:line="100" w:lineRule="atLeast"/>
        <w:ind w:left="5245"/>
        <w:rPr>
          <w:rFonts w:ascii="Times New Roman" w:hAnsi="Times New Roman" w:cs="Times New Roman"/>
          <w:b/>
          <w:color w:val="000000"/>
          <w:sz w:val="24"/>
        </w:rPr>
      </w:pPr>
    </w:p>
    <w:p w:rsidR="00EE0D24" w:rsidRPr="00BA27CE" w:rsidRDefault="00EE0D24" w:rsidP="00EE0D24">
      <w:pPr>
        <w:spacing w:line="100" w:lineRule="atLeast"/>
        <w:jc w:val="center"/>
        <w:rPr>
          <w:rFonts w:ascii="Times New Roman" w:hAnsi="Times New Roman" w:cs="Times New Roman"/>
          <w:b/>
          <w:color w:val="000000"/>
          <w:sz w:val="24"/>
          <w:szCs w:val="24"/>
        </w:rPr>
      </w:pPr>
      <w:r w:rsidRPr="00BA27CE">
        <w:rPr>
          <w:rFonts w:ascii="Times New Roman" w:hAnsi="Times New Roman" w:cs="Times New Roman"/>
          <w:b/>
          <w:color w:val="000000"/>
          <w:sz w:val="24"/>
          <w:szCs w:val="24"/>
        </w:rPr>
        <w:t>Услуги по уборке помещений</w:t>
      </w:r>
    </w:p>
    <w:tbl>
      <w:tblPr>
        <w:tblW w:w="10481"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
        <w:gridCol w:w="546"/>
        <w:gridCol w:w="2972"/>
        <w:gridCol w:w="2122"/>
        <w:gridCol w:w="4811"/>
      </w:tblGrid>
      <w:tr w:rsidR="00F936C5" w:rsidRPr="00FF4B5A" w:rsidTr="00F936C5">
        <w:trPr>
          <w:trHeight w:val="921"/>
        </w:trPr>
        <w:tc>
          <w:tcPr>
            <w:tcW w:w="576" w:type="dxa"/>
            <w:gridSpan w:val="2"/>
            <w:shd w:val="clear" w:color="auto" w:fill="auto"/>
          </w:tcPr>
          <w:p w:rsidR="00F936C5" w:rsidRPr="00FF4B5A" w:rsidRDefault="00F936C5" w:rsidP="004529E2">
            <w:pPr>
              <w:pStyle w:val="a3"/>
              <w:spacing w:after="0"/>
              <w:jc w:val="center"/>
              <w:rPr>
                <w:b/>
                <w:bCs/>
                <w:sz w:val="24"/>
              </w:rPr>
            </w:pPr>
            <w:r w:rsidRPr="00FF4B5A">
              <w:rPr>
                <w:b/>
                <w:bCs/>
              </w:rPr>
              <w:t xml:space="preserve">№ </w:t>
            </w:r>
            <w:r w:rsidRPr="00FF4B5A">
              <w:rPr>
                <w:b/>
                <w:bCs/>
                <w:sz w:val="24"/>
              </w:rPr>
              <w:t>п/п</w:t>
            </w:r>
          </w:p>
        </w:tc>
        <w:tc>
          <w:tcPr>
            <w:tcW w:w="2972" w:type="dxa"/>
            <w:shd w:val="clear" w:color="auto" w:fill="auto"/>
          </w:tcPr>
          <w:p w:rsidR="00F936C5" w:rsidRPr="00FF4B5A" w:rsidRDefault="00F936C5" w:rsidP="004529E2">
            <w:pPr>
              <w:pStyle w:val="a3"/>
              <w:spacing w:after="0"/>
              <w:ind w:left="405" w:right="120"/>
              <w:jc w:val="center"/>
              <w:rPr>
                <w:b/>
                <w:bCs/>
                <w:sz w:val="24"/>
              </w:rPr>
            </w:pPr>
            <w:r w:rsidRPr="00FF4B5A">
              <w:rPr>
                <w:b/>
                <w:bCs/>
                <w:sz w:val="24"/>
              </w:rPr>
              <w:t>Перечень услуг</w:t>
            </w:r>
          </w:p>
        </w:tc>
        <w:tc>
          <w:tcPr>
            <w:tcW w:w="2122" w:type="dxa"/>
            <w:shd w:val="clear" w:color="auto" w:fill="auto"/>
          </w:tcPr>
          <w:p w:rsidR="00F936C5" w:rsidRPr="00FF4B5A" w:rsidRDefault="00F936C5" w:rsidP="004529E2">
            <w:pPr>
              <w:spacing w:after="0"/>
              <w:rPr>
                <w:rFonts w:ascii="Times New Roman" w:hAnsi="Times New Roman" w:cs="Times New Roman"/>
                <w:b/>
              </w:rPr>
            </w:pPr>
            <w:r w:rsidRPr="00FF4B5A">
              <w:rPr>
                <w:rFonts w:ascii="Times New Roman" w:hAnsi="Times New Roman" w:cs="Times New Roman"/>
                <w:b/>
              </w:rPr>
              <w:t>График выполнения (периодичность)</w:t>
            </w:r>
          </w:p>
        </w:tc>
        <w:tc>
          <w:tcPr>
            <w:tcW w:w="4811" w:type="dxa"/>
            <w:shd w:val="clear" w:color="auto" w:fill="auto"/>
          </w:tcPr>
          <w:p w:rsidR="00F936C5" w:rsidRPr="00FF4B5A" w:rsidRDefault="00F936C5" w:rsidP="004529E2">
            <w:pPr>
              <w:spacing w:after="0"/>
              <w:rPr>
                <w:rFonts w:ascii="Times New Roman" w:hAnsi="Times New Roman" w:cs="Times New Roman"/>
                <w:b/>
              </w:rPr>
            </w:pPr>
            <w:r w:rsidRPr="00FF4B5A">
              <w:rPr>
                <w:rFonts w:ascii="Times New Roman" w:hAnsi="Times New Roman" w:cs="Times New Roman"/>
                <w:b/>
              </w:rPr>
              <w:t xml:space="preserve">Примечание </w:t>
            </w:r>
          </w:p>
        </w:tc>
      </w:tr>
      <w:tr w:rsidR="00F936C5" w:rsidTr="00F936C5">
        <w:tblPrEx>
          <w:tblCellMar>
            <w:top w:w="0" w:type="dxa"/>
            <w:left w:w="0" w:type="dxa"/>
            <w:bottom w:w="0" w:type="dxa"/>
            <w:right w:w="0" w:type="dxa"/>
          </w:tblCellMar>
        </w:tblPrEx>
        <w:tc>
          <w:tcPr>
            <w:tcW w:w="10481" w:type="dxa"/>
            <w:gridSpan w:val="5"/>
            <w:shd w:val="clear" w:color="auto" w:fill="auto"/>
            <w:vAlign w:val="center"/>
          </w:tcPr>
          <w:p w:rsidR="00F936C5" w:rsidRPr="00BA27CE" w:rsidRDefault="00F936C5" w:rsidP="004529E2">
            <w:pPr>
              <w:pStyle w:val="a5"/>
              <w:spacing w:after="0"/>
              <w:jc w:val="center"/>
              <w:rPr>
                <w:rFonts w:ascii="Times New Roman" w:hAnsi="Times New Roman" w:cs="Times New Roman"/>
                <w:sz w:val="24"/>
                <w:szCs w:val="24"/>
              </w:rPr>
            </w:pPr>
            <w:r>
              <w:rPr>
                <w:rFonts w:ascii="Times New Roman" w:hAnsi="Times New Roman" w:cs="Times New Roman"/>
                <w:b/>
                <w:bCs/>
                <w:sz w:val="24"/>
                <w:szCs w:val="24"/>
              </w:rPr>
              <w:t>1</w:t>
            </w:r>
            <w:r w:rsidRPr="00BA27CE">
              <w:rPr>
                <w:rFonts w:ascii="Times New Roman" w:hAnsi="Times New Roman" w:cs="Times New Roman"/>
                <w:b/>
                <w:bCs/>
                <w:sz w:val="24"/>
                <w:szCs w:val="24"/>
              </w:rPr>
              <w:t>. Комплексная уборка</w:t>
            </w:r>
          </w:p>
        </w:tc>
      </w:tr>
      <w:tr w:rsidR="00F936C5" w:rsidTr="00F936C5">
        <w:tblPrEx>
          <w:tblCellMar>
            <w:top w:w="0" w:type="dxa"/>
            <w:left w:w="0" w:type="dxa"/>
            <w:bottom w:w="0" w:type="dxa"/>
            <w:right w:w="0" w:type="dxa"/>
          </w:tblCellMar>
        </w:tblPrEx>
        <w:tc>
          <w:tcPr>
            <w:tcW w:w="576" w:type="dxa"/>
            <w:gridSpan w:val="2"/>
            <w:shd w:val="clear" w:color="auto" w:fill="auto"/>
          </w:tcPr>
          <w:p w:rsidR="00F936C5" w:rsidRPr="004529E2" w:rsidRDefault="00F936C5" w:rsidP="004529E2">
            <w:pPr>
              <w:spacing w:after="0"/>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r w:rsidRPr="004529E2">
              <w:rPr>
                <w:rFonts w:ascii="Times New Roman" w:eastAsia="Andale Sans UI" w:hAnsi="Times New Roman" w:cs="Times New Roman"/>
                <w:bCs/>
                <w:kern w:val="1"/>
                <w:sz w:val="24"/>
                <w:szCs w:val="24"/>
              </w:rPr>
              <w:t>.1.</w:t>
            </w:r>
          </w:p>
        </w:tc>
        <w:tc>
          <w:tcPr>
            <w:tcW w:w="2972" w:type="dxa"/>
            <w:shd w:val="clear" w:color="auto" w:fill="auto"/>
          </w:tcPr>
          <w:p w:rsidR="00F936C5" w:rsidRPr="00BA27CE" w:rsidRDefault="00F936C5" w:rsidP="004529E2">
            <w:pPr>
              <w:pStyle w:val="a5"/>
              <w:spacing w:after="0"/>
              <w:rPr>
                <w:rFonts w:ascii="Times New Roman" w:hAnsi="Times New Roman" w:cs="Times New Roman"/>
                <w:bCs/>
                <w:sz w:val="24"/>
                <w:szCs w:val="24"/>
              </w:rPr>
            </w:pPr>
            <w:r w:rsidRPr="00BA27CE">
              <w:rPr>
                <w:rFonts w:ascii="Times New Roman" w:hAnsi="Times New Roman" w:cs="Times New Roman"/>
                <w:bCs/>
                <w:sz w:val="24"/>
                <w:szCs w:val="24"/>
              </w:rPr>
              <w:t>Комплексная уборка комнаты приема пищи (15 кв.м.)</w:t>
            </w:r>
          </w:p>
          <w:p w:rsidR="00F936C5" w:rsidRPr="00BA27CE" w:rsidRDefault="00F936C5" w:rsidP="004529E2">
            <w:pPr>
              <w:pStyle w:val="a5"/>
              <w:spacing w:after="0"/>
              <w:rPr>
                <w:rFonts w:ascii="Times New Roman" w:hAnsi="Times New Roman" w:cs="Times New Roman"/>
                <w:b/>
                <w:bCs/>
                <w:sz w:val="24"/>
                <w:szCs w:val="24"/>
              </w:rPr>
            </w:pPr>
          </w:p>
          <w:p w:rsidR="00F936C5" w:rsidRPr="00BA27CE" w:rsidRDefault="00F936C5" w:rsidP="004529E2">
            <w:pPr>
              <w:pStyle w:val="a5"/>
              <w:spacing w:after="0"/>
              <w:rPr>
                <w:rFonts w:ascii="Times New Roman" w:hAnsi="Times New Roman" w:cs="Times New Roman"/>
                <w:b/>
                <w:bCs/>
                <w:sz w:val="24"/>
                <w:szCs w:val="24"/>
              </w:rPr>
            </w:pPr>
          </w:p>
          <w:p w:rsidR="00F936C5" w:rsidRPr="00BA7DFE" w:rsidRDefault="00F936C5" w:rsidP="004529E2">
            <w:pPr>
              <w:pStyle w:val="a5"/>
              <w:spacing w:after="0"/>
              <w:rPr>
                <w:rFonts w:ascii="Times New Roman" w:hAnsi="Times New Roman" w:cs="Times New Roman"/>
                <w:bCs/>
                <w:sz w:val="24"/>
                <w:szCs w:val="24"/>
              </w:rPr>
            </w:pPr>
          </w:p>
        </w:tc>
        <w:tc>
          <w:tcPr>
            <w:tcW w:w="2122" w:type="dxa"/>
            <w:shd w:val="clear" w:color="auto" w:fill="auto"/>
          </w:tcPr>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Понедельник-</w:t>
            </w:r>
          </w:p>
          <w:p w:rsidR="00F936C5" w:rsidRPr="00BA27CE" w:rsidRDefault="00F936C5" w:rsidP="004529E2">
            <w:pPr>
              <w:pStyle w:val="a5"/>
              <w:spacing w:after="0"/>
              <w:rPr>
                <w:rFonts w:ascii="Times New Roman" w:hAnsi="Times New Roman" w:cs="Times New Roman"/>
                <w:bCs/>
                <w:sz w:val="24"/>
                <w:szCs w:val="24"/>
              </w:rPr>
            </w:pPr>
            <w:r w:rsidRPr="00BA27CE">
              <w:rPr>
                <w:rFonts w:ascii="Times New Roman" w:hAnsi="Times New Roman" w:cs="Times New Roman"/>
                <w:sz w:val="24"/>
                <w:szCs w:val="24"/>
              </w:rPr>
              <w:t>Пятница</w:t>
            </w:r>
          </w:p>
          <w:p w:rsidR="00F936C5" w:rsidRPr="00BA7DFE" w:rsidRDefault="00F936C5" w:rsidP="004529E2">
            <w:pPr>
              <w:pStyle w:val="a5"/>
              <w:spacing w:after="0"/>
              <w:rPr>
                <w:rFonts w:ascii="Times New Roman" w:hAnsi="Times New Roman" w:cs="Times New Roman"/>
                <w:bCs/>
                <w:color w:val="000000"/>
                <w:sz w:val="24"/>
                <w:szCs w:val="24"/>
              </w:rPr>
            </w:pPr>
            <w:r>
              <w:rPr>
                <w:rFonts w:ascii="Times New Roman" w:hAnsi="Times New Roman" w:cs="Times New Roman"/>
                <w:bCs/>
                <w:sz w:val="24"/>
                <w:szCs w:val="24"/>
              </w:rPr>
              <w:t>17.00-21.00</w:t>
            </w:r>
          </w:p>
          <w:p w:rsidR="00F936C5" w:rsidRPr="00BA7DFE" w:rsidRDefault="00F936C5" w:rsidP="004529E2">
            <w:pPr>
              <w:pStyle w:val="a5"/>
              <w:spacing w:after="0"/>
              <w:rPr>
                <w:rFonts w:ascii="Times New Roman" w:hAnsi="Times New Roman" w:cs="Times New Roman"/>
                <w:sz w:val="24"/>
                <w:szCs w:val="24"/>
              </w:rPr>
            </w:pPr>
          </w:p>
        </w:tc>
        <w:tc>
          <w:tcPr>
            <w:tcW w:w="4811" w:type="dxa"/>
            <w:shd w:val="clear" w:color="auto" w:fill="auto"/>
          </w:tcPr>
          <w:p w:rsidR="00F936C5" w:rsidRPr="00BA7DF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bCs/>
                <w:color w:val="000000"/>
                <w:sz w:val="24"/>
                <w:szCs w:val="24"/>
              </w:rPr>
              <w:t>Комплексная уборка включает в себя:</w:t>
            </w:r>
          </w:p>
          <w:p w:rsidR="00F936C5" w:rsidRPr="00BA7DF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влажная уборка пола (кафель) 1 раз в день</w:t>
            </w:r>
          </w:p>
          <w:p w:rsidR="00F936C5" w:rsidRPr="00BA7DF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xml:space="preserve">– удаление локальных загрязнений со стен, столов, кресел, </w:t>
            </w:r>
            <w:proofErr w:type="spellStart"/>
            <w:r w:rsidRPr="00BA7DFE">
              <w:rPr>
                <w:rFonts w:ascii="Times New Roman" w:hAnsi="Times New Roman" w:cs="Times New Roman"/>
                <w:color w:val="000000"/>
                <w:sz w:val="24"/>
                <w:szCs w:val="24"/>
              </w:rPr>
              <w:t>пурифайера</w:t>
            </w:r>
            <w:proofErr w:type="spellEnd"/>
            <w:r w:rsidRPr="00BA7DFE">
              <w:rPr>
                <w:rFonts w:ascii="Times New Roman" w:hAnsi="Times New Roman" w:cs="Times New Roman"/>
                <w:color w:val="000000"/>
                <w:sz w:val="24"/>
                <w:szCs w:val="24"/>
              </w:rPr>
              <w:t>, шкафов, сухая уборка мягкой мебели (текстильный мини-диван – 2 шт.);</w:t>
            </w:r>
          </w:p>
          <w:p w:rsidR="00F936C5"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протирка бытовой техники (микроволновая печь – 2 шт., чайник 1 шт.</w:t>
            </w:r>
            <w:r>
              <w:rPr>
                <w:rFonts w:ascii="Times New Roman" w:hAnsi="Times New Roman" w:cs="Times New Roman"/>
                <w:color w:val="000000"/>
                <w:sz w:val="24"/>
                <w:szCs w:val="24"/>
              </w:rPr>
              <w:t xml:space="preserve">, холодильник (3 шт.) </w:t>
            </w:r>
            <w:r w:rsidRPr="00BA7DFE">
              <w:rPr>
                <w:rFonts w:ascii="Times New Roman" w:hAnsi="Times New Roman" w:cs="Times New Roman"/>
                <w:color w:val="000000"/>
                <w:sz w:val="24"/>
                <w:szCs w:val="24"/>
              </w:rPr>
              <w:t>снаружи;</w:t>
            </w:r>
          </w:p>
          <w:p w:rsidR="00F936C5" w:rsidRPr="00BA7DF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уборка кухонной мойки и крана;</w:t>
            </w:r>
          </w:p>
          <w:p w:rsidR="00F936C5" w:rsidRPr="00BA27CE" w:rsidRDefault="00F936C5" w:rsidP="004529E2">
            <w:pPr>
              <w:spacing w:after="0"/>
              <w:rPr>
                <w:rFonts w:ascii="Times New Roman" w:hAnsi="Times New Roman" w:cs="Times New Roman"/>
                <w:sz w:val="24"/>
                <w:szCs w:val="24"/>
              </w:rPr>
            </w:pPr>
            <w:r w:rsidRPr="00BA7DFE">
              <w:rPr>
                <w:rFonts w:ascii="Times New Roman" w:hAnsi="Times New Roman" w:cs="Times New Roman"/>
                <w:color w:val="000000"/>
                <w:sz w:val="24"/>
                <w:szCs w:val="24"/>
              </w:rPr>
              <w:t>– вынос мусора, мойка ведер при необходимость  и замена полиэтиленового пакета.</w:t>
            </w:r>
          </w:p>
        </w:tc>
      </w:tr>
      <w:tr w:rsidR="00F936C5" w:rsidTr="00F936C5">
        <w:tblPrEx>
          <w:tblCellMar>
            <w:top w:w="0" w:type="dxa"/>
            <w:left w:w="0" w:type="dxa"/>
            <w:bottom w:w="0" w:type="dxa"/>
            <w:right w:w="0" w:type="dxa"/>
          </w:tblCellMar>
        </w:tblPrEx>
        <w:tc>
          <w:tcPr>
            <w:tcW w:w="576" w:type="dxa"/>
            <w:gridSpan w:val="2"/>
            <w:shd w:val="clear" w:color="auto" w:fill="auto"/>
          </w:tcPr>
          <w:p w:rsidR="00F936C5" w:rsidRPr="004529E2" w:rsidRDefault="00F936C5" w:rsidP="004529E2">
            <w:pPr>
              <w:spacing w:after="0"/>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r w:rsidRPr="004529E2">
              <w:rPr>
                <w:rFonts w:ascii="Times New Roman" w:eastAsia="Andale Sans UI" w:hAnsi="Times New Roman" w:cs="Times New Roman"/>
                <w:bCs/>
                <w:kern w:val="1"/>
                <w:sz w:val="24"/>
                <w:szCs w:val="24"/>
              </w:rPr>
              <w:t>.2.</w:t>
            </w:r>
          </w:p>
        </w:tc>
        <w:tc>
          <w:tcPr>
            <w:tcW w:w="2972" w:type="dxa"/>
            <w:shd w:val="clear" w:color="auto" w:fill="auto"/>
          </w:tcPr>
          <w:p w:rsidR="00F936C5" w:rsidRPr="00BA7DFE" w:rsidRDefault="00F936C5" w:rsidP="004529E2">
            <w:pPr>
              <w:pStyle w:val="a5"/>
              <w:spacing w:after="0"/>
              <w:rPr>
                <w:rFonts w:ascii="Times New Roman" w:hAnsi="Times New Roman" w:cs="Times New Roman"/>
                <w:bCs/>
                <w:sz w:val="24"/>
                <w:szCs w:val="24"/>
              </w:rPr>
            </w:pPr>
            <w:r w:rsidRPr="00BA7DFE">
              <w:rPr>
                <w:rFonts w:ascii="Times New Roman" w:hAnsi="Times New Roman" w:cs="Times New Roman"/>
                <w:bCs/>
                <w:sz w:val="24"/>
                <w:szCs w:val="24"/>
              </w:rPr>
              <w:t>Комплексная уборка гардероба (13 кв.м.)</w:t>
            </w:r>
          </w:p>
          <w:p w:rsidR="00F936C5" w:rsidRPr="00BA7DFE" w:rsidRDefault="00F936C5" w:rsidP="004529E2">
            <w:pPr>
              <w:pStyle w:val="a5"/>
              <w:spacing w:after="0"/>
              <w:rPr>
                <w:rFonts w:ascii="Times New Roman" w:hAnsi="Times New Roman" w:cs="Times New Roman"/>
                <w:bCs/>
                <w:sz w:val="24"/>
                <w:szCs w:val="24"/>
              </w:rPr>
            </w:pPr>
          </w:p>
        </w:tc>
        <w:tc>
          <w:tcPr>
            <w:tcW w:w="2122" w:type="dxa"/>
            <w:shd w:val="clear" w:color="auto" w:fill="auto"/>
          </w:tcPr>
          <w:p w:rsidR="00F936C5" w:rsidRPr="00BA7DFE" w:rsidRDefault="00F936C5" w:rsidP="004529E2">
            <w:pPr>
              <w:pStyle w:val="a5"/>
              <w:spacing w:after="0"/>
              <w:rPr>
                <w:rFonts w:ascii="Times New Roman" w:hAnsi="Times New Roman" w:cs="Times New Roman"/>
                <w:sz w:val="24"/>
                <w:szCs w:val="24"/>
              </w:rPr>
            </w:pPr>
            <w:r w:rsidRPr="00BA7DFE">
              <w:rPr>
                <w:rFonts w:ascii="Times New Roman" w:hAnsi="Times New Roman" w:cs="Times New Roman"/>
                <w:sz w:val="24"/>
                <w:szCs w:val="24"/>
              </w:rPr>
              <w:t>Понедельник-</w:t>
            </w:r>
          </w:p>
          <w:p w:rsidR="00F936C5" w:rsidRPr="00BA7DFE" w:rsidRDefault="00F936C5" w:rsidP="004529E2">
            <w:pPr>
              <w:pStyle w:val="a5"/>
              <w:spacing w:after="0"/>
              <w:rPr>
                <w:rFonts w:ascii="Times New Roman" w:hAnsi="Times New Roman" w:cs="Times New Roman"/>
                <w:bCs/>
                <w:sz w:val="24"/>
                <w:szCs w:val="24"/>
              </w:rPr>
            </w:pPr>
            <w:r w:rsidRPr="00BA7DFE">
              <w:rPr>
                <w:rFonts w:ascii="Times New Roman" w:hAnsi="Times New Roman" w:cs="Times New Roman"/>
                <w:sz w:val="24"/>
                <w:szCs w:val="24"/>
              </w:rPr>
              <w:t>Пятница</w:t>
            </w:r>
          </w:p>
          <w:p w:rsidR="00F936C5" w:rsidRPr="00BA7DFE" w:rsidRDefault="00F936C5" w:rsidP="004529E2">
            <w:pPr>
              <w:pStyle w:val="a5"/>
              <w:spacing w:after="0"/>
              <w:rPr>
                <w:rFonts w:ascii="Times New Roman" w:hAnsi="Times New Roman" w:cs="Times New Roman"/>
                <w:bCs/>
                <w:color w:val="000000"/>
                <w:sz w:val="24"/>
                <w:szCs w:val="24"/>
              </w:rPr>
            </w:pPr>
            <w:r w:rsidRPr="00BA7DFE">
              <w:rPr>
                <w:rFonts w:ascii="Times New Roman" w:hAnsi="Times New Roman" w:cs="Times New Roman"/>
                <w:bCs/>
                <w:color w:val="000000"/>
                <w:sz w:val="24"/>
                <w:szCs w:val="24"/>
              </w:rPr>
              <w:t>17.00-21.00</w:t>
            </w:r>
          </w:p>
        </w:tc>
        <w:tc>
          <w:tcPr>
            <w:tcW w:w="4811" w:type="dxa"/>
            <w:shd w:val="clear" w:color="auto" w:fill="auto"/>
          </w:tcPr>
          <w:p w:rsidR="00F936C5" w:rsidRPr="00BA27CE" w:rsidRDefault="00F936C5" w:rsidP="004529E2">
            <w:pPr>
              <w:spacing w:after="0"/>
              <w:rPr>
                <w:rFonts w:ascii="Times New Roman" w:hAnsi="Times New Roman" w:cs="Times New Roman"/>
                <w:sz w:val="24"/>
                <w:szCs w:val="24"/>
              </w:rPr>
            </w:pPr>
            <w:r w:rsidRPr="00BA27CE">
              <w:rPr>
                <w:rFonts w:ascii="Times New Roman" w:hAnsi="Times New Roman" w:cs="Times New Roman"/>
                <w:sz w:val="24"/>
                <w:szCs w:val="24"/>
              </w:rPr>
              <w:t>Комплексная уборка включает в себя:</w:t>
            </w:r>
          </w:p>
          <w:p w:rsidR="00F936C5" w:rsidRPr="00BA27CE" w:rsidRDefault="00F936C5" w:rsidP="004529E2">
            <w:pPr>
              <w:spacing w:after="0"/>
              <w:rPr>
                <w:rFonts w:ascii="Times New Roman" w:hAnsi="Times New Roman" w:cs="Times New Roman"/>
                <w:sz w:val="24"/>
                <w:szCs w:val="24"/>
              </w:rPr>
            </w:pPr>
            <w:r w:rsidRPr="00BA27CE">
              <w:rPr>
                <w:rFonts w:ascii="Times New Roman" w:hAnsi="Times New Roman" w:cs="Times New Roman"/>
                <w:sz w:val="24"/>
                <w:szCs w:val="24"/>
              </w:rPr>
              <w:t>– влажная уборка пола</w:t>
            </w:r>
            <w:r w:rsidRPr="00BA7DFE">
              <w:rPr>
                <w:rFonts w:ascii="Times New Roman" w:hAnsi="Times New Roman" w:cs="Times New Roman"/>
                <w:sz w:val="24"/>
                <w:szCs w:val="24"/>
              </w:rPr>
              <w:t xml:space="preserve"> (кафель);</w:t>
            </w:r>
          </w:p>
          <w:p w:rsidR="00F936C5" w:rsidRPr="00BA27CE" w:rsidRDefault="00F936C5" w:rsidP="004529E2">
            <w:pPr>
              <w:spacing w:after="0"/>
              <w:rPr>
                <w:sz w:val="24"/>
                <w:szCs w:val="24"/>
              </w:rPr>
            </w:pPr>
            <w:r w:rsidRPr="00BA27CE">
              <w:rPr>
                <w:rFonts w:ascii="Times New Roman" w:hAnsi="Times New Roman" w:cs="Times New Roman"/>
                <w:sz w:val="24"/>
                <w:szCs w:val="24"/>
              </w:rPr>
              <w:t xml:space="preserve">– </w:t>
            </w:r>
            <w:r w:rsidRPr="00BA7DFE">
              <w:rPr>
                <w:rFonts w:ascii="Times New Roman" w:hAnsi="Times New Roman" w:cs="Times New Roman"/>
                <w:sz w:val="24"/>
                <w:szCs w:val="24"/>
              </w:rPr>
              <w:t xml:space="preserve">при необходимости </w:t>
            </w:r>
            <w:r w:rsidRPr="00BA27CE">
              <w:rPr>
                <w:rFonts w:ascii="Times New Roman" w:hAnsi="Times New Roman" w:cs="Times New Roman"/>
                <w:sz w:val="24"/>
                <w:szCs w:val="24"/>
              </w:rPr>
              <w:t>удаление загр</w:t>
            </w:r>
            <w:r>
              <w:rPr>
                <w:rFonts w:ascii="Times New Roman" w:hAnsi="Times New Roman" w:cs="Times New Roman"/>
                <w:sz w:val="24"/>
                <w:szCs w:val="24"/>
              </w:rPr>
              <w:t>язнений со стен, полок, вешалок.</w:t>
            </w:r>
          </w:p>
        </w:tc>
      </w:tr>
      <w:tr w:rsidR="00F936C5" w:rsidTr="00F936C5">
        <w:tblPrEx>
          <w:tblCellMar>
            <w:top w:w="0" w:type="dxa"/>
            <w:left w:w="0" w:type="dxa"/>
            <w:bottom w:w="0" w:type="dxa"/>
            <w:right w:w="0" w:type="dxa"/>
          </w:tblCellMar>
        </w:tblPrEx>
        <w:tc>
          <w:tcPr>
            <w:tcW w:w="576" w:type="dxa"/>
            <w:gridSpan w:val="2"/>
            <w:shd w:val="clear" w:color="auto" w:fill="auto"/>
          </w:tcPr>
          <w:p w:rsidR="00F936C5" w:rsidRPr="004529E2" w:rsidRDefault="00F936C5" w:rsidP="004529E2">
            <w:pPr>
              <w:spacing w:after="0"/>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r w:rsidRPr="004529E2">
              <w:rPr>
                <w:rFonts w:ascii="Times New Roman" w:eastAsia="Andale Sans UI" w:hAnsi="Times New Roman" w:cs="Times New Roman"/>
                <w:bCs/>
                <w:kern w:val="1"/>
                <w:sz w:val="24"/>
                <w:szCs w:val="24"/>
              </w:rPr>
              <w:t>.3.</w:t>
            </w:r>
          </w:p>
        </w:tc>
        <w:tc>
          <w:tcPr>
            <w:tcW w:w="2972" w:type="dxa"/>
            <w:shd w:val="clear" w:color="auto" w:fill="auto"/>
          </w:tcPr>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Комплексная уборка кабинетов и переговорной</w:t>
            </w:r>
          </w:p>
        </w:tc>
        <w:tc>
          <w:tcPr>
            <w:tcW w:w="2122" w:type="dxa"/>
            <w:shd w:val="clear" w:color="auto" w:fill="auto"/>
          </w:tcPr>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Понедельник-</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Пятница</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17.00-21.00</w:t>
            </w:r>
          </w:p>
        </w:tc>
        <w:tc>
          <w:tcPr>
            <w:tcW w:w="4811" w:type="dxa"/>
            <w:shd w:val="clear" w:color="auto" w:fill="auto"/>
          </w:tcPr>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Комплексная уборка включает в себя:</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опустошение мусорных корзин производится техническими сотрудниками в первую очередь;</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подоконников (если есть), а также удаление локальных загрязнений с внутренней поверхности окна;</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поверхности столов, свободного от бумаг и предметов;</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xml:space="preserve">– протирку оргтехники на столах: (мониторы: боковые, задние поверхности и верх) клавиатур, телефонных аппаратов, телевизоров); </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экран монитора не протирать;</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тумбочек, шкафов, полок, коробов для проводов;</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кресел, стульев при наличии загрязнений;</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дверей, дверных ручек:</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удаление пыли, пятен, следов пальцев, протирание наличников при наличии загрязнений;</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чистку ковролина пылесосом;</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мойку твердых половых покрытий</w:t>
            </w:r>
            <w:r w:rsidRPr="00BA7DFE">
              <w:rPr>
                <w:rFonts w:ascii="Times New Roman" w:hAnsi="Times New Roman" w:cs="Times New Roman"/>
                <w:sz w:val="24"/>
                <w:szCs w:val="24"/>
              </w:rPr>
              <w:t xml:space="preserve"> (кафель)</w:t>
            </w:r>
            <w:r w:rsidRPr="00BA27CE">
              <w:rPr>
                <w:rFonts w:ascii="Times New Roman" w:hAnsi="Times New Roman" w:cs="Times New Roman"/>
                <w:sz w:val="24"/>
                <w:szCs w:val="24"/>
              </w:rPr>
              <w:t>;</w:t>
            </w:r>
          </w:p>
          <w:p w:rsidR="00F936C5" w:rsidRPr="00BA27CE" w:rsidRDefault="00F936C5" w:rsidP="004529E2">
            <w:pPr>
              <w:pStyle w:val="a5"/>
              <w:spacing w:after="0"/>
              <w:rPr>
                <w:rFonts w:ascii="Times New Roman" w:hAnsi="Times New Roman" w:cs="Times New Roman"/>
                <w:sz w:val="24"/>
                <w:szCs w:val="24"/>
              </w:rPr>
            </w:pPr>
            <w:r w:rsidRPr="00BA27CE">
              <w:rPr>
                <w:rFonts w:ascii="Times New Roman" w:hAnsi="Times New Roman" w:cs="Times New Roman"/>
                <w:sz w:val="24"/>
                <w:szCs w:val="24"/>
              </w:rPr>
              <w:t>– протирку плинтусов.</w:t>
            </w:r>
          </w:p>
        </w:tc>
      </w:tr>
      <w:tr w:rsidR="00F936C5" w:rsidTr="00F936C5">
        <w:tblPrEx>
          <w:tblCellMar>
            <w:top w:w="0" w:type="dxa"/>
            <w:left w:w="0" w:type="dxa"/>
            <w:bottom w:w="0" w:type="dxa"/>
            <w:right w:w="0" w:type="dxa"/>
          </w:tblCellMar>
        </w:tblPrEx>
        <w:tc>
          <w:tcPr>
            <w:tcW w:w="576" w:type="dxa"/>
            <w:gridSpan w:val="2"/>
            <w:shd w:val="clear" w:color="auto" w:fill="auto"/>
          </w:tcPr>
          <w:p w:rsidR="00F936C5" w:rsidRPr="004529E2" w:rsidRDefault="00F936C5" w:rsidP="004529E2">
            <w:pPr>
              <w:spacing w:after="0"/>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lastRenderedPageBreak/>
              <w:t>1</w:t>
            </w:r>
            <w:r w:rsidRPr="004529E2">
              <w:rPr>
                <w:rFonts w:ascii="Times New Roman" w:eastAsia="Andale Sans UI" w:hAnsi="Times New Roman" w:cs="Times New Roman"/>
                <w:bCs/>
                <w:kern w:val="1"/>
                <w:sz w:val="24"/>
                <w:szCs w:val="24"/>
              </w:rPr>
              <w:t>.4.</w:t>
            </w:r>
          </w:p>
        </w:tc>
        <w:tc>
          <w:tcPr>
            <w:tcW w:w="2972" w:type="dxa"/>
            <w:shd w:val="clear" w:color="auto" w:fill="auto"/>
          </w:tcPr>
          <w:p w:rsidR="00F936C5" w:rsidRPr="00BA7DF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xml:space="preserve">Комплексная уборка </w:t>
            </w:r>
          </w:p>
          <w:p w:rsidR="00F936C5" w:rsidRPr="00BA27CE" w:rsidRDefault="00F936C5" w:rsidP="004529E2">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санузла 1 санузла (установлены - 1 унитаз, 1 раковина) в составе арендуемых площадей</w:t>
            </w:r>
          </w:p>
        </w:tc>
        <w:tc>
          <w:tcPr>
            <w:tcW w:w="2122" w:type="dxa"/>
            <w:shd w:val="clear" w:color="auto" w:fill="auto"/>
          </w:tcPr>
          <w:p w:rsidR="00F936C5" w:rsidRPr="00BA7DFE" w:rsidRDefault="00F936C5" w:rsidP="004529E2">
            <w:pPr>
              <w:pStyle w:val="a5"/>
              <w:spacing w:after="0"/>
              <w:rPr>
                <w:rFonts w:ascii="Times New Roman" w:hAnsi="Times New Roman" w:cs="Times New Roman"/>
                <w:sz w:val="24"/>
                <w:szCs w:val="24"/>
              </w:rPr>
            </w:pPr>
            <w:r w:rsidRPr="00BA7DFE">
              <w:rPr>
                <w:rFonts w:ascii="Times New Roman" w:hAnsi="Times New Roman" w:cs="Times New Roman"/>
                <w:sz w:val="24"/>
                <w:szCs w:val="24"/>
              </w:rPr>
              <w:t>Понедельник-</w:t>
            </w:r>
          </w:p>
          <w:p w:rsidR="00F936C5" w:rsidRPr="00BA7DFE" w:rsidRDefault="00F936C5" w:rsidP="004529E2">
            <w:pPr>
              <w:pStyle w:val="a5"/>
              <w:spacing w:after="0"/>
              <w:rPr>
                <w:rFonts w:ascii="Times New Roman" w:hAnsi="Times New Roman" w:cs="Times New Roman"/>
                <w:sz w:val="24"/>
                <w:szCs w:val="24"/>
              </w:rPr>
            </w:pPr>
            <w:r w:rsidRPr="00BA7DFE">
              <w:rPr>
                <w:rFonts w:ascii="Times New Roman" w:hAnsi="Times New Roman" w:cs="Times New Roman"/>
                <w:sz w:val="24"/>
                <w:szCs w:val="24"/>
              </w:rPr>
              <w:t>Пятница</w:t>
            </w:r>
          </w:p>
          <w:p w:rsidR="00F936C5" w:rsidRPr="00BA7DFE" w:rsidRDefault="00F936C5" w:rsidP="004529E2">
            <w:pPr>
              <w:pStyle w:val="a5"/>
              <w:spacing w:after="0"/>
              <w:rPr>
                <w:rFonts w:ascii="Times New Roman" w:hAnsi="Times New Roman" w:cs="Times New Roman"/>
                <w:sz w:val="24"/>
                <w:szCs w:val="24"/>
              </w:rPr>
            </w:pPr>
            <w:r w:rsidRPr="00BA7DFE">
              <w:rPr>
                <w:rFonts w:ascii="Times New Roman" w:hAnsi="Times New Roman" w:cs="Times New Roman"/>
                <w:sz w:val="24"/>
                <w:szCs w:val="24"/>
              </w:rPr>
              <w:t>17.00-21.00</w:t>
            </w:r>
          </w:p>
        </w:tc>
        <w:tc>
          <w:tcPr>
            <w:tcW w:w="4811" w:type="dxa"/>
            <w:shd w:val="clear" w:color="auto" w:fill="auto"/>
          </w:tcPr>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Комплексная уборка включает в себя:</w:t>
            </w:r>
          </w:p>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замену пакетов;</w:t>
            </w:r>
          </w:p>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протирка зеркала;</w:t>
            </w:r>
          </w:p>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чистку и дезинфекцию унитаза, раковины, в т.ч. удаление следов ржавчины, мочевого и водного камня с применением специальных средств;</w:t>
            </w:r>
          </w:p>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промывка и дезинфекция туалетного ерша и емкости для него;</w:t>
            </w:r>
          </w:p>
          <w:p w:rsidR="00F936C5" w:rsidRPr="00BA7DFE" w:rsidRDefault="00F936C5" w:rsidP="004529E2">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мытье и дезодорация отверстия для стока воды;</w:t>
            </w:r>
          </w:p>
          <w:p w:rsidR="00F936C5" w:rsidRPr="00BA7DFE" w:rsidRDefault="00F936C5" w:rsidP="004529E2">
            <w:pPr>
              <w:pStyle w:val="a5"/>
              <w:spacing w:after="0"/>
              <w:rPr>
                <w:rFonts w:ascii="Times New Roman" w:hAnsi="Times New Roman" w:cs="Times New Roman"/>
                <w:sz w:val="24"/>
                <w:szCs w:val="24"/>
              </w:rPr>
            </w:pPr>
            <w:r w:rsidRPr="00BA7DFE">
              <w:rPr>
                <w:rFonts w:ascii="Times New Roman" w:hAnsi="Times New Roman" w:cs="Times New Roman"/>
                <w:color w:val="000000"/>
                <w:sz w:val="24"/>
                <w:szCs w:val="24"/>
              </w:rPr>
              <w:t>– мытье кафельного пола с применением специального средства.</w:t>
            </w:r>
          </w:p>
        </w:tc>
      </w:tr>
      <w:tr w:rsidR="00F936C5" w:rsidTr="00F936C5">
        <w:tblPrEx>
          <w:tblCellMar>
            <w:top w:w="0" w:type="dxa"/>
            <w:left w:w="0" w:type="dxa"/>
            <w:bottom w:w="0" w:type="dxa"/>
            <w:right w:w="0" w:type="dxa"/>
          </w:tblCellMar>
        </w:tblPrEx>
        <w:trPr>
          <w:cantSplit/>
          <w:trHeight w:val="631"/>
        </w:trPr>
        <w:tc>
          <w:tcPr>
            <w:tcW w:w="10481" w:type="dxa"/>
            <w:gridSpan w:val="5"/>
            <w:shd w:val="clear" w:color="auto" w:fill="auto"/>
          </w:tcPr>
          <w:p w:rsidR="00F936C5" w:rsidRPr="00AC6C0C" w:rsidRDefault="00F936C5" w:rsidP="004529E2">
            <w:pPr>
              <w:pStyle w:val="a5"/>
              <w:widowControl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Pr="00AC6C0C">
              <w:rPr>
                <w:rFonts w:ascii="Times New Roman" w:hAnsi="Times New Roman" w:cs="Times New Roman"/>
                <w:b/>
                <w:color w:val="000000"/>
                <w:sz w:val="24"/>
                <w:szCs w:val="24"/>
              </w:rPr>
              <w:t xml:space="preserve">Комплектация 1 санузла в составе арендуемых помещений, </w:t>
            </w:r>
          </w:p>
          <w:p w:rsidR="00F936C5" w:rsidRPr="00AC6C0C" w:rsidRDefault="00F936C5" w:rsidP="004529E2">
            <w:pPr>
              <w:pStyle w:val="a5"/>
              <w:widowControl w:val="0"/>
              <w:spacing w:after="0"/>
              <w:jc w:val="center"/>
              <w:rPr>
                <w:rFonts w:ascii="Times New Roman" w:hAnsi="Times New Roman" w:cs="Times New Roman"/>
                <w:b/>
                <w:color w:val="000000"/>
                <w:sz w:val="24"/>
                <w:szCs w:val="24"/>
              </w:rPr>
            </w:pPr>
            <w:r w:rsidRPr="00AC6C0C">
              <w:rPr>
                <w:rFonts w:ascii="Times New Roman" w:hAnsi="Times New Roman" w:cs="Times New Roman"/>
                <w:b/>
                <w:color w:val="000000"/>
                <w:sz w:val="24"/>
                <w:szCs w:val="24"/>
              </w:rPr>
              <w:t>комнаты приема пищи, кабинетов</w:t>
            </w:r>
          </w:p>
          <w:tbl>
            <w:tblPr>
              <w:tblW w:w="10503" w:type="dxa"/>
              <w:tblLayout w:type="fixed"/>
              <w:tblCellMar>
                <w:left w:w="0" w:type="dxa"/>
                <w:right w:w="0" w:type="dxa"/>
              </w:tblCellMar>
              <w:tblLook w:val="0000" w:firstRow="0" w:lastRow="0" w:firstColumn="0" w:lastColumn="0" w:noHBand="0" w:noVBand="0"/>
            </w:tblPr>
            <w:tblGrid>
              <w:gridCol w:w="567"/>
              <w:gridCol w:w="3775"/>
              <w:gridCol w:w="1688"/>
              <w:gridCol w:w="4473"/>
            </w:tblGrid>
            <w:tr w:rsidR="00F936C5" w:rsidRPr="00FC09F6" w:rsidTr="00E307AB">
              <w:trPr>
                <w:cantSplit/>
                <w:trHeight w:val="124"/>
              </w:trPr>
              <w:tc>
                <w:tcPr>
                  <w:tcW w:w="567" w:type="dxa"/>
                  <w:tcBorders>
                    <w:top w:val="single" w:sz="4" w:space="0" w:color="auto"/>
                    <w:left w:val="single" w:sz="2" w:space="0" w:color="000000"/>
                    <w:bottom w:val="single" w:sz="2" w:space="0" w:color="000000"/>
                    <w:right w:val="single" w:sz="2" w:space="0" w:color="000000"/>
                  </w:tcBorders>
                  <w:shd w:val="clear" w:color="auto" w:fill="auto"/>
                </w:tcPr>
                <w:p w:rsidR="00F936C5" w:rsidRPr="00FC09F6" w:rsidRDefault="00F936C5" w:rsidP="004529E2">
                  <w:pPr>
                    <w:widowControl w:val="0"/>
                    <w:suppressLineNumbers/>
                    <w:spacing w:after="0" w:line="240" w:lineRule="auto"/>
                    <w:jc w:val="center"/>
                    <w:rPr>
                      <w:rFonts w:ascii="Times New Roman" w:eastAsia="Arial" w:hAnsi="Times New Roman" w:cs="Times New Roman"/>
                      <w:color w:val="000000"/>
                      <w:kern w:val="1"/>
                      <w:sz w:val="24"/>
                      <w:szCs w:val="24"/>
                    </w:rPr>
                  </w:pPr>
                  <w:r w:rsidRPr="00FC09F6">
                    <w:rPr>
                      <w:rFonts w:ascii="Times New Roman" w:eastAsia="Andale Sans UI" w:hAnsi="Times New Roman" w:cs="Times New Roman"/>
                      <w:b/>
                      <w:bCs/>
                      <w:kern w:val="1"/>
                      <w:sz w:val="24"/>
                      <w:szCs w:val="24"/>
                    </w:rPr>
                    <w:t>№ п/п</w:t>
                  </w:r>
                </w:p>
              </w:tc>
              <w:tc>
                <w:tcPr>
                  <w:tcW w:w="3775" w:type="dxa"/>
                  <w:tcBorders>
                    <w:top w:val="single" w:sz="4" w:space="0" w:color="auto"/>
                    <w:left w:val="single" w:sz="2" w:space="0" w:color="000000"/>
                    <w:bottom w:val="single" w:sz="2" w:space="0" w:color="000000"/>
                    <w:right w:val="single" w:sz="2" w:space="0" w:color="000000"/>
                  </w:tcBorders>
                  <w:shd w:val="clear" w:color="auto" w:fill="auto"/>
                </w:tcPr>
                <w:p w:rsidR="00F936C5" w:rsidRPr="00FC09F6" w:rsidRDefault="00F936C5" w:rsidP="004529E2">
                  <w:pPr>
                    <w:widowControl w:val="0"/>
                    <w:spacing w:after="0" w:line="240" w:lineRule="auto"/>
                    <w:jc w:val="center"/>
                    <w:rPr>
                      <w:rFonts w:ascii="Times New Roman" w:eastAsia="Andale Sans UI" w:hAnsi="Times New Roman" w:cs="Times New Roman"/>
                      <w:kern w:val="1"/>
                      <w:sz w:val="24"/>
                      <w:szCs w:val="24"/>
                    </w:rPr>
                  </w:pPr>
                  <w:r w:rsidRPr="00FC09F6">
                    <w:rPr>
                      <w:rFonts w:ascii="Times New Roman" w:eastAsia="Arial" w:hAnsi="Times New Roman" w:cs="Times New Roman"/>
                      <w:color w:val="000000"/>
                      <w:kern w:val="1"/>
                      <w:sz w:val="24"/>
                      <w:szCs w:val="24"/>
                    </w:rPr>
                    <w:t>Наименование расходных материалов</w:t>
                  </w:r>
                </w:p>
              </w:tc>
              <w:tc>
                <w:tcPr>
                  <w:tcW w:w="1688" w:type="dxa"/>
                  <w:tcBorders>
                    <w:top w:val="single" w:sz="4" w:space="0" w:color="auto"/>
                    <w:left w:val="single" w:sz="2" w:space="0" w:color="000000"/>
                    <w:bottom w:val="single" w:sz="2" w:space="0" w:color="000000"/>
                    <w:right w:val="single" w:sz="2" w:space="0" w:color="000000"/>
                  </w:tcBorders>
                  <w:shd w:val="clear" w:color="auto" w:fill="auto"/>
                </w:tcPr>
                <w:p w:rsidR="00F936C5" w:rsidRPr="00FC09F6" w:rsidRDefault="00F936C5" w:rsidP="004529E2">
                  <w:pPr>
                    <w:widowControl w:val="0"/>
                    <w:suppressLineNumbers/>
                    <w:spacing w:after="0" w:line="240" w:lineRule="auto"/>
                    <w:jc w:val="center"/>
                    <w:rPr>
                      <w:rFonts w:ascii="Times New Roman" w:eastAsia="Andale Sans UI" w:hAnsi="Times New Roman" w:cs="Times New Roman"/>
                      <w:kern w:val="1"/>
                      <w:sz w:val="24"/>
                      <w:szCs w:val="24"/>
                    </w:rPr>
                  </w:pPr>
                  <w:r w:rsidRPr="00FC09F6">
                    <w:rPr>
                      <w:rFonts w:ascii="Times New Roman" w:eastAsia="Andale Sans UI" w:hAnsi="Times New Roman" w:cs="Times New Roman"/>
                      <w:kern w:val="1"/>
                      <w:sz w:val="24"/>
                      <w:szCs w:val="24"/>
                    </w:rPr>
                    <w:t xml:space="preserve">Количество </w:t>
                  </w:r>
                  <w:proofErr w:type="spellStart"/>
                  <w:r w:rsidRPr="00FC09F6">
                    <w:rPr>
                      <w:rFonts w:ascii="Times New Roman" w:eastAsia="Andale Sans UI" w:hAnsi="Times New Roman" w:cs="Times New Roman"/>
                      <w:kern w:val="1"/>
                      <w:sz w:val="24"/>
                      <w:szCs w:val="24"/>
                    </w:rPr>
                    <w:t>ед</w:t>
                  </w:r>
                  <w:proofErr w:type="spellEnd"/>
                  <w:r w:rsidRPr="00FC09F6">
                    <w:rPr>
                      <w:rFonts w:ascii="Times New Roman" w:eastAsia="Andale Sans UI" w:hAnsi="Times New Roman" w:cs="Times New Roman"/>
                      <w:kern w:val="1"/>
                      <w:sz w:val="24"/>
                      <w:szCs w:val="24"/>
                    </w:rPr>
                    <w:t>/ месяц</w:t>
                  </w:r>
                </w:p>
              </w:tc>
              <w:tc>
                <w:tcPr>
                  <w:tcW w:w="4473" w:type="dxa"/>
                  <w:tcBorders>
                    <w:top w:val="single" w:sz="4" w:space="0" w:color="auto"/>
                    <w:left w:val="single" w:sz="2" w:space="0" w:color="000000"/>
                    <w:bottom w:val="single" w:sz="2" w:space="0" w:color="000000"/>
                    <w:right w:val="single" w:sz="4" w:space="0" w:color="auto"/>
                  </w:tcBorders>
                  <w:shd w:val="clear" w:color="auto" w:fill="auto"/>
                </w:tcPr>
                <w:p w:rsidR="00F936C5" w:rsidRPr="00FC09F6" w:rsidRDefault="00F936C5" w:rsidP="004529E2">
                  <w:pPr>
                    <w:widowControl w:val="0"/>
                    <w:spacing w:after="0" w:line="264" w:lineRule="auto"/>
                    <w:jc w:val="center"/>
                    <w:rPr>
                      <w:rFonts w:ascii="Times New Roman" w:eastAsia="Andale Sans UI" w:hAnsi="Times New Roman" w:cs="Times New Roman"/>
                      <w:kern w:val="1"/>
                      <w:sz w:val="24"/>
                      <w:szCs w:val="24"/>
                    </w:rPr>
                  </w:pPr>
                  <w:r w:rsidRPr="00FC09F6">
                    <w:rPr>
                      <w:rFonts w:ascii="Times New Roman" w:eastAsia="Andale Sans UI" w:hAnsi="Times New Roman" w:cs="Times New Roman"/>
                      <w:kern w:val="1"/>
                      <w:sz w:val="24"/>
                      <w:szCs w:val="24"/>
                    </w:rPr>
                    <w:t>Примечание</w:t>
                  </w:r>
                </w:p>
              </w:tc>
            </w:tr>
            <w:tr w:rsidR="00F936C5" w:rsidRPr="00FC09F6" w:rsidTr="00E307AB">
              <w:trPr>
                <w:cantSplit/>
                <w:trHeight w:val="124"/>
              </w:trPr>
              <w:tc>
                <w:tcPr>
                  <w:tcW w:w="567" w:type="dxa"/>
                  <w:tcBorders>
                    <w:top w:val="single" w:sz="2" w:space="0" w:color="000000"/>
                    <w:left w:val="single" w:sz="2" w:space="0" w:color="000000"/>
                    <w:bottom w:val="single" w:sz="4" w:space="0" w:color="auto"/>
                    <w:right w:val="single" w:sz="2" w:space="0" w:color="000000"/>
                  </w:tcBorders>
                  <w:shd w:val="clear" w:color="auto" w:fill="auto"/>
                </w:tcPr>
                <w:p w:rsidR="00F936C5" w:rsidRPr="00FC09F6" w:rsidRDefault="00F936C5" w:rsidP="004529E2">
                  <w:pPr>
                    <w:widowControl w:val="0"/>
                    <w:suppressLineNumbers/>
                    <w:spacing w:after="0" w:line="240" w:lineRule="auto"/>
                    <w:jc w:val="center"/>
                    <w:rPr>
                      <w:rFonts w:ascii="Times New Roman" w:eastAsia="Arial" w:hAnsi="Times New Roman" w:cs="Times New Roman"/>
                      <w:color w:val="333333"/>
                      <w:kern w:val="1"/>
                      <w:sz w:val="24"/>
                      <w:szCs w:val="24"/>
                    </w:rPr>
                  </w:pPr>
                  <w:r>
                    <w:rPr>
                      <w:rFonts w:ascii="Times New Roman" w:eastAsia="Andale Sans UI" w:hAnsi="Times New Roman" w:cs="Times New Roman"/>
                      <w:bCs/>
                      <w:kern w:val="1"/>
                      <w:sz w:val="24"/>
                      <w:szCs w:val="24"/>
                    </w:rPr>
                    <w:t>2.</w:t>
                  </w:r>
                  <w:r w:rsidRPr="00FC09F6">
                    <w:rPr>
                      <w:rFonts w:ascii="Times New Roman" w:eastAsia="Andale Sans UI" w:hAnsi="Times New Roman" w:cs="Times New Roman"/>
                      <w:bCs/>
                      <w:kern w:val="1"/>
                      <w:sz w:val="24"/>
                      <w:szCs w:val="24"/>
                    </w:rPr>
                    <w:t>1</w:t>
                  </w:r>
                  <w:r>
                    <w:rPr>
                      <w:rFonts w:ascii="Times New Roman" w:eastAsia="Andale Sans UI" w:hAnsi="Times New Roman" w:cs="Times New Roman"/>
                      <w:bCs/>
                      <w:kern w:val="1"/>
                      <w:sz w:val="24"/>
                      <w:szCs w:val="24"/>
                    </w:rPr>
                    <w:t>.</w:t>
                  </w:r>
                </w:p>
              </w:tc>
              <w:tc>
                <w:tcPr>
                  <w:tcW w:w="3775" w:type="dxa"/>
                  <w:tcBorders>
                    <w:top w:val="single" w:sz="2" w:space="0" w:color="000000"/>
                    <w:left w:val="single" w:sz="2" w:space="0" w:color="000000"/>
                    <w:bottom w:val="single" w:sz="4" w:space="0" w:color="auto"/>
                    <w:right w:val="single" w:sz="2" w:space="0" w:color="000000"/>
                  </w:tcBorders>
                  <w:shd w:val="clear" w:color="auto" w:fill="auto"/>
                </w:tcPr>
                <w:p w:rsidR="00F936C5" w:rsidRPr="00FC09F6" w:rsidRDefault="00F936C5" w:rsidP="004529E2">
                  <w:pPr>
                    <w:widowControl w:val="0"/>
                    <w:suppressLineNumbers/>
                    <w:spacing w:after="0" w:line="240" w:lineRule="auto"/>
                    <w:rPr>
                      <w:rFonts w:ascii="Times New Roman" w:eastAsia="Andale Sans UI" w:hAnsi="Times New Roman" w:cs="Times New Roman"/>
                      <w:b/>
                      <w:bCs/>
                      <w:color w:val="000000"/>
                      <w:kern w:val="1"/>
                      <w:sz w:val="24"/>
                      <w:szCs w:val="24"/>
                    </w:rPr>
                  </w:pPr>
                  <w:r>
                    <w:rPr>
                      <w:rFonts w:ascii="Times New Roman" w:eastAsia="Andale Sans UI" w:hAnsi="Times New Roman" w:cs="Times New Roman"/>
                      <w:color w:val="333333"/>
                      <w:kern w:val="1"/>
                      <w:sz w:val="24"/>
                      <w:szCs w:val="24"/>
                    </w:rPr>
                    <w:t>Т</w:t>
                  </w:r>
                  <w:r w:rsidRPr="00FC09F6">
                    <w:rPr>
                      <w:rFonts w:ascii="Times New Roman" w:eastAsia="Andale Sans UI" w:hAnsi="Times New Roman" w:cs="Times New Roman"/>
                      <w:color w:val="333333"/>
                      <w:kern w:val="1"/>
                      <w:sz w:val="24"/>
                      <w:szCs w:val="24"/>
                    </w:rPr>
                    <w:t>уалетная бумага в рулонах ультрамягкая</w:t>
                  </w:r>
                  <w:r w:rsidRPr="00F15DF8">
                    <w:rPr>
                      <w:rFonts w:ascii="Times New Roman" w:eastAsia="Andale Sans UI" w:hAnsi="Times New Roman" w:cs="Times New Roman"/>
                      <w:color w:val="333333"/>
                      <w:kern w:val="1"/>
                      <w:sz w:val="24"/>
                      <w:szCs w:val="24"/>
                    </w:rPr>
                    <w:t>, белая, на втулке</w:t>
                  </w:r>
                </w:p>
              </w:tc>
              <w:tc>
                <w:tcPr>
                  <w:tcW w:w="1688" w:type="dxa"/>
                  <w:tcBorders>
                    <w:top w:val="single" w:sz="2" w:space="0" w:color="000000"/>
                    <w:left w:val="single" w:sz="2" w:space="0" w:color="000000"/>
                    <w:bottom w:val="single" w:sz="4" w:space="0" w:color="auto"/>
                    <w:right w:val="single" w:sz="2" w:space="0" w:color="000000"/>
                  </w:tcBorders>
                  <w:shd w:val="clear" w:color="auto" w:fill="auto"/>
                </w:tcPr>
                <w:p w:rsidR="00F936C5" w:rsidRPr="00FC09F6" w:rsidRDefault="00F936C5" w:rsidP="004529E2">
                  <w:pPr>
                    <w:widowControl w:val="0"/>
                    <w:suppressLineNumber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 рулонов</w:t>
                  </w:r>
                  <w:r w:rsidRPr="00FC09F6">
                    <w:rPr>
                      <w:rFonts w:ascii="Times New Roman" w:eastAsia="Andale Sans UI" w:hAnsi="Times New Roman" w:cs="Times New Roman"/>
                      <w:kern w:val="1"/>
                      <w:sz w:val="24"/>
                      <w:szCs w:val="24"/>
                    </w:rPr>
                    <w:t>/ мес</w:t>
                  </w:r>
                  <w:r>
                    <w:rPr>
                      <w:rFonts w:ascii="Times New Roman" w:eastAsia="Andale Sans UI" w:hAnsi="Times New Roman" w:cs="Times New Roman"/>
                      <w:kern w:val="1"/>
                      <w:sz w:val="24"/>
                      <w:szCs w:val="24"/>
                    </w:rPr>
                    <w:t>.</w:t>
                  </w:r>
                </w:p>
              </w:tc>
              <w:tc>
                <w:tcPr>
                  <w:tcW w:w="4473" w:type="dxa"/>
                  <w:tcBorders>
                    <w:top w:val="single" w:sz="2" w:space="0" w:color="000000"/>
                    <w:left w:val="single" w:sz="2" w:space="0" w:color="000000"/>
                    <w:bottom w:val="single" w:sz="4" w:space="0" w:color="auto"/>
                    <w:right w:val="single" w:sz="4" w:space="0" w:color="auto"/>
                  </w:tcBorders>
                  <w:shd w:val="clear" w:color="auto" w:fill="auto"/>
                </w:tcPr>
                <w:p w:rsidR="00F936C5" w:rsidRPr="00F15DF8" w:rsidRDefault="00F936C5" w:rsidP="004529E2">
                  <w:pPr>
                    <w:widowControl w:val="0"/>
                    <w:spacing w:after="0" w:line="264"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В наличии 1 настенный держатель для туалетной бумаги</w:t>
                  </w:r>
                </w:p>
              </w:tc>
            </w:tr>
            <w:tr w:rsidR="00F936C5" w:rsidRPr="00FC09F6" w:rsidTr="00E307AB">
              <w:trPr>
                <w:cantSplit/>
                <w:trHeight w:val="8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F936C5" w:rsidRPr="004529E2" w:rsidRDefault="00F936C5" w:rsidP="004529E2">
                  <w:pPr>
                    <w:widowControl w:val="0"/>
                    <w:suppressLineNumbers/>
                    <w:spacing w:after="0" w:line="240" w:lineRule="auto"/>
                    <w:jc w:val="center"/>
                    <w:rPr>
                      <w:rFonts w:ascii="Times New Roman" w:eastAsia="Arial" w:hAnsi="Times New Roman" w:cs="Times New Roman"/>
                      <w:color w:val="333333"/>
                      <w:kern w:val="1"/>
                      <w:sz w:val="24"/>
                      <w:szCs w:val="24"/>
                    </w:rPr>
                  </w:pPr>
                  <w:r>
                    <w:rPr>
                      <w:rFonts w:ascii="Times New Roman" w:eastAsia="Andale Sans UI" w:hAnsi="Times New Roman" w:cs="Times New Roman"/>
                      <w:bCs/>
                      <w:kern w:val="1"/>
                      <w:sz w:val="24"/>
                      <w:szCs w:val="24"/>
                    </w:rPr>
                    <w:t>2.2.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F936C5" w:rsidRPr="00FC09F6" w:rsidRDefault="00F936C5" w:rsidP="004529E2">
                  <w:pPr>
                    <w:widowControl w:val="0"/>
                    <w:spacing w:after="0" w:line="240" w:lineRule="auto"/>
                    <w:rPr>
                      <w:rFonts w:ascii="Times New Roman" w:eastAsia="Andale Sans UI" w:hAnsi="Times New Roman" w:cs="Times New Roman"/>
                      <w:kern w:val="1"/>
                      <w:sz w:val="24"/>
                      <w:szCs w:val="24"/>
                    </w:rPr>
                  </w:pPr>
                  <w:r w:rsidRPr="00FC09F6">
                    <w:rPr>
                      <w:rFonts w:ascii="Times New Roman" w:eastAsia="Andale Sans UI" w:hAnsi="Times New Roman" w:cs="Times New Roman"/>
                      <w:color w:val="000000"/>
                      <w:kern w:val="1"/>
                      <w:sz w:val="24"/>
                      <w:szCs w:val="24"/>
                    </w:rPr>
                    <w:t>Мешки для мусора 30 л ПНД, 12 мкм, черный</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F936C5" w:rsidRPr="00FC09F6" w:rsidRDefault="00F936C5" w:rsidP="004529E2">
                  <w:pPr>
                    <w:widowControl w:val="0"/>
                    <w:suppressLineNumbers/>
                    <w:snapToGrid w:val="0"/>
                    <w:spacing w:after="0" w:line="240" w:lineRule="auto"/>
                    <w:rPr>
                      <w:rFonts w:ascii="Times New Roman" w:eastAsia="Arial" w:hAnsi="Times New Roman" w:cs="Times New Roman"/>
                      <w:color w:val="333333"/>
                      <w:kern w:val="1"/>
                      <w:sz w:val="24"/>
                      <w:szCs w:val="24"/>
                    </w:rPr>
                  </w:pPr>
                  <w:r>
                    <w:rPr>
                      <w:rFonts w:ascii="Times New Roman" w:eastAsia="Andale Sans UI" w:hAnsi="Times New Roman" w:cs="Times New Roman"/>
                      <w:kern w:val="1"/>
                      <w:sz w:val="24"/>
                      <w:szCs w:val="24"/>
                    </w:rPr>
                    <w:t>840 шт.</w:t>
                  </w:r>
                  <w:r w:rsidRPr="00FC09F6">
                    <w:rPr>
                      <w:rFonts w:ascii="Times New Roman" w:eastAsia="Andale Sans UI" w:hAnsi="Times New Roman" w:cs="Times New Roman"/>
                      <w:kern w:val="1"/>
                      <w:sz w:val="24"/>
                      <w:szCs w:val="24"/>
                    </w:rPr>
                    <w:t>/ мес</w:t>
                  </w:r>
                  <w:r>
                    <w:rPr>
                      <w:rFonts w:ascii="Times New Roman" w:eastAsia="Andale Sans UI" w:hAnsi="Times New Roman" w:cs="Times New Roman"/>
                      <w:kern w:val="1"/>
                      <w:sz w:val="24"/>
                      <w:szCs w:val="24"/>
                    </w:rPr>
                    <w:t>.</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F936C5" w:rsidRPr="00FC09F6" w:rsidRDefault="00F936C5" w:rsidP="004529E2">
                  <w:pPr>
                    <w:widowControl w:val="0"/>
                    <w:spacing w:after="0" w:line="264" w:lineRule="auto"/>
                    <w:jc w:val="both"/>
                    <w:rPr>
                      <w:rFonts w:ascii="Times New Roman" w:eastAsia="Andale Sans UI" w:hAnsi="Times New Roman" w:cs="Times New Roman"/>
                      <w:kern w:val="1"/>
                      <w:sz w:val="24"/>
                      <w:szCs w:val="24"/>
                    </w:rPr>
                  </w:pPr>
                  <w:r>
                    <w:rPr>
                      <w:rFonts w:ascii="Times New Roman" w:eastAsia="Arial" w:hAnsi="Times New Roman" w:cs="Times New Roman"/>
                      <w:color w:val="333333"/>
                      <w:kern w:val="1"/>
                      <w:sz w:val="24"/>
                      <w:szCs w:val="24"/>
                    </w:rPr>
                    <w:t xml:space="preserve"> В наличии 40 урн по 15 литров в кабинетах</w:t>
                  </w:r>
                </w:p>
                <w:p w:rsidR="00F936C5" w:rsidRPr="00FC09F6" w:rsidRDefault="00F936C5" w:rsidP="004529E2">
                  <w:pPr>
                    <w:widowControl w:val="0"/>
                    <w:spacing w:after="0" w:line="264" w:lineRule="auto"/>
                    <w:jc w:val="both"/>
                    <w:rPr>
                      <w:rFonts w:ascii="Times New Roman" w:eastAsia="Andale Sans UI" w:hAnsi="Times New Roman" w:cs="Times New Roman"/>
                      <w:kern w:val="1"/>
                      <w:sz w:val="24"/>
                      <w:szCs w:val="24"/>
                    </w:rPr>
                  </w:pPr>
                </w:p>
              </w:tc>
            </w:tr>
            <w:tr w:rsidR="00F936C5" w:rsidRPr="00FC09F6" w:rsidTr="00E307AB">
              <w:trPr>
                <w:cantSplit/>
                <w:trHeight w:val="8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F936C5" w:rsidRDefault="00F936C5" w:rsidP="004529E2">
                  <w:pPr>
                    <w:widowControl w:val="0"/>
                    <w:suppressLineNumber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F936C5" w:rsidRPr="00FC09F6" w:rsidRDefault="00F936C5" w:rsidP="004529E2">
                  <w:pPr>
                    <w:widowControl w:val="0"/>
                    <w:spacing w:after="0" w:line="240" w:lineRule="auto"/>
                    <w:rPr>
                      <w:rFonts w:ascii="Times New Roman" w:eastAsia="Andale Sans UI" w:hAnsi="Times New Roman" w:cs="Times New Roman"/>
                      <w:color w:val="000000"/>
                      <w:kern w:val="1"/>
                      <w:sz w:val="24"/>
                      <w:szCs w:val="24"/>
                    </w:rPr>
                  </w:pPr>
                  <w:r w:rsidRPr="00FC09F6">
                    <w:rPr>
                      <w:rFonts w:ascii="Times New Roman" w:eastAsia="Andale Sans UI" w:hAnsi="Times New Roman" w:cs="Times New Roman"/>
                      <w:color w:val="000000"/>
                      <w:kern w:val="1"/>
                      <w:sz w:val="24"/>
                      <w:szCs w:val="24"/>
                    </w:rPr>
                    <w:t>Мешки для мусора 120 л ПВД, 40 мкм, черный</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F936C5" w:rsidRPr="00FC09F6" w:rsidRDefault="00F936C5" w:rsidP="004529E2">
                  <w:pPr>
                    <w:widowControl w:val="0"/>
                    <w:suppressLineNumber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42 шт./мес.</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F936C5" w:rsidRDefault="00F936C5" w:rsidP="004529E2">
                  <w:pPr>
                    <w:widowControl w:val="0"/>
                    <w:spacing w:after="0" w:line="264" w:lineRule="auto"/>
                    <w:jc w:val="both"/>
                    <w:rPr>
                      <w:rFonts w:ascii="Times New Roman" w:eastAsia="Arial" w:hAnsi="Times New Roman" w:cs="Times New Roman"/>
                      <w:color w:val="333333"/>
                      <w:kern w:val="1"/>
                      <w:sz w:val="24"/>
                      <w:szCs w:val="24"/>
                    </w:rPr>
                  </w:pPr>
                  <w:r>
                    <w:rPr>
                      <w:rFonts w:ascii="Times New Roman" w:eastAsia="Arial" w:hAnsi="Times New Roman" w:cs="Times New Roman"/>
                      <w:color w:val="333333"/>
                      <w:kern w:val="1"/>
                      <w:sz w:val="24"/>
                      <w:szCs w:val="24"/>
                    </w:rPr>
                    <w:t xml:space="preserve"> В наличии 1 урна 50 л. в комнате приема пищи</w:t>
                  </w:r>
                </w:p>
              </w:tc>
            </w:tr>
          </w:tbl>
          <w:p w:rsidR="00F936C5" w:rsidRPr="00AC6C0C" w:rsidRDefault="00F936C5" w:rsidP="004529E2">
            <w:pPr>
              <w:pStyle w:val="a5"/>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3</w:t>
            </w:r>
            <w:r w:rsidRPr="00AC6C0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3355E">
              <w:rPr>
                <w:rFonts w:ascii="Times New Roman" w:hAnsi="Times New Roman" w:cs="Times New Roman"/>
                <w:b/>
                <w:color w:val="000000"/>
                <w:sz w:val="24"/>
                <w:szCs w:val="24"/>
              </w:rPr>
              <w:t xml:space="preserve">Дополнительные услуги, </w:t>
            </w:r>
            <w:r>
              <w:rPr>
                <w:rFonts w:ascii="Times New Roman" w:hAnsi="Times New Roman" w:cs="Times New Roman"/>
                <w:b/>
                <w:color w:val="000000"/>
                <w:sz w:val="24"/>
                <w:szCs w:val="24"/>
              </w:rPr>
              <w:t>оказываемые по заявке Заказчика</w:t>
            </w:r>
          </w:p>
        </w:tc>
      </w:tr>
      <w:tr w:rsidR="00F936C5" w:rsidRPr="00BA27CE" w:rsidTr="00F936C5">
        <w:tblPrEx>
          <w:tblCellMar>
            <w:top w:w="0" w:type="dxa"/>
            <w:left w:w="0" w:type="dxa"/>
            <w:bottom w:w="0" w:type="dxa"/>
            <w:right w:w="0" w:type="dxa"/>
          </w:tblCellMar>
        </w:tblPrEx>
        <w:trPr>
          <w:cantSplit/>
          <w:trHeight w:val="1001"/>
        </w:trPr>
        <w:tc>
          <w:tcPr>
            <w:tcW w:w="576" w:type="dxa"/>
            <w:gridSpan w:val="2"/>
            <w:shd w:val="clear" w:color="auto" w:fill="auto"/>
          </w:tcPr>
          <w:p w:rsidR="00F936C5" w:rsidRDefault="00F936C5" w:rsidP="004529E2">
            <w:pPr>
              <w:pStyle w:val="a5"/>
              <w:snapToGrid w:val="0"/>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2972" w:type="dxa"/>
            <w:shd w:val="clear" w:color="auto" w:fill="auto"/>
          </w:tcPr>
          <w:p w:rsidR="00F936C5" w:rsidRPr="00F936C5" w:rsidRDefault="00F936C5" w:rsidP="00F936C5">
            <w:pPr>
              <w:pStyle w:val="a5"/>
              <w:spacing w:after="0"/>
              <w:rPr>
                <w:rFonts w:ascii="Times New Roman" w:hAnsi="Times New Roman" w:cs="Times New Roman"/>
                <w:bCs/>
                <w:sz w:val="24"/>
                <w:szCs w:val="24"/>
              </w:rPr>
            </w:pPr>
            <w:r w:rsidRPr="00BA27CE">
              <w:rPr>
                <w:rFonts w:ascii="Times New Roman" w:hAnsi="Times New Roman" w:cs="Times New Roman"/>
                <w:bCs/>
                <w:sz w:val="24"/>
                <w:szCs w:val="24"/>
              </w:rPr>
              <w:t>Поддержива</w:t>
            </w:r>
            <w:r>
              <w:rPr>
                <w:rFonts w:ascii="Times New Roman" w:hAnsi="Times New Roman" w:cs="Times New Roman"/>
                <w:bCs/>
                <w:sz w:val="24"/>
                <w:szCs w:val="24"/>
              </w:rPr>
              <w:t xml:space="preserve">ющая уборка комнаты приема пищи (15 кв.м.), кабинета диспетчерского центра (30 </w:t>
            </w:r>
            <w:r w:rsidRPr="00BA27CE">
              <w:rPr>
                <w:rFonts w:ascii="Times New Roman" w:hAnsi="Times New Roman" w:cs="Times New Roman"/>
                <w:bCs/>
                <w:sz w:val="24"/>
                <w:szCs w:val="24"/>
              </w:rPr>
              <w:t>кв.м.)</w:t>
            </w:r>
          </w:p>
        </w:tc>
        <w:tc>
          <w:tcPr>
            <w:tcW w:w="2122" w:type="dxa"/>
            <w:shd w:val="clear" w:color="auto" w:fill="auto"/>
          </w:tcPr>
          <w:p w:rsidR="00F936C5" w:rsidRDefault="00F936C5" w:rsidP="00F936C5">
            <w:pPr>
              <w:pStyle w:val="a5"/>
              <w:spacing w:after="0"/>
              <w:rPr>
                <w:rFonts w:ascii="Times New Roman" w:hAnsi="Times New Roman" w:cs="Times New Roman"/>
                <w:sz w:val="24"/>
                <w:szCs w:val="24"/>
              </w:rPr>
            </w:pPr>
            <w:r>
              <w:rPr>
                <w:rFonts w:ascii="Times New Roman" w:hAnsi="Times New Roman" w:cs="Times New Roman"/>
                <w:sz w:val="24"/>
                <w:szCs w:val="24"/>
              </w:rPr>
              <w:t>Нерабочие праздничные дни из расчета 1 раз в три дня</w:t>
            </w:r>
          </w:p>
          <w:p w:rsidR="00F936C5" w:rsidRPr="00F936C5" w:rsidRDefault="00F936C5" w:rsidP="004529E2">
            <w:pPr>
              <w:pStyle w:val="a5"/>
              <w:spacing w:after="0"/>
              <w:rPr>
                <w:rFonts w:ascii="Times New Roman" w:hAnsi="Times New Roman" w:cs="Times New Roman"/>
                <w:bCs/>
                <w:color w:val="000000"/>
                <w:sz w:val="24"/>
                <w:szCs w:val="24"/>
              </w:rPr>
            </w:pPr>
            <w:r w:rsidRPr="008909AC">
              <w:rPr>
                <w:rFonts w:ascii="Times New Roman" w:hAnsi="Times New Roman" w:cs="Times New Roman"/>
                <w:bCs/>
                <w:sz w:val="24"/>
                <w:szCs w:val="24"/>
              </w:rPr>
              <w:t>9.00-1</w:t>
            </w:r>
            <w:r>
              <w:rPr>
                <w:rFonts w:ascii="Times New Roman" w:hAnsi="Times New Roman" w:cs="Times New Roman"/>
                <w:bCs/>
                <w:sz w:val="24"/>
                <w:szCs w:val="24"/>
              </w:rPr>
              <w:t>7</w:t>
            </w:r>
            <w:r w:rsidRPr="008909AC">
              <w:rPr>
                <w:rFonts w:ascii="Times New Roman" w:hAnsi="Times New Roman" w:cs="Times New Roman"/>
                <w:bCs/>
                <w:sz w:val="24"/>
                <w:szCs w:val="24"/>
              </w:rPr>
              <w:t>.00</w:t>
            </w:r>
          </w:p>
        </w:tc>
        <w:tc>
          <w:tcPr>
            <w:tcW w:w="4811" w:type="dxa"/>
            <w:shd w:val="clear" w:color="auto" w:fill="auto"/>
          </w:tcPr>
          <w:p w:rsidR="00F936C5" w:rsidRPr="00BA7DFE" w:rsidRDefault="00F936C5" w:rsidP="00F936C5">
            <w:pPr>
              <w:pStyle w:val="a5"/>
              <w:spacing w:after="0"/>
              <w:rPr>
                <w:rFonts w:ascii="Times New Roman" w:hAnsi="Times New Roman" w:cs="Times New Roman"/>
                <w:color w:val="000000"/>
                <w:sz w:val="24"/>
                <w:szCs w:val="24"/>
              </w:rPr>
            </w:pPr>
            <w:r w:rsidRPr="00BA7DFE">
              <w:rPr>
                <w:rFonts w:ascii="Times New Roman" w:hAnsi="Times New Roman" w:cs="Times New Roman"/>
                <w:bCs/>
                <w:color w:val="000000"/>
                <w:sz w:val="24"/>
                <w:szCs w:val="24"/>
              </w:rPr>
              <w:t>Поддерживающая уборка включает в себя:</w:t>
            </w:r>
          </w:p>
          <w:p w:rsidR="00F936C5" w:rsidRPr="00BA7DFE" w:rsidRDefault="00F936C5" w:rsidP="00F936C5">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влажная уборка пола (кафель) 1</w:t>
            </w:r>
            <w:r>
              <w:rPr>
                <w:rFonts w:ascii="Times New Roman" w:hAnsi="Times New Roman" w:cs="Times New Roman"/>
                <w:color w:val="000000"/>
                <w:sz w:val="24"/>
                <w:szCs w:val="24"/>
              </w:rPr>
              <w:t xml:space="preserve"> раз в день</w:t>
            </w:r>
          </w:p>
          <w:p w:rsidR="00F936C5" w:rsidRDefault="00F936C5" w:rsidP="00F936C5">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xml:space="preserve">– протирка бытовой техники (микроволновая печь (2 шт.), </w:t>
            </w:r>
            <w:proofErr w:type="spellStart"/>
            <w:r>
              <w:rPr>
                <w:rFonts w:ascii="Times New Roman" w:hAnsi="Times New Roman" w:cs="Times New Roman"/>
                <w:color w:val="000000"/>
                <w:sz w:val="24"/>
                <w:szCs w:val="24"/>
              </w:rPr>
              <w:t>пурифайера</w:t>
            </w:r>
            <w:proofErr w:type="spellEnd"/>
            <w:r>
              <w:rPr>
                <w:rFonts w:ascii="Times New Roman" w:hAnsi="Times New Roman" w:cs="Times New Roman"/>
                <w:color w:val="000000"/>
                <w:sz w:val="24"/>
                <w:szCs w:val="24"/>
              </w:rPr>
              <w:t xml:space="preserve">, </w:t>
            </w:r>
            <w:r w:rsidRPr="00BA7DFE">
              <w:rPr>
                <w:rFonts w:ascii="Times New Roman" w:hAnsi="Times New Roman" w:cs="Times New Roman"/>
                <w:color w:val="000000"/>
                <w:sz w:val="24"/>
                <w:szCs w:val="24"/>
              </w:rPr>
              <w:t>чайник – 1 шт.;</w:t>
            </w:r>
          </w:p>
          <w:p w:rsidR="00F936C5" w:rsidRPr="00BA7DFE" w:rsidRDefault="00F936C5" w:rsidP="00F936C5">
            <w:pPr>
              <w:pStyle w:val="a5"/>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xml:space="preserve"> – протирка столов, </w:t>
            </w:r>
          </w:p>
          <w:p w:rsidR="00F936C5" w:rsidRPr="00BA7DFE" w:rsidRDefault="00F936C5" w:rsidP="00F936C5">
            <w:p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A7DFE">
              <w:rPr>
                <w:rFonts w:ascii="Times New Roman" w:hAnsi="Times New Roman" w:cs="Times New Roman"/>
                <w:color w:val="000000"/>
                <w:sz w:val="24"/>
                <w:szCs w:val="24"/>
              </w:rPr>
              <w:t>– вынос мусора, мойка ведер при необходимости  и замена полиэтиленового пакета.</w:t>
            </w:r>
          </w:p>
        </w:tc>
      </w:tr>
      <w:tr w:rsidR="00F936C5" w:rsidRPr="00BA27CE" w:rsidTr="00F936C5">
        <w:tblPrEx>
          <w:tblCellMar>
            <w:top w:w="0" w:type="dxa"/>
            <w:left w:w="0" w:type="dxa"/>
            <w:bottom w:w="0" w:type="dxa"/>
            <w:right w:w="0" w:type="dxa"/>
          </w:tblCellMar>
        </w:tblPrEx>
        <w:trPr>
          <w:cantSplit/>
          <w:trHeight w:val="1001"/>
        </w:trPr>
        <w:tc>
          <w:tcPr>
            <w:tcW w:w="576" w:type="dxa"/>
            <w:gridSpan w:val="2"/>
            <w:shd w:val="clear" w:color="auto" w:fill="auto"/>
          </w:tcPr>
          <w:p w:rsidR="00F936C5" w:rsidRDefault="00F936C5" w:rsidP="00F936C5">
            <w:pPr>
              <w:pStyle w:val="a5"/>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972" w:type="dxa"/>
            <w:shd w:val="clear" w:color="auto" w:fill="auto"/>
          </w:tcPr>
          <w:p w:rsidR="00F936C5" w:rsidRPr="00BA7DFE" w:rsidRDefault="00F936C5" w:rsidP="00F936C5">
            <w:pPr>
              <w:snapToGrid w:val="0"/>
              <w:spacing w:after="0" w:line="100" w:lineRule="atLeast"/>
              <w:rPr>
                <w:rFonts w:ascii="Times New Roman" w:eastAsia="Times New Roman" w:hAnsi="Times New Roman" w:cs="Times New Roman"/>
                <w:bCs/>
                <w:color w:val="000000"/>
                <w:sz w:val="24"/>
                <w:szCs w:val="24"/>
                <w:shd w:val="clear" w:color="auto" w:fill="FFFFFF"/>
              </w:rPr>
            </w:pPr>
            <w:r>
              <w:rPr>
                <w:rFonts w:ascii="Times New Roman" w:hAnsi="Times New Roman" w:cs="Times New Roman"/>
                <w:color w:val="000000"/>
                <w:sz w:val="24"/>
                <w:szCs w:val="24"/>
              </w:rPr>
              <w:t xml:space="preserve">Генеральная уборка кабинетов, </w:t>
            </w:r>
            <w:r w:rsidRPr="00BA27CE">
              <w:rPr>
                <w:rFonts w:ascii="Times New Roman" w:hAnsi="Times New Roman" w:cs="Times New Roman"/>
                <w:color w:val="000000"/>
                <w:sz w:val="24"/>
                <w:szCs w:val="24"/>
              </w:rPr>
              <w:t>переговорной</w:t>
            </w:r>
            <w:r>
              <w:rPr>
                <w:rFonts w:ascii="Times New Roman" w:hAnsi="Times New Roman" w:cs="Times New Roman"/>
                <w:color w:val="000000"/>
                <w:sz w:val="24"/>
                <w:szCs w:val="24"/>
              </w:rPr>
              <w:t>, гардероба,  комнаты приема пищи</w:t>
            </w:r>
          </w:p>
        </w:tc>
        <w:tc>
          <w:tcPr>
            <w:tcW w:w="2122" w:type="dxa"/>
            <w:shd w:val="clear" w:color="auto" w:fill="auto"/>
          </w:tcPr>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Один раз в год</w:t>
            </w:r>
          </w:p>
          <w:p w:rsidR="00F936C5" w:rsidRPr="00BA7DFE" w:rsidRDefault="00F936C5" w:rsidP="00F936C5">
            <w:pPr>
              <w:pStyle w:val="a5"/>
              <w:spacing w:after="0"/>
              <w:rPr>
                <w:rFonts w:ascii="Times New Roman" w:hAnsi="Times New Roman" w:cs="Times New Roman"/>
                <w:sz w:val="24"/>
                <w:szCs w:val="24"/>
              </w:rPr>
            </w:pPr>
            <w:r w:rsidRPr="00AC6C0C">
              <w:rPr>
                <w:rFonts w:ascii="Times New Roman" w:hAnsi="Times New Roman" w:cs="Times New Roman"/>
                <w:color w:val="000000"/>
                <w:sz w:val="24"/>
                <w:szCs w:val="24"/>
              </w:rPr>
              <w:t>по договорённости о времени проведения</w:t>
            </w:r>
          </w:p>
        </w:tc>
        <w:tc>
          <w:tcPr>
            <w:tcW w:w="4811" w:type="dxa"/>
            <w:shd w:val="clear" w:color="auto" w:fill="auto"/>
          </w:tcPr>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Генеральная уборка включает в себя:</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опустошение мусорных корзин производится техническими сотрудниками в первую очередь;</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подоконников (если есть), а также удаление локальных загрязнений с внутренней поверхности окна.</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поверхности столов, свободного от бумаг и предметов с применением специальных моющих средств.</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оргтехники на столах: (мониторы: боковые, задние поверхности и верх) клавиатур, телефонных аппаратов, телевизоров) с применением специальных моющих средств;</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экран монитора не протирать;</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тумбочек и шкафов со всех сторон, полок шкафов, коробов для проводов с применением специальных моющих средств;</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кресел, стульев: сиденья, ножки, крестовины;</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дверных ручек, дверей: удаление пыли, пятен, следов пальцев, протирание наличников с применением специальных моющих средств;</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чистку ковролина пылесосом;</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мойку твердых половых покрытий с применением специальных моющих средств;</w:t>
            </w:r>
          </w:p>
          <w:p w:rsidR="00F936C5" w:rsidRPr="00BA27CE"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плинтусов с применением специальных моющих средств;</w:t>
            </w:r>
          </w:p>
          <w:p w:rsidR="00F936C5"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протирку стеклянных перегородок внутри кабинет</w:t>
            </w:r>
            <w:r w:rsidRPr="00BA7DFE">
              <w:rPr>
                <w:rFonts w:ascii="Times New Roman" w:hAnsi="Times New Roman" w:cs="Times New Roman"/>
                <w:color w:val="000000"/>
                <w:sz w:val="24"/>
                <w:szCs w:val="24"/>
              </w:rPr>
              <w:t>а</w:t>
            </w:r>
            <w:r w:rsidRPr="00BA27CE">
              <w:rPr>
                <w:rFonts w:ascii="Times New Roman" w:hAnsi="Times New Roman" w:cs="Times New Roman"/>
                <w:color w:val="000000"/>
                <w:sz w:val="24"/>
                <w:szCs w:val="24"/>
              </w:rPr>
              <w:t xml:space="preserve"> и снаружи.</w:t>
            </w:r>
          </w:p>
          <w:p w:rsidR="00F936C5" w:rsidRDefault="00F936C5" w:rsidP="00F936C5">
            <w:pPr>
              <w:spacing w:after="0"/>
              <w:rPr>
                <w:rFonts w:ascii="Times New Roman" w:hAnsi="Times New Roman" w:cs="Times New Roman"/>
                <w:color w:val="000000"/>
                <w:sz w:val="24"/>
                <w:szCs w:val="24"/>
              </w:rPr>
            </w:pPr>
            <w:r w:rsidRPr="00BA27CE">
              <w:rPr>
                <w:rFonts w:ascii="Times New Roman" w:hAnsi="Times New Roman" w:cs="Times New Roman"/>
                <w:color w:val="000000"/>
                <w:sz w:val="24"/>
                <w:szCs w:val="24"/>
              </w:rPr>
              <w:t xml:space="preserve">– удаление локальных загрязнений со стен, </w:t>
            </w:r>
            <w:r w:rsidRPr="00BA7DFE">
              <w:rPr>
                <w:rFonts w:ascii="Times New Roman" w:hAnsi="Times New Roman" w:cs="Times New Roman"/>
                <w:color w:val="000000"/>
                <w:sz w:val="24"/>
                <w:szCs w:val="24"/>
              </w:rPr>
              <w:t xml:space="preserve">столов (3 шт.), кресел, </w:t>
            </w:r>
            <w:proofErr w:type="spellStart"/>
            <w:r w:rsidRPr="00BA7DFE">
              <w:rPr>
                <w:rFonts w:ascii="Times New Roman" w:hAnsi="Times New Roman" w:cs="Times New Roman"/>
                <w:color w:val="000000"/>
                <w:sz w:val="24"/>
                <w:szCs w:val="24"/>
              </w:rPr>
              <w:t>пурифайера</w:t>
            </w:r>
            <w:proofErr w:type="spellEnd"/>
            <w:r w:rsidRPr="00BA7DFE">
              <w:rPr>
                <w:rFonts w:ascii="Times New Roman" w:hAnsi="Times New Roman" w:cs="Times New Roman"/>
                <w:color w:val="000000"/>
                <w:sz w:val="24"/>
                <w:szCs w:val="24"/>
              </w:rPr>
              <w:t xml:space="preserve">, шкафов, </w:t>
            </w:r>
          </w:p>
          <w:p w:rsidR="00F936C5" w:rsidRPr="00BA7DFE" w:rsidRDefault="00F936C5" w:rsidP="00F936C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7DFE">
              <w:rPr>
                <w:rFonts w:ascii="Times New Roman" w:hAnsi="Times New Roman" w:cs="Times New Roman"/>
                <w:color w:val="000000"/>
                <w:sz w:val="24"/>
                <w:szCs w:val="24"/>
              </w:rPr>
              <w:t>сухая уборка мягкой мебели (текстильный мини-диван – 2 шт.);</w:t>
            </w:r>
          </w:p>
          <w:p w:rsidR="00F936C5" w:rsidRDefault="00F936C5" w:rsidP="00F936C5">
            <w:pPr>
              <w:spacing w:after="0"/>
              <w:rPr>
                <w:rFonts w:ascii="Times New Roman" w:hAnsi="Times New Roman" w:cs="Times New Roman"/>
                <w:color w:val="000000"/>
                <w:sz w:val="24"/>
                <w:szCs w:val="24"/>
              </w:rPr>
            </w:pPr>
            <w:r w:rsidRPr="00BA7DFE">
              <w:rPr>
                <w:rFonts w:ascii="Times New Roman" w:hAnsi="Times New Roman" w:cs="Times New Roman"/>
                <w:color w:val="000000"/>
                <w:sz w:val="24"/>
                <w:szCs w:val="24"/>
              </w:rPr>
              <w:t>– протирка бытовой техники (микроволновая печь – 2</w:t>
            </w:r>
            <w:r>
              <w:rPr>
                <w:rFonts w:ascii="Times New Roman" w:hAnsi="Times New Roman" w:cs="Times New Roman"/>
                <w:color w:val="000000"/>
                <w:sz w:val="24"/>
                <w:szCs w:val="24"/>
              </w:rPr>
              <w:t xml:space="preserve"> шт., чайник – 1 шт.) снаружи, </w:t>
            </w:r>
          </w:p>
          <w:p w:rsidR="00F936C5" w:rsidRPr="00BA27CE" w:rsidRDefault="00F936C5" w:rsidP="00F936C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мытье холодильников </w:t>
            </w:r>
            <w:r w:rsidRPr="00BA7DFE">
              <w:rPr>
                <w:rFonts w:ascii="Times New Roman" w:hAnsi="Times New Roman" w:cs="Times New Roman"/>
                <w:color w:val="000000"/>
                <w:sz w:val="24"/>
                <w:szCs w:val="24"/>
              </w:rPr>
              <w:t>– 3 шт.</w:t>
            </w:r>
          </w:p>
        </w:tc>
      </w:tr>
      <w:tr w:rsidR="00F936C5" w:rsidRPr="00BA27CE" w:rsidTr="00F936C5">
        <w:tblPrEx>
          <w:tblCellMar>
            <w:top w:w="0" w:type="dxa"/>
            <w:left w:w="0" w:type="dxa"/>
            <w:bottom w:w="0" w:type="dxa"/>
            <w:right w:w="0" w:type="dxa"/>
          </w:tblCellMar>
        </w:tblPrEx>
        <w:trPr>
          <w:cantSplit/>
          <w:trHeight w:val="1001"/>
        </w:trPr>
        <w:tc>
          <w:tcPr>
            <w:tcW w:w="576" w:type="dxa"/>
            <w:gridSpan w:val="2"/>
            <w:shd w:val="clear" w:color="auto" w:fill="auto"/>
          </w:tcPr>
          <w:p w:rsidR="00F936C5" w:rsidRPr="00BA27CE" w:rsidRDefault="00F936C5" w:rsidP="00F936C5">
            <w:pPr>
              <w:pStyle w:val="a5"/>
              <w:snapToGrid w:val="0"/>
              <w:spacing w:after="0"/>
              <w:jc w:val="center"/>
              <w:rPr>
                <w:rFonts w:ascii="Times New Roman" w:hAnsi="Times New Roman" w:cs="Times New Roman"/>
                <w:sz w:val="24"/>
                <w:szCs w:val="24"/>
              </w:rPr>
            </w:pPr>
            <w:r>
              <w:rPr>
                <w:rFonts w:ascii="Times New Roman" w:hAnsi="Times New Roman" w:cs="Times New Roman"/>
                <w:sz w:val="24"/>
                <w:szCs w:val="24"/>
              </w:rPr>
              <w:t>3.3</w:t>
            </w:r>
            <w:r w:rsidRPr="00BA27CE">
              <w:rPr>
                <w:rFonts w:ascii="Times New Roman" w:hAnsi="Times New Roman" w:cs="Times New Roman"/>
                <w:sz w:val="24"/>
                <w:szCs w:val="24"/>
              </w:rPr>
              <w:t>.</w:t>
            </w:r>
          </w:p>
          <w:p w:rsidR="00F936C5" w:rsidRPr="00BA27CE" w:rsidRDefault="00F936C5" w:rsidP="00F936C5">
            <w:pPr>
              <w:pStyle w:val="a5"/>
              <w:snapToGrid w:val="0"/>
              <w:spacing w:after="0"/>
              <w:jc w:val="center"/>
              <w:rPr>
                <w:rFonts w:ascii="Times New Roman" w:hAnsi="Times New Roman" w:cs="Times New Roman"/>
                <w:sz w:val="24"/>
                <w:szCs w:val="24"/>
              </w:rPr>
            </w:pPr>
          </w:p>
        </w:tc>
        <w:tc>
          <w:tcPr>
            <w:tcW w:w="2972" w:type="dxa"/>
            <w:shd w:val="clear" w:color="auto" w:fill="auto"/>
          </w:tcPr>
          <w:p w:rsidR="00F936C5" w:rsidRPr="00BA27CE" w:rsidRDefault="00F936C5" w:rsidP="00F936C5">
            <w:pPr>
              <w:snapToGrid w:val="0"/>
              <w:spacing w:after="0" w:line="100" w:lineRule="atLeast"/>
              <w:rPr>
                <w:rFonts w:ascii="Times New Roman" w:hAnsi="Times New Roman" w:cs="Times New Roman"/>
                <w:sz w:val="24"/>
                <w:szCs w:val="24"/>
              </w:rPr>
            </w:pPr>
            <w:r w:rsidRPr="00BA7DFE">
              <w:rPr>
                <w:rFonts w:ascii="Times New Roman" w:eastAsia="Times New Roman" w:hAnsi="Times New Roman" w:cs="Times New Roman"/>
                <w:bCs/>
                <w:color w:val="000000"/>
                <w:sz w:val="24"/>
                <w:szCs w:val="24"/>
                <w:shd w:val="clear" w:color="auto" w:fill="FFFFFF"/>
              </w:rPr>
              <w:t>Химическая чистка полового покрытия из ковролина, текстильных кресел, мини-диванов методом щадящей экстракции.</w:t>
            </w:r>
          </w:p>
        </w:tc>
        <w:tc>
          <w:tcPr>
            <w:tcW w:w="2122" w:type="dxa"/>
            <w:shd w:val="clear" w:color="auto" w:fill="auto"/>
          </w:tcPr>
          <w:p w:rsidR="00F936C5" w:rsidRPr="00BA7DFE" w:rsidRDefault="00F936C5" w:rsidP="00F936C5">
            <w:pPr>
              <w:pStyle w:val="a5"/>
              <w:spacing w:after="0"/>
              <w:rPr>
                <w:rFonts w:ascii="Times New Roman" w:hAnsi="Times New Roman" w:cs="Times New Roman"/>
                <w:sz w:val="24"/>
                <w:szCs w:val="24"/>
              </w:rPr>
            </w:pPr>
            <w:r w:rsidRPr="00BA7DFE">
              <w:rPr>
                <w:rFonts w:ascii="Times New Roman" w:hAnsi="Times New Roman" w:cs="Times New Roman"/>
                <w:sz w:val="24"/>
                <w:szCs w:val="24"/>
              </w:rPr>
              <w:t xml:space="preserve">2 раза в год по заявке Заказчика </w:t>
            </w:r>
          </w:p>
          <w:p w:rsidR="00F936C5" w:rsidRPr="00BA7DFE" w:rsidRDefault="00F936C5" w:rsidP="00F936C5">
            <w:pPr>
              <w:pStyle w:val="a5"/>
              <w:spacing w:after="0"/>
              <w:rPr>
                <w:rFonts w:ascii="Times New Roman" w:hAnsi="Times New Roman" w:cs="Times New Roman"/>
                <w:sz w:val="24"/>
                <w:szCs w:val="24"/>
              </w:rPr>
            </w:pPr>
          </w:p>
        </w:tc>
        <w:tc>
          <w:tcPr>
            <w:tcW w:w="4811" w:type="dxa"/>
            <w:shd w:val="clear" w:color="auto" w:fill="auto"/>
          </w:tcPr>
          <w:p w:rsidR="00F936C5" w:rsidRPr="00BA7DFE" w:rsidRDefault="00F936C5" w:rsidP="00F936C5">
            <w:pPr>
              <w:spacing w:after="0" w:line="264" w:lineRule="auto"/>
              <w:jc w:val="both"/>
              <w:rPr>
                <w:rFonts w:ascii="Times New Roman" w:hAnsi="Times New Roman" w:cs="Times New Roman"/>
                <w:bCs/>
                <w:color w:val="000000"/>
                <w:sz w:val="24"/>
                <w:szCs w:val="24"/>
              </w:rPr>
            </w:pPr>
            <w:r w:rsidRPr="00BA7DFE">
              <w:rPr>
                <w:rFonts w:ascii="Times New Roman" w:hAnsi="Times New Roman" w:cs="Times New Roman"/>
                <w:sz w:val="24"/>
                <w:szCs w:val="24"/>
              </w:rPr>
              <w:t>Площадь ковролина – 156 кв.м.</w:t>
            </w:r>
          </w:p>
          <w:p w:rsidR="00F936C5" w:rsidRPr="00BA7DFE" w:rsidRDefault="00F936C5" w:rsidP="00F936C5">
            <w:pPr>
              <w:spacing w:after="0"/>
              <w:rPr>
                <w:rFonts w:ascii="Times New Roman" w:hAnsi="Times New Roman" w:cs="Times New Roman"/>
                <w:bCs/>
                <w:color w:val="000000"/>
                <w:sz w:val="24"/>
                <w:szCs w:val="24"/>
              </w:rPr>
            </w:pPr>
            <w:r w:rsidRPr="00BA7DFE">
              <w:rPr>
                <w:rFonts w:ascii="Times New Roman" w:hAnsi="Times New Roman" w:cs="Times New Roman"/>
                <w:sz w:val="24"/>
                <w:szCs w:val="24"/>
              </w:rPr>
              <w:t>Кресла, мини-диваны – 50 шт.</w:t>
            </w:r>
          </w:p>
        </w:tc>
      </w:tr>
      <w:tr w:rsidR="00F936C5" w:rsidRPr="00BA27CE" w:rsidTr="00F936C5">
        <w:tblPrEx>
          <w:tblCellMar>
            <w:top w:w="0" w:type="dxa"/>
            <w:left w:w="0" w:type="dxa"/>
            <w:bottom w:w="0" w:type="dxa"/>
            <w:right w:w="0" w:type="dxa"/>
          </w:tblCellMar>
        </w:tblPrEx>
        <w:trPr>
          <w:cantSplit/>
          <w:trHeight w:val="991"/>
        </w:trPr>
        <w:tc>
          <w:tcPr>
            <w:tcW w:w="576" w:type="dxa"/>
            <w:gridSpan w:val="2"/>
            <w:shd w:val="clear" w:color="auto" w:fill="auto"/>
          </w:tcPr>
          <w:p w:rsidR="00F936C5" w:rsidRPr="00BA27CE" w:rsidRDefault="00F936C5" w:rsidP="00F936C5">
            <w:pPr>
              <w:pStyle w:val="a5"/>
              <w:snapToGrid w:val="0"/>
              <w:spacing w:before="240" w:after="0"/>
              <w:jc w:val="center"/>
              <w:rPr>
                <w:rFonts w:ascii="Times New Roman" w:hAnsi="Times New Roman" w:cs="Times New Roman"/>
                <w:sz w:val="24"/>
                <w:szCs w:val="24"/>
              </w:rPr>
            </w:pPr>
            <w:r>
              <w:rPr>
                <w:rFonts w:ascii="Times New Roman" w:hAnsi="Times New Roman" w:cs="Times New Roman"/>
                <w:sz w:val="24"/>
                <w:szCs w:val="24"/>
              </w:rPr>
              <w:t>3.4</w:t>
            </w:r>
            <w:r w:rsidRPr="00BA27CE">
              <w:rPr>
                <w:rFonts w:ascii="Times New Roman" w:hAnsi="Times New Roman" w:cs="Times New Roman"/>
                <w:sz w:val="24"/>
                <w:szCs w:val="24"/>
              </w:rPr>
              <w:t>.</w:t>
            </w:r>
          </w:p>
        </w:tc>
        <w:tc>
          <w:tcPr>
            <w:tcW w:w="2972" w:type="dxa"/>
            <w:shd w:val="clear" w:color="auto" w:fill="auto"/>
          </w:tcPr>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 xml:space="preserve">Мытье  окон и </w:t>
            </w:r>
            <w:r w:rsidRPr="00BA27CE">
              <w:rPr>
                <w:rFonts w:ascii="Times New Roman" w:hAnsi="Times New Roman" w:cs="Times New Roman"/>
                <w:sz w:val="24"/>
                <w:szCs w:val="24"/>
              </w:rPr>
              <w:t xml:space="preserve">стеклянной </w:t>
            </w:r>
            <w:r w:rsidRPr="00BA7DFE">
              <w:rPr>
                <w:rFonts w:ascii="Times New Roman" w:hAnsi="Times New Roman" w:cs="Times New Roman"/>
                <w:sz w:val="24"/>
                <w:szCs w:val="24"/>
              </w:rPr>
              <w:t>перегород</w:t>
            </w:r>
            <w:r w:rsidRPr="00BA27CE">
              <w:rPr>
                <w:rFonts w:ascii="Times New Roman" w:hAnsi="Times New Roman" w:cs="Times New Roman"/>
                <w:sz w:val="24"/>
                <w:szCs w:val="24"/>
              </w:rPr>
              <w:t xml:space="preserve">ки </w:t>
            </w:r>
          </w:p>
        </w:tc>
        <w:tc>
          <w:tcPr>
            <w:tcW w:w="2122" w:type="dxa"/>
            <w:shd w:val="clear" w:color="auto" w:fill="auto"/>
          </w:tcPr>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1 раз в мае;</w:t>
            </w:r>
          </w:p>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1 раз в сентябре</w:t>
            </w:r>
          </w:p>
        </w:tc>
        <w:tc>
          <w:tcPr>
            <w:tcW w:w="4811" w:type="dxa"/>
            <w:shd w:val="clear" w:color="auto" w:fill="auto"/>
          </w:tcPr>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 xml:space="preserve">Площадь окон и стеклопакетов </w:t>
            </w:r>
            <w:r w:rsidRPr="00BA27CE">
              <w:rPr>
                <w:rFonts w:ascii="Times New Roman" w:hAnsi="Times New Roman" w:cs="Times New Roman"/>
                <w:sz w:val="24"/>
                <w:szCs w:val="24"/>
              </w:rPr>
              <w:t>–</w:t>
            </w:r>
            <w:r w:rsidRPr="00BA7DFE">
              <w:rPr>
                <w:rFonts w:ascii="Times New Roman" w:hAnsi="Times New Roman" w:cs="Times New Roman"/>
                <w:sz w:val="24"/>
                <w:szCs w:val="24"/>
              </w:rPr>
              <w:t xml:space="preserve"> </w:t>
            </w:r>
            <w:r w:rsidRPr="00BA27CE">
              <w:rPr>
                <w:rFonts w:ascii="Times New Roman" w:hAnsi="Times New Roman" w:cs="Times New Roman"/>
                <w:sz w:val="24"/>
                <w:szCs w:val="24"/>
              </w:rPr>
              <w:t>100,00</w:t>
            </w:r>
            <w:r w:rsidRPr="00BA7DFE">
              <w:rPr>
                <w:rFonts w:ascii="Times New Roman" w:hAnsi="Times New Roman" w:cs="Times New Roman"/>
                <w:sz w:val="24"/>
                <w:szCs w:val="24"/>
              </w:rPr>
              <w:t xml:space="preserve"> кв.м</w:t>
            </w:r>
            <w:r>
              <w:rPr>
                <w:rFonts w:ascii="Times New Roman" w:hAnsi="Times New Roman" w:cs="Times New Roman"/>
                <w:sz w:val="24"/>
                <w:szCs w:val="24"/>
              </w:rPr>
              <w:t>.</w:t>
            </w:r>
          </w:p>
          <w:p w:rsidR="00F936C5" w:rsidRPr="00BA7DFE" w:rsidRDefault="00F936C5" w:rsidP="00F936C5">
            <w:pPr>
              <w:spacing w:after="0"/>
              <w:rPr>
                <w:rFonts w:ascii="Times New Roman" w:hAnsi="Times New Roman" w:cs="Times New Roman"/>
                <w:sz w:val="24"/>
                <w:szCs w:val="24"/>
              </w:rPr>
            </w:pPr>
            <w:r w:rsidRPr="00BA27CE">
              <w:rPr>
                <w:rFonts w:ascii="Times New Roman" w:hAnsi="Times New Roman" w:cs="Times New Roman"/>
                <w:sz w:val="24"/>
                <w:szCs w:val="24"/>
              </w:rPr>
              <w:t>Площадь стеклянной перегородки – 16,5 кв.м.</w:t>
            </w:r>
          </w:p>
        </w:tc>
      </w:tr>
      <w:tr w:rsidR="00F936C5" w:rsidRPr="00BA27CE" w:rsidTr="00F936C5">
        <w:tblPrEx>
          <w:tblCellMar>
            <w:top w:w="0" w:type="dxa"/>
            <w:left w:w="0" w:type="dxa"/>
            <w:bottom w:w="0" w:type="dxa"/>
            <w:right w:w="0" w:type="dxa"/>
          </w:tblCellMar>
        </w:tblPrEx>
        <w:trPr>
          <w:cantSplit/>
          <w:trHeight w:val="990"/>
        </w:trPr>
        <w:tc>
          <w:tcPr>
            <w:tcW w:w="576" w:type="dxa"/>
            <w:gridSpan w:val="2"/>
            <w:shd w:val="clear" w:color="auto" w:fill="auto"/>
          </w:tcPr>
          <w:p w:rsidR="00F936C5" w:rsidRPr="00BA27CE" w:rsidRDefault="00F936C5" w:rsidP="00F936C5">
            <w:pPr>
              <w:pStyle w:val="a5"/>
              <w:snapToGrid w:val="0"/>
              <w:spacing w:before="240" w:after="0"/>
              <w:jc w:val="center"/>
              <w:rPr>
                <w:rFonts w:ascii="Times New Roman" w:hAnsi="Times New Roman" w:cs="Times New Roman"/>
                <w:sz w:val="24"/>
                <w:szCs w:val="24"/>
              </w:rPr>
            </w:pPr>
            <w:r>
              <w:rPr>
                <w:rFonts w:ascii="Times New Roman" w:hAnsi="Times New Roman" w:cs="Times New Roman"/>
                <w:sz w:val="24"/>
                <w:szCs w:val="24"/>
              </w:rPr>
              <w:lastRenderedPageBreak/>
              <w:t>3.5</w:t>
            </w:r>
            <w:r w:rsidRPr="00BA27CE">
              <w:rPr>
                <w:rFonts w:ascii="Times New Roman" w:hAnsi="Times New Roman" w:cs="Times New Roman"/>
                <w:sz w:val="24"/>
                <w:szCs w:val="24"/>
              </w:rPr>
              <w:t>.</w:t>
            </w:r>
          </w:p>
        </w:tc>
        <w:tc>
          <w:tcPr>
            <w:tcW w:w="2972" w:type="dxa"/>
            <w:shd w:val="clear" w:color="auto" w:fill="auto"/>
          </w:tcPr>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Химическая чистка жалюзи, штор (текстиль)</w:t>
            </w:r>
          </w:p>
        </w:tc>
        <w:tc>
          <w:tcPr>
            <w:tcW w:w="2122" w:type="dxa"/>
            <w:shd w:val="clear" w:color="auto" w:fill="auto"/>
          </w:tcPr>
          <w:p w:rsidR="00F936C5" w:rsidRPr="00BA7DFE" w:rsidRDefault="00F936C5" w:rsidP="00F936C5">
            <w:pPr>
              <w:pStyle w:val="a5"/>
              <w:spacing w:after="0"/>
              <w:rPr>
                <w:rFonts w:ascii="Times New Roman" w:hAnsi="Times New Roman" w:cs="Times New Roman"/>
                <w:sz w:val="24"/>
                <w:szCs w:val="24"/>
              </w:rPr>
            </w:pPr>
            <w:r w:rsidRPr="00BA7DFE">
              <w:rPr>
                <w:rFonts w:ascii="Times New Roman" w:hAnsi="Times New Roman" w:cs="Times New Roman"/>
                <w:sz w:val="24"/>
                <w:szCs w:val="24"/>
              </w:rPr>
              <w:t xml:space="preserve">2 раза в год по заявке Заказчика </w:t>
            </w:r>
          </w:p>
          <w:p w:rsidR="00F936C5" w:rsidRPr="00BA7DFE" w:rsidRDefault="00F936C5" w:rsidP="00F936C5">
            <w:pPr>
              <w:spacing w:after="0"/>
              <w:rPr>
                <w:rFonts w:ascii="Times New Roman" w:hAnsi="Times New Roman" w:cs="Times New Roman"/>
                <w:sz w:val="24"/>
                <w:szCs w:val="24"/>
              </w:rPr>
            </w:pPr>
          </w:p>
        </w:tc>
        <w:tc>
          <w:tcPr>
            <w:tcW w:w="4811" w:type="dxa"/>
            <w:shd w:val="clear" w:color="auto" w:fill="auto"/>
          </w:tcPr>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Жалюзи текстиль – 10,00 кв.м.</w:t>
            </w:r>
          </w:p>
          <w:p w:rsidR="00F936C5" w:rsidRPr="00BA7DFE" w:rsidRDefault="00F936C5" w:rsidP="00F936C5">
            <w:pPr>
              <w:spacing w:after="0"/>
              <w:rPr>
                <w:rFonts w:ascii="Times New Roman" w:hAnsi="Times New Roman" w:cs="Times New Roman"/>
                <w:sz w:val="24"/>
                <w:szCs w:val="24"/>
              </w:rPr>
            </w:pPr>
            <w:r w:rsidRPr="00BA7DFE">
              <w:rPr>
                <w:rFonts w:ascii="Times New Roman" w:hAnsi="Times New Roman" w:cs="Times New Roman"/>
                <w:sz w:val="24"/>
                <w:szCs w:val="24"/>
              </w:rPr>
              <w:t xml:space="preserve">Комплект штор текстиль (2 портьеры + 1 капрон) - 6 шт. </w:t>
            </w:r>
          </w:p>
        </w:tc>
      </w:tr>
      <w:tr w:rsidR="00F936C5" w:rsidRPr="00BA27CE" w:rsidTr="00F936C5">
        <w:tblPrEx>
          <w:tblCellMar>
            <w:top w:w="0" w:type="dxa"/>
            <w:left w:w="0" w:type="dxa"/>
            <w:bottom w:w="0" w:type="dxa"/>
            <w:right w:w="0" w:type="dxa"/>
          </w:tblCellMar>
        </w:tblPrEx>
        <w:trPr>
          <w:cantSplit/>
          <w:trHeight w:val="990"/>
        </w:trPr>
        <w:tc>
          <w:tcPr>
            <w:tcW w:w="576" w:type="dxa"/>
            <w:gridSpan w:val="2"/>
            <w:shd w:val="clear" w:color="auto" w:fill="auto"/>
          </w:tcPr>
          <w:p w:rsidR="00F936C5" w:rsidRPr="00BA27CE" w:rsidRDefault="00F936C5" w:rsidP="00F936C5">
            <w:pPr>
              <w:pStyle w:val="a5"/>
              <w:snapToGrid w:val="0"/>
              <w:spacing w:before="240" w:after="0"/>
              <w:jc w:val="center"/>
              <w:rPr>
                <w:rFonts w:ascii="Times New Roman" w:hAnsi="Times New Roman" w:cs="Times New Roman"/>
                <w:sz w:val="24"/>
                <w:szCs w:val="24"/>
              </w:rPr>
            </w:pPr>
            <w:r>
              <w:rPr>
                <w:rFonts w:ascii="Times New Roman" w:hAnsi="Times New Roman" w:cs="Times New Roman"/>
                <w:sz w:val="24"/>
                <w:szCs w:val="24"/>
              </w:rPr>
              <w:t>3.6.</w:t>
            </w:r>
          </w:p>
        </w:tc>
        <w:tc>
          <w:tcPr>
            <w:tcW w:w="2972" w:type="dxa"/>
            <w:shd w:val="clear" w:color="auto" w:fill="auto"/>
          </w:tcPr>
          <w:p w:rsidR="00F936C5" w:rsidRPr="00BA7DFE" w:rsidRDefault="00F936C5" w:rsidP="00F936C5">
            <w:pPr>
              <w:spacing w:after="0"/>
              <w:rPr>
                <w:rFonts w:ascii="Times New Roman" w:hAnsi="Times New Roman" w:cs="Times New Roman"/>
                <w:sz w:val="24"/>
                <w:szCs w:val="24"/>
              </w:rPr>
            </w:pPr>
            <w:r>
              <w:rPr>
                <w:rFonts w:ascii="Times New Roman" w:hAnsi="Times New Roman" w:cs="Times New Roman"/>
                <w:sz w:val="24"/>
                <w:szCs w:val="24"/>
              </w:rPr>
              <w:t xml:space="preserve">Уборка помещений после ремонта или строительства, </w:t>
            </w:r>
            <w:r w:rsidRPr="00B23D9B">
              <w:rPr>
                <w:rFonts w:ascii="Times New Roman" w:eastAsia="Times New Roman" w:hAnsi="Times New Roman" w:cs="Times New Roman"/>
                <w:sz w:val="24"/>
                <w:szCs w:val="24"/>
              </w:rPr>
              <w:t>аварий на инженерных системах и т.п. (кв. м.)</w:t>
            </w:r>
          </w:p>
        </w:tc>
        <w:tc>
          <w:tcPr>
            <w:tcW w:w="2122" w:type="dxa"/>
            <w:shd w:val="clear" w:color="auto" w:fill="auto"/>
          </w:tcPr>
          <w:p w:rsidR="00F936C5" w:rsidRPr="00BA7DFE" w:rsidRDefault="00F936C5" w:rsidP="00F936C5">
            <w:pPr>
              <w:pStyle w:val="a5"/>
              <w:spacing w:after="0"/>
              <w:rPr>
                <w:rFonts w:ascii="Times New Roman" w:hAnsi="Times New Roman" w:cs="Times New Roman"/>
                <w:sz w:val="24"/>
                <w:szCs w:val="24"/>
              </w:rPr>
            </w:pPr>
            <w:r>
              <w:rPr>
                <w:rFonts w:ascii="Times New Roman" w:hAnsi="Times New Roman" w:cs="Times New Roman"/>
                <w:sz w:val="24"/>
                <w:szCs w:val="24"/>
              </w:rPr>
              <w:t>при необходимости</w:t>
            </w:r>
          </w:p>
        </w:tc>
        <w:tc>
          <w:tcPr>
            <w:tcW w:w="4811" w:type="dxa"/>
            <w:shd w:val="clear" w:color="auto" w:fill="auto"/>
          </w:tcPr>
          <w:p w:rsidR="00F936C5" w:rsidRPr="00BA7DFE" w:rsidRDefault="00F936C5" w:rsidP="00F936C5">
            <w:pPr>
              <w:spacing w:after="0"/>
              <w:rPr>
                <w:rFonts w:ascii="Times New Roman" w:hAnsi="Times New Roman" w:cs="Times New Roman"/>
                <w:sz w:val="24"/>
                <w:szCs w:val="24"/>
              </w:rPr>
            </w:pPr>
            <w:r>
              <w:rPr>
                <w:rFonts w:ascii="Times New Roman" w:hAnsi="Times New Roman" w:cs="Times New Roman"/>
                <w:sz w:val="24"/>
                <w:szCs w:val="24"/>
              </w:rPr>
              <w:t>Общая</w:t>
            </w:r>
            <w:r w:rsidRPr="0093355E">
              <w:rPr>
                <w:rFonts w:ascii="Times New Roman" w:hAnsi="Times New Roman" w:cs="Times New Roman"/>
                <w:sz w:val="24"/>
                <w:szCs w:val="24"/>
              </w:rPr>
              <w:t xml:space="preserve"> площадь </w:t>
            </w:r>
            <w:r>
              <w:rPr>
                <w:rFonts w:ascii="Times New Roman" w:hAnsi="Times New Roman" w:cs="Times New Roman"/>
                <w:sz w:val="24"/>
                <w:szCs w:val="24"/>
              </w:rPr>
              <w:t>о</w:t>
            </w:r>
            <w:r w:rsidRPr="0093355E">
              <w:rPr>
                <w:rFonts w:ascii="Times New Roman" w:hAnsi="Times New Roman" w:cs="Times New Roman"/>
                <w:sz w:val="24"/>
                <w:szCs w:val="24"/>
              </w:rPr>
              <w:t>фисные помещени</w:t>
            </w:r>
            <w:r>
              <w:rPr>
                <w:rFonts w:ascii="Times New Roman" w:hAnsi="Times New Roman" w:cs="Times New Roman"/>
                <w:sz w:val="24"/>
                <w:szCs w:val="24"/>
              </w:rPr>
              <w:t>й</w:t>
            </w:r>
            <w:r w:rsidRPr="0093355E">
              <w:rPr>
                <w:rFonts w:ascii="Times New Roman" w:hAnsi="Times New Roman" w:cs="Times New Roman"/>
                <w:sz w:val="24"/>
                <w:szCs w:val="24"/>
              </w:rPr>
              <w:t xml:space="preserve"> 692,6 кв.м.</w:t>
            </w:r>
          </w:p>
        </w:tc>
      </w:tr>
      <w:tr w:rsidR="00F936C5" w:rsidRPr="00BA27CE" w:rsidTr="00D62B9B">
        <w:tblPrEx>
          <w:tblCellMar>
            <w:top w:w="0" w:type="dxa"/>
            <w:left w:w="0" w:type="dxa"/>
            <w:bottom w:w="0" w:type="dxa"/>
            <w:right w:w="0" w:type="dxa"/>
          </w:tblCellMar>
        </w:tblPrEx>
        <w:trPr>
          <w:gridAfter w:val="4"/>
          <w:wAfter w:w="10451" w:type="dxa"/>
          <w:cantSplit/>
          <w:trHeight w:val="565"/>
        </w:trPr>
        <w:tc>
          <w:tcPr>
            <w:tcW w:w="30" w:type="dxa"/>
            <w:tcBorders>
              <w:top w:val="nil"/>
              <w:left w:val="nil"/>
              <w:bottom w:val="nil"/>
              <w:right w:val="nil"/>
            </w:tcBorders>
            <w:shd w:val="clear" w:color="auto" w:fill="auto"/>
          </w:tcPr>
          <w:p w:rsidR="00F936C5" w:rsidRPr="00BA27CE" w:rsidRDefault="00F936C5" w:rsidP="00F936C5">
            <w:pPr>
              <w:pStyle w:val="a5"/>
              <w:snapToGrid w:val="0"/>
              <w:spacing w:before="240" w:after="0"/>
              <w:rPr>
                <w:sz w:val="24"/>
                <w:szCs w:val="24"/>
              </w:rPr>
            </w:pPr>
          </w:p>
        </w:tc>
      </w:tr>
    </w:tbl>
    <w:p w:rsidR="00EE0D24" w:rsidRDefault="00EE0D24" w:rsidP="00EE0D24">
      <w:pPr>
        <w:spacing w:after="0" w:line="0" w:lineRule="atLeast"/>
        <w:ind w:left="-992"/>
        <w:rPr>
          <w:rFonts w:ascii="Times New Roman" w:hAnsi="Times New Roman" w:cs="Times New Roman"/>
          <w:sz w:val="24"/>
          <w:szCs w:val="24"/>
        </w:rPr>
      </w:pPr>
      <w:r>
        <w:rPr>
          <w:rFonts w:ascii="Times New Roman" w:hAnsi="Times New Roman" w:cs="Times New Roman"/>
          <w:sz w:val="24"/>
          <w:szCs w:val="24"/>
        </w:rPr>
        <w:t>О</w:t>
      </w:r>
      <w:r w:rsidRPr="00B23D9B">
        <w:rPr>
          <w:rFonts w:ascii="Times New Roman" w:hAnsi="Times New Roman" w:cs="Times New Roman"/>
          <w:sz w:val="24"/>
          <w:szCs w:val="24"/>
        </w:rPr>
        <w:t xml:space="preserve">казание услуг производятся исполнителем в соответствии с ГОСТ Р 51870-2014 </w:t>
      </w:r>
    </w:p>
    <w:p w:rsidR="00EE0D24" w:rsidRDefault="00EE0D24" w:rsidP="00EE0D24">
      <w:pPr>
        <w:tabs>
          <w:tab w:val="left" w:pos="709"/>
        </w:tabs>
        <w:spacing w:before="240" w:after="0" w:line="0" w:lineRule="atLeast"/>
        <w:ind w:left="-992"/>
      </w:pPr>
      <w:r w:rsidRPr="00B23D9B">
        <w:rPr>
          <w:rFonts w:ascii="Times New Roman" w:hAnsi="Times New Roman" w:cs="Times New Roman"/>
          <w:sz w:val="24"/>
          <w:szCs w:val="24"/>
        </w:rPr>
        <w:t>«Услуги профессиональной уборки-клини</w:t>
      </w:r>
      <w:r w:rsidR="00D62B9B">
        <w:rPr>
          <w:rFonts w:ascii="Times New Roman" w:hAnsi="Times New Roman" w:cs="Times New Roman"/>
          <w:sz w:val="24"/>
          <w:szCs w:val="24"/>
        </w:rPr>
        <w:t>н</w:t>
      </w:r>
      <w:r w:rsidRPr="00B23D9B">
        <w:rPr>
          <w:rFonts w:ascii="Times New Roman" w:hAnsi="Times New Roman" w:cs="Times New Roman"/>
          <w:sz w:val="24"/>
          <w:szCs w:val="24"/>
        </w:rPr>
        <w:t>говые услуги».</w:t>
      </w:r>
    </w:p>
    <w:p w:rsidR="00B94DDF" w:rsidRDefault="00B94DDF"/>
    <w:sectPr w:rsidR="00B94DDF" w:rsidSect="007160CA">
      <w:pgSz w:w="11906" w:h="16838"/>
      <w:pgMar w:top="1134" w:right="709" w:bottom="851"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23CEA50"/>
    <w:name w:val="WW8Num1"/>
    <w:lvl w:ilvl="0">
      <w:start w:val="1"/>
      <w:numFmt w:val="decimal"/>
      <w:lvlText w:val="%1."/>
      <w:lvlJc w:val="left"/>
      <w:pPr>
        <w:tabs>
          <w:tab w:val="num" w:pos="0"/>
        </w:tabs>
        <w:ind w:left="720" w:hanging="360"/>
      </w:pPr>
      <w:rPr>
        <w:b w:val="0"/>
        <w:i w:val="0"/>
        <w:caps w:val="0"/>
        <w:smallCaps w:val="0"/>
        <w:strike w:val="0"/>
        <w:dstrike w:val="0"/>
        <w:vanish w:val="0"/>
        <w:color w:val="00000A"/>
        <w:position w:val="0"/>
        <w:sz w:val="24"/>
        <w:vertAlign w:val="baseline"/>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2"/>
    <w:multiLevelType w:val="multilevel"/>
    <w:tmpl w:val="00000002"/>
    <w:name w:val="WW8Num2"/>
    <w:lvl w:ilvl="0">
      <w:start w:val="1"/>
      <w:numFmt w:val="decimal"/>
      <w:lvlText w:val="1.%1."/>
      <w:lvlJc w:val="left"/>
      <w:pPr>
        <w:tabs>
          <w:tab w:val="num" w:pos="0"/>
        </w:tabs>
        <w:ind w:left="786" w:hanging="360"/>
      </w:pPr>
      <w:rPr>
        <w:rFonts w:ascii="Times New Roman" w:hAnsi="Times New Roman" w:cs="Times New Roman"/>
        <w:b w:val="0"/>
        <w:bCs w:val="0"/>
        <w:i w:val="0"/>
        <w:caps w:val="0"/>
        <w:smallCaps w:val="0"/>
        <w:strike w:val="0"/>
        <w:dstrike w:val="0"/>
        <w:vanish w:val="0"/>
        <w:color w:val="00000A"/>
        <w:spacing w:val="0"/>
        <w:position w:val="0"/>
        <w:sz w:val="24"/>
        <w:szCs w:val="24"/>
        <w:vertAlign w:val="baseline"/>
        <w:lang w:val="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i/>
        <w:caps w:val="0"/>
        <w:smallCaps w:val="0"/>
        <w:sz w:val="22"/>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2.%1."/>
      <w:lvlJc w:val="left"/>
      <w:pPr>
        <w:tabs>
          <w:tab w:val="num" w:pos="0"/>
        </w:tabs>
        <w:ind w:left="720" w:hanging="360"/>
      </w:pPr>
      <w:rPr>
        <w:rFonts w:ascii="Times New Roman" w:hAnsi="Times New Roman" w:cs="Times New Roman"/>
        <w:b w:val="0"/>
        <w:i w:val="0"/>
        <w:caps w:val="0"/>
        <w:smallCaps w:val="0"/>
        <w:strike w:val="0"/>
        <w:dstrike w:val="0"/>
        <w:vanish w:val="0"/>
        <w:color w:val="00000A"/>
        <w:position w:val="0"/>
        <w:sz w:val="24"/>
        <w:szCs w:val="24"/>
        <w:vertAlign w:val="baseline"/>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1B0D7F8C"/>
    <w:multiLevelType w:val="multilevel"/>
    <w:tmpl w:val="D766116E"/>
    <w:lvl w:ilvl="0">
      <w:start w:val="3"/>
      <w:numFmt w:val="decimal"/>
      <w:lvlText w:val="%1."/>
      <w:lvlJc w:val="left"/>
      <w:pPr>
        <w:ind w:left="360" w:hanging="360"/>
      </w:pPr>
      <w:rPr>
        <w:rFonts w:hint="default"/>
        <w:b/>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5" w15:restartNumberingAfterBreak="0">
    <w:nsid w:val="50620FC8"/>
    <w:multiLevelType w:val="multilevel"/>
    <w:tmpl w:val="566610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E17B24"/>
    <w:multiLevelType w:val="hybridMultilevel"/>
    <w:tmpl w:val="2A42A332"/>
    <w:lvl w:ilvl="0" w:tplc="C10A2CC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58"/>
    <w:rsid w:val="00011E7D"/>
    <w:rsid w:val="00053358"/>
    <w:rsid w:val="000F247C"/>
    <w:rsid w:val="001F219C"/>
    <w:rsid w:val="003126BC"/>
    <w:rsid w:val="00370E22"/>
    <w:rsid w:val="004529E2"/>
    <w:rsid w:val="00500A84"/>
    <w:rsid w:val="00506172"/>
    <w:rsid w:val="00532E90"/>
    <w:rsid w:val="00597D1D"/>
    <w:rsid w:val="00603623"/>
    <w:rsid w:val="00663578"/>
    <w:rsid w:val="00675864"/>
    <w:rsid w:val="006A2B54"/>
    <w:rsid w:val="0070033C"/>
    <w:rsid w:val="0093355E"/>
    <w:rsid w:val="00A43D55"/>
    <w:rsid w:val="00A75BD5"/>
    <w:rsid w:val="00AC6C0C"/>
    <w:rsid w:val="00B00792"/>
    <w:rsid w:val="00B94DDF"/>
    <w:rsid w:val="00BA0454"/>
    <w:rsid w:val="00BC17FA"/>
    <w:rsid w:val="00C23C58"/>
    <w:rsid w:val="00CC0EC2"/>
    <w:rsid w:val="00D62B9B"/>
    <w:rsid w:val="00DD065E"/>
    <w:rsid w:val="00E307AB"/>
    <w:rsid w:val="00EE0D24"/>
    <w:rsid w:val="00EE10BB"/>
    <w:rsid w:val="00EF3383"/>
    <w:rsid w:val="00F15DF8"/>
    <w:rsid w:val="00F9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F4AC"/>
  <w15:chartTrackingRefBased/>
  <w15:docId w15:val="{B5EA4898-1F41-4D92-AF72-277B2A66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D24"/>
    <w:pPr>
      <w:suppressAutoHyphens/>
      <w:spacing w:line="252" w:lineRule="auto"/>
    </w:pPr>
    <w:rPr>
      <w:rFonts w:ascii="Calibri" w:eastAsia="SimSun" w:hAnsi="Calibri" w:cs="font353"/>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0D24"/>
    <w:pPr>
      <w:widowControl w:val="0"/>
      <w:spacing w:after="120" w:line="100" w:lineRule="atLeast"/>
    </w:pPr>
    <w:rPr>
      <w:rFonts w:ascii="Times New Roman" w:eastAsia="Times New Roman" w:hAnsi="Times New Roman" w:cs="Times New Roman"/>
      <w:sz w:val="20"/>
      <w:szCs w:val="20"/>
    </w:rPr>
  </w:style>
  <w:style w:type="character" w:customStyle="1" w:styleId="a4">
    <w:name w:val="Основной текст Знак"/>
    <w:basedOn w:val="a0"/>
    <w:link w:val="a3"/>
    <w:rsid w:val="00EE0D24"/>
    <w:rPr>
      <w:rFonts w:ascii="Times New Roman" w:eastAsia="Times New Roman" w:hAnsi="Times New Roman" w:cs="Times New Roman"/>
      <w:sz w:val="20"/>
      <w:szCs w:val="20"/>
      <w:lang w:eastAsia="ar-SA"/>
    </w:rPr>
  </w:style>
  <w:style w:type="paragraph" w:customStyle="1" w:styleId="1">
    <w:name w:val="Абзац списка1"/>
    <w:basedOn w:val="a"/>
    <w:rsid w:val="00EE0D24"/>
    <w:pPr>
      <w:ind w:left="720"/>
    </w:pPr>
  </w:style>
  <w:style w:type="paragraph" w:customStyle="1" w:styleId="Default">
    <w:name w:val="Default"/>
    <w:rsid w:val="00EE0D24"/>
    <w:pPr>
      <w:suppressAutoHyphens/>
      <w:spacing w:after="0" w:line="100" w:lineRule="atLeast"/>
    </w:pPr>
    <w:rPr>
      <w:rFonts w:ascii="Arial" w:eastAsia="SimSun" w:hAnsi="Arial" w:cs="Arial"/>
      <w:color w:val="000000"/>
      <w:sz w:val="24"/>
      <w:szCs w:val="24"/>
      <w:lang w:eastAsia="ar-SA"/>
    </w:rPr>
  </w:style>
  <w:style w:type="paragraph" w:customStyle="1" w:styleId="2">
    <w:name w:val="Заголовок №2"/>
    <w:basedOn w:val="a"/>
    <w:rsid w:val="00EE0D24"/>
    <w:pPr>
      <w:shd w:val="clear" w:color="auto" w:fill="FFFFFF"/>
      <w:spacing w:after="300" w:line="310" w:lineRule="exact"/>
      <w:ind w:hanging="340"/>
      <w:jc w:val="center"/>
    </w:pPr>
    <w:rPr>
      <w:b/>
      <w:bCs/>
    </w:rPr>
  </w:style>
  <w:style w:type="paragraph" w:customStyle="1" w:styleId="a5">
    <w:name w:val="Содержимое таблицы"/>
    <w:basedOn w:val="a"/>
    <w:rsid w:val="00EE0D2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8</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Томчик Светлана Геннадьевна</dc:creator>
  <cp:keywords/>
  <dc:description/>
  <cp:lastModifiedBy>Власова Валерия Игоревна</cp:lastModifiedBy>
  <cp:revision>21</cp:revision>
  <dcterms:created xsi:type="dcterms:W3CDTF">2024-12-03T07:47:00Z</dcterms:created>
  <dcterms:modified xsi:type="dcterms:W3CDTF">2024-12-09T08:58:00Z</dcterms:modified>
</cp:coreProperties>
</file>