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7E4" w:rsidRPr="000F75D1" w:rsidRDefault="00454CF6" w:rsidP="000F75D1">
      <w:pPr>
        <w:spacing w:line="288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073EC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D60E37" w:rsidRDefault="00D60E37" w:rsidP="00D60E37">
      <w:pPr>
        <w:spacing w:line="288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6073EC">
        <w:rPr>
          <w:rFonts w:ascii="Times New Roman" w:hAnsi="Times New Roman" w:cs="Times New Roman"/>
          <w:b/>
          <w:bCs/>
          <w:szCs w:val="28"/>
        </w:rPr>
        <w:t>ТЕХНИЧЕСКОЕ ЗАДАНИЕ</w:t>
      </w:r>
    </w:p>
    <w:p w:rsidR="00D60E37" w:rsidRPr="00C03489" w:rsidRDefault="00D60E37" w:rsidP="00C03489">
      <w:pPr>
        <w:spacing w:line="288" w:lineRule="auto"/>
        <w:jc w:val="center"/>
        <w:rPr>
          <w:rFonts w:ascii="Times New Roman" w:hAnsi="Times New Roman" w:cs="Times New Roman"/>
          <w:b/>
          <w:szCs w:val="28"/>
        </w:rPr>
      </w:pPr>
      <w:r w:rsidRPr="006073EC">
        <w:rPr>
          <w:rFonts w:ascii="Times New Roman" w:hAnsi="Times New Roman" w:cs="Times New Roman"/>
          <w:b/>
          <w:szCs w:val="28"/>
        </w:rPr>
        <w:t xml:space="preserve">на </w:t>
      </w:r>
      <w:r w:rsidR="00F86BF9">
        <w:rPr>
          <w:rFonts w:ascii="Times New Roman" w:hAnsi="Times New Roman" w:cs="Times New Roman"/>
          <w:b/>
          <w:szCs w:val="28"/>
        </w:rPr>
        <w:t xml:space="preserve">Закупку </w:t>
      </w:r>
      <w:r w:rsidR="006D28E6">
        <w:rPr>
          <w:rFonts w:ascii="Times New Roman" w:hAnsi="Times New Roman" w:cs="Times New Roman"/>
          <w:b/>
          <w:szCs w:val="28"/>
        </w:rPr>
        <w:t xml:space="preserve">насосов </w:t>
      </w:r>
      <w:proofErr w:type="gramStart"/>
      <w:r w:rsidR="006D28E6">
        <w:rPr>
          <w:rFonts w:ascii="Times New Roman" w:hAnsi="Times New Roman" w:cs="Times New Roman"/>
          <w:b/>
          <w:szCs w:val="28"/>
        </w:rPr>
        <w:t>дл</w:t>
      </w:r>
      <w:r w:rsidR="008C7740" w:rsidRPr="008C7740">
        <w:rPr>
          <w:rFonts w:ascii="Times New Roman" w:hAnsi="Times New Roman" w:cs="Times New Roman"/>
          <w:b/>
          <w:szCs w:val="28"/>
        </w:rPr>
        <w:t xml:space="preserve">я </w:t>
      </w:r>
      <w:r w:rsidR="009F4661">
        <w:rPr>
          <w:rFonts w:ascii="Times New Roman" w:hAnsi="Times New Roman" w:cs="Times New Roman"/>
          <w:b/>
          <w:szCs w:val="28"/>
        </w:rPr>
        <w:t xml:space="preserve"> замены</w:t>
      </w:r>
      <w:proofErr w:type="gramEnd"/>
      <w:r w:rsidR="009F4661">
        <w:rPr>
          <w:rFonts w:ascii="Times New Roman" w:hAnsi="Times New Roman" w:cs="Times New Roman"/>
          <w:b/>
          <w:szCs w:val="28"/>
        </w:rPr>
        <w:t xml:space="preserve"> </w:t>
      </w:r>
      <w:r w:rsidR="00282A18">
        <w:rPr>
          <w:rFonts w:ascii="Times New Roman" w:hAnsi="Times New Roman" w:cs="Times New Roman"/>
          <w:b/>
          <w:szCs w:val="28"/>
        </w:rPr>
        <w:t>в п</w:t>
      </w:r>
      <w:r w:rsidR="00AA3E3A">
        <w:rPr>
          <w:rFonts w:ascii="Times New Roman" w:hAnsi="Times New Roman" w:cs="Times New Roman"/>
          <w:b/>
          <w:szCs w:val="28"/>
        </w:rPr>
        <w:t>ери</w:t>
      </w:r>
      <w:r w:rsidR="00282A18">
        <w:rPr>
          <w:rFonts w:ascii="Times New Roman" w:hAnsi="Times New Roman" w:cs="Times New Roman"/>
          <w:b/>
          <w:szCs w:val="28"/>
        </w:rPr>
        <w:t xml:space="preserve">од с </w:t>
      </w:r>
      <w:r w:rsidR="005C026D" w:rsidRPr="00E84186">
        <w:rPr>
          <w:rFonts w:ascii="Times New Roman" w:hAnsi="Times New Roman" w:cs="Times New Roman"/>
          <w:b/>
          <w:szCs w:val="28"/>
        </w:rPr>
        <w:t>2</w:t>
      </w:r>
      <w:r w:rsidR="00343B58">
        <w:rPr>
          <w:rFonts w:ascii="Times New Roman" w:hAnsi="Times New Roman" w:cs="Times New Roman"/>
          <w:b/>
          <w:szCs w:val="28"/>
        </w:rPr>
        <w:t>6</w:t>
      </w:r>
      <w:r w:rsidR="006F667A">
        <w:rPr>
          <w:rFonts w:ascii="Times New Roman" w:hAnsi="Times New Roman" w:cs="Times New Roman"/>
          <w:b/>
          <w:szCs w:val="28"/>
        </w:rPr>
        <w:t xml:space="preserve"> декабря </w:t>
      </w:r>
      <w:r w:rsidR="00282A18" w:rsidRPr="00E84186">
        <w:rPr>
          <w:rFonts w:ascii="Times New Roman" w:hAnsi="Times New Roman" w:cs="Times New Roman"/>
          <w:b/>
          <w:szCs w:val="28"/>
        </w:rPr>
        <w:t xml:space="preserve"> </w:t>
      </w:r>
      <w:r w:rsidR="006F667A">
        <w:rPr>
          <w:rFonts w:ascii="Times New Roman" w:hAnsi="Times New Roman" w:cs="Times New Roman"/>
          <w:b/>
          <w:szCs w:val="28"/>
        </w:rPr>
        <w:t xml:space="preserve">2024 года </w:t>
      </w:r>
      <w:r w:rsidR="00282A18" w:rsidRPr="00E84186">
        <w:rPr>
          <w:rFonts w:ascii="Times New Roman" w:hAnsi="Times New Roman" w:cs="Times New Roman"/>
          <w:b/>
          <w:szCs w:val="28"/>
        </w:rPr>
        <w:t xml:space="preserve">по </w:t>
      </w:r>
      <w:r w:rsidR="00343B58">
        <w:rPr>
          <w:rFonts w:ascii="Times New Roman" w:hAnsi="Times New Roman" w:cs="Times New Roman"/>
          <w:b/>
          <w:szCs w:val="28"/>
        </w:rPr>
        <w:t>11</w:t>
      </w:r>
      <w:r w:rsidR="00282A18" w:rsidRPr="00E84186">
        <w:rPr>
          <w:rFonts w:ascii="Times New Roman" w:hAnsi="Times New Roman" w:cs="Times New Roman"/>
          <w:b/>
          <w:szCs w:val="28"/>
        </w:rPr>
        <w:t xml:space="preserve"> </w:t>
      </w:r>
      <w:r w:rsidR="00343B58">
        <w:rPr>
          <w:rFonts w:ascii="Times New Roman" w:hAnsi="Times New Roman" w:cs="Times New Roman"/>
          <w:b/>
          <w:szCs w:val="28"/>
        </w:rPr>
        <w:t>января</w:t>
      </w:r>
      <w:r w:rsidR="00282A18" w:rsidRPr="00E84186">
        <w:rPr>
          <w:rFonts w:ascii="Times New Roman" w:hAnsi="Times New Roman" w:cs="Times New Roman"/>
          <w:b/>
          <w:szCs w:val="28"/>
        </w:rPr>
        <w:t xml:space="preserve"> 202</w:t>
      </w:r>
      <w:r w:rsidR="006F667A">
        <w:rPr>
          <w:rFonts w:ascii="Times New Roman" w:hAnsi="Times New Roman" w:cs="Times New Roman"/>
          <w:b/>
          <w:szCs w:val="28"/>
        </w:rPr>
        <w:t>5</w:t>
      </w:r>
      <w:r w:rsidR="00282A18" w:rsidRPr="00E84186">
        <w:rPr>
          <w:rFonts w:ascii="Times New Roman" w:hAnsi="Times New Roman" w:cs="Times New Roman"/>
          <w:b/>
          <w:szCs w:val="28"/>
        </w:rPr>
        <w:t xml:space="preserve"> года</w:t>
      </w:r>
      <w:r w:rsidR="00282A18">
        <w:rPr>
          <w:rFonts w:ascii="Times New Roman" w:hAnsi="Times New Roman" w:cs="Times New Roman"/>
          <w:b/>
          <w:szCs w:val="28"/>
        </w:rPr>
        <w:t xml:space="preserve"> для </w:t>
      </w:r>
      <w:r w:rsidR="006D28E6">
        <w:rPr>
          <w:rFonts w:ascii="Times New Roman" w:hAnsi="Times New Roman" w:cs="Times New Roman"/>
          <w:b/>
          <w:szCs w:val="28"/>
        </w:rPr>
        <w:t>Петербургский филиал А</w:t>
      </w:r>
      <w:r w:rsidR="00A10D96">
        <w:rPr>
          <w:rFonts w:ascii="Times New Roman" w:hAnsi="Times New Roman" w:cs="Times New Roman"/>
          <w:b/>
          <w:szCs w:val="28"/>
        </w:rPr>
        <w:t>О</w:t>
      </w:r>
      <w:r w:rsidR="006D28E6">
        <w:rPr>
          <w:rFonts w:ascii="Times New Roman" w:hAnsi="Times New Roman" w:cs="Times New Roman"/>
          <w:b/>
          <w:szCs w:val="28"/>
        </w:rPr>
        <w:t xml:space="preserve"> «ЦЕМРОС»</w:t>
      </w:r>
    </w:p>
    <w:p w:rsidR="00FF5E5F" w:rsidRDefault="00D60E37" w:rsidP="00FF5E5F">
      <w:pPr>
        <w:spacing w:after="0" w:line="288" w:lineRule="auto"/>
        <w:ind w:left="480"/>
        <w:jc w:val="both"/>
        <w:rPr>
          <w:rFonts w:ascii="Times New Roman" w:hAnsi="Times New Roman" w:cs="Times New Roman"/>
          <w:b/>
          <w:szCs w:val="28"/>
        </w:rPr>
      </w:pPr>
      <w:r w:rsidRPr="003714A6">
        <w:rPr>
          <w:rFonts w:ascii="Times New Roman" w:hAnsi="Times New Roman" w:cs="Times New Roman"/>
          <w:b/>
          <w:szCs w:val="28"/>
          <w:u w:val="single"/>
        </w:rPr>
        <w:t xml:space="preserve"> Предмет договора</w:t>
      </w:r>
      <w:r w:rsidR="00F86BF9">
        <w:rPr>
          <w:rFonts w:ascii="Times New Roman" w:hAnsi="Times New Roman" w:cs="Times New Roman"/>
          <w:b/>
          <w:szCs w:val="28"/>
          <w:u w:val="single"/>
        </w:rPr>
        <w:t xml:space="preserve">: </w:t>
      </w:r>
      <w:r w:rsidR="00F86BF9" w:rsidRPr="0049728B">
        <w:rPr>
          <w:rFonts w:ascii="Times New Roman" w:hAnsi="Times New Roman" w:cs="Times New Roman"/>
          <w:b/>
          <w:szCs w:val="28"/>
        </w:rPr>
        <w:t xml:space="preserve">Закупка </w:t>
      </w:r>
      <w:r w:rsidR="0049728B" w:rsidRPr="0049728B">
        <w:rPr>
          <w:rFonts w:ascii="Times New Roman" w:hAnsi="Times New Roman" w:cs="Times New Roman"/>
          <w:b/>
          <w:szCs w:val="28"/>
        </w:rPr>
        <w:t>насосов</w:t>
      </w:r>
      <w:r w:rsidR="00FF5E5F" w:rsidRPr="008C7740">
        <w:rPr>
          <w:rFonts w:ascii="Times New Roman" w:hAnsi="Times New Roman" w:cs="Times New Roman"/>
          <w:b/>
          <w:szCs w:val="28"/>
        </w:rPr>
        <w:t xml:space="preserve"> </w:t>
      </w:r>
    </w:p>
    <w:p w:rsidR="00D60E37" w:rsidRPr="006073EC" w:rsidRDefault="00D60E37" w:rsidP="00FF5E5F">
      <w:pPr>
        <w:spacing w:after="0" w:line="288" w:lineRule="auto"/>
        <w:ind w:left="480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6073EC">
        <w:rPr>
          <w:rFonts w:ascii="Times New Roman" w:hAnsi="Times New Roman" w:cs="Times New Roman"/>
          <w:b/>
          <w:szCs w:val="28"/>
          <w:u w:val="single"/>
        </w:rPr>
        <w:t>Требования, предъявляемые к предмету закупки</w:t>
      </w:r>
    </w:p>
    <w:p w:rsidR="00D60E37" w:rsidRDefault="00D60E37" w:rsidP="00D60E37">
      <w:pPr>
        <w:pStyle w:val="a6"/>
        <w:numPr>
          <w:ilvl w:val="1"/>
          <w:numId w:val="4"/>
        </w:num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Cs w:val="28"/>
        </w:rPr>
      </w:pPr>
      <w:r w:rsidRPr="006073EC">
        <w:rPr>
          <w:rFonts w:ascii="Times New Roman" w:hAnsi="Times New Roman" w:cs="Times New Roman"/>
          <w:szCs w:val="28"/>
        </w:rPr>
        <w:t>Наименование, основные технические характеристики, функциональные характеристики (потребительские свойства) товара и количество поставляемого товара:</w:t>
      </w:r>
    </w:p>
    <w:p w:rsidR="00D6600C" w:rsidRDefault="00D6600C" w:rsidP="00D60E37">
      <w:pPr>
        <w:pStyle w:val="a6"/>
        <w:numPr>
          <w:ilvl w:val="1"/>
          <w:numId w:val="4"/>
        </w:num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28"/>
        <w:gridCol w:w="1056"/>
        <w:gridCol w:w="1183"/>
        <w:gridCol w:w="3764"/>
      </w:tblGrid>
      <w:tr w:rsidR="000F75D1" w:rsidTr="0033477A">
        <w:trPr>
          <w:trHeight w:val="305"/>
        </w:trPr>
        <w:tc>
          <w:tcPr>
            <w:tcW w:w="8628" w:type="dxa"/>
          </w:tcPr>
          <w:p w:rsidR="000F75D1" w:rsidRDefault="000F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1056" w:type="dxa"/>
          </w:tcPr>
          <w:p w:rsidR="000F75D1" w:rsidRDefault="000F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83" w:type="dxa"/>
          </w:tcPr>
          <w:p w:rsidR="000F75D1" w:rsidRDefault="000F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764" w:type="dxa"/>
          </w:tcPr>
          <w:p w:rsidR="000F75D1" w:rsidRDefault="006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D6600C" w:rsidRPr="00111029" w:rsidTr="002D119B">
        <w:trPr>
          <w:trHeight w:val="593"/>
        </w:trPr>
        <w:tc>
          <w:tcPr>
            <w:tcW w:w="8628" w:type="dxa"/>
            <w:shd w:val="clear" w:color="auto" w:fill="D9D9D9" w:themeFill="background1" w:themeFillShade="D9"/>
            <w:vAlign w:val="center"/>
          </w:tcPr>
          <w:p w:rsidR="00D6600C" w:rsidRPr="006D28E6" w:rsidRDefault="00D6600C" w:rsidP="006D28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Насос шестеренчатый WP-15-A1-B-380-R-55-PB-151-N </w:t>
            </w:r>
            <w:proofErr w:type="spellStart"/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>Haldex</w:t>
            </w:r>
            <w:proofErr w:type="spellEnd"/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1830653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D6600C" w:rsidRDefault="00333F54" w:rsidP="00D6600C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D6600C" w:rsidRDefault="00D6600C" w:rsidP="00D6600C">
            <w:pPr>
              <w:jc w:val="center"/>
            </w:pPr>
            <w:r w:rsidRPr="00333EE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764" w:type="dxa"/>
            <w:vMerge w:val="restart"/>
            <w:shd w:val="clear" w:color="auto" w:fill="D9D9D9" w:themeFill="background1" w:themeFillShade="D9"/>
            <w:vAlign w:val="center"/>
          </w:tcPr>
          <w:p w:rsidR="00D6600C" w:rsidRDefault="006D28E6" w:rsidP="00D6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Рассматриваем аналоги</w:t>
            </w:r>
          </w:p>
        </w:tc>
      </w:tr>
      <w:tr w:rsidR="00D6600C" w:rsidRPr="00111029" w:rsidTr="002D119B">
        <w:trPr>
          <w:trHeight w:val="593"/>
        </w:trPr>
        <w:tc>
          <w:tcPr>
            <w:tcW w:w="8628" w:type="dxa"/>
            <w:shd w:val="clear" w:color="auto" w:fill="D9D9D9" w:themeFill="background1" w:themeFillShade="D9"/>
            <w:vAlign w:val="center"/>
          </w:tcPr>
          <w:p w:rsidR="00D6600C" w:rsidRPr="006D28E6" w:rsidRDefault="00D6600C" w:rsidP="006D28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Насос с двигателем WP-09-A-2-B-160-160-R-06-NB-160/160-N GHIM </w:t>
            </w:r>
            <w:proofErr w:type="spellStart"/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>Hydra</w:t>
            </w:r>
            <w:bookmarkStart w:id="0" w:name="_GoBack"/>
            <w:bookmarkEnd w:id="0"/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>ulics</w:t>
            </w:r>
            <w:proofErr w:type="spellEnd"/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AEM-Y9-8216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D6600C" w:rsidRDefault="00FF2D8C" w:rsidP="00D6600C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D6600C" w:rsidRDefault="00D6600C" w:rsidP="00D6600C">
            <w:pPr>
              <w:jc w:val="center"/>
            </w:pPr>
            <w:r w:rsidRPr="00333EE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764" w:type="dxa"/>
            <w:vMerge/>
            <w:shd w:val="clear" w:color="auto" w:fill="D9D9D9" w:themeFill="background1" w:themeFillShade="D9"/>
            <w:vAlign w:val="center"/>
          </w:tcPr>
          <w:p w:rsidR="00D6600C" w:rsidRDefault="00D6600C" w:rsidP="00D6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600C" w:rsidRPr="00111029" w:rsidTr="002D119B">
        <w:trPr>
          <w:trHeight w:val="593"/>
        </w:trPr>
        <w:tc>
          <w:tcPr>
            <w:tcW w:w="8628" w:type="dxa"/>
            <w:shd w:val="clear" w:color="auto" w:fill="D9D9D9" w:themeFill="background1" w:themeFillShade="D9"/>
            <w:vAlign w:val="center"/>
          </w:tcPr>
          <w:p w:rsidR="00D6600C" w:rsidRPr="006D28E6" w:rsidRDefault="00D6600C" w:rsidP="006D28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Насос </w:t>
            </w:r>
            <w:proofErr w:type="spellStart"/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>Leistritz</w:t>
            </w:r>
            <w:proofErr w:type="spellEnd"/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L3MF-52/135-IFOKUI-G 124299-003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D6600C" w:rsidRDefault="00483CD0" w:rsidP="00D6600C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D6600C" w:rsidRDefault="00D6600C" w:rsidP="00D6600C">
            <w:pPr>
              <w:jc w:val="center"/>
            </w:pPr>
            <w:r w:rsidRPr="00333EE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764" w:type="dxa"/>
            <w:vMerge/>
            <w:shd w:val="clear" w:color="auto" w:fill="D9D9D9" w:themeFill="background1" w:themeFillShade="D9"/>
            <w:vAlign w:val="center"/>
          </w:tcPr>
          <w:p w:rsidR="00D6600C" w:rsidRDefault="00D6600C" w:rsidP="00D6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600C" w:rsidRPr="00111029" w:rsidTr="002D119B">
        <w:trPr>
          <w:trHeight w:val="593"/>
        </w:trPr>
        <w:tc>
          <w:tcPr>
            <w:tcW w:w="8628" w:type="dxa"/>
            <w:shd w:val="clear" w:color="auto" w:fill="D9D9D9" w:themeFill="background1" w:themeFillShade="D9"/>
            <w:vAlign w:val="center"/>
          </w:tcPr>
          <w:p w:rsidR="00D6600C" w:rsidRPr="006D28E6" w:rsidRDefault="00D6600C" w:rsidP="006D28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Насос радиально-поршневой R 1,6-0,8-0,8-PYD 4л/мин узел 6011 </w:t>
            </w:r>
            <w:proofErr w:type="spellStart"/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>Hawe</w:t>
            </w:r>
            <w:proofErr w:type="spellEnd"/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28E6">
              <w:rPr>
                <w:rFonts w:ascii="Times New Roman" w:hAnsi="Times New Roman" w:cs="Times New Roman"/>
                <w:color w:val="000000"/>
                <w:lang w:eastAsia="ru-RU"/>
              </w:rPr>
              <w:t>Hydraulik</w:t>
            </w:r>
            <w:proofErr w:type="spellEnd"/>
          </w:p>
        </w:tc>
        <w:tc>
          <w:tcPr>
            <w:tcW w:w="1056" w:type="dxa"/>
            <w:shd w:val="clear" w:color="auto" w:fill="D9D9D9" w:themeFill="background1" w:themeFillShade="D9"/>
          </w:tcPr>
          <w:p w:rsidR="00D6600C" w:rsidRDefault="00483CD0" w:rsidP="00D6600C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D6600C" w:rsidRDefault="00D6600C" w:rsidP="00D6600C">
            <w:pPr>
              <w:jc w:val="center"/>
            </w:pPr>
            <w:r w:rsidRPr="00333EE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764" w:type="dxa"/>
            <w:vMerge/>
            <w:shd w:val="clear" w:color="auto" w:fill="D9D9D9" w:themeFill="background1" w:themeFillShade="D9"/>
            <w:vAlign w:val="center"/>
          </w:tcPr>
          <w:p w:rsidR="00D6600C" w:rsidRDefault="00D6600C" w:rsidP="00D6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957DE" w:rsidRPr="00111029" w:rsidRDefault="00A957DE" w:rsidP="00A957DE">
      <w:pPr>
        <w:pStyle w:val="a6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11029">
        <w:rPr>
          <w:rFonts w:ascii="Times New Roman" w:hAnsi="Times New Roman" w:cs="Times New Roman"/>
          <w:b/>
          <w:color w:val="000000" w:themeColor="text1"/>
          <w:u w:val="single"/>
        </w:rPr>
        <w:t>Требования к качеству товара</w:t>
      </w:r>
    </w:p>
    <w:p w:rsidR="001D51EF" w:rsidRDefault="00A957DE" w:rsidP="00A957DE">
      <w:pPr>
        <w:pStyle w:val="a6"/>
        <w:spacing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111029">
        <w:rPr>
          <w:rFonts w:ascii="Times New Roman" w:hAnsi="Times New Roman" w:cs="Times New Roman"/>
          <w:i/>
        </w:rPr>
        <w:t>Качество Товара должно соответствовать техническим регламентам, ГОСТам. Качество Товара</w:t>
      </w:r>
      <w:r w:rsidRPr="00A957DE">
        <w:rPr>
          <w:rFonts w:ascii="Times New Roman" w:hAnsi="Times New Roman" w:cs="Times New Roman"/>
          <w:i/>
          <w:szCs w:val="24"/>
        </w:rPr>
        <w:t xml:space="preserve"> должно быть подтверждено соответствующими документами (сертификатами качества и/или соответствия, паспортам качества и т.п.).</w:t>
      </w:r>
      <w:r w:rsidR="006424DF">
        <w:rPr>
          <w:rFonts w:ascii="Times New Roman" w:hAnsi="Times New Roman" w:cs="Times New Roman"/>
          <w:i/>
          <w:szCs w:val="24"/>
        </w:rPr>
        <w:t xml:space="preserve"> </w:t>
      </w:r>
    </w:p>
    <w:p w:rsidR="00A957DE" w:rsidRPr="00A957DE" w:rsidRDefault="00A957DE" w:rsidP="00A957DE">
      <w:pPr>
        <w:pStyle w:val="a6"/>
        <w:spacing w:after="0"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A957DE">
        <w:rPr>
          <w:rFonts w:ascii="Times New Roman" w:hAnsi="Times New Roman" w:cs="Times New Roman"/>
          <w:i/>
          <w:szCs w:val="24"/>
        </w:rPr>
        <w:t>Количество товара, указанное в настоящем тех. задании, является ориентировочным и может быть изменено согласно:</w:t>
      </w:r>
    </w:p>
    <w:p w:rsidR="00A957DE" w:rsidRPr="00A957DE" w:rsidRDefault="00A957DE" w:rsidP="00A957DE">
      <w:pPr>
        <w:pStyle w:val="a6"/>
        <w:spacing w:after="0"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A957DE">
        <w:rPr>
          <w:rFonts w:ascii="Times New Roman" w:hAnsi="Times New Roman" w:cs="Times New Roman"/>
          <w:i/>
          <w:szCs w:val="24"/>
        </w:rPr>
        <w:t>а) нормам отгрузки товара завода-изготовителя либо ПРОДАВЦА;</w:t>
      </w:r>
    </w:p>
    <w:p w:rsidR="00A957DE" w:rsidRDefault="00A957DE" w:rsidP="00A957DE">
      <w:pPr>
        <w:pStyle w:val="a6"/>
        <w:numPr>
          <w:ilvl w:val="1"/>
          <w:numId w:val="4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8"/>
          <w:u w:val="single"/>
        </w:rPr>
        <w:t>Требования к безопасности товара: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A957DE" w:rsidRDefault="00A957D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Товар должен быть безопасен при его применении по назначению.</w:t>
      </w:r>
    </w:p>
    <w:p w:rsidR="00A957DE" w:rsidRDefault="00A957D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соответствии со статьей 7 Закона РФ «О защите прав потребителей», если на товары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товаров указанным требованиям подлежит обязательному подтверждению в порядке, предусмотренном законом или иными правовыми актами (перечень таких товаров установлен постановлением Правительства Российской Федерации от 07.07.1999 № 766 «Об утверждении перечня продукции, соответствие которой должно быть подтверждено декларацией о соответствии, порядка принятия декларации о соответствии и ее регистрации»).</w:t>
      </w:r>
    </w:p>
    <w:p w:rsidR="00A957DE" w:rsidRDefault="00A957DE" w:rsidP="00A957DE">
      <w:pPr>
        <w:pStyle w:val="a6"/>
        <w:numPr>
          <w:ilvl w:val="1"/>
          <w:numId w:val="4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8"/>
        </w:rPr>
        <w:t xml:space="preserve">Требования к размерам, упаковке товара отгрузке товара: </w:t>
      </w:r>
    </w:p>
    <w:p w:rsidR="00A957DE" w:rsidRDefault="00A957D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Маркировка должна соответствовать требованиям ГОСТ.</w:t>
      </w:r>
    </w:p>
    <w:p w:rsidR="00A957DE" w:rsidRDefault="00A957DE" w:rsidP="00A957DE">
      <w:pPr>
        <w:pStyle w:val="a6"/>
        <w:numPr>
          <w:ilvl w:val="1"/>
          <w:numId w:val="4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Требования к отгрузке и доставке товара: </w:t>
      </w:r>
    </w:p>
    <w:p w:rsidR="00A957DE" w:rsidRPr="005B69F4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5B69F4">
        <w:rPr>
          <w:rFonts w:ascii="Times New Roman" w:hAnsi="Times New Roman" w:cs="Times New Roman"/>
          <w:i/>
          <w:szCs w:val="24"/>
        </w:rPr>
        <w:t>Вместе с Товаром Продавец отправляет Покупателю следующие документы:</w:t>
      </w:r>
    </w:p>
    <w:p w:rsidR="00A957DE" w:rsidRPr="005B69F4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5B69F4">
        <w:rPr>
          <w:rFonts w:ascii="Times New Roman" w:hAnsi="Times New Roman" w:cs="Times New Roman"/>
          <w:i/>
          <w:szCs w:val="24"/>
        </w:rPr>
        <w:t>1. Счет-фактура – оригинал,</w:t>
      </w:r>
    </w:p>
    <w:p w:rsidR="00A957DE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4"/>
        </w:rPr>
        <w:t xml:space="preserve">    </w:t>
      </w:r>
      <w:r w:rsidRPr="005B69F4">
        <w:rPr>
          <w:rFonts w:ascii="Times New Roman" w:hAnsi="Times New Roman" w:cs="Times New Roman"/>
          <w:i/>
          <w:szCs w:val="24"/>
        </w:rPr>
        <w:t>Товарная накладная (по форме ТОРГ-12) – оригинал.</w:t>
      </w:r>
      <w:r w:rsidRPr="006073EC">
        <w:rPr>
          <w:rFonts w:ascii="Times New Roman" w:hAnsi="Times New Roman" w:cs="Times New Roman"/>
          <w:szCs w:val="28"/>
        </w:rPr>
        <w:t xml:space="preserve"> </w:t>
      </w:r>
    </w:p>
    <w:p w:rsidR="00A957DE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или</w:t>
      </w:r>
    </w:p>
    <w:p w:rsidR="00A957DE" w:rsidRPr="00907CB9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Pr="00907CB9">
        <w:rPr>
          <w:rFonts w:ascii="Times New Roman" w:hAnsi="Times New Roman" w:cs="Times New Roman"/>
          <w:i/>
          <w:szCs w:val="28"/>
        </w:rPr>
        <w:t>Универсальный передаточный документ – оригинал.</w:t>
      </w:r>
    </w:p>
    <w:p w:rsidR="00A957DE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2</w:t>
      </w:r>
      <w:r w:rsidRPr="005B69F4">
        <w:rPr>
          <w:rFonts w:ascii="Times New Roman" w:hAnsi="Times New Roman" w:cs="Times New Roman"/>
          <w:i/>
          <w:szCs w:val="28"/>
        </w:rPr>
        <w:t xml:space="preserve">. </w:t>
      </w:r>
      <w:r>
        <w:rPr>
          <w:rFonts w:ascii="Times New Roman" w:hAnsi="Times New Roman" w:cs="Times New Roman"/>
          <w:i/>
          <w:szCs w:val="28"/>
        </w:rPr>
        <w:t>С</w:t>
      </w:r>
      <w:r w:rsidRPr="005B69F4">
        <w:rPr>
          <w:rFonts w:ascii="Times New Roman" w:hAnsi="Times New Roman" w:cs="Times New Roman"/>
          <w:i/>
          <w:szCs w:val="28"/>
        </w:rPr>
        <w:t>ертификат</w:t>
      </w:r>
      <w:r>
        <w:rPr>
          <w:rFonts w:ascii="Times New Roman" w:hAnsi="Times New Roman" w:cs="Times New Roman"/>
          <w:i/>
          <w:szCs w:val="28"/>
        </w:rPr>
        <w:t>ы</w:t>
      </w:r>
      <w:r w:rsidRPr="005B69F4">
        <w:rPr>
          <w:rFonts w:ascii="Times New Roman" w:hAnsi="Times New Roman" w:cs="Times New Roman"/>
          <w:i/>
          <w:szCs w:val="28"/>
        </w:rPr>
        <w:t xml:space="preserve"> качес</w:t>
      </w:r>
      <w:r>
        <w:rPr>
          <w:rFonts w:ascii="Times New Roman" w:hAnsi="Times New Roman" w:cs="Times New Roman"/>
          <w:i/>
          <w:szCs w:val="28"/>
        </w:rPr>
        <w:t>тва и/или соответствия, паспорта</w:t>
      </w:r>
      <w:r w:rsidRPr="005B69F4">
        <w:rPr>
          <w:rFonts w:ascii="Times New Roman" w:hAnsi="Times New Roman" w:cs="Times New Roman"/>
          <w:i/>
          <w:szCs w:val="28"/>
        </w:rPr>
        <w:t xml:space="preserve"> качества и т.п.</w:t>
      </w:r>
    </w:p>
    <w:p w:rsidR="00A957DE" w:rsidRDefault="00A957DE" w:rsidP="00A957DE">
      <w:pPr>
        <w:pStyle w:val="a6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Требования к сроку и (или) объему предоставления гарантий качества товара </w:t>
      </w:r>
    </w:p>
    <w:p w:rsidR="00A957DE" w:rsidRPr="00A957DE" w:rsidRDefault="00A957DE" w:rsidP="00A957DE">
      <w:pPr>
        <w:pStyle w:val="a6"/>
        <w:tabs>
          <w:tab w:val="left" w:pos="0"/>
        </w:tabs>
        <w:autoSpaceDE w:val="0"/>
        <w:autoSpaceDN w:val="0"/>
        <w:adjustRightInd w:val="0"/>
        <w:spacing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A957DE">
        <w:rPr>
          <w:rFonts w:ascii="Times New Roman" w:hAnsi="Times New Roman" w:cs="Times New Roman"/>
          <w:i/>
          <w:szCs w:val="24"/>
        </w:rPr>
        <w:t xml:space="preserve">Продавец предоставляет гарантию качества на поставляемый Товар и гарантийный срок в соответствии с гарантией качества и гарантийным сроком, предоставленным изготовителем Товара и указанным в паспорте или сертификате качества на Товар, который подлежит передаче вместе с Товаром. </w:t>
      </w:r>
    </w:p>
    <w:p w:rsidR="00A957DE" w:rsidRPr="00A957DE" w:rsidRDefault="00A957DE" w:rsidP="00A957DE">
      <w:pPr>
        <w:pStyle w:val="a6"/>
        <w:tabs>
          <w:tab w:val="left" w:pos="0"/>
        </w:tabs>
        <w:autoSpaceDE w:val="0"/>
        <w:autoSpaceDN w:val="0"/>
        <w:adjustRightInd w:val="0"/>
        <w:spacing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A957DE">
        <w:rPr>
          <w:rFonts w:ascii="Times New Roman" w:hAnsi="Times New Roman" w:cs="Times New Roman"/>
          <w:i/>
          <w:szCs w:val="24"/>
        </w:rPr>
        <w:t xml:space="preserve">Заказчик незамедлительно, но не более чем в 3 </w:t>
      </w:r>
      <w:proofErr w:type="spellStart"/>
      <w:r w:rsidRPr="00A957DE">
        <w:rPr>
          <w:rFonts w:ascii="Times New Roman" w:hAnsi="Times New Roman" w:cs="Times New Roman"/>
          <w:i/>
          <w:szCs w:val="24"/>
        </w:rPr>
        <w:t>дневный</w:t>
      </w:r>
      <w:proofErr w:type="spellEnd"/>
      <w:r w:rsidRPr="00A957DE">
        <w:rPr>
          <w:rFonts w:ascii="Times New Roman" w:hAnsi="Times New Roman" w:cs="Times New Roman"/>
          <w:i/>
          <w:szCs w:val="24"/>
        </w:rPr>
        <w:t xml:space="preserve"> срок, уведомляет поставщика о наступлении гарантийного случая и оформляет данный факт соответствующим Актом, который направляется поставщику для устранения неисправностей.</w:t>
      </w:r>
    </w:p>
    <w:p w:rsidR="00A957DE" w:rsidRPr="00A957DE" w:rsidRDefault="00A957DE" w:rsidP="00A957DE">
      <w:pPr>
        <w:pStyle w:val="a6"/>
        <w:tabs>
          <w:tab w:val="left" w:pos="0"/>
        </w:tabs>
        <w:autoSpaceDE w:val="0"/>
        <w:autoSpaceDN w:val="0"/>
        <w:adjustRightInd w:val="0"/>
        <w:spacing w:line="288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A957DE">
        <w:rPr>
          <w:rFonts w:ascii="Times New Roman" w:hAnsi="Times New Roman" w:cs="Times New Roman"/>
          <w:i/>
          <w:szCs w:val="24"/>
        </w:rPr>
        <w:t xml:space="preserve">Время устранения отказа товара при наступлении гарантийного случая – не более </w:t>
      </w:r>
      <w:proofErr w:type="gramStart"/>
      <w:r w:rsidRPr="00A957DE">
        <w:rPr>
          <w:rFonts w:ascii="Times New Roman" w:hAnsi="Times New Roman" w:cs="Times New Roman"/>
          <w:i/>
          <w:szCs w:val="24"/>
        </w:rPr>
        <w:t>10  календарных</w:t>
      </w:r>
      <w:proofErr w:type="gramEnd"/>
      <w:r w:rsidRPr="00A957DE">
        <w:rPr>
          <w:rFonts w:ascii="Times New Roman" w:hAnsi="Times New Roman" w:cs="Times New Roman"/>
          <w:i/>
          <w:szCs w:val="24"/>
        </w:rPr>
        <w:t xml:space="preserve"> дней с момента получения поставщиком Акта, при этом затраты на доставку товара до лаборатории по проверке качества топлива и обратно осуществляются за счет поставщика и не требуют дополнительных затрат Заказчика.</w:t>
      </w:r>
    </w:p>
    <w:p w:rsidR="00A957DE" w:rsidRPr="00A957DE" w:rsidRDefault="00A957DE" w:rsidP="00A957DE">
      <w:pPr>
        <w:pStyle w:val="a6"/>
        <w:tabs>
          <w:tab w:val="left" w:pos="0"/>
        </w:tabs>
        <w:autoSpaceDE w:val="0"/>
        <w:autoSpaceDN w:val="0"/>
        <w:adjustRightInd w:val="0"/>
        <w:spacing w:line="288" w:lineRule="auto"/>
        <w:ind w:left="360"/>
        <w:jc w:val="both"/>
        <w:rPr>
          <w:rFonts w:ascii="Times New Roman" w:hAnsi="Times New Roman" w:cs="Times New Roman"/>
          <w:i/>
          <w:szCs w:val="24"/>
          <w:u w:val="single"/>
        </w:rPr>
      </w:pPr>
      <w:r w:rsidRPr="00A957DE">
        <w:rPr>
          <w:rFonts w:ascii="Times New Roman" w:hAnsi="Times New Roman" w:cs="Times New Roman"/>
          <w:i/>
          <w:szCs w:val="24"/>
          <w:u w:val="single"/>
        </w:rPr>
        <w:t xml:space="preserve">Срок поставки: </w:t>
      </w:r>
      <w:r w:rsidR="00DB4532">
        <w:rPr>
          <w:rFonts w:ascii="Times New Roman" w:hAnsi="Times New Roman" w:cs="Times New Roman"/>
          <w:i/>
          <w:szCs w:val="24"/>
          <w:u w:val="single"/>
        </w:rPr>
        <w:t>По согласованию</w:t>
      </w:r>
      <w:r w:rsidRPr="00A957DE">
        <w:rPr>
          <w:rFonts w:ascii="Times New Roman" w:hAnsi="Times New Roman" w:cs="Times New Roman"/>
          <w:i/>
          <w:szCs w:val="24"/>
          <w:u w:val="single"/>
        </w:rPr>
        <w:t>.</w:t>
      </w:r>
    </w:p>
    <w:p w:rsidR="00A957DE" w:rsidRDefault="00A957DE" w:rsidP="00A957DE">
      <w:pPr>
        <w:pStyle w:val="a6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Порядок формирования цены договора (цены лота) </w:t>
      </w:r>
    </w:p>
    <w:p w:rsidR="00A957DE" w:rsidRDefault="00A957D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стоимость товара включить НДС и другие обязательные платежи в соответствии с законодательством Российской Федерации.</w:t>
      </w:r>
    </w:p>
    <w:p w:rsidR="00A957DE" w:rsidRDefault="00A957DE" w:rsidP="00A957DE">
      <w:pPr>
        <w:pStyle w:val="a6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Руководство (контроль) выполнения договора: </w:t>
      </w:r>
    </w:p>
    <w:p w:rsidR="00D513EE" w:rsidRDefault="00A957D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  <w:bookmarkStart w:id="1" w:name="_Toc316478394"/>
      <w:bookmarkStart w:id="2" w:name="_Toc292821290"/>
      <w:bookmarkStart w:id="3" w:name="_Toc292821201"/>
      <w:bookmarkStart w:id="4" w:name="_Toc292437013"/>
      <w:bookmarkStart w:id="5" w:name="_Toc290549576"/>
      <w:bookmarkStart w:id="6" w:name="_Toc290398132"/>
      <w:bookmarkStart w:id="7" w:name="_Toc290020502"/>
      <w:bookmarkStart w:id="8" w:name="_Toc285285382"/>
      <w:r>
        <w:rPr>
          <w:rFonts w:ascii="Times New Roman" w:hAnsi="Times New Roman" w:cs="Times New Roman"/>
          <w:szCs w:val="24"/>
        </w:rPr>
        <w:t xml:space="preserve">Руководство (контроль исполнения) договором осуществляет: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szCs w:val="24"/>
        </w:rPr>
        <w:t xml:space="preserve">специалист по </w:t>
      </w:r>
      <w:r w:rsidR="00AC1A53">
        <w:rPr>
          <w:rFonts w:ascii="Times New Roman" w:hAnsi="Times New Roman" w:cs="Times New Roman"/>
          <w:szCs w:val="24"/>
        </w:rPr>
        <w:t>закупкам Донцова М.Б.</w:t>
      </w:r>
      <w:r>
        <w:rPr>
          <w:rFonts w:ascii="Times New Roman" w:hAnsi="Times New Roman" w:cs="Times New Roman"/>
          <w:szCs w:val="24"/>
        </w:rPr>
        <w:t xml:space="preserve"> Тел.: </w:t>
      </w:r>
      <w:r w:rsidR="00D513EE" w:rsidRPr="00D513EE">
        <w:rPr>
          <w:rFonts w:ascii="Times New Roman" w:hAnsi="Times New Roman" w:cs="Times New Roman"/>
          <w:szCs w:val="24"/>
        </w:rPr>
        <w:t xml:space="preserve">7 (813) 74 72 </w:t>
      </w:r>
      <w:proofErr w:type="gramStart"/>
      <w:r w:rsidR="00D513EE" w:rsidRPr="00D513EE">
        <w:rPr>
          <w:rFonts w:ascii="Times New Roman" w:hAnsi="Times New Roman" w:cs="Times New Roman"/>
          <w:szCs w:val="24"/>
        </w:rPr>
        <w:t>400  (</w:t>
      </w:r>
      <w:proofErr w:type="gramEnd"/>
      <w:r w:rsidR="00D513EE" w:rsidRPr="00D513EE">
        <w:rPr>
          <w:rFonts w:ascii="Times New Roman" w:hAnsi="Times New Roman" w:cs="Times New Roman"/>
          <w:szCs w:val="24"/>
        </w:rPr>
        <w:t xml:space="preserve">мест. 69478) </w:t>
      </w:r>
    </w:p>
    <w:p w:rsidR="00A957DE" w:rsidRDefault="00A957DE" w:rsidP="00A957DE">
      <w:pPr>
        <w:spacing w:after="0" w:line="288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Моб.: +7 921</w:t>
      </w:r>
      <w:r w:rsidR="00AC1A53">
        <w:rPr>
          <w:rFonts w:ascii="Times New Roman" w:hAnsi="Times New Roman" w:cs="Times New Roman"/>
          <w:szCs w:val="24"/>
        </w:rPr>
        <w:t> 094-58-22</w:t>
      </w:r>
    </w:p>
    <w:p w:rsidR="00A957DE" w:rsidRDefault="00A957DE" w:rsidP="00A957DE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b/>
          <w:szCs w:val="28"/>
        </w:rPr>
      </w:pPr>
    </w:p>
    <w:sectPr w:rsidR="00A957DE" w:rsidSect="00C03489">
      <w:pgSz w:w="16838" w:h="11906" w:orient="landscape"/>
      <w:pgMar w:top="567" w:right="1134" w:bottom="567" w:left="1134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5D1" w:rsidRDefault="000F75D1" w:rsidP="007E40F5">
      <w:pPr>
        <w:spacing w:after="0" w:line="240" w:lineRule="auto"/>
      </w:pPr>
      <w:r>
        <w:separator/>
      </w:r>
    </w:p>
  </w:endnote>
  <w:endnote w:type="continuationSeparator" w:id="0">
    <w:p w:rsidR="000F75D1" w:rsidRDefault="000F75D1" w:rsidP="007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5D1" w:rsidRDefault="000F75D1" w:rsidP="007E40F5">
      <w:pPr>
        <w:spacing w:after="0" w:line="240" w:lineRule="auto"/>
      </w:pPr>
      <w:r>
        <w:separator/>
      </w:r>
    </w:p>
  </w:footnote>
  <w:footnote w:type="continuationSeparator" w:id="0">
    <w:p w:rsidR="000F75D1" w:rsidRDefault="000F75D1" w:rsidP="007E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A6015ED"/>
    <w:multiLevelType w:val="multilevel"/>
    <w:tmpl w:val="A2809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4" w15:restartNumberingAfterBreak="0">
    <w:nsid w:val="47BD541E"/>
    <w:multiLevelType w:val="hybridMultilevel"/>
    <w:tmpl w:val="9414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F0D"/>
    <w:rsid w:val="00071E23"/>
    <w:rsid w:val="00081A07"/>
    <w:rsid w:val="00084155"/>
    <w:rsid w:val="000F3570"/>
    <w:rsid w:val="000F75D1"/>
    <w:rsid w:val="00111029"/>
    <w:rsid w:val="00135D71"/>
    <w:rsid w:val="001501F0"/>
    <w:rsid w:val="001679C0"/>
    <w:rsid w:val="001C19FF"/>
    <w:rsid w:val="001D51EF"/>
    <w:rsid w:val="001E7A81"/>
    <w:rsid w:val="00226206"/>
    <w:rsid w:val="00241428"/>
    <w:rsid w:val="002659D5"/>
    <w:rsid w:val="00282A18"/>
    <w:rsid w:val="0028425D"/>
    <w:rsid w:val="002B42C2"/>
    <w:rsid w:val="002C1B2A"/>
    <w:rsid w:val="002E3E4C"/>
    <w:rsid w:val="00303129"/>
    <w:rsid w:val="00333F54"/>
    <w:rsid w:val="0033477A"/>
    <w:rsid w:val="003378F6"/>
    <w:rsid w:val="003416AA"/>
    <w:rsid w:val="00343B58"/>
    <w:rsid w:val="00370C65"/>
    <w:rsid w:val="00370D73"/>
    <w:rsid w:val="003714A6"/>
    <w:rsid w:val="003A2648"/>
    <w:rsid w:val="003D0CF6"/>
    <w:rsid w:val="003D515A"/>
    <w:rsid w:val="003E1F09"/>
    <w:rsid w:val="004364C3"/>
    <w:rsid w:val="00454CF6"/>
    <w:rsid w:val="00471582"/>
    <w:rsid w:val="004721BD"/>
    <w:rsid w:val="00480362"/>
    <w:rsid w:val="00483CD0"/>
    <w:rsid w:val="0049728B"/>
    <w:rsid w:val="00546371"/>
    <w:rsid w:val="00592B49"/>
    <w:rsid w:val="005B69F4"/>
    <w:rsid w:val="005C026D"/>
    <w:rsid w:val="005C31EA"/>
    <w:rsid w:val="005C6A97"/>
    <w:rsid w:val="005E007B"/>
    <w:rsid w:val="005F4E44"/>
    <w:rsid w:val="006073EC"/>
    <w:rsid w:val="006424DF"/>
    <w:rsid w:val="006702F7"/>
    <w:rsid w:val="0068332E"/>
    <w:rsid w:val="00685EB8"/>
    <w:rsid w:val="006B50FE"/>
    <w:rsid w:val="006B5416"/>
    <w:rsid w:val="006D28E6"/>
    <w:rsid w:val="006F667A"/>
    <w:rsid w:val="00702233"/>
    <w:rsid w:val="0071086B"/>
    <w:rsid w:val="00714282"/>
    <w:rsid w:val="00784B2D"/>
    <w:rsid w:val="007C2786"/>
    <w:rsid w:val="007C7C39"/>
    <w:rsid w:val="007D490B"/>
    <w:rsid w:val="007E40F5"/>
    <w:rsid w:val="007E4E53"/>
    <w:rsid w:val="007E5BC7"/>
    <w:rsid w:val="00800A1F"/>
    <w:rsid w:val="00806478"/>
    <w:rsid w:val="008657D7"/>
    <w:rsid w:val="00866992"/>
    <w:rsid w:val="00873F0D"/>
    <w:rsid w:val="0087604F"/>
    <w:rsid w:val="00882AB2"/>
    <w:rsid w:val="00887B89"/>
    <w:rsid w:val="008A1571"/>
    <w:rsid w:val="008C1C46"/>
    <w:rsid w:val="008C4DC0"/>
    <w:rsid w:val="008C7740"/>
    <w:rsid w:val="00907CB9"/>
    <w:rsid w:val="00950708"/>
    <w:rsid w:val="009A6662"/>
    <w:rsid w:val="009E07BB"/>
    <w:rsid w:val="009E76E8"/>
    <w:rsid w:val="009F4661"/>
    <w:rsid w:val="00A10D96"/>
    <w:rsid w:val="00A8620B"/>
    <w:rsid w:val="00A957DE"/>
    <w:rsid w:val="00AA3E3A"/>
    <w:rsid w:val="00AC1A53"/>
    <w:rsid w:val="00AF3E37"/>
    <w:rsid w:val="00B103C4"/>
    <w:rsid w:val="00B32CCB"/>
    <w:rsid w:val="00B60488"/>
    <w:rsid w:val="00B9548C"/>
    <w:rsid w:val="00BC7E5B"/>
    <w:rsid w:val="00BE0F89"/>
    <w:rsid w:val="00C03489"/>
    <w:rsid w:val="00C324F8"/>
    <w:rsid w:val="00C859B7"/>
    <w:rsid w:val="00CA0A32"/>
    <w:rsid w:val="00CB40FE"/>
    <w:rsid w:val="00CC35A3"/>
    <w:rsid w:val="00CD31C8"/>
    <w:rsid w:val="00CF7ABF"/>
    <w:rsid w:val="00D1159A"/>
    <w:rsid w:val="00D30AF2"/>
    <w:rsid w:val="00D428A0"/>
    <w:rsid w:val="00D513EE"/>
    <w:rsid w:val="00D60E37"/>
    <w:rsid w:val="00D6600C"/>
    <w:rsid w:val="00DB4532"/>
    <w:rsid w:val="00DD7D36"/>
    <w:rsid w:val="00DE07E4"/>
    <w:rsid w:val="00E013CB"/>
    <w:rsid w:val="00E15F18"/>
    <w:rsid w:val="00E22BBA"/>
    <w:rsid w:val="00E32574"/>
    <w:rsid w:val="00E725FF"/>
    <w:rsid w:val="00E84186"/>
    <w:rsid w:val="00EB26D7"/>
    <w:rsid w:val="00F1689B"/>
    <w:rsid w:val="00F173A8"/>
    <w:rsid w:val="00F57BC4"/>
    <w:rsid w:val="00F6612D"/>
    <w:rsid w:val="00F7156C"/>
    <w:rsid w:val="00F74F2B"/>
    <w:rsid w:val="00F771BA"/>
    <w:rsid w:val="00F86BF9"/>
    <w:rsid w:val="00FA1868"/>
    <w:rsid w:val="00FB62B9"/>
    <w:rsid w:val="00FC4505"/>
    <w:rsid w:val="00FE0F1F"/>
    <w:rsid w:val="00FF2D8C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B607"/>
  <w15:docId w15:val="{DC20F26A-BAE1-4206-8FE6-D571FFC6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E40F5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E40F5"/>
  </w:style>
  <w:style w:type="paragraph" w:styleId="a6">
    <w:name w:val="List Paragraph"/>
    <w:aliases w:val="Bullet List,FooterText,numbered,Маркер,Paragraphe de liste1,lp1,Булет1,1Булет"/>
    <w:basedOn w:val="a0"/>
    <w:link w:val="a7"/>
    <w:qFormat/>
    <w:rsid w:val="007E40F5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Маркер Знак,Paragraphe de liste1 Знак,lp1 Знак,Булет1 Знак,1Булет Знак"/>
    <w:link w:val="a6"/>
    <w:rsid w:val="007E40F5"/>
  </w:style>
  <w:style w:type="paragraph" w:styleId="a8">
    <w:name w:val="footnote text"/>
    <w:basedOn w:val="a0"/>
    <w:link w:val="a9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7E4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7E40F5"/>
    <w:rPr>
      <w:vertAlign w:val="superscript"/>
    </w:rPr>
  </w:style>
  <w:style w:type="paragraph" w:styleId="ab">
    <w:name w:val="footer"/>
    <w:basedOn w:val="a0"/>
    <w:link w:val="ac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8425D"/>
  </w:style>
  <w:style w:type="table" w:styleId="ad">
    <w:name w:val="Table Grid"/>
    <w:basedOn w:val="a2"/>
    <w:uiPriority w:val="59"/>
    <w:rsid w:val="00D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numPr>
        <w:ilvl w:val="1"/>
        <w:numId w:val="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D60E37"/>
    <w:pPr>
      <w:keepNext/>
      <w:keepLines/>
      <w:numPr>
        <w:numId w:val="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ilvl w:val="5"/>
        <w:numId w:val="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numPr>
        <w:ilvl w:val="3"/>
        <w:numId w:val="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numPr>
        <w:ilvl w:val="4"/>
        <w:numId w:val="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numPr>
        <w:ilvl w:val="2"/>
        <w:numId w:val="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D60E37"/>
  </w:style>
  <w:style w:type="paragraph" w:styleId="ae">
    <w:name w:val="Balloon Text"/>
    <w:basedOn w:val="a0"/>
    <w:link w:val="af"/>
    <w:uiPriority w:val="99"/>
    <w:semiHidden/>
    <w:unhideWhenUsed/>
    <w:rsid w:val="0016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1679C0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0"/>
    <w:rsid w:val="00282A18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ACA2-3980-4E5D-ABF5-91FA8228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Грешникова Алина Александровна</dc:creator>
  <cp:lastModifiedBy>Донцова Марина Борисовна</cp:lastModifiedBy>
  <cp:revision>69</cp:revision>
  <cp:lastPrinted>2020-07-28T09:01:00Z</cp:lastPrinted>
  <dcterms:created xsi:type="dcterms:W3CDTF">2020-07-29T06:51:00Z</dcterms:created>
  <dcterms:modified xsi:type="dcterms:W3CDTF">2024-12-27T10:39:00Z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-1182894183</vt:i4>
  </property>
</Properties>
</file>