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4EC4" w:rsidRPr="008A7E49" w:rsidRDefault="00EF7939" w:rsidP="00EF7939">
            <w:pPr>
              <w:pStyle w:val="a5"/>
              <w:numPr>
                <w:ilvl w:val="0"/>
                <w:numId w:val="30"/>
              </w:numPr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7939">
              <w:rPr>
                <w:rFonts w:ascii="Arial" w:hAnsi="Arial" w:cs="Arial"/>
                <w:b/>
                <w:sz w:val="22"/>
                <w:szCs w:val="22"/>
              </w:rPr>
              <w:t>Резервуар</w:t>
            </w:r>
            <w:r>
              <w:rPr>
                <w:rFonts w:ascii="Arial" w:hAnsi="Arial" w:cs="Arial"/>
                <w:b/>
                <w:sz w:val="22"/>
                <w:szCs w:val="22"/>
              </w:rPr>
              <w:t>ы</w:t>
            </w:r>
            <w:r w:rsidRPr="00EF7939">
              <w:rPr>
                <w:rFonts w:ascii="Arial" w:hAnsi="Arial" w:cs="Arial"/>
                <w:b/>
                <w:sz w:val="22"/>
                <w:szCs w:val="22"/>
              </w:rPr>
              <w:t xml:space="preserve"> для хранения воды (пожарный)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1A6A">
              <w:rPr>
                <w:rFonts w:ascii="Arial" w:hAnsi="Arial" w:cs="Arial"/>
                <w:b/>
                <w:sz w:val="22"/>
                <w:szCs w:val="22"/>
              </w:rPr>
              <w:t xml:space="preserve">– 2 </w:t>
            </w:r>
            <w:proofErr w:type="spellStart"/>
            <w:r w:rsidR="00CF1A6A">
              <w:rPr>
                <w:rFonts w:ascii="Arial" w:hAnsi="Arial" w:cs="Arial"/>
                <w:b/>
                <w:sz w:val="22"/>
                <w:szCs w:val="22"/>
              </w:rPr>
              <w:t>шт</w:t>
            </w:r>
            <w:proofErr w:type="spellEnd"/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1A546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EF793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0B1669" w:rsidRDefault="00CF1A6A" w:rsidP="00EF79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1A6A">
              <w:rPr>
                <w:rFonts w:ascii="Arial" w:hAnsi="Arial" w:cs="Arial"/>
                <w:sz w:val="22"/>
                <w:szCs w:val="22"/>
              </w:rPr>
              <w:t>Резервуар для хранения воды (пожарный)</w:t>
            </w:r>
            <w:r>
              <w:rPr>
                <w:rFonts w:ascii="Arial" w:hAnsi="Arial" w:cs="Arial"/>
                <w:sz w:val="22"/>
                <w:szCs w:val="22"/>
              </w:rPr>
              <w:t xml:space="preserve"> 52:26:0150001:1176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="00EF7939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120000000617/0/3261</w:t>
            </w:r>
          </w:p>
          <w:p w:rsidR="00EF7939" w:rsidRPr="00F55F4E" w:rsidRDefault="00CF1A6A" w:rsidP="00AA72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1A6A">
              <w:rPr>
                <w:rFonts w:ascii="Arial" w:hAnsi="Arial" w:cs="Arial"/>
                <w:sz w:val="22"/>
                <w:szCs w:val="22"/>
              </w:rPr>
              <w:t>Резервуар для хранения воды (пожарный)</w:t>
            </w:r>
            <w:r w:rsidR="00EF79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52:26:0150001:1162</w:t>
            </w:r>
            <w:r w:rsidR="00EF793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F7939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="00EF7939">
              <w:rPr>
                <w:rFonts w:ascii="Arial" w:hAnsi="Arial" w:cs="Arial"/>
                <w:sz w:val="22"/>
                <w:szCs w:val="22"/>
              </w:rPr>
              <w:t>№</w:t>
            </w:r>
            <w:r w:rsidR="00AA72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120000000618/0/3261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Нижегородская область, г. Кстово,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Промзона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, ППС Зелецино.</w:t>
            </w:r>
          </w:p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CF1A6A">
                    <w:rPr>
                      <w:rFonts w:cs="Arial"/>
                      <w:bCs/>
                      <w:szCs w:val="20"/>
                    </w:rPr>
                    <w:t>3</w:t>
                  </w:r>
                  <w:r>
                    <w:rPr>
                      <w:rFonts w:cs="Arial"/>
                      <w:bCs/>
                      <w:szCs w:val="20"/>
                    </w:rPr>
                    <w:t>-АС</w:t>
                  </w:r>
                  <w:r w:rsidR="00C24352">
                    <w:rPr>
                      <w:rFonts w:cs="Arial"/>
                      <w:bCs/>
                      <w:szCs w:val="20"/>
                    </w:rPr>
                    <w:t xml:space="preserve"> рев С1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начало работ: дата, следующая за датой подписания договора.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задержки Подрядчиком начала выполнения Работ более чем на 20 календарных дней по причинам, не зависящим от Заказчика; систематического нарушения Подрядчиком сроков выполнения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lastRenderedPageBreak/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C24352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и пересчитанной в текущий уровень цен индексами ЦУКС ОАО «РЖД»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Сметы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п</w:t>
            </w:r>
            <w:r w:rsidR="00F57050">
              <w:rPr>
                <w:rFonts w:ascii="Arial" w:hAnsi="Arial" w:cs="Arial"/>
                <w:sz w:val="22"/>
                <w:szCs w:val="22"/>
              </w:rPr>
              <w:t>е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редаются на проверку Заказчику в формате </w:t>
            </w:r>
            <w:r w:rsidR="00C24352"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. Далее </w:t>
            </w:r>
            <w:r w:rsidR="00C24352"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оформля</w:t>
            </w:r>
            <w:r w:rsidR="00C24352">
              <w:rPr>
                <w:rFonts w:ascii="Arial" w:hAnsi="Arial" w:cs="Arial"/>
                <w:sz w:val="22"/>
                <w:szCs w:val="22"/>
              </w:rPr>
              <w:t>ю</w:t>
            </w:r>
            <w:r w:rsidRPr="00F55F4E">
              <w:rPr>
                <w:rFonts w:ascii="Arial" w:hAnsi="Arial" w:cs="Arial"/>
                <w:sz w:val="22"/>
                <w:szCs w:val="22"/>
              </w:rPr>
              <w:t>тся приложением к договору</w:t>
            </w:r>
            <w:r w:rsidR="00F570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1C4A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Pr="00F55F4E">
              <w:rPr>
                <w:rFonts w:ascii="Arial" w:hAnsi="Arial" w:cs="Arial"/>
                <w:sz w:val="22"/>
                <w:szCs w:val="22"/>
              </w:rPr>
              <w:t>Срок действия коммерческого предложения</w:t>
            </w:r>
            <w:r w:rsidR="001C4AE0">
              <w:rPr>
                <w:rFonts w:ascii="Arial" w:hAnsi="Arial" w:cs="Arial"/>
                <w:sz w:val="22"/>
                <w:szCs w:val="22"/>
              </w:rPr>
              <w:t xml:space="preserve"> 90 дней с </w:t>
            </w:r>
            <w:proofErr w:type="gramStart"/>
            <w:r w:rsidR="001C4AE0">
              <w:rPr>
                <w:rFonts w:ascii="Arial" w:hAnsi="Arial" w:cs="Arial"/>
                <w:sz w:val="22"/>
                <w:szCs w:val="22"/>
              </w:rPr>
              <w:t>момента  подачи</w:t>
            </w:r>
            <w:proofErr w:type="gramEnd"/>
            <w:r w:rsidR="001C4AE0">
              <w:rPr>
                <w:rFonts w:ascii="Arial" w:hAnsi="Arial" w:cs="Arial"/>
                <w:sz w:val="22"/>
                <w:szCs w:val="22"/>
              </w:rPr>
              <w:t>.</w:t>
            </w:r>
            <w:r w:rsidR="001C4AE0" w:rsidRPr="00F55F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C4AE0"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F57050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санитарии, учитывая специфику здания и с соблюдением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внутреннего распорядка нахождения на охраняемой территории (соблюдать режимные требования и пропускной режим, 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CF1A6A">
                    <w:rPr>
                      <w:rFonts w:cs="Arial"/>
                      <w:bCs/>
                      <w:szCs w:val="20"/>
                    </w:rPr>
                    <w:t>3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-АС </w:t>
                  </w:r>
                  <w:r w:rsidR="00F57050">
                    <w:rPr>
                      <w:rFonts w:cs="Arial"/>
                      <w:bCs/>
                      <w:szCs w:val="20"/>
                    </w:rPr>
                    <w:t xml:space="preserve"> рев С1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  <w:lang w:val="en-US"/>
                    </w:rPr>
                  </w:pPr>
                </w:p>
                <w:p w:rsidR="0043638F" w:rsidRPr="00DE7CD4" w:rsidRDefault="00DE7CD4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</w:t>
            </w:r>
            <w:r w:rsidR="00921F2C">
              <w:rPr>
                <w:rFonts w:ascii="Arial" w:hAnsi="Arial" w:cs="Arial"/>
                <w:b/>
                <w:sz w:val="22"/>
                <w:szCs w:val="22"/>
              </w:rPr>
              <w:t>60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месяцев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обязательств,  а также риски Заказчика, связанные с выполнением 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в передать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быть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безотзывной и 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выдана банком, письменно согласованным с Заказчиком: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87B" w:rsidRDefault="00AB187B">
      <w:r>
        <w:separator/>
      </w:r>
    </w:p>
  </w:endnote>
  <w:endnote w:type="continuationSeparator" w:id="0">
    <w:p w:rsidR="00AB187B" w:rsidRDefault="00AB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87B" w:rsidRDefault="00AB187B">
      <w:r>
        <w:separator/>
      </w:r>
    </w:p>
  </w:footnote>
  <w:footnote w:type="continuationSeparator" w:id="0">
    <w:p w:rsidR="00AB187B" w:rsidRDefault="00AB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54A0"/>
    <w:rsid w:val="001358B5"/>
    <w:rsid w:val="00141A4C"/>
    <w:rsid w:val="00142D89"/>
    <w:rsid w:val="00143BF3"/>
    <w:rsid w:val="001703FF"/>
    <w:rsid w:val="00186A00"/>
    <w:rsid w:val="0019236B"/>
    <w:rsid w:val="00194E4D"/>
    <w:rsid w:val="00196666"/>
    <w:rsid w:val="001A546C"/>
    <w:rsid w:val="001B1140"/>
    <w:rsid w:val="001B21D2"/>
    <w:rsid w:val="001C4AE0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9349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4A03"/>
    <w:rsid w:val="004C433D"/>
    <w:rsid w:val="004D55F9"/>
    <w:rsid w:val="004D5D03"/>
    <w:rsid w:val="004E5641"/>
    <w:rsid w:val="004E78D7"/>
    <w:rsid w:val="004F1621"/>
    <w:rsid w:val="004F4D3B"/>
    <w:rsid w:val="005060C1"/>
    <w:rsid w:val="00507FAC"/>
    <w:rsid w:val="0051443B"/>
    <w:rsid w:val="00522CB8"/>
    <w:rsid w:val="0052646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4E00"/>
    <w:rsid w:val="005E6BAA"/>
    <w:rsid w:val="005F27BF"/>
    <w:rsid w:val="005F6371"/>
    <w:rsid w:val="00601F9E"/>
    <w:rsid w:val="00606C61"/>
    <w:rsid w:val="006210BB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96D8D"/>
    <w:rsid w:val="007A73F1"/>
    <w:rsid w:val="007B28BB"/>
    <w:rsid w:val="007B5D6A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1F2C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968A7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B187B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4352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7C30"/>
    <w:rsid w:val="00DE4578"/>
    <w:rsid w:val="00DE7CD4"/>
    <w:rsid w:val="00DF71C6"/>
    <w:rsid w:val="00E07F7E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57050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E42A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95575-6F20-4770-8B5A-98E4E639488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9c18c14-e36e-4177-b55f-53b1771ed3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Павловская Наталья Вячеславна</cp:lastModifiedBy>
  <cp:revision>21</cp:revision>
  <cp:lastPrinted>2023-05-11T07:05:00Z</cp:lastPrinted>
  <dcterms:created xsi:type="dcterms:W3CDTF">2024-06-05T06:52:00Z</dcterms:created>
  <dcterms:modified xsi:type="dcterms:W3CDTF">2024-11-02T07:22:00Z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