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A048" w14:textId="74A721BA" w:rsidR="00E266B2" w:rsidRPr="00842DBD" w:rsidRDefault="00E266B2" w:rsidP="00A71DCE">
      <w:pPr>
        <w:suppressAutoHyphens/>
        <w:ind w:left="6663" w:right="1133"/>
        <w:jc w:val="right"/>
        <w:rPr>
          <w:rFonts w:ascii="Times New Roman" w:eastAsia="Times New Roman" w:hAnsi="Times New Roman" w:cs="Times New Roman"/>
          <w:sz w:val="24"/>
          <w:szCs w:val="24"/>
          <w:lang w:eastAsia="ru-RU"/>
        </w:rPr>
      </w:pPr>
    </w:p>
    <w:p w14:paraId="0B34AABF" w14:textId="7009B0C0" w:rsidR="00E266B2" w:rsidRPr="00842DBD" w:rsidRDefault="00E266B2" w:rsidP="00A71DCE">
      <w:pPr>
        <w:suppressAutoHyphens/>
        <w:ind w:left="6663" w:right="1133"/>
        <w:jc w:val="right"/>
        <w:rPr>
          <w:rFonts w:ascii="Times New Roman" w:eastAsia="Times New Roman" w:hAnsi="Times New Roman" w:cs="Times New Roman"/>
          <w:sz w:val="26"/>
          <w:szCs w:val="26"/>
          <w:lang w:eastAsia="ru-RU"/>
        </w:rPr>
      </w:pPr>
    </w:p>
    <w:p w14:paraId="3ECEADC9" w14:textId="77777777" w:rsidR="00C31D55" w:rsidRPr="00842DBD" w:rsidRDefault="00C31D55" w:rsidP="00A71DCE">
      <w:pPr>
        <w:suppressAutoHyphens/>
        <w:ind w:left="6663" w:right="1133"/>
        <w:jc w:val="right"/>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3651E" w:rsidRPr="00842DBD" w14:paraId="76453C28" w14:textId="77777777" w:rsidTr="0013651E">
        <w:tc>
          <w:tcPr>
            <w:tcW w:w="9430" w:type="dxa"/>
          </w:tcPr>
          <w:tbl>
            <w:tblPr>
              <w:tblStyle w:val="a3"/>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962"/>
            </w:tblGrid>
            <w:tr w:rsidR="009C1EF5" w:rsidRPr="00842DBD" w14:paraId="18E07CAC" w14:textId="073C39F3" w:rsidTr="0013651E">
              <w:tc>
                <w:tcPr>
                  <w:tcW w:w="5140" w:type="dxa"/>
                </w:tcPr>
                <w:p w14:paraId="6C0BB9B6" w14:textId="63449A9E" w:rsidR="0013651E" w:rsidRPr="00842DBD" w:rsidRDefault="0013651E" w:rsidP="0013651E">
                  <w:pPr>
                    <w:suppressAutoHyphens/>
                    <w:spacing w:line="288" w:lineRule="auto"/>
                    <w:ind w:right="288"/>
                    <w:jc w:val="center"/>
                    <w:rPr>
                      <w:b/>
                      <w:bCs/>
                      <w:color w:val="000000" w:themeColor="text1"/>
                      <w:sz w:val="26"/>
                      <w:szCs w:val="26"/>
                    </w:rPr>
                  </w:pPr>
                  <w:bookmarkStart w:id="0" w:name="_Toc316301250"/>
                  <w:r w:rsidRPr="00842DBD">
                    <w:rPr>
                      <w:b/>
                      <w:bCs/>
                      <w:color w:val="000000" w:themeColor="text1"/>
                      <w:sz w:val="26"/>
                      <w:szCs w:val="26"/>
                    </w:rPr>
                    <w:t>СОГЛАСОВАНО</w:t>
                  </w:r>
                </w:p>
              </w:tc>
              <w:tc>
                <w:tcPr>
                  <w:tcW w:w="4962" w:type="dxa"/>
                </w:tcPr>
                <w:p w14:paraId="2C87E33D" w14:textId="7A70F5FE" w:rsidR="0013651E" w:rsidRPr="00842DBD" w:rsidRDefault="0013651E" w:rsidP="0013651E">
                  <w:pPr>
                    <w:suppressAutoHyphens/>
                    <w:spacing w:line="288" w:lineRule="auto"/>
                    <w:ind w:right="288"/>
                    <w:jc w:val="center"/>
                    <w:rPr>
                      <w:b/>
                      <w:bCs/>
                      <w:color w:val="000000" w:themeColor="text1"/>
                      <w:sz w:val="26"/>
                      <w:szCs w:val="26"/>
                    </w:rPr>
                  </w:pPr>
                  <w:r w:rsidRPr="00842DBD">
                    <w:rPr>
                      <w:b/>
                      <w:bCs/>
                      <w:color w:val="000000" w:themeColor="text1"/>
                      <w:sz w:val="26"/>
                      <w:szCs w:val="26"/>
                    </w:rPr>
                    <w:t>УТВЕРЖДАЮ</w:t>
                  </w:r>
                </w:p>
              </w:tc>
            </w:tr>
            <w:tr w:rsidR="009C1EF5" w:rsidRPr="00842DBD" w14:paraId="31F9E071" w14:textId="77777777" w:rsidTr="0013651E">
              <w:tc>
                <w:tcPr>
                  <w:tcW w:w="5140" w:type="dxa"/>
                </w:tcPr>
                <w:p w14:paraId="1DA1475C" w14:textId="74D0DDE9" w:rsidR="0013651E" w:rsidRPr="00842DBD" w:rsidRDefault="0013651E" w:rsidP="0013651E">
                  <w:pPr>
                    <w:suppressAutoHyphens/>
                    <w:spacing w:line="288" w:lineRule="auto"/>
                    <w:ind w:right="288"/>
                    <w:rPr>
                      <w:color w:val="000000" w:themeColor="text1"/>
                      <w:sz w:val="26"/>
                      <w:szCs w:val="26"/>
                    </w:rPr>
                  </w:pPr>
                </w:p>
              </w:tc>
              <w:tc>
                <w:tcPr>
                  <w:tcW w:w="4962" w:type="dxa"/>
                </w:tcPr>
                <w:p w14:paraId="4DEF3A04"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 xml:space="preserve">Генеральный директор </w:t>
                  </w:r>
                </w:p>
                <w:p w14:paraId="6D917E19"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ООО «Ситроникс Смарт Технологии»</w:t>
                  </w:r>
                </w:p>
                <w:p w14:paraId="019F6C56" w14:textId="77777777" w:rsidR="0013651E" w:rsidRPr="00842DBD" w:rsidRDefault="0013651E" w:rsidP="0013651E">
                  <w:pPr>
                    <w:suppressAutoHyphens/>
                    <w:spacing w:line="288" w:lineRule="auto"/>
                    <w:ind w:right="288"/>
                    <w:jc w:val="center"/>
                    <w:rPr>
                      <w:color w:val="000000" w:themeColor="text1"/>
                      <w:sz w:val="26"/>
                      <w:szCs w:val="26"/>
                    </w:rPr>
                  </w:pPr>
                </w:p>
                <w:p w14:paraId="5C0BDE68" w14:textId="77777777" w:rsidR="0013651E" w:rsidRPr="00842DBD" w:rsidRDefault="0013651E" w:rsidP="0013651E">
                  <w:pPr>
                    <w:suppressAutoHyphens/>
                    <w:spacing w:line="288" w:lineRule="auto"/>
                    <w:ind w:right="288"/>
                    <w:jc w:val="center"/>
                    <w:rPr>
                      <w:color w:val="000000" w:themeColor="text1"/>
                      <w:sz w:val="26"/>
                      <w:szCs w:val="26"/>
                    </w:rPr>
                  </w:pPr>
                </w:p>
                <w:p w14:paraId="4E601A57" w14:textId="77777777" w:rsidR="0013651E" w:rsidRPr="00842DBD" w:rsidRDefault="0013651E" w:rsidP="0013651E">
                  <w:pPr>
                    <w:suppressAutoHyphens/>
                    <w:spacing w:line="288" w:lineRule="auto"/>
                    <w:rPr>
                      <w:color w:val="000000" w:themeColor="text1"/>
                      <w:sz w:val="26"/>
                      <w:szCs w:val="26"/>
                    </w:rPr>
                  </w:pPr>
                  <w:r w:rsidRPr="00842DBD">
                    <w:rPr>
                      <w:color w:val="000000" w:themeColor="text1"/>
                      <w:sz w:val="26"/>
                      <w:szCs w:val="26"/>
                    </w:rPr>
                    <w:t>_________________ В.В. Шелепов</w:t>
                  </w:r>
                </w:p>
                <w:p w14:paraId="57DF69C0" w14:textId="77777777" w:rsidR="0013651E" w:rsidRPr="00842DBD" w:rsidRDefault="0013651E" w:rsidP="0013651E">
                  <w:pPr>
                    <w:suppressAutoHyphens/>
                    <w:spacing w:line="288" w:lineRule="auto"/>
                    <w:rPr>
                      <w:color w:val="000000" w:themeColor="text1"/>
                      <w:sz w:val="26"/>
                      <w:szCs w:val="26"/>
                    </w:rPr>
                  </w:pPr>
                </w:p>
                <w:p w14:paraId="30E8C50A" w14:textId="28398FB8" w:rsidR="0013651E" w:rsidRPr="00842DBD" w:rsidRDefault="0013651E" w:rsidP="0013651E">
                  <w:pPr>
                    <w:suppressAutoHyphens/>
                    <w:spacing w:line="288" w:lineRule="auto"/>
                    <w:jc w:val="center"/>
                    <w:rPr>
                      <w:color w:val="000000" w:themeColor="text1"/>
                      <w:sz w:val="26"/>
                      <w:szCs w:val="26"/>
                    </w:rPr>
                  </w:pPr>
                  <w:r w:rsidRPr="00842DBD">
                    <w:rPr>
                      <w:color w:val="000000" w:themeColor="text1"/>
                      <w:sz w:val="26"/>
                      <w:szCs w:val="26"/>
                    </w:rPr>
                    <w:t xml:space="preserve">«___» _________________ </w:t>
                  </w:r>
                  <w:r w:rsidR="00322D5B" w:rsidRPr="00EE0FD9">
                    <w:rPr>
                      <w:rFonts w:eastAsia="Calibri"/>
                      <w:sz w:val="26"/>
                      <w:szCs w:val="26"/>
                      <w:lang w:eastAsia="ru-RU"/>
                    </w:rPr>
                    <w:t>202</w:t>
                  </w:r>
                  <w:r w:rsidR="00322D5B">
                    <w:rPr>
                      <w:rFonts w:eastAsia="Calibri"/>
                      <w:sz w:val="26"/>
                      <w:szCs w:val="26"/>
                      <w:lang w:eastAsia="ru-RU"/>
                    </w:rPr>
                    <w:t>4</w:t>
                  </w:r>
                  <w:r w:rsidR="00322D5B" w:rsidRPr="00EE0FD9">
                    <w:rPr>
                      <w:rFonts w:eastAsia="Calibri"/>
                      <w:sz w:val="26"/>
                      <w:szCs w:val="26"/>
                      <w:lang w:eastAsia="ru-RU"/>
                    </w:rPr>
                    <w:t> </w:t>
                  </w:r>
                  <w:r w:rsidRPr="00842DBD">
                    <w:rPr>
                      <w:color w:val="000000" w:themeColor="text1"/>
                      <w:sz w:val="26"/>
                      <w:szCs w:val="26"/>
                    </w:rPr>
                    <w:t>г.</w:t>
                  </w:r>
                </w:p>
                <w:p w14:paraId="4F3B535C" w14:textId="7A96437F" w:rsidR="0013651E" w:rsidRPr="00842DBD" w:rsidRDefault="0013651E" w:rsidP="0013651E">
                  <w:pPr>
                    <w:suppressAutoHyphens/>
                    <w:spacing w:line="288" w:lineRule="auto"/>
                    <w:ind w:right="288"/>
                    <w:rPr>
                      <w:color w:val="000000" w:themeColor="text1"/>
                      <w:sz w:val="26"/>
                      <w:szCs w:val="26"/>
                    </w:rPr>
                  </w:pPr>
                  <w:r w:rsidRPr="00842DBD">
                    <w:rPr>
                      <w:color w:val="000000" w:themeColor="text1"/>
                      <w:sz w:val="26"/>
                      <w:szCs w:val="26"/>
                    </w:rPr>
                    <w:t xml:space="preserve">      М.П.</w:t>
                  </w:r>
                </w:p>
              </w:tc>
            </w:tr>
          </w:tbl>
          <w:p w14:paraId="771B8834" w14:textId="77777777" w:rsidR="0013651E" w:rsidRPr="00842DBD" w:rsidRDefault="0013651E" w:rsidP="00A71DCE">
            <w:pPr>
              <w:suppressAutoHyphens/>
              <w:spacing w:line="288" w:lineRule="auto"/>
              <w:ind w:firstLine="1451"/>
              <w:rPr>
                <w:color w:val="000000" w:themeColor="text1"/>
                <w:sz w:val="26"/>
                <w:szCs w:val="26"/>
              </w:rPr>
            </w:pPr>
          </w:p>
        </w:tc>
      </w:tr>
    </w:tbl>
    <w:p w14:paraId="5921C1BE" w14:textId="77777777" w:rsidR="00E266B2" w:rsidRPr="00842DBD" w:rsidRDefault="00E266B2" w:rsidP="00A71DCE">
      <w:pPr>
        <w:suppressAutoHyphens/>
        <w:spacing w:line="288" w:lineRule="auto"/>
        <w:jc w:val="center"/>
        <w:rPr>
          <w:color w:val="000000" w:themeColor="text1"/>
          <w:sz w:val="26"/>
          <w:szCs w:val="26"/>
        </w:rPr>
      </w:pPr>
    </w:p>
    <w:p w14:paraId="7F126F8F" w14:textId="77777777" w:rsidR="00E266B2" w:rsidRPr="00842DBD" w:rsidRDefault="00E266B2" w:rsidP="00A71DCE">
      <w:pPr>
        <w:suppressAutoHyphens/>
        <w:spacing w:line="288" w:lineRule="auto"/>
        <w:jc w:val="center"/>
        <w:rPr>
          <w:color w:val="000000" w:themeColor="text1"/>
          <w:sz w:val="26"/>
          <w:szCs w:val="26"/>
        </w:rPr>
      </w:pPr>
    </w:p>
    <w:p w14:paraId="014EC37A" w14:textId="19170A7A" w:rsidR="00E266B2" w:rsidRDefault="00E266B2" w:rsidP="00A71DCE">
      <w:pPr>
        <w:suppressAutoHyphens/>
        <w:spacing w:line="288" w:lineRule="auto"/>
        <w:jc w:val="center"/>
        <w:rPr>
          <w:color w:val="000000" w:themeColor="text1"/>
          <w:sz w:val="26"/>
          <w:szCs w:val="26"/>
        </w:rPr>
      </w:pPr>
    </w:p>
    <w:p w14:paraId="23F9A5D1" w14:textId="3B5AFEF2" w:rsidR="00950E28" w:rsidRDefault="00950E28" w:rsidP="00A71DCE">
      <w:pPr>
        <w:suppressAutoHyphens/>
        <w:spacing w:line="288" w:lineRule="auto"/>
        <w:jc w:val="center"/>
        <w:rPr>
          <w:color w:val="000000" w:themeColor="text1"/>
          <w:sz w:val="26"/>
          <w:szCs w:val="26"/>
        </w:rPr>
      </w:pPr>
    </w:p>
    <w:p w14:paraId="2CF35059" w14:textId="0D5E3649" w:rsidR="00950E28" w:rsidRDefault="00950E28" w:rsidP="00A71DCE">
      <w:pPr>
        <w:suppressAutoHyphens/>
        <w:spacing w:line="288" w:lineRule="auto"/>
        <w:jc w:val="center"/>
        <w:rPr>
          <w:color w:val="000000" w:themeColor="text1"/>
          <w:sz w:val="26"/>
          <w:szCs w:val="26"/>
        </w:rPr>
      </w:pPr>
    </w:p>
    <w:p w14:paraId="72553AB9" w14:textId="77777777" w:rsidR="00950E28" w:rsidRPr="00842DBD" w:rsidRDefault="00950E28" w:rsidP="00A71DCE">
      <w:pPr>
        <w:suppressAutoHyphens/>
        <w:spacing w:line="288" w:lineRule="auto"/>
        <w:jc w:val="center"/>
        <w:rPr>
          <w:color w:val="000000" w:themeColor="text1"/>
          <w:sz w:val="26"/>
          <w:szCs w:val="26"/>
        </w:rPr>
      </w:pPr>
    </w:p>
    <w:p w14:paraId="45ADE2FB" w14:textId="77777777" w:rsidR="00E266B2" w:rsidRPr="00842DBD" w:rsidRDefault="00E266B2" w:rsidP="00A71DCE">
      <w:pPr>
        <w:suppressAutoHyphens/>
        <w:spacing w:line="288" w:lineRule="auto"/>
        <w:jc w:val="center"/>
        <w:rPr>
          <w:color w:val="000000" w:themeColor="text1"/>
          <w:sz w:val="26"/>
          <w:szCs w:val="26"/>
        </w:rPr>
      </w:pPr>
    </w:p>
    <w:p w14:paraId="3AE991D9" w14:textId="77777777" w:rsidR="00E266B2" w:rsidRPr="00842DBD" w:rsidRDefault="00E266B2" w:rsidP="00A71DCE">
      <w:pPr>
        <w:suppressAutoHyphens/>
        <w:spacing w:line="288" w:lineRule="auto"/>
        <w:jc w:val="center"/>
        <w:rPr>
          <w:color w:val="000000" w:themeColor="text1"/>
          <w:sz w:val="26"/>
          <w:szCs w:val="26"/>
        </w:rPr>
      </w:pPr>
    </w:p>
    <w:p w14:paraId="2D8D0EE5" w14:textId="77777777" w:rsidR="00E266B2" w:rsidRPr="00842DBD" w:rsidRDefault="00E266B2" w:rsidP="00322D5B">
      <w:pPr>
        <w:suppressAutoHyphens/>
        <w:spacing w:line="312" w:lineRule="auto"/>
        <w:jc w:val="center"/>
        <w:rPr>
          <w:rFonts w:ascii="Times New Roman" w:hAnsi="Times New Roman" w:cs="Times New Roman"/>
          <w:b/>
          <w:color w:val="000000" w:themeColor="text1"/>
          <w:spacing w:val="20"/>
          <w:sz w:val="26"/>
          <w:szCs w:val="26"/>
        </w:rPr>
      </w:pPr>
      <w:r w:rsidRPr="00842DBD">
        <w:rPr>
          <w:rFonts w:ascii="Times New Roman" w:hAnsi="Times New Roman" w:cs="Times New Roman"/>
          <w:b/>
          <w:color w:val="000000" w:themeColor="text1"/>
          <w:spacing w:val="20"/>
          <w:sz w:val="26"/>
          <w:szCs w:val="26"/>
        </w:rPr>
        <w:t>ТЕХНИЧЕСКОЕ ЗАДАНИЕ</w:t>
      </w:r>
      <w:bookmarkEnd w:id="0"/>
    </w:p>
    <w:p w14:paraId="17813199" w14:textId="78C7DB99" w:rsidR="00E266B2" w:rsidRPr="00842DBD" w:rsidRDefault="00E266B2" w:rsidP="00322D5B">
      <w:pPr>
        <w:pStyle w:val="20"/>
        <w:shd w:val="clear" w:color="auto" w:fill="auto"/>
        <w:suppressAutoHyphens/>
        <w:spacing w:line="312" w:lineRule="auto"/>
        <w:ind w:right="20" w:firstLine="0"/>
        <w:jc w:val="center"/>
        <w:rPr>
          <w:rFonts w:ascii="Times New Roman" w:hAnsi="Times New Roman" w:cs="Times New Roman"/>
          <w:color w:val="000000" w:themeColor="text1"/>
          <w:sz w:val="26"/>
          <w:szCs w:val="26"/>
        </w:rPr>
      </w:pPr>
      <w:r w:rsidRPr="00842DBD">
        <w:rPr>
          <w:rFonts w:ascii="Times New Roman" w:hAnsi="Times New Roman" w:cs="Times New Roman"/>
          <w:color w:val="000000" w:themeColor="text1"/>
          <w:sz w:val="26"/>
          <w:szCs w:val="26"/>
        </w:rPr>
        <w:t xml:space="preserve">на </w:t>
      </w:r>
      <w:r w:rsidR="00246CD3" w:rsidRPr="00842DBD">
        <w:rPr>
          <w:rFonts w:ascii="Times New Roman" w:hAnsi="Times New Roman" w:cs="Times New Roman"/>
          <w:color w:val="000000" w:themeColor="text1"/>
          <w:sz w:val="26"/>
          <w:szCs w:val="26"/>
        </w:rPr>
        <w:t>изготовлени</w:t>
      </w:r>
      <w:r w:rsidR="001A2756" w:rsidRPr="00842DBD">
        <w:rPr>
          <w:rFonts w:ascii="Times New Roman" w:hAnsi="Times New Roman" w:cs="Times New Roman"/>
          <w:color w:val="000000" w:themeColor="text1"/>
          <w:sz w:val="26"/>
          <w:szCs w:val="26"/>
        </w:rPr>
        <w:t>е</w:t>
      </w:r>
      <w:r w:rsidR="00246CD3" w:rsidRPr="00842DBD">
        <w:rPr>
          <w:rFonts w:ascii="Times New Roman" w:hAnsi="Times New Roman" w:cs="Times New Roman"/>
          <w:color w:val="000000" w:themeColor="text1"/>
          <w:sz w:val="26"/>
          <w:szCs w:val="26"/>
        </w:rPr>
        <w:t xml:space="preserve"> </w:t>
      </w:r>
      <w:r w:rsidR="00322D5B">
        <w:rPr>
          <w:rFonts w:ascii="Times New Roman" w:hAnsi="Times New Roman" w:cs="Times New Roman"/>
          <w:color w:val="000000" w:themeColor="text1"/>
          <w:sz w:val="26"/>
          <w:szCs w:val="26"/>
        </w:rPr>
        <w:t xml:space="preserve">макетных образцов </w:t>
      </w:r>
      <w:r w:rsidR="007772E6">
        <w:rPr>
          <w:rFonts w:ascii="Times New Roman" w:hAnsi="Times New Roman" w:cs="Times New Roman"/>
          <w:sz w:val="26"/>
          <w:szCs w:val="26"/>
        </w:rPr>
        <w:t xml:space="preserve">IGBT транзисторов </w:t>
      </w:r>
      <w:r w:rsidR="00F8606C" w:rsidRPr="00842DBD">
        <w:rPr>
          <w:rFonts w:ascii="Times New Roman" w:hAnsi="Times New Roman" w:cs="Times New Roman"/>
          <w:sz w:val="26"/>
          <w:szCs w:val="26"/>
        </w:rPr>
        <w:t>с конструкцией SPT</w:t>
      </w:r>
      <w:r w:rsidR="00880A49">
        <w:rPr>
          <w:rFonts w:ascii="Times New Roman" w:hAnsi="Times New Roman" w:cs="Times New Roman"/>
          <w:sz w:val="26"/>
          <w:szCs w:val="26"/>
        </w:rPr>
        <w:t>+</w:t>
      </w:r>
      <w:r w:rsidR="00950E28">
        <w:rPr>
          <w:rFonts w:ascii="Times New Roman" w:hAnsi="Times New Roman" w:cs="Times New Roman"/>
          <w:sz w:val="26"/>
          <w:szCs w:val="26"/>
        </w:rPr>
        <w:t xml:space="preserve"> с</w:t>
      </w:r>
      <w:r w:rsidR="00880A49">
        <w:rPr>
          <w:rFonts w:ascii="Times New Roman" w:hAnsi="Times New Roman" w:cs="Times New Roman"/>
          <w:sz w:val="26"/>
          <w:szCs w:val="26"/>
        </w:rPr>
        <w:t> </w:t>
      </w:r>
      <w:r w:rsidR="00950E28">
        <w:rPr>
          <w:rFonts w:ascii="Times New Roman" w:hAnsi="Times New Roman" w:cs="Times New Roman"/>
          <w:sz w:val="26"/>
          <w:szCs w:val="26"/>
        </w:rPr>
        <w:t>напряжением</w:t>
      </w:r>
      <w:r w:rsidR="00880A49">
        <w:rPr>
          <w:rFonts w:ascii="Times New Roman" w:hAnsi="Times New Roman" w:cs="Times New Roman"/>
          <w:sz w:val="26"/>
          <w:szCs w:val="26"/>
        </w:rPr>
        <w:t> </w:t>
      </w:r>
      <w:r w:rsidR="005A7369">
        <w:rPr>
          <w:rFonts w:ascii="Times New Roman" w:hAnsi="Times New Roman" w:cs="Times New Roman"/>
          <w:sz w:val="26"/>
          <w:szCs w:val="26"/>
        </w:rPr>
        <w:t>4500</w:t>
      </w:r>
      <w:r w:rsidR="00322D5B">
        <w:rPr>
          <w:rFonts w:ascii="Times New Roman" w:hAnsi="Times New Roman" w:cs="Times New Roman"/>
          <w:sz w:val="26"/>
          <w:szCs w:val="26"/>
        </w:rPr>
        <w:t> </w:t>
      </w:r>
      <w:r w:rsidR="00950E28">
        <w:rPr>
          <w:rFonts w:ascii="Times New Roman" w:hAnsi="Times New Roman" w:cs="Times New Roman"/>
          <w:sz w:val="26"/>
          <w:szCs w:val="26"/>
        </w:rPr>
        <w:t>В</w:t>
      </w:r>
    </w:p>
    <w:p w14:paraId="1ABE4236" w14:textId="77777777" w:rsidR="00E266B2" w:rsidRPr="00842DBD" w:rsidRDefault="00E266B2" w:rsidP="00322D5B">
      <w:pPr>
        <w:pStyle w:val="ConsPlusNonformat"/>
        <w:suppressAutoHyphens/>
        <w:spacing w:line="312" w:lineRule="auto"/>
        <w:rPr>
          <w:rFonts w:ascii="Times New Roman" w:hAnsi="Times New Roman" w:cs="Times New Roman"/>
          <w:color w:val="000000" w:themeColor="text1"/>
          <w:sz w:val="26"/>
          <w:szCs w:val="26"/>
        </w:rPr>
      </w:pPr>
    </w:p>
    <w:p w14:paraId="0FFED4E8" w14:textId="77777777" w:rsidR="00E266B2" w:rsidRPr="00842DBD" w:rsidRDefault="00E266B2" w:rsidP="00322D5B">
      <w:pPr>
        <w:suppressAutoHyphens/>
        <w:spacing w:line="312" w:lineRule="auto"/>
        <w:rPr>
          <w:color w:val="000000" w:themeColor="text1"/>
          <w:sz w:val="26"/>
          <w:szCs w:val="26"/>
        </w:rPr>
      </w:pPr>
      <w:r w:rsidRPr="00842DBD">
        <w:rPr>
          <w:color w:val="000000" w:themeColor="text1"/>
          <w:sz w:val="26"/>
          <w:szCs w:val="26"/>
        </w:rPr>
        <w:br w:type="page"/>
      </w:r>
    </w:p>
    <w:p w14:paraId="65514BA5" w14:textId="6596C054" w:rsidR="00F61744" w:rsidRPr="00842DBD" w:rsidRDefault="00F61744" w:rsidP="00322D5B">
      <w:pPr>
        <w:keepNext/>
        <w:suppressAutoHyphens/>
        <w:autoSpaceDE w:val="0"/>
        <w:autoSpaceDN w:val="0"/>
        <w:adjustRightInd w:val="0"/>
        <w:spacing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lastRenderedPageBreak/>
        <w:t>1.</w:t>
      </w:r>
      <w:r w:rsidR="00276BA7" w:rsidRPr="00842DBD">
        <w:rPr>
          <w:rFonts w:ascii="Times New Roman" w:hAnsi="Times New Roman" w:cs="Times New Roman"/>
          <w:b/>
          <w:color w:val="000000" w:themeColor="text1"/>
          <w:sz w:val="26"/>
          <w:szCs w:val="26"/>
        </w:rPr>
        <w:t> </w:t>
      </w:r>
      <w:r w:rsidRPr="00842DBD">
        <w:rPr>
          <w:rFonts w:ascii="Times New Roman" w:hAnsi="Times New Roman" w:cs="Times New Roman"/>
          <w:b/>
          <w:color w:val="000000" w:themeColor="text1"/>
          <w:sz w:val="26"/>
          <w:szCs w:val="26"/>
        </w:rPr>
        <w:t xml:space="preserve">Основание </w:t>
      </w:r>
      <w:r w:rsidR="001A2756" w:rsidRPr="00842DBD">
        <w:rPr>
          <w:rFonts w:ascii="Times New Roman" w:hAnsi="Times New Roman" w:cs="Times New Roman"/>
          <w:b/>
          <w:color w:val="000000" w:themeColor="text1"/>
          <w:sz w:val="26"/>
          <w:szCs w:val="26"/>
        </w:rPr>
        <w:t>для</w:t>
      </w:r>
      <w:r w:rsidRPr="00842DBD">
        <w:rPr>
          <w:rFonts w:ascii="Times New Roman" w:hAnsi="Times New Roman" w:cs="Times New Roman"/>
          <w:b/>
          <w:color w:val="000000" w:themeColor="text1"/>
          <w:sz w:val="26"/>
          <w:szCs w:val="26"/>
        </w:rPr>
        <w:t xml:space="preserve"> </w:t>
      </w:r>
      <w:proofErr w:type="spellStart"/>
      <w:r w:rsidR="001A2756" w:rsidRPr="00842DBD">
        <w:rPr>
          <w:rFonts w:ascii="Times New Roman" w:hAnsi="Times New Roman" w:cs="Times New Roman"/>
          <w:b/>
          <w:color w:val="000000" w:themeColor="text1"/>
          <w:sz w:val="26"/>
          <w:szCs w:val="26"/>
        </w:rPr>
        <w:t>выпонения</w:t>
      </w:r>
      <w:proofErr w:type="spellEnd"/>
      <w:r w:rsidR="001A2756" w:rsidRPr="00842DBD">
        <w:rPr>
          <w:rFonts w:ascii="Times New Roman" w:hAnsi="Times New Roman" w:cs="Times New Roman"/>
          <w:b/>
          <w:color w:val="000000" w:themeColor="text1"/>
          <w:sz w:val="26"/>
          <w:szCs w:val="26"/>
        </w:rPr>
        <w:t xml:space="preserve"> работ</w:t>
      </w:r>
    </w:p>
    <w:p w14:paraId="46AC39C8" w14:textId="77777777"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bookmarkStart w:id="1" w:name="OLE_LINK101"/>
      <w:bookmarkStart w:id="2" w:name="OLE_LINK102"/>
      <w:r w:rsidRPr="00D124A5">
        <w:rPr>
          <w:rFonts w:ascii="Times New Roman" w:hAnsi="Times New Roman" w:cs="Times New Roman"/>
          <w:color w:val="000000" w:themeColor="text1"/>
          <w:sz w:val="26"/>
          <w:szCs w:val="26"/>
        </w:rPr>
        <w:t>Договор о реализации проекта от 14.04.2023 №7/298/2023-2026, заключенного Фондом перспективных исследований (</w:t>
      </w:r>
      <w:r>
        <w:rPr>
          <w:rFonts w:ascii="Times New Roman" w:hAnsi="Times New Roman" w:cs="Times New Roman"/>
          <w:color w:val="000000" w:themeColor="text1"/>
          <w:sz w:val="26"/>
          <w:szCs w:val="26"/>
        </w:rPr>
        <w:t>Заказчик</w:t>
      </w:r>
      <w:r w:rsidRPr="00D124A5">
        <w:rPr>
          <w:rFonts w:ascii="Times New Roman" w:hAnsi="Times New Roman" w:cs="Times New Roman"/>
          <w:color w:val="000000" w:themeColor="text1"/>
          <w:sz w:val="26"/>
          <w:szCs w:val="26"/>
        </w:rPr>
        <w:t>) с ООО «ССТ»</w:t>
      </w:r>
      <w:r>
        <w:rPr>
          <w:rFonts w:ascii="Times New Roman" w:hAnsi="Times New Roman" w:cs="Times New Roman"/>
          <w:color w:val="000000" w:themeColor="text1"/>
          <w:sz w:val="26"/>
          <w:szCs w:val="26"/>
        </w:rPr>
        <w:t xml:space="preserve"> (Исполнитель);</w:t>
      </w:r>
    </w:p>
    <w:p w14:paraId="583197FA" w14:textId="6F22489C"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Договор от_________№____________, заключенный между ООО «ССТ» (Заказчик) и </w:t>
      </w:r>
      <w:r w:rsidR="00E050AA">
        <w:rPr>
          <w:rFonts w:ascii="Times New Roman" w:hAnsi="Times New Roman" w:cs="Times New Roman"/>
          <w:color w:val="000000" w:themeColor="text1"/>
          <w:sz w:val="26"/>
          <w:szCs w:val="26"/>
        </w:rPr>
        <w:t>______________</w:t>
      </w:r>
      <w:r>
        <w:rPr>
          <w:rFonts w:ascii="Times New Roman" w:hAnsi="Times New Roman" w:cs="Times New Roman"/>
          <w:color w:val="000000" w:themeColor="text1"/>
          <w:sz w:val="26"/>
          <w:szCs w:val="26"/>
        </w:rPr>
        <w:t xml:space="preserve"> (Исполнитель)</w:t>
      </w:r>
      <w:r w:rsidRPr="00D124A5">
        <w:rPr>
          <w:rFonts w:ascii="Times New Roman" w:hAnsi="Times New Roman" w:cs="Times New Roman"/>
          <w:color w:val="000000" w:themeColor="text1"/>
          <w:sz w:val="26"/>
          <w:szCs w:val="26"/>
        </w:rPr>
        <w:t>.</w:t>
      </w:r>
      <w:bookmarkEnd w:id="1"/>
      <w:bookmarkEnd w:id="2"/>
    </w:p>
    <w:p w14:paraId="0BC594B0" w14:textId="2C2447E9" w:rsidR="001A2756" w:rsidRPr="00842DBD" w:rsidRDefault="001A2756"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t>2. </w:t>
      </w:r>
      <w:r w:rsidR="00950E28">
        <w:rPr>
          <w:rFonts w:ascii="Times New Roman" w:hAnsi="Times New Roman" w:cs="Times New Roman"/>
          <w:b/>
          <w:color w:val="000000" w:themeColor="text1"/>
          <w:sz w:val="26"/>
          <w:szCs w:val="26"/>
        </w:rPr>
        <w:t xml:space="preserve">Описание (наименование) </w:t>
      </w:r>
      <w:r w:rsidR="00950E28" w:rsidRPr="00782168">
        <w:rPr>
          <w:rFonts w:ascii="Times New Roman" w:hAnsi="Times New Roman" w:cs="Times New Roman"/>
          <w:b/>
          <w:color w:val="000000" w:themeColor="text1"/>
          <w:sz w:val="26"/>
          <w:szCs w:val="26"/>
          <w:lang w:val="en-US"/>
        </w:rPr>
        <w:t>работ</w:t>
      </w:r>
    </w:p>
    <w:tbl>
      <w:tblPr>
        <w:tblW w:w="9915" w:type="dxa"/>
        <w:tblLayout w:type="fixed"/>
        <w:tblCellMar>
          <w:left w:w="40" w:type="dxa"/>
          <w:right w:w="40" w:type="dxa"/>
        </w:tblCellMar>
        <w:tblLook w:val="04A0" w:firstRow="1" w:lastRow="0" w:firstColumn="1" w:lastColumn="0" w:noHBand="0" w:noVBand="1"/>
      </w:tblPr>
      <w:tblGrid>
        <w:gridCol w:w="718"/>
        <w:gridCol w:w="4803"/>
        <w:gridCol w:w="4394"/>
      </w:tblGrid>
      <w:tr w:rsidR="00950E28" w:rsidRPr="00D124A5" w14:paraId="6A746295" w14:textId="77777777" w:rsidTr="0093479C">
        <w:trPr>
          <w:trHeight w:val="534"/>
          <w:tblHeader/>
        </w:trPr>
        <w:tc>
          <w:tcPr>
            <w:tcW w:w="718" w:type="dxa"/>
            <w:vMerge w:val="restart"/>
            <w:tcBorders>
              <w:top w:val="single" w:sz="6" w:space="0" w:color="auto"/>
              <w:left w:val="single" w:sz="6" w:space="0" w:color="auto"/>
              <w:bottom w:val="single" w:sz="6" w:space="0" w:color="auto"/>
              <w:right w:val="single" w:sz="6" w:space="0" w:color="auto"/>
            </w:tcBorders>
            <w:hideMark/>
          </w:tcPr>
          <w:p w14:paraId="02FDC7E0"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bookmarkStart w:id="3" w:name="_Hlk138941145"/>
            <w:r w:rsidRPr="00D124A5">
              <w:rPr>
                <w:rFonts w:ascii="Times New Roman" w:eastAsia="Times New Roman" w:hAnsi="Times New Roman" w:cs="Times New Roman"/>
                <w:b/>
                <w:color w:val="000000" w:themeColor="text1"/>
                <w:spacing w:val="-12"/>
                <w:sz w:val="23"/>
                <w:szCs w:val="23"/>
              </w:rPr>
              <w:t>№</w:t>
            </w:r>
          </w:p>
          <w:p w14:paraId="5CE99B77"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r w:rsidRPr="00D124A5">
              <w:rPr>
                <w:rFonts w:ascii="Times New Roman" w:eastAsia="Times New Roman" w:hAnsi="Times New Roman" w:cs="Times New Roman"/>
                <w:b/>
                <w:color w:val="000000" w:themeColor="text1"/>
                <w:spacing w:val="-12"/>
                <w:sz w:val="23"/>
                <w:szCs w:val="23"/>
              </w:rPr>
              <w:t>п/п</w:t>
            </w:r>
          </w:p>
        </w:tc>
        <w:tc>
          <w:tcPr>
            <w:tcW w:w="4803" w:type="dxa"/>
            <w:vMerge w:val="restart"/>
            <w:tcBorders>
              <w:top w:val="single" w:sz="6" w:space="0" w:color="auto"/>
              <w:left w:val="single" w:sz="6" w:space="0" w:color="auto"/>
              <w:bottom w:val="single" w:sz="6" w:space="0" w:color="auto"/>
              <w:right w:val="single" w:sz="6" w:space="0" w:color="auto"/>
            </w:tcBorders>
            <w:vAlign w:val="center"/>
            <w:hideMark/>
          </w:tcPr>
          <w:p w14:paraId="08FDFBD4" w14:textId="77777777" w:rsidR="00950E28" w:rsidRPr="00782168"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Наименование работ по ТЗ</w:t>
            </w:r>
          </w:p>
        </w:tc>
        <w:tc>
          <w:tcPr>
            <w:tcW w:w="4394" w:type="dxa"/>
            <w:vMerge w:val="restart"/>
            <w:tcBorders>
              <w:top w:val="single" w:sz="6" w:space="0" w:color="auto"/>
              <w:left w:val="single" w:sz="6" w:space="0" w:color="auto"/>
              <w:bottom w:val="single" w:sz="6" w:space="0" w:color="auto"/>
              <w:right w:val="single" w:sz="6" w:space="0" w:color="auto"/>
            </w:tcBorders>
            <w:vAlign w:val="center"/>
            <w:hideMark/>
          </w:tcPr>
          <w:p w14:paraId="12B2A519" w14:textId="77777777" w:rsidR="00950E28" w:rsidRPr="00D124A5"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Результат работ, отчетные документы</w:t>
            </w:r>
          </w:p>
        </w:tc>
      </w:tr>
      <w:tr w:rsidR="00950E28" w:rsidRPr="00D124A5" w14:paraId="289D2FA6" w14:textId="77777777" w:rsidTr="0093479C">
        <w:trPr>
          <w:trHeight w:val="269"/>
          <w:tblHeader/>
        </w:trPr>
        <w:tc>
          <w:tcPr>
            <w:tcW w:w="718" w:type="dxa"/>
            <w:vMerge/>
            <w:tcBorders>
              <w:top w:val="single" w:sz="6" w:space="0" w:color="auto"/>
              <w:left w:val="single" w:sz="6" w:space="0" w:color="auto"/>
              <w:bottom w:val="single" w:sz="6" w:space="0" w:color="auto"/>
              <w:right w:val="single" w:sz="6" w:space="0" w:color="auto"/>
            </w:tcBorders>
            <w:vAlign w:val="center"/>
            <w:hideMark/>
          </w:tcPr>
          <w:p w14:paraId="0DF6D84E" w14:textId="77777777" w:rsidR="00950E28" w:rsidRPr="00D124A5" w:rsidRDefault="00950E28" w:rsidP="00322D5B">
            <w:pPr>
              <w:suppressAutoHyphens/>
              <w:spacing w:line="312" w:lineRule="auto"/>
              <w:ind w:left="-46" w:right="-38"/>
              <w:rPr>
                <w:rFonts w:ascii="Times New Roman" w:eastAsia="Times New Roman" w:hAnsi="Times New Roman" w:cs="Times New Roman"/>
                <w:b/>
                <w:color w:val="000000" w:themeColor="text1"/>
                <w:spacing w:val="-12"/>
                <w:sz w:val="23"/>
                <w:szCs w:val="23"/>
              </w:rPr>
            </w:pPr>
          </w:p>
        </w:tc>
        <w:tc>
          <w:tcPr>
            <w:tcW w:w="4803" w:type="dxa"/>
            <w:vMerge/>
            <w:tcBorders>
              <w:top w:val="single" w:sz="6" w:space="0" w:color="auto"/>
              <w:left w:val="single" w:sz="6" w:space="0" w:color="auto"/>
              <w:bottom w:val="single" w:sz="6" w:space="0" w:color="auto"/>
              <w:right w:val="single" w:sz="6" w:space="0" w:color="auto"/>
            </w:tcBorders>
            <w:vAlign w:val="center"/>
            <w:hideMark/>
          </w:tcPr>
          <w:p w14:paraId="51D4EA92"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14:paraId="7037D2C1"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r>
      <w:tr w:rsidR="00950E28" w:rsidRPr="00630B15" w14:paraId="2FACA783" w14:textId="77777777" w:rsidTr="0093479C">
        <w:trPr>
          <w:trHeight w:val="716"/>
        </w:trPr>
        <w:tc>
          <w:tcPr>
            <w:tcW w:w="718" w:type="dxa"/>
            <w:tcBorders>
              <w:left w:val="single" w:sz="4" w:space="0" w:color="auto"/>
              <w:bottom w:val="single" w:sz="4" w:space="0" w:color="auto"/>
              <w:right w:val="single" w:sz="6" w:space="0" w:color="auto"/>
            </w:tcBorders>
          </w:tcPr>
          <w:p w14:paraId="3139BEC2" w14:textId="48732E7A" w:rsidR="00950E28" w:rsidRPr="00322D5B" w:rsidRDefault="00950E28" w:rsidP="00322D5B">
            <w:pPr>
              <w:suppressAutoHyphens/>
              <w:spacing w:line="312" w:lineRule="auto"/>
              <w:ind w:left="-46" w:right="-38"/>
              <w:jc w:val="center"/>
              <w:rPr>
                <w:rFonts w:ascii="Times New Roman" w:hAnsi="Times New Roman" w:cs="Times New Roman"/>
                <w:color w:val="000000" w:themeColor="text1"/>
                <w:spacing w:val="-12"/>
                <w:sz w:val="26"/>
                <w:szCs w:val="26"/>
              </w:rPr>
            </w:pPr>
            <w:r w:rsidRPr="00322D5B">
              <w:rPr>
                <w:rFonts w:ascii="Times New Roman" w:hAnsi="Times New Roman" w:cs="Times New Roman"/>
                <w:color w:val="000000" w:themeColor="text1"/>
                <w:spacing w:val="-12"/>
                <w:sz w:val="26"/>
                <w:szCs w:val="26"/>
              </w:rPr>
              <w:t>1.</w:t>
            </w:r>
            <w:r w:rsidR="00322D5B">
              <w:rPr>
                <w:rFonts w:ascii="Times New Roman" w:hAnsi="Times New Roman" w:cs="Times New Roman"/>
                <w:color w:val="000000" w:themeColor="text1"/>
                <w:spacing w:val="-12"/>
                <w:sz w:val="26"/>
                <w:szCs w:val="26"/>
              </w:rPr>
              <w:t>3</w:t>
            </w:r>
            <w:r w:rsidRPr="00322D5B">
              <w:rPr>
                <w:rFonts w:ascii="Times New Roman" w:hAnsi="Times New Roman" w:cs="Times New Roman"/>
                <w:color w:val="000000" w:themeColor="text1"/>
                <w:spacing w:val="-12"/>
                <w:sz w:val="26"/>
                <w:szCs w:val="26"/>
              </w:rPr>
              <w:t>.</w:t>
            </w:r>
          </w:p>
        </w:tc>
        <w:tc>
          <w:tcPr>
            <w:tcW w:w="4803" w:type="dxa"/>
            <w:tcBorders>
              <w:top w:val="single" w:sz="4" w:space="0" w:color="auto"/>
              <w:left w:val="single" w:sz="4" w:space="0" w:color="auto"/>
              <w:bottom w:val="single" w:sz="4" w:space="0" w:color="auto"/>
              <w:right w:val="single" w:sz="6" w:space="0" w:color="auto"/>
            </w:tcBorders>
          </w:tcPr>
          <w:p w14:paraId="0F57EEF2" w14:textId="27B61C2B" w:rsidR="00950E28" w:rsidRPr="00322D5B" w:rsidRDefault="00950E28" w:rsidP="00322D5B">
            <w:pPr>
              <w:suppressAutoHyphens/>
              <w:autoSpaceDE w:val="0"/>
              <w:autoSpaceDN w:val="0"/>
              <w:adjustRightInd w:val="0"/>
              <w:spacing w:line="312" w:lineRule="auto"/>
              <w:rPr>
                <w:rFonts w:ascii="Times New Roman" w:hAnsi="Times New Roman" w:cs="Times New Roman"/>
                <w:color w:val="000000" w:themeColor="text1"/>
                <w:sz w:val="26"/>
                <w:szCs w:val="26"/>
              </w:rPr>
            </w:pPr>
            <w:r w:rsidRPr="00322D5B">
              <w:rPr>
                <w:rFonts w:ascii="Times New Roman" w:hAnsi="Times New Roman" w:cs="Times New Roman"/>
                <w:color w:val="000000" w:themeColor="text1"/>
                <w:sz w:val="26"/>
                <w:szCs w:val="26"/>
              </w:rPr>
              <w:t xml:space="preserve">Изготовление </w:t>
            </w:r>
            <w:r w:rsidR="00322D5B" w:rsidRPr="00322D5B">
              <w:rPr>
                <w:rFonts w:ascii="Times New Roman" w:hAnsi="Times New Roman" w:cs="Times New Roman"/>
                <w:color w:val="000000" w:themeColor="text1"/>
                <w:sz w:val="26"/>
                <w:szCs w:val="26"/>
              </w:rPr>
              <w:t>макетных образцов</w:t>
            </w:r>
            <w:r w:rsidRPr="00322D5B">
              <w:rPr>
                <w:rFonts w:ascii="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Pr="00322D5B">
              <w:rPr>
                <w:rFonts w:ascii="Times New Roman" w:hAnsi="Times New Roman" w:cs="Times New Roman"/>
                <w:color w:val="000000" w:themeColor="text1"/>
                <w:sz w:val="26"/>
                <w:szCs w:val="26"/>
              </w:rPr>
              <w:t xml:space="preserve"> с конструкцией SPT+ </w:t>
            </w:r>
            <w:r w:rsidRPr="00322D5B">
              <w:rPr>
                <w:rFonts w:ascii="Times New Roman" w:hAnsi="Times New Roman" w:cs="Times New Roman"/>
                <w:bCs/>
                <w:color w:val="000000" w:themeColor="text1"/>
                <w:sz w:val="26"/>
                <w:szCs w:val="26"/>
              </w:rPr>
              <w:t xml:space="preserve">с напряжением </w:t>
            </w:r>
            <w:r w:rsidR="005A7369">
              <w:rPr>
                <w:rFonts w:ascii="Times New Roman" w:hAnsi="Times New Roman" w:cs="Times New Roman"/>
                <w:bCs/>
                <w:color w:val="000000" w:themeColor="text1"/>
                <w:sz w:val="26"/>
                <w:szCs w:val="26"/>
              </w:rPr>
              <w:t>4500</w:t>
            </w:r>
            <w:r w:rsidRPr="00322D5B">
              <w:rPr>
                <w:rFonts w:ascii="Times New Roman" w:hAnsi="Times New Roman" w:cs="Times New Roman"/>
                <w:bCs/>
                <w:color w:val="000000" w:themeColor="text1"/>
                <w:sz w:val="26"/>
                <w:szCs w:val="26"/>
              </w:rPr>
              <w:t> В</w:t>
            </w:r>
            <w:r w:rsidRPr="00322D5B">
              <w:rPr>
                <w:rFonts w:ascii="Times New Roman" w:hAnsi="Times New Roman" w:cs="Times New Roman"/>
                <w:color w:val="000000" w:themeColor="text1"/>
                <w:sz w:val="26"/>
                <w:szCs w:val="26"/>
              </w:rPr>
              <w:t xml:space="preserve">, в кристальном производстве </w:t>
            </w:r>
            <w:r w:rsidRPr="00D10E69">
              <w:rPr>
                <w:rFonts w:ascii="Times New Roman" w:hAnsi="Times New Roman" w:cs="Times New Roman"/>
                <w:bCs/>
                <w:color w:val="000000" w:themeColor="text1"/>
                <w:sz w:val="26"/>
                <w:szCs w:val="26"/>
              </w:rPr>
              <w:t>Ø150</w:t>
            </w:r>
            <w:r w:rsidR="00D10E69" w:rsidRPr="00D10E69">
              <w:rPr>
                <w:rFonts w:ascii="Times New Roman" w:hAnsi="Times New Roman" w:cs="Times New Roman"/>
                <w:bCs/>
                <w:color w:val="000000" w:themeColor="text1"/>
                <w:sz w:val="26"/>
                <w:szCs w:val="26"/>
              </w:rPr>
              <w:t xml:space="preserve"> (далее – Работы и/или Пластины, Результат работ)</w:t>
            </w:r>
          </w:p>
        </w:tc>
        <w:tc>
          <w:tcPr>
            <w:tcW w:w="4394" w:type="dxa"/>
            <w:tcBorders>
              <w:top w:val="single" w:sz="4" w:space="0" w:color="auto"/>
              <w:left w:val="single" w:sz="6" w:space="0" w:color="auto"/>
              <w:bottom w:val="single" w:sz="4" w:space="0" w:color="auto"/>
              <w:right w:val="single" w:sz="4" w:space="0" w:color="auto"/>
            </w:tcBorders>
          </w:tcPr>
          <w:p w14:paraId="1A0BB4F2" w14:textId="529E8BCE"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 xml:space="preserve">Пластины </w:t>
            </w:r>
            <w:r w:rsidRPr="00322D5B">
              <w:rPr>
                <w:rFonts w:ascii="Times New Roman" w:eastAsia="Calibri" w:hAnsi="Times New Roman" w:cs="Times New Roman"/>
                <w:bCs/>
                <w:color w:val="000000"/>
                <w:sz w:val="26"/>
                <w:szCs w:val="26"/>
              </w:rPr>
              <w:t>в количестве 3 шт</w:t>
            </w:r>
            <w:r w:rsidRPr="00322D5B">
              <w:rPr>
                <w:rFonts w:ascii="Times New Roman" w:eastAsia="Calibri" w:hAnsi="Times New Roman" w:cs="Times New Roman"/>
                <w:color w:val="000000"/>
                <w:sz w:val="26"/>
                <w:szCs w:val="26"/>
              </w:rPr>
              <w:t>.</w:t>
            </w:r>
          </w:p>
          <w:p w14:paraId="4E29729E"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Акт изготовления.</w:t>
            </w:r>
          </w:p>
          <w:p w14:paraId="271EF4E9"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Программа и методики эксперимента.</w:t>
            </w:r>
          </w:p>
          <w:p w14:paraId="6DBABB34" w14:textId="69A65C7E" w:rsidR="00950E28" w:rsidRPr="00322D5B" w:rsidRDefault="00950E28" w:rsidP="00322D5B">
            <w:pPr>
              <w:suppressAutoHyphens/>
              <w:spacing w:line="312" w:lineRule="auto"/>
              <w:ind w:left="16" w:right="32"/>
              <w:rPr>
                <w:rFonts w:ascii="Times New Roman" w:hAnsi="Times New Roman" w:cs="Times New Roman"/>
                <w:color w:val="000000" w:themeColor="text1"/>
                <w:sz w:val="26"/>
                <w:szCs w:val="26"/>
              </w:rPr>
            </w:pPr>
            <w:r w:rsidRPr="00322D5B">
              <w:rPr>
                <w:rFonts w:ascii="Times New Roman" w:eastAsia="Calibri" w:hAnsi="Times New Roman" w:cs="Times New Roman"/>
                <w:color w:val="000000"/>
                <w:sz w:val="26"/>
                <w:szCs w:val="26"/>
              </w:rPr>
              <w:t>Протокол эксперимента.</w:t>
            </w:r>
          </w:p>
        </w:tc>
      </w:tr>
    </w:tbl>
    <w:p w14:paraId="5C95545B" w14:textId="77777777" w:rsidR="00950E28" w:rsidRPr="00D124A5" w:rsidRDefault="00950E28" w:rsidP="00322D5B">
      <w:pPr>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bookmarkStart w:id="4" w:name="_Hlk139293622"/>
      <w:r>
        <w:rPr>
          <w:rFonts w:ascii="Times New Roman" w:eastAsia="Times New Roman" w:hAnsi="Times New Roman" w:cs="Times New Roman"/>
          <w:bCs/>
          <w:iCs/>
          <w:color w:val="000000" w:themeColor="text1"/>
          <w:sz w:val="26"/>
          <w:szCs w:val="26"/>
          <w:lang w:eastAsia="ru-RU"/>
        </w:rPr>
        <w:t>Отчетные документы</w:t>
      </w:r>
      <w:r w:rsidRPr="00D124A5">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 xml:space="preserve">предоставляются </w:t>
      </w:r>
      <w:r w:rsidRPr="00D124A5">
        <w:rPr>
          <w:rFonts w:ascii="Times New Roman" w:eastAsia="Times New Roman" w:hAnsi="Times New Roman" w:cs="Times New Roman"/>
          <w:bCs/>
          <w:iCs/>
          <w:color w:val="000000" w:themeColor="text1"/>
          <w:sz w:val="26"/>
          <w:szCs w:val="26"/>
          <w:lang w:eastAsia="ru-RU"/>
        </w:rPr>
        <w:t>в двух экземплярах</w:t>
      </w:r>
      <w:r>
        <w:rPr>
          <w:rFonts w:ascii="Times New Roman" w:eastAsia="Times New Roman" w:hAnsi="Times New Roman" w:cs="Times New Roman"/>
          <w:bCs/>
          <w:iCs/>
          <w:color w:val="000000" w:themeColor="text1"/>
          <w:sz w:val="26"/>
          <w:szCs w:val="26"/>
          <w:lang w:eastAsia="ru-RU"/>
        </w:rPr>
        <w:t>, один -для Заказчика</w:t>
      </w:r>
      <w:r w:rsidRPr="00D124A5">
        <w:rPr>
          <w:rFonts w:ascii="Times New Roman" w:eastAsia="Times New Roman" w:hAnsi="Times New Roman" w:cs="Times New Roman"/>
          <w:bCs/>
          <w:iCs/>
          <w:color w:val="000000" w:themeColor="text1"/>
          <w:sz w:val="26"/>
          <w:szCs w:val="26"/>
          <w:lang w:eastAsia="ru-RU"/>
        </w:rPr>
        <w:t xml:space="preserve"> на бумажном и электронном носителях (с отсканированными подписными </w:t>
      </w:r>
      <w:r>
        <w:rPr>
          <w:rFonts w:ascii="Times New Roman" w:eastAsia="Times New Roman" w:hAnsi="Times New Roman" w:cs="Times New Roman"/>
          <w:bCs/>
          <w:iCs/>
          <w:color w:val="000000" w:themeColor="text1"/>
          <w:sz w:val="26"/>
          <w:szCs w:val="26"/>
          <w:lang w:eastAsia="ru-RU"/>
        </w:rPr>
        <w:t xml:space="preserve">Исполнителем и Заказчиком </w:t>
      </w:r>
      <w:r w:rsidRPr="00D124A5">
        <w:rPr>
          <w:rFonts w:ascii="Times New Roman" w:eastAsia="Times New Roman" w:hAnsi="Times New Roman" w:cs="Times New Roman"/>
          <w:bCs/>
          <w:iCs/>
          <w:color w:val="000000" w:themeColor="text1"/>
          <w:sz w:val="26"/>
          <w:szCs w:val="26"/>
          <w:lang w:eastAsia="ru-RU"/>
        </w:rPr>
        <w:t xml:space="preserve">листами в формате </w:t>
      </w:r>
      <w:proofErr w:type="spellStart"/>
      <w:r w:rsidRPr="00D124A5">
        <w:rPr>
          <w:rFonts w:ascii="Times New Roman" w:eastAsia="Times New Roman" w:hAnsi="Times New Roman" w:cs="Times New Roman"/>
          <w:bCs/>
          <w:iCs/>
          <w:color w:val="000000" w:themeColor="text1"/>
          <w:sz w:val="26"/>
          <w:szCs w:val="26"/>
          <w:lang w:eastAsia="ru-RU"/>
        </w:rPr>
        <w:t>pdf</w:t>
      </w:r>
      <w:proofErr w:type="spellEnd"/>
      <w:r w:rsidRPr="00D124A5">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 второй - для</w:t>
      </w:r>
      <w:r w:rsidRPr="00D124A5">
        <w:rPr>
          <w:rFonts w:ascii="Times New Roman" w:eastAsia="Times New Roman" w:hAnsi="Times New Roman" w:cs="Times New Roman"/>
          <w:bCs/>
          <w:iCs/>
          <w:color w:val="000000" w:themeColor="text1"/>
          <w:sz w:val="26"/>
          <w:szCs w:val="26"/>
          <w:lang w:eastAsia="ru-RU"/>
        </w:rPr>
        <w:t xml:space="preserve"> Исполнителя.</w:t>
      </w:r>
    </w:p>
    <w:p w14:paraId="7322CEAA" w14:textId="77777777" w:rsidR="00950E28" w:rsidRPr="00D124A5" w:rsidRDefault="00950E28" w:rsidP="00322D5B">
      <w:pPr>
        <w:keepNext/>
        <w:suppressAutoHyphens/>
        <w:autoSpaceDE w:val="0"/>
        <w:autoSpaceDN w:val="0"/>
        <w:adjustRightInd w:val="0"/>
        <w:spacing w:before="360" w:after="360" w:line="312" w:lineRule="auto"/>
        <w:ind w:firstLine="709"/>
        <w:outlineLvl w:val="0"/>
        <w:rPr>
          <w:rFonts w:ascii="Times New Roman" w:hAnsi="Times New Roman" w:cs="Times New Roman"/>
          <w:b/>
          <w:sz w:val="26"/>
          <w:szCs w:val="26"/>
        </w:rPr>
      </w:pPr>
      <w:bookmarkStart w:id="5" w:name="_Hlk139293634"/>
      <w:bookmarkEnd w:id="4"/>
      <w:bookmarkEnd w:id="3"/>
      <w:r>
        <w:rPr>
          <w:rFonts w:ascii="Times New Roman" w:hAnsi="Times New Roman" w:cs="Times New Roman"/>
          <w:b/>
          <w:sz w:val="26"/>
          <w:szCs w:val="26"/>
        </w:rPr>
        <w:t>3</w:t>
      </w:r>
      <w:r w:rsidRPr="00D124A5">
        <w:rPr>
          <w:rFonts w:ascii="Times New Roman" w:hAnsi="Times New Roman" w:cs="Times New Roman"/>
          <w:b/>
          <w:sz w:val="26"/>
          <w:szCs w:val="26"/>
        </w:rPr>
        <w:t xml:space="preserve">. Требования к </w:t>
      </w:r>
      <w:r>
        <w:rPr>
          <w:rFonts w:ascii="Times New Roman" w:hAnsi="Times New Roman" w:cs="Times New Roman"/>
          <w:b/>
          <w:sz w:val="26"/>
          <w:szCs w:val="26"/>
        </w:rPr>
        <w:t>работам:</w:t>
      </w:r>
    </w:p>
    <w:p w14:paraId="195F3FB4" w14:textId="77777777" w:rsidR="00950E28" w:rsidRPr="00D124A5" w:rsidRDefault="00950E28" w:rsidP="00322D5B">
      <w:pPr>
        <w:keepNext/>
        <w:suppressAutoHyphens/>
        <w:spacing w:after="240" w:line="312" w:lineRule="auto"/>
        <w:ind w:firstLine="709"/>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D124A5">
        <w:rPr>
          <w:rFonts w:ascii="Times New Roman" w:eastAsia="Times New Roman" w:hAnsi="Times New Roman" w:cs="Times New Roman"/>
          <w:b/>
          <w:sz w:val="26"/>
          <w:szCs w:val="26"/>
        </w:rPr>
        <w:t>.1. Планируемые результаты</w:t>
      </w:r>
      <w:r>
        <w:rPr>
          <w:rFonts w:ascii="Times New Roman" w:eastAsia="Times New Roman" w:hAnsi="Times New Roman" w:cs="Times New Roman"/>
          <w:b/>
          <w:sz w:val="26"/>
          <w:szCs w:val="26"/>
        </w:rPr>
        <w:t>:</w:t>
      </w:r>
    </w:p>
    <w:bookmarkEnd w:id="5"/>
    <w:p w14:paraId="2B207F9E" w14:textId="2D60CC9B" w:rsidR="001F6618" w:rsidRPr="00842DBD" w:rsidRDefault="00950E28" w:rsidP="00322D5B">
      <w:pPr>
        <w:keepNext/>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F6618"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1F6618" w:rsidRPr="00842DBD">
        <w:rPr>
          <w:rFonts w:ascii="Times New Roman" w:hAnsi="Times New Roman" w:cs="Times New Roman"/>
          <w:color w:val="000000" w:themeColor="text1"/>
          <w:sz w:val="26"/>
          <w:szCs w:val="26"/>
        </w:rPr>
        <w:t xml:space="preserve">. Результаты для </w:t>
      </w:r>
      <w:bookmarkStart w:id="6" w:name="_Hlk161231083"/>
      <w:r w:rsidR="001F6618" w:rsidRPr="00842DBD">
        <w:rPr>
          <w:rFonts w:ascii="Times New Roman" w:hAnsi="Times New Roman" w:cs="Times New Roman"/>
          <w:color w:val="000000" w:themeColor="text1"/>
          <w:sz w:val="26"/>
          <w:szCs w:val="26"/>
        </w:rPr>
        <w:t xml:space="preserve">технологии </w:t>
      </w:r>
      <w:r w:rsidR="004751B1"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880A49" w:rsidRPr="00880A49">
        <w:rPr>
          <w:rFonts w:ascii="Times New Roman" w:eastAsia="Times New Roman" w:hAnsi="Times New Roman" w:cs="Times New Roman"/>
          <w:color w:val="000000" w:themeColor="text1"/>
          <w:sz w:val="26"/>
          <w:szCs w:val="26"/>
        </w:rPr>
        <w:t xml:space="preserve"> </w:t>
      </w:r>
      <w:r w:rsidR="00880A49" w:rsidRPr="00897009">
        <w:rPr>
          <w:rFonts w:ascii="Times New Roman" w:eastAsia="Times New Roman" w:hAnsi="Times New Roman" w:cs="Times New Roman"/>
          <w:color w:val="000000" w:themeColor="text1"/>
          <w:sz w:val="26"/>
          <w:szCs w:val="26"/>
        </w:rPr>
        <w:t>кристаллов</w:t>
      </w:r>
      <w:r w:rsidR="001F6618" w:rsidRPr="00322D5B">
        <w:rPr>
          <w:rFonts w:ascii="Times New Roman" w:eastAsia="Times New Roman" w:hAnsi="Times New Roman" w:cs="Times New Roman"/>
          <w:color w:val="000000" w:themeColor="text1"/>
          <w:sz w:val="26"/>
          <w:szCs w:val="26"/>
        </w:rPr>
        <w:t xml:space="preserve"> </w:t>
      </w:r>
      <w:bookmarkEnd w:id="6"/>
      <w:r w:rsidR="007772E6">
        <w:rPr>
          <w:rFonts w:ascii="Times New Roman" w:eastAsia="Times New Roman" w:hAnsi="Times New Roman" w:cs="Times New Roman"/>
          <w:color w:val="000000" w:themeColor="text1"/>
          <w:sz w:val="26"/>
          <w:szCs w:val="26"/>
        </w:rPr>
        <w:t xml:space="preserve">IGBT транзисторов </w:t>
      </w:r>
      <w:r w:rsidR="001F6618" w:rsidRPr="00842DBD">
        <w:rPr>
          <w:rFonts w:ascii="Times New Roman" w:hAnsi="Times New Roman" w:cs="Times New Roman"/>
          <w:color w:val="000000" w:themeColor="text1"/>
          <w:sz w:val="26"/>
          <w:szCs w:val="26"/>
        </w:rPr>
        <w:t>с конструкцией SPT</w:t>
      </w:r>
      <w:r w:rsidR="00EB70CA" w:rsidRPr="00842DBD">
        <w:rPr>
          <w:rFonts w:ascii="Times New Roman" w:hAnsi="Times New Roman" w:cs="Times New Roman"/>
          <w:color w:val="000000" w:themeColor="text1"/>
          <w:sz w:val="26"/>
          <w:szCs w:val="26"/>
        </w:rPr>
        <w:t>+</w:t>
      </w:r>
      <w:r w:rsidR="001F6618" w:rsidRPr="00842DBD">
        <w:rPr>
          <w:rFonts w:ascii="Times New Roman" w:hAnsi="Times New Roman" w:cs="Times New Roman"/>
          <w:color w:val="000000" w:themeColor="text1"/>
          <w:sz w:val="26"/>
          <w:szCs w:val="26"/>
        </w:rPr>
        <w:t>:</w:t>
      </w:r>
    </w:p>
    <w:p w14:paraId="1882793D" w14:textId="0B7E4741" w:rsidR="00D54CBD" w:rsidRPr="00842DBD" w:rsidRDefault="00950E28" w:rsidP="00322D5B">
      <w:pPr>
        <w:pStyle w:val="ConsPlusNonformat"/>
        <w:suppressAutoHyphens/>
        <w:spacing w:line="312"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D54CBD"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 </w:t>
      </w:r>
      <w:r w:rsidR="00322D5B">
        <w:rPr>
          <w:rFonts w:ascii="Times New Roman" w:eastAsia="Times New Roman" w:hAnsi="Times New Roman" w:cs="Times New Roman"/>
          <w:color w:val="000000" w:themeColor="text1"/>
          <w:sz w:val="26"/>
          <w:szCs w:val="26"/>
        </w:rPr>
        <w:t xml:space="preserve">Макетные образцы </w:t>
      </w:r>
      <w:r w:rsidR="007772E6">
        <w:rPr>
          <w:rFonts w:ascii="Times New Roman" w:eastAsia="Times New Roman" w:hAnsi="Times New Roman" w:cs="Times New Roman"/>
          <w:color w:val="000000" w:themeColor="text1"/>
          <w:sz w:val="26"/>
          <w:szCs w:val="26"/>
          <w:lang w:val="en-US"/>
        </w:rPr>
        <w:t>IGBT</w:t>
      </w:r>
      <w:r w:rsidR="007772E6" w:rsidRPr="007772E6">
        <w:rPr>
          <w:rFonts w:ascii="Times New Roman" w:eastAsia="Times New Roman" w:hAnsi="Times New Roman" w:cs="Times New Roman"/>
          <w:color w:val="000000" w:themeColor="text1"/>
          <w:sz w:val="26"/>
          <w:szCs w:val="26"/>
        </w:rPr>
        <w:t xml:space="preserve"> транзисторов</w:t>
      </w:r>
      <w:r w:rsidR="007772E6">
        <w:rPr>
          <w:rFonts w:ascii="Times New Roman" w:eastAsia="Times New Roman" w:hAnsi="Times New Roman" w:cs="Times New Roman"/>
          <w:color w:val="000000" w:themeColor="text1"/>
          <w:sz w:val="26"/>
          <w:szCs w:val="26"/>
        </w:rPr>
        <w:t xml:space="preserve"> </w:t>
      </w:r>
      <w:r w:rsidR="00D54CBD" w:rsidRPr="00842DBD">
        <w:rPr>
          <w:rFonts w:ascii="Times New Roman" w:eastAsia="Times New Roman" w:hAnsi="Times New Roman" w:cs="Times New Roman"/>
          <w:color w:val="000000" w:themeColor="text1"/>
          <w:sz w:val="26"/>
          <w:szCs w:val="26"/>
        </w:rPr>
        <w:t xml:space="preserve">с конструкцией </w:t>
      </w:r>
      <w:r w:rsidR="00D54CBD" w:rsidRPr="00842DBD">
        <w:rPr>
          <w:rFonts w:ascii="Times New Roman" w:eastAsia="Times New Roman" w:hAnsi="Times New Roman" w:cs="Times New Roman"/>
          <w:color w:val="000000" w:themeColor="text1"/>
          <w:sz w:val="26"/>
          <w:szCs w:val="26"/>
          <w:lang w:eastAsia="ru-RU"/>
        </w:rPr>
        <w:t>SPT</w:t>
      </w:r>
      <w:r w:rsidR="00EB70CA" w:rsidRPr="00842DBD">
        <w:rPr>
          <w:rFonts w:ascii="Times New Roman" w:eastAsia="Times New Roman" w:hAnsi="Times New Roman" w:cs="Times New Roman"/>
          <w:color w:val="000000" w:themeColor="text1"/>
          <w:sz w:val="26"/>
          <w:szCs w:val="26"/>
          <w:lang w:eastAsia="ru-RU"/>
        </w:rPr>
        <w:t>+</w:t>
      </w:r>
      <w:r w:rsidR="00D54CBD" w:rsidRPr="00842DBD">
        <w:rPr>
          <w:rFonts w:ascii="Times New Roman" w:eastAsia="Times New Roman" w:hAnsi="Times New Roman" w:cs="Times New Roman"/>
          <w:color w:val="000000" w:themeColor="text1"/>
          <w:sz w:val="26"/>
          <w:szCs w:val="26"/>
          <w:lang w:eastAsia="ru-RU"/>
        </w:rPr>
        <w:t xml:space="preserve"> </w:t>
      </w:r>
      <w:r w:rsidR="00D54CBD" w:rsidRPr="00842DBD">
        <w:rPr>
          <w:rFonts w:ascii="Times New Roman" w:eastAsia="Times New Roman" w:hAnsi="Times New Roman" w:cs="Times New Roman"/>
          <w:color w:val="000000" w:themeColor="text1"/>
          <w:sz w:val="26"/>
          <w:szCs w:val="26"/>
        </w:rPr>
        <w:t xml:space="preserve">с напряжением </w:t>
      </w:r>
      <w:r w:rsidR="005A7369">
        <w:rPr>
          <w:rFonts w:ascii="Times New Roman" w:eastAsia="Times New Roman" w:hAnsi="Times New Roman" w:cs="Times New Roman"/>
          <w:color w:val="000000" w:themeColor="text1"/>
          <w:sz w:val="26"/>
          <w:szCs w:val="26"/>
        </w:rPr>
        <w:t>4500</w:t>
      </w:r>
      <w:r w:rsidR="00D174E1" w:rsidRPr="00842DBD">
        <w:rPr>
          <w:rFonts w:ascii="Times New Roman" w:eastAsia="Times New Roman" w:hAnsi="Times New Roman" w:cs="Times New Roman"/>
          <w:color w:val="000000" w:themeColor="text1"/>
          <w:sz w:val="26"/>
          <w:szCs w:val="26"/>
        </w:rPr>
        <w:t> В</w:t>
      </w:r>
      <w:r w:rsidR="002E5E16">
        <w:rPr>
          <w:rFonts w:ascii="Times New Roman" w:eastAsia="Times New Roman" w:hAnsi="Times New Roman" w:cs="Times New Roman"/>
          <w:color w:val="000000" w:themeColor="text1"/>
          <w:sz w:val="26"/>
          <w:szCs w:val="26"/>
        </w:rPr>
        <w:t>.</w:t>
      </w:r>
    </w:p>
    <w:p w14:paraId="57E9712C" w14:textId="3A9BC560" w:rsidR="00F61744" w:rsidRPr="00842DBD" w:rsidRDefault="00950E28" w:rsidP="00322D5B">
      <w:pPr>
        <w:keepNext/>
        <w:suppressAutoHyphens/>
        <w:autoSpaceDE w:val="0"/>
        <w:autoSpaceDN w:val="0"/>
        <w:adjustRightInd w:val="0"/>
        <w:spacing w:before="360" w:line="312" w:lineRule="auto"/>
        <w:ind w:firstLine="709"/>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 xml:space="preserve">. Требования к результатам </w:t>
      </w:r>
      <w:r w:rsidR="000E60EF">
        <w:rPr>
          <w:rFonts w:ascii="Times New Roman" w:hAnsi="Times New Roman" w:cs="Times New Roman"/>
          <w:b/>
          <w:color w:val="000000" w:themeColor="text1"/>
          <w:sz w:val="26"/>
          <w:szCs w:val="26"/>
        </w:rPr>
        <w:t>работ:</w:t>
      </w:r>
    </w:p>
    <w:p w14:paraId="0099C343" w14:textId="1F957020" w:rsidR="00F61744" w:rsidRPr="00842DBD" w:rsidRDefault="00950E28" w:rsidP="00322D5B">
      <w:pPr>
        <w:keepNext/>
        <w:suppressAutoHyphens/>
        <w:autoSpaceDE w:val="0"/>
        <w:autoSpaceDN w:val="0"/>
        <w:adjustRightInd w:val="0"/>
        <w:spacing w:before="360" w:line="312" w:lineRule="auto"/>
        <w:ind w:firstLine="709"/>
        <w:jc w:val="both"/>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.1.</w:t>
      </w:r>
      <w:r w:rsidR="00030B29" w:rsidRPr="00842DBD">
        <w:rPr>
          <w:rFonts w:ascii="Times New Roman" w:hAnsi="Times New Roman" w:cs="Times New Roman"/>
          <w:b/>
          <w:color w:val="000000" w:themeColor="text1"/>
          <w:sz w:val="26"/>
          <w:szCs w:val="26"/>
        </w:rPr>
        <w:t> </w:t>
      </w:r>
      <w:r w:rsidR="00F61744" w:rsidRPr="00842DBD">
        <w:rPr>
          <w:rFonts w:ascii="Times New Roman" w:hAnsi="Times New Roman" w:cs="Times New Roman"/>
          <w:b/>
          <w:color w:val="000000" w:themeColor="text1"/>
          <w:sz w:val="26"/>
          <w:szCs w:val="26"/>
        </w:rPr>
        <w:t xml:space="preserve">Требования к </w:t>
      </w:r>
      <w:r w:rsidR="00A525D7" w:rsidRPr="00842DBD">
        <w:rPr>
          <w:rFonts w:ascii="Times New Roman" w:hAnsi="Times New Roman" w:cs="Times New Roman"/>
          <w:b/>
          <w:color w:val="000000" w:themeColor="text1"/>
          <w:sz w:val="26"/>
          <w:szCs w:val="26"/>
        </w:rPr>
        <w:t xml:space="preserve">пластинам </w:t>
      </w:r>
      <w:r w:rsidR="00D10E69" w:rsidRPr="00842DBD">
        <w:rPr>
          <w:rFonts w:ascii="Times New Roman" w:hAnsi="Times New Roman" w:cs="Times New Roman"/>
          <w:b/>
          <w:color w:val="000000" w:themeColor="text1"/>
          <w:sz w:val="26"/>
          <w:szCs w:val="26"/>
        </w:rPr>
        <w:t xml:space="preserve">с </w:t>
      </w:r>
      <w:r w:rsidR="00D10E69">
        <w:rPr>
          <w:rFonts w:ascii="Times New Roman" w:hAnsi="Times New Roman" w:cs="Times New Roman"/>
          <w:b/>
          <w:color w:val="000000" w:themeColor="text1"/>
          <w:sz w:val="26"/>
          <w:szCs w:val="26"/>
        </w:rPr>
        <w:t>макетными образцами</w:t>
      </w:r>
    </w:p>
    <w:p w14:paraId="7C195067" w14:textId="77777777" w:rsidR="005F3E3A" w:rsidRPr="00842DBD" w:rsidRDefault="005F3E3A"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p>
    <w:p w14:paraId="25F7301B" w14:textId="3B15C38B" w:rsidR="00084F61" w:rsidRPr="00842DBD" w:rsidRDefault="00950E28" w:rsidP="00322D5B">
      <w:pPr>
        <w:suppressAutoHyphens/>
        <w:autoSpaceDE w:val="0"/>
        <w:autoSpaceDN w:val="0"/>
        <w:adjustRightInd w:val="0"/>
        <w:spacing w:line="312" w:lineRule="auto"/>
        <w:ind w:firstLine="708"/>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084F61" w:rsidRPr="00842DBD">
        <w:rPr>
          <w:rFonts w:ascii="Times New Roman" w:hAnsi="Times New Roman" w:cs="Times New Roman"/>
          <w:color w:val="000000" w:themeColor="text1"/>
          <w:sz w:val="26"/>
          <w:szCs w:val="26"/>
        </w:rPr>
        <w:t>. Требования к р</w:t>
      </w:r>
      <w:r w:rsidR="00084F61" w:rsidRPr="00842DBD">
        <w:rPr>
          <w:rFonts w:ascii="Times New Roman" w:eastAsia="Times New Roman" w:hAnsi="Times New Roman" w:cs="Times New Roman"/>
          <w:color w:val="000000" w:themeColor="text1"/>
          <w:sz w:val="26"/>
          <w:szCs w:val="26"/>
        </w:rPr>
        <w:t xml:space="preserve">езультатам </w:t>
      </w:r>
      <w:r w:rsidR="00A10A5D" w:rsidRPr="007567A7">
        <w:rPr>
          <w:rFonts w:ascii="Times New Roman" w:hAnsi="Times New Roman" w:cs="Times New Roman"/>
          <w:color w:val="000000" w:themeColor="text1"/>
          <w:sz w:val="26"/>
          <w:szCs w:val="26"/>
        </w:rPr>
        <w:t xml:space="preserve">для технологии </w:t>
      </w:r>
      <w:r w:rsidR="00A10A5D" w:rsidRPr="007567A7">
        <w:rPr>
          <w:rFonts w:ascii="Times New Roman" w:eastAsia="Times New Roman" w:hAnsi="Times New Roman" w:cs="Times New Roman"/>
          <w:color w:val="000000" w:themeColor="text1"/>
          <w:sz w:val="26"/>
          <w:szCs w:val="26"/>
        </w:rPr>
        <w:t xml:space="preserve">производства </w:t>
      </w:r>
      <w:r w:rsidR="00A10A5D" w:rsidRPr="00ED5AD7">
        <w:rPr>
          <w:rFonts w:ascii="Times New Roman" w:hAnsi="Times New Roman" w:cs="Times New Roman"/>
          <w:color w:val="000000" w:themeColor="text1"/>
          <w:sz w:val="26"/>
          <w:szCs w:val="26"/>
        </w:rPr>
        <w:t xml:space="preserve">макетных образцов </w:t>
      </w:r>
      <w:r w:rsidR="00A10A5D" w:rsidRPr="007567A7">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084F61" w:rsidRPr="00842DBD">
        <w:rPr>
          <w:rFonts w:ascii="Times New Roman" w:hAnsi="Times New Roman" w:cs="Times New Roman"/>
          <w:color w:val="000000" w:themeColor="text1"/>
          <w:sz w:val="26"/>
          <w:szCs w:val="26"/>
        </w:rPr>
        <w:t>с конструкцией SPT</w:t>
      </w:r>
      <w:r w:rsidR="00A07E99" w:rsidRPr="00842DBD">
        <w:rPr>
          <w:rFonts w:ascii="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 xml:space="preserve"> (</w:t>
      </w:r>
      <w:r w:rsidR="00D174E1" w:rsidRPr="00842DBD">
        <w:rPr>
          <w:rFonts w:ascii="Times New Roman" w:eastAsia="Times New Roman" w:hAnsi="Times New Roman" w:cs="Times New Roman"/>
          <w:color w:val="000000" w:themeColor="text1"/>
          <w:sz w:val="26"/>
          <w:szCs w:val="26"/>
        </w:rPr>
        <w:t>п. </w:t>
      </w:r>
      <w:r>
        <w:rPr>
          <w:rFonts w:ascii="Times New Roman" w:eastAsia="Times New Roman" w:hAnsi="Times New Roman" w:cs="Times New Roman"/>
          <w:color w:val="000000" w:themeColor="text1"/>
          <w:sz w:val="26"/>
          <w:szCs w:val="26"/>
        </w:rPr>
        <w:t>3</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Pr>
          <w:rFonts w:ascii="Times New Roman" w:eastAsia="Times New Roman" w:hAnsi="Times New Roman" w:cs="Times New Roman"/>
          <w:color w:val="000000" w:themeColor="text1"/>
          <w:sz w:val="26"/>
          <w:szCs w:val="26"/>
        </w:rPr>
        <w:t xml:space="preserve"> ТЗ</w:t>
      </w:r>
      <w:r w:rsidR="009B61E9" w:rsidRPr="00842DBD">
        <w:rPr>
          <w:rFonts w:ascii="Times New Roman" w:eastAsia="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w:t>
      </w:r>
    </w:p>
    <w:p w14:paraId="2CF49481" w14:textId="02E6D501" w:rsidR="00084F61" w:rsidRPr="00842DBD" w:rsidRDefault="00950E28"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 </w:t>
      </w:r>
      <w:r w:rsidR="00322D5B" w:rsidRPr="007567A7">
        <w:rPr>
          <w:rFonts w:ascii="Times New Roman" w:hAnsi="Times New Roman" w:cs="Times New Roman"/>
          <w:color w:val="000000" w:themeColor="text1"/>
          <w:sz w:val="26"/>
          <w:szCs w:val="26"/>
        </w:rPr>
        <w:t xml:space="preserve">Значения </w:t>
      </w:r>
      <w:bookmarkStart w:id="7" w:name="_Hlk161231183"/>
      <w:r w:rsidR="00322D5B" w:rsidRPr="00ED5AD7">
        <w:rPr>
          <w:rFonts w:ascii="Times New Roman" w:eastAsia="Times New Roman" w:hAnsi="Times New Roman" w:cs="Times New Roman"/>
          <w:color w:val="000000" w:themeColor="text1"/>
          <w:spacing w:val="-4"/>
          <w:sz w:val="26"/>
          <w:szCs w:val="26"/>
          <w:lang w:eastAsia="ru-RU"/>
        </w:rPr>
        <w:t xml:space="preserve">электрических параметров </w:t>
      </w:r>
      <w:r w:rsidR="00322D5B" w:rsidRPr="00ED5AD7">
        <w:rPr>
          <w:rFonts w:ascii="Times New Roman" w:hAnsi="Times New Roman" w:cs="Times New Roman"/>
          <w:color w:val="000000" w:themeColor="text1"/>
          <w:sz w:val="26"/>
          <w:szCs w:val="26"/>
        </w:rPr>
        <w:t>макетных образцов</w:t>
      </w:r>
      <w:r w:rsidR="00322D5B" w:rsidRPr="007567A7">
        <w:rPr>
          <w:rFonts w:ascii="Times New Roman" w:eastAsia="Times New Roman" w:hAnsi="Times New Roman" w:cs="Times New Roman"/>
          <w:color w:val="000000" w:themeColor="text1"/>
          <w:sz w:val="26"/>
          <w:szCs w:val="26"/>
        </w:rPr>
        <w:t xml:space="preserve"> </w:t>
      </w:r>
      <w:r w:rsidR="00322D5B" w:rsidRPr="007567A7">
        <w:rPr>
          <w:rFonts w:ascii="Times New Roman" w:hAnsi="Times New Roman" w:cs="Times New Roman"/>
          <w:color w:val="000000" w:themeColor="text1"/>
          <w:sz w:val="26"/>
          <w:szCs w:val="26"/>
        </w:rPr>
        <w:t>к</w:t>
      </w:r>
      <w:r w:rsidR="00322D5B" w:rsidRPr="007567A7">
        <w:rPr>
          <w:rFonts w:ascii="Times New Roman" w:eastAsia="Times New Roman" w:hAnsi="Times New Roman" w:cs="Times New Roman"/>
          <w:color w:val="000000" w:themeColor="text1"/>
          <w:sz w:val="26"/>
          <w:szCs w:val="26"/>
        </w:rPr>
        <w:t>ристалл</w:t>
      </w:r>
      <w:r w:rsidR="00322D5B">
        <w:rPr>
          <w:rFonts w:ascii="Times New Roman" w:eastAsia="Times New Roman" w:hAnsi="Times New Roman" w:cs="Times New Roman"/>
          <w:color w:val="000000" w:themeColor="text1"/>
          <w:sz w:val="26"/>
          <w:szCs w:val="26"/>
        </w:rPr>
        <w:t>ов</w:t>
      </w:r>
      <w:r w:rsidR="00084F61" w:rsidRPr="00842DBD">
        <w:rPr>
          <w:rFonts w:ascii="Times New Roman" w:hAnsi="Times New Roman" w:cs="Times New Roman"/>
          <w:color w:val="000000" w:themeColor="text1"/>
          <w:sz w:val="26"/>
          <w:szCs w:val="26"/>
        </w:rPr>
        <w:t xml:space="preserve"> </w:t>
      </w:r>
      <w:bookmarkEnd w:id="7"/>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084F61" w:rsidRPr="00842DBD">
        <w:rPr>
          <w:rFonts w:ascii="Times New Roman" w:hAnsi="Times New Roman" w:cs="Times New Roman"/>
          <w:color w:val="000000" w:themeColor="text1"/>
          <w:sz w:val="26"/>
          <w:szCs w:val="26"/>
        </w:rPr>
        <w:t xml:space="preserve"> с конструкцией SPT</w:t>
      </w:r>
      <w:r w:rsidR="00A07E99" w:rsidRPr="00842DBD">
        <w:rPr>
          <w:rFonts w:ascii="Times New Roman" w:hAnsi="Times New Roman" w:cs="Times New Roman"/>
          <w:color w:val="000000" w:themeColor="text1"/>
          <w:sz w:val="26"/>
          <w:szCs w:val="26"/>
        </w:rPr>
        <w:t>+</w:t>
      </w:r>
      <w:r w:rsidR="00084F61" w:rsidRPr="00842DBD">
        <w:rPr>
          <w:rFonts w:ascii="Times New Roman" w:hAnsi="Times New Roman" w:cs="Times New Roman"/>
          <w:color w:val="000000" w:themeColor="text1"/>
          <w:sz w:val="26"/>
          <w:szCs w:val="26"/>
        </w:rPr>
        <w:t xml:space="preserve"> </w:t>
      </w:r>
      <w:r w:rsidR="00084F61" w:rsidRPr="00842DBD">
        <w:rPr>
          <w:rFonts w:ascii="Times New Roman" w:eastAsia="Times New Roman" w:hAnsi="Times New Roman" w:cs="Times New Roman"/>
          <w:color w:val="000000" w:themeColor="text1"/>
          <w:sz w:val="26"/>
          <w:szCs w:val="26"/>
        </w:rPr>
        <w:t xml:space="preserve">с напряжением </w:t>
      </w:r>
      <w:r w:rsidR="005A7369">
        <w:rPr>
          <w:rFonts w:ascii="Times New Roman" w:eastAsia="Times New Roman" w:hAnsi="Times New Roman" w:cs="Times New Roman"/>
          <w:color w:val="000000" w:themeColor="text1"/>
          <w:sz w:val="26"/>
          <w:szCs w:val="26"/>
        </w:rPr>
        <w:t>4500</w:t>
      </w:r>
      <w:r w:rsidR="00D174E1" w:rsidRPr="00842DBD">
        <w:rPr>
          <w:rFonts w:ascii="Times New Roman" w:eastAsia="Times New Roman" w:hAnsi="Times New Roman" w:cs="Times New Roman"/>
          <w:color w:val="000000" w:themeColor="text1"/>
          <w:sz w:val="26"/>
          <w:szCs w:val="26"/>
        </w:rPr>
        <w:t> В</w:t>
      </w:r>
      <w:r w:rsidR="00084F61" w:rsidRPr="00842DBD">
        <w:rPr>
          <w:rFonts w:ascii="Times New Roman" w:hAnsi="Times New Roman" w:cs="Times New Roman"/>
          <w:color w:val="000000" w:themeColor="text1"/>
          <w:sz w:val="26"/>
          <w:szCs w:val="26"/>
        </w:rPr>
        <w:t xml:space="preserve">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w:t>
      </w:r>
      <w:r w:rsidR="004E0D25"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 xml:space="preserve">) </w:t>
      </w:r>
      <w:r w:rsidR="00084F61" w:rsidRPr="00842DBD">
        <w:rPr>
          <w:rFonts w:ascii="Times New Roman" w:hAnsi="Times New Roman" w:cs="Times New Roman"/>
          <w:color w:val="000000" w:themeColor="text1"/>
          <w:sz w:val="26"/>
          <w:szCs w:val="26"/>
        </w:rPr>
        <w:t>должны соответствовать значениям, указанным в таблице</w:t>
      </w:r>
      <w:r w:rsidR="001A2756" w:rsidRPr="00842DBD">
        <w:rPr>
          <w:rFonts w:ascii="Times New Roman" w:hAnsi="Times New Roman" w:cs="Times New Roman"/>
          <w:color w:val="000000" w:themeColor="text1"/>
          <w:sz w:val="26"/>
          <w:szCs w:val="26"/>
        </w:rPr>
        <w:t> 1</w:t>
      </w:r>
      <w:r>
        <w:rPr>
          <w:rFonts w:ascii="Times New Roman" w:hAnsi="Times New Roman" w:cs="Times New Roman"/>
          <w:color w:val="000000" w:themeColor="text1"/>
          <w:sz w:val="26"/>
          <w:szCs w:val="26"/>
        </w:rPr>
        <w:t xml:space="preserve"> настоящего ТЗ</w:t>
      </w:r>
      <w:r w:rsidR="00084F61" w:rsidRPr="00842DBD">
        <w:rPr>
          <w:rFonts w:ascii="Times New Roman" w:hAnsi="Times New Roman" w:cs="Times New Roman"/>
          <w:color w:val="000000" w:themeColor="text1"/>
          <w:sz w:val="26"/>
          <w:szCs w:val="26"/>
        </w:rPr>
        <w:t>.</w:t>
      </w:r>
    </w:p>
    <w:p w14:paraId="7A8C44B1" w14:textId="77777777" w:rsidR="003D535C" w:rsidRPr="00842DBD" w:rsidRDefault="003D535C"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8"/>
          <w:szCs w:val="28"/>
        </w:rPr>
      </w:pPr>
    </w:p>
    <w:p w14:paraId="57D80748" w14:textId="71E2DA6D" w:rsidR="00322D5B" w:rsidRPr="004475CD" w:rsidRDefault="00084F61" w:rsidP="00322D5B">
      <w:pPr>
        <w:keepNext/>
        <w:suppressAutoHyphens/>
        <w:autoSpaceDE w:val="0"/>
        <w:autoSpaceDN w:val="0"/>
        <w:adjustRightInd w:val="0"/>
        <w:spacing w:before="360" w:line="312" w:lineRule="auto"/>
        <w:ind w:firstLine="709"/>
        <w:jc w:val="both"/>
        <w:rPr>
          <w:rFonts w:ascii="Times New Roman" w:eastAsia="Times New Roman" w:hAnsi="Times New Roman" w:cs="Times New Roman"/>
          <w:spacing w:val="-4"/>
          <w:sz w:val="28"/>
          <w:szCs w:val="28"/>
          <w:highlight w:val="yellow"/>
          <w:lang w:eastAsia="ru-RU"/>
        </w:rPr>
      </w:pPr>
      <w:r w:rsidRPr="00842DBD">
        <w:rPr>
          <w:rFonts w:ascii="Times New Roman" w:eastAsia="Times New Roman" w:hAnsi="Times New Roman" w:cs="Times New Roman"/>
          <w:color w:val="000000" w:themeColor="text1"/>
          <w:spacing w:val="-4"/>
          <w:sz w:val="26"/>
          <w:szCs w:val="26"/>
          <w:lang w:eastAsia="ru-RU"/>
        </w:rPr>
        <w:lastRenderedPageBreak/>
        <w:t xml:space="preserve">Перечень </w:t>
      </w:r>
      <w:bookmarkStart w:id="8" w:name="_Hlk161231207"/>
      <w:r w:rsidRPr="00842DBD">
        <w:rPr>
          <w:rFonts w:ascii="Times New Roman" w:eastAsia="Times New Roman" w:hAnsi="Times New Roman" w:cs="Times New Roman"/>
          <w:color w:val="000000" w:themeColor="text1"/>
          <w:spacing w:val="-4"/>
          <w:sz w:val="26"/>
          <w:szCs w:val="26"/>
          <w:lang w:eastAsia="ru-RU"/>
        </w:rPr>
        <w:t xml:space="preserve">и </w:t>
      </w:r>
      <w:r w:rsidR="00322D5B">
        <w:rPr>
          <w:rFonts w:ascii="Times New Roman" w:eastAsia="Times New Roman" w:hAnsi="Times New Roman" w:cs="Times New Roman"/>
          <w:color w:val="000000" w:themeColor="text1"/>
          <w:spacing w:val="-4"/>
          <w:sz w:val="26"/>
          <w:szCs w:val="26"/>
          <w:lang w:eastAsia="ru-RU"/>
        </w:rPr>
        <w:t>з</w:t>
      </w:r>
      <w:r w:rsidR="00322D5B" w:rsidRPr="00322D5B">
        <w:rPr>
          <w:rFonts w:ascii="Times New Roman" w:eastAsia="Times New Roman" w:hAnsi="Times New Roman" w:cs="Times New Roman"/>
          <w:color w:val="000000" w:themeColor="text1"/>
          <w:spacing w:val="-4"/>
          <w:sz w:val="26"/>
          <w:szCs w:val="26"/>
          <w:lang w:eastAsia="ru-RU"/>
        </w:rPr>
        <w:t xml:space="preserve">начения электрических параметров макетных образцов кристаллов на пластине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322D5B">
        <w:rPr>
          <w:rFonts w:ascii="Times New Roman" w:eastAsia="Times New Roman" w:hAnsi="Times New Roman" w:cs="Times New Roman"/>
          <w:color w:val="000000" w:themeColor="text1"/>
          <w:spacing w:val="-4"/>
          <w:sz w:val="26"/>
          <w:szCs w:val="26"/>
          <w:lang w:eastAsia="ru-RU"/>
        </w:rPr>
        <w:t xml:space="preserve"> </w:t>
      </w:r>
      <w:r w:rsidR="00322D5B" w:rsidRPr="00322D5B">
        <w:rPr>
          <w:rFonts w:ascii="Times New Roman" w:eastAsia="Times New Roman" w:hAnsi="Times New Roman" w:cs="Times New Roman"/>
          <w:color w:val="000000" w:themeColor="text1"/>
          <w:spacing w:val="-4"/>
          <w:sz w:val="26"/>
          <w:szCs w:val="26"/>
          <w:lang w:eastAsia="ru-RU"/>
        </w:rPr>
        <w:t xml:space="preserve">с конструкцией SPT+ с напряжением </w:t>
      </w:r>
      <w:r w:rsidR="005A7369">
        <w:rPr>
          <w:rFonts w:ascii="Times New Roman" w:eastAsia="Times New Roman" w:hAnsi="Times New Roman" w:cs="Times New Roman"/>
          <w:color w:val="000000" w:themeColor="text1"/>
          <w:spacing w:val="-4"/>
          <w:sz w:val="26"/>
          <w:szCs w:val="26"/>
          <w:lang w:eastAsia="ru-RU"/>
        </w:rPr>
        <w:t>4500</w:t>
      </w:r>
      <w:r w:rsidR="00322D5B" w:rsidRPr="00322D5B">
        <w:rPr>
          <w:rFonts w:ascii="Times New Roman" w:eastAsia="Times New Roman" w:hAnsi="Times New Roman" w:cs="Times New Roman"/>
          <w:color w:val="000000" w:themeColor="text1"/>
          <w:spacing w:val="-4"/>
          <w:sz w:val="26"/>
          <w:szCs w:val="26"/>
          <w:lang w:eastAsia="ru-RU"/>
        </w:rPr>
        <w:t> В</w:t>
      </w:r>
      <w:bookmarkEnd w:id="8"/>
      <w:r w:rsidR="00322D5B">
        <w:rPr>
          <w:rFonts w:ascii="Times New Roman" w:eastAsia="Times New Roman" w:hAnsi="Times New Roman" w:cs="Times New Roman"/>
          <w:color w:val="000000" w:themeColor="text1"/>
          <w:spacing w:val="-4"/>
          <w:sz w:val="26"/>
          <w:szCs w:val="26"/>
          <w:lang w:eastAsia="ru-RU"/>
        </w:rPr>
        <w:t>.</w:t>
      </w:r>
    </w:p>
    <w:p w14:paraId="3DF1EA63" w14:textId="28B8F11F" w:rsidR="00084F61" w:rsidRPr="00842DBD" w:rsidRDefault="00950E28" w:rsidP="006D4098">
      <w:pPr>
        <w:keepNext/>
        <w:suppressAutoHyphens/>
        <w:autoSpaceDE w:val="0"/>
        <w:autoSpaceDN w:val="0"/>
        <w:adjustRightInd w:val="0"/>
        <w:spacing w:before="240" w:line="312" w:lineRule="auto"/>
        <w:rPr>
          <w:rFonts w:ascii="Times New Roman" w:eastAsia="Times New Roman" w:hAnsi="Times New Roman" w:cs="Times New Roman"/>
          <w:color w:val="000000" w:themeColor="text1"/>
          <w:spacing w:val="-4"/>
          <w:sz w:val="26"/>
          <w:szCs w:val="26"/>
          <w:lang w:eastAsia="ru-RU"/>
        </w:rPr>
      </w:pPr>
      <w:r w:rsidRPr="00842DBD">
        <w:rPr>
          <w:rFonts w:ascii="Times New Roman" w:eastAsia="Times New Roman" w:hAnsi="Times New Roman" w:cs="Times New Roman"/>
          <w:color w:val="000000" w:themeColor="text1"/>
          <w:spacing w:val="-4"/>
          <w:sz w:val="26"/>
          <w:szCs w:val="26"/>
          <w:lang w:eastAsia="ru-RU"/>
        </w:rPr>
        <w:t>Таблица 1</w:t>
      </w:r>
    </w:p>
    <w:tbl>
      <w:tblPr>
        <w:tblStyle w:val="a3"/>
        <w:tblW w:w="10298" w:type="dxa"/>
        <w:tblLook w:val="04A0" w:firstRow="1" w:lastRow="0" w:firstColumn="1" w:lastColumn="0" w:noHBand="0" w:noVBand="1"/>
      </w:tblPr>
      <w:tblGrid>
        <w:gridCol w:w="5665"/>
        <w:gridCol w:w="1700"/>
        <w:gridCol w:w="989"/>
        <w:gridCol w:w="989"/>
        <w:gridCol w:w="955"/>
      </w:tblGrid>
      <w:tr w:rsidR="005A7369" w:rsidRPr="005A7369" w14:paraId="4877F529" w14:textId="77777777" w:rsidTr="005A7369">
        <w:trPr>
          <w:trHeight w:val="767"/>
        </w:trPr>
        <w:tc>
          <w:tcPr>
            <w:tcW w:w="5665" w:type="dxa"/>
            <w:vMerge w:val="restart"/>
            <w:shd w:val="clear" w:color="auto" w:fill="auto"/>
            <w:vAlign w:val="center"/>
          </w:tcPr>
          <w:p w14:paraId="1B03546D" w14:textId="77777777" w:rsidR="005A7369" w:rsidRPr="005A7369" w:rsidRDefault="005A7369" w:rsidP="00D34EDA">
            <w:pPr>
              <w:keepNext/>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Наименование параметра,</w:t>
            </w:r>
          </w:p>
          <w:p w14:paraId="69CAA74C"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единица измерения,</w:t>
            </w:r>
          </w:p>
          <w:p w14:paraId="1E80F650"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(режим измерения)</w:t>
            </w:r>
          </w:p>
        </w:tc>
        <w:tc>
          <w:tcPr>
            <w:tcW w:w="1700" w:type="dxa"/>
            <w:vMerge w:val="restart"/>
            <w:shd w:val="clear" w:color="auto" w:fill="auto"/>
            <w:vAlign w:val="center"/>
          </w:tcPr>
          <w:p w14:paraId="54761D86"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Буквенное обозначение параметра</w:t>
            </w:r>
          </w:p>
        </w:tc>
        <w:tc>
          <w:tcPr>
            <w:tcW w:w="1978" w:type="dxa"/>
            <w:gridSpan w:val="2"/>
            <w:shd w:val="clear" w:color="auto" w:fill="auto"/>
            <w:vAlign w:val="center"/>
          </w:tcPr>
          <w:p w14:paraId="52577BF0"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Значение</w:t>
            </w:r>
          </w:p>
        </w:tc>
        <w:tc>
          <w:tcPr>
            <w:tcW w:w="955" w:type="dxa"/>
            <w:vMerge w:val="restart"/>
            <w:shd w:val="clear" w:color="auto" w:fill="auto"/>
            <w:textDirection w:val="btLr"/>
            <w:vAlign w:val="center"/>
          </w:tcPr>
          <w:p w14:paraId="013A935D" w14:textId="77777777" w:rsidR="005A7369" w:rsidRPr="005A7369" w:rsidRDefault="005A7369" w:rsidP="00D34EDA">
            <w:pPr>
              <w:suppressAutoHyphens/>
              <w:autoSpaceDE w:val="0"/>
              <w:autoSpaceDN w:val="0"/>
              <w:adjustRightInd w:val="0"/>
              <w:spacing w:line="264" w:lineRule="auto"/>
              <w:ind w:left="113" w:right="113"/>
              <w:jc w:val="center"/>
              <w:rPr>
                <w:spacing w:val="-4"/>
                <w:sz w:val="26"/>
                <w:szCs w:val="26"/>
                <w:lang w:eastAsia="ru-RU"/>
              </w:rPr>
            </w:pPr>
            <w:r w:rsidRPr="005A7369">
              <w:rPr>
                <w:spacing w:val="-4"/>
                <w:sz w:val="26"/>
                <w:szCs w:val="26"/>
                <w:lang w:eastAsia="ru-RU"/>
              </w:rPr>
              <w:t>Температура,</w:t>
            </w:r>
          </w:p>
          <w:p w14:paraId="3F33FCD9" w14:textId="77777777" w:rsidR="005A7369" w:rsidRPr="005A7369" w:rsidRDefault="005A7369" w:rsidP="00D34EDA">
            <w:pPr>
              <w:suppressAutoHyphens/>
              <w:autoSpaceDE w:val="0"/>
              <w:autoSpaceDN w:val="0"/>
              <w:adjustRightInd w:val="0"/>
              <w:spacing w:line="264" w:lineRule="auto"/>
              <w:ind w:left="113" w:right="113"/>
              <w:jc w:val="center"/>
              <w:rPr>
                <w:spacing w:val="-4"/>
                <w:sz w:val="26"/>
                <w:szCs w:val="26"/>
                <w:lang w:eastAsia="ru-RU"/>
              </w:rPr>
            </w:pPr>
            <w:r w:rsidRPr="005A7369">
              <w:rPr>
                <w:spacing w:val="-4"/>
                <w:sz w:val="26"/>
                <w:szCs w:val="26"/>
                <w:lang w:eastAsia="ru-RU"/>
              </w:rPr>
              <w:t>°С</w:t>
            </w:r>
          </w:p>
        </w:tc>
      </w:tr>
      <w:tr w:rsidR="005A7369" w:rsidRPr="005A7369" w14:paraId="3E07C56D" w14:textId="77777777" w:rsidTr="005A7369">
        <w:trPr>
          <w:trHeight w:val="1074"/>
        </w:trPr>
        <w:tc>
          <w:tcPr>
            <w:tcW w:w="5665" w:type="dxa"/>
            <w:vMerge/>
            <w:shd w:val="clear" w:color="auto" w:fill="auto"/>
            <w:vAlign w:val="center"/>
          </w:tcPr>
          <w:p w14:paraId="3D051384"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tc>
        <w:tc>
          <w:tcPr>
            <w:tcW w:w="1700" w:type="dxa"/>
            <w:vMerge/>
            <w:shd w:val="clear" w:color="auto" w:fill="auto"/>
            <w:vAlign w:val="center"/>
          </w:tcPr>
          <w:p w14:paraId="06CA7ED5"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tc>
        <w:tc>
          <w:tcPr>
            <w:tcW w:w="989" w:type="dxa"/>
            <w:shd w:val="clear" w:color="auto" w:fill="auto"/>
            <w:vAlign w:val="center"/>
          </w:tcPr>
          <w:p w14:paraId="2170569F"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не менее</w:t>
            </w:r>
          </w:p>
        </w:tc>
        <w:tc>
          <w:tcPr>
            <w:tcW w:w="989" w:type="dxa"/>
            <w:shd w:val="clear" w:color="auto" w:fill="auto"/>
            <w:vAlign w:val="center"/>
          </w:tcPr>
          <w:p w14:paraId="6DB7CFCD"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не более</w:t>
            </w:r>
          </w:p>
        </w:tc>
        <w:tc>
          <w:tcPr>
            <w:tcW w:w="955" w:type="dxa"/>
            <w:vMerge/>
            <w:shd w:val="clear" w:color="auto" w:fill="auto"/>
          </w:tcPr>
          <w:p w14:paraId="3FABD499"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p>
        </w:tc>
      </w:tr>
      <w:tr w:rsidR="005A7369" w:rsidRPr="005A7369" w14:paraId="3EA8E261" w14:textId="77777777" w:rsidTr="005A7369">
        <w:tc>
          <w:tcPr>
            <w:tcW w:w="5665" w:type="dxa"/>
            <w:shd w:val="clear" w:color="auto" w:fill="auto"/>
          </w:tcPr>
          <w:p w14:paraId="4B2DCA40"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1 Ток утечки затвора, нА:</w:t>
            </w:r>
          </w:p>
          <w:p w14:paraId="36B4E96B"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w:t>
            </w:r>
            <w:r w:rsidRPr="005A7369">
              <w:rPr>
                <w:spacing w:val="-4"/>
                <w:sz w:val="26"/>
                <w:szCs w:val="26"/>
                <w:lang w:val="en-US" w:eastAsia="ru-RU"/>
              </w:rPr>
              <w:t>U</w:t>
            </w:r>
            <w:r w:rsidRPr="005A7369">
              <w:rPr>
                <w:spacing w:val="-4"/>
                <w:sz w:val="26"/>
                <w:szCs w:val="26"/>
                <w:vertAlign w:val="subscript"/>
                <w:lang w:eastAsia="ru-RU"/>
              </w:rPr>
              <w:t>ЗЭ</w:t>
            </w:r>
            <w:r w:rsidRPr="005A7369">
              <w:rPr>
                <w:spacing w:val="-4"/>
                <w:sz w:val="26"/>
                <w:szCs w:val="26"/>
                <w:lang w:eastAsia="ru-RU"/>
              </w:rPr>
              <w:t xml:space="preserve"> = ±20 В, </w:t>
            </w:r>
            <w:r w:rsidRPr="005A7369">
              <w:rPr>
                <w:spacing w:val="-4"/>
                <w:sz w:val="26"/>
                <w:szCs w:val="26"/>
                <w:lang w:val="en-US" w:eastAsia="ru-RU"/>
              </w:rPr>
              <w:t>U</w:t>
            </w:r>
            <w:r w:rsidRPr="005A7369">
              <w:rPr>
                <w:spacing w:val="-4"/>
                <w:sz w:val="26"/>
                <w:szCs w:val="26"/>
                <w:vertAlign w:val="subscript"/>
                <w:lang w:eastAsia="ru-RU"/>
              </w:rPr>
              <w:t>КЭ</w:t>
            </w:r>
            <w:r w:rsidRPr="005A7369">
              <w:rPr>
                <w:spacing w:val="-4"/>
                <w:sz w:val="26"/>
                <w:szCs w:val="26"/>
                <w:lang w:eastAsia="ru-RU"/>
              </w:rPr>
              <w:t xml:space="preserve"> = 0 В)</w:t>
            </w:r>
          </w:p>
        </w:tc>
        <w:tc>
          <w:tcPr>
            <w:tcW w:w="1700" w:type="dxa"/>
            <w:shd w:val="clear" w:color="auto" w:fill="auto"/>
          </w:tcPr>
          <w:p w14:paraId="556B847D"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val="en-US" w:eastAsia="ru-RU"/>
              </w:rPr>
              <w:t>I</w:t>
            </w:r>
            <w:proofErr w:type="spellStart"/>
            <w:r w:rsidRPr="005A7369">
              <w:rPr>
                <w:spacing w:val="-4"/>
                <w:sz w:val="26"/>
                <w:szCs w:val="26"/>
                <w:vertAlign w:val="subscript"/>
                <w:lang w:eastAsia="ru-RU"/>
              </w:rPr>
              <w:t>З.ут</w:t>
            </w:r>
            <w:proofErr w:type="spellEnd"/>
          </w:p>
        </w:tc>
        <w:tc>
          <w:tcPr>
            <w:tcW w:w="989" w:type="dxa"/>
            <w:shd w:val="clear" w:color="auto" w:fill="auto"/>
          </w:tcPr>
          <w:p w14:paraId="18C6885A"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1369AF7A"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–100</w:t>
            </w:r>
          </w:p>
        </w:tc>
        <w:tc>
          <w:tcPr>
            <w:tcW w:w="989" w:type="dxa"/>
            <w:shd w:val="clear" w:color="auto" w:fill="auto"/>
          </w:tcPr>
          <w:p w14:paraId="587D996F"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6574276A"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100</w:t>
            </w:r>
          </w:p>
        </w:tc>
        <w:tc>
          <w:tcPr>
            <w:tcW w:w="955" w:type="dxa"/>
            <w:shd w:val="clear" w:color="auto" w:fill="auto"/>
          </w:tcPr>
          <w:p w14:paraId="34190385"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25±10</w:t>
            </w:r>
          </w:p>
        </w:tc>
      </w:tr>
      <w:tr w:rsidR="005A7369" w:rsidRPr="005A7369" w14:paraId="609E69BF" w14:textId="77777777" w:rsidTr="005A7369">
        <w:tc>
          <w:tcPr>
            <w:tcW w:w="5665" w:type="dxa"/>
            <w:shd w:val="clear" w:color="auto" w:fill="auto"/>
          </w:tcPr>
          <w:p w14:paraId="70016DA4"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2 Пороговое напряжение, В:</w:t>
            </w:r>
          </w:p>
          <w:p w14:paraId="01D81495"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w:t>
            </w:r>
            <w:r w:rsidRPr="005A7369">
              <w:rPr>
                <w:spacing w:val="-4"/>
                <w:sz w:val="26"/>
                <w:szCs w:val="26"/>
                <w:lang w:val="en-US" w:eastAsia="ru-RU"/>
              </w:rPr>
              <w:t>U</w:t>
            </w:r>
            <w:r w:rsidRPr="005A7369">
              <w:rPr>
                <w:spacing w:val="-4"/>
                <w:sz w:val="26"/>
                <w:szCs w:val="26"/>
                <w:vertAlign w:val="subscript"/>
                <w:lang w:eastAsia="ru-RU"/>
              </w:rPr>
              <w:t>ЗЭ</w:t>
            </w:r>
            <w:r w:rsidRPr="005A7369">
              <w:rPr>
                <w:spacing w:val="-4"/>
                <w:sz w:val="26"/>
                <w:szCs w:val="26"/>
                <w:lang w:eastAsia="ru-RU"/>
              </w:rPr>
              <w:t xml:space="preserve"> = </w:t>
            </w:r>
            <w:r w:rsidRPr="005A7369">
              <w:rPr>
                <w:spacing w:val="-4"/>
                <w:sz w:val="26"/>
                <w:szCs w:val="26"/>
                <w:lang w:val="en-US" w:eastAsia="ru-RU"/>
              </w:rPr>
              <w:t>U</w:t>
            </w:r>
            <w:r w:rsidRPr="005A7369">
              <w:rPr>
                <w:spacing w:val="-4"/>
                <w:sz w:val="26"/>
                <w:szCs w:val="26"/>
                <w:vertAlign w:val="subscript"/>
                <w:lang w:eastAsia="ru-RU"/>
              </w:rPr>
              <w:t>КЭ</w:t>
            </w:r>
            <w:r w:rsidRPr="005A7369">
              <w:rPr>
                <w:spacing w:val="-4"/>
                <w:sz w:val="26"/>
                <w:szCs w:val="26"/>
                <w:lang w:eastAsia="ru-RU"/>
              </w:rPr>
              <w:t xml:space="preserve">, </w:t>
            </w:r>
            <w:r w:rsidRPr="005A7369">
              <w:rPr>
                <w:spacing w:val="-4"/>
                <w:sz w:val="26"/>
                <w:szCs w:val="26"/>
                <w:lang w:val="en-US" w:eastAsia="ru-RU"/>
              </w:rPr>
              <w:t>I</w:t>
            </w:r>
            <w:r w:rsidRPr="005A7369">
              <w:rPr>
                <w:spacing w:val="-4"/>
                <w:sz w:val="26"/>
                <w:szCs w:val="26"/>
                <w:vertAlign w:val="subscript"/>
                <w:lang w:eastAsia="ru-RU"/>
              </w:rPr>
              <w:t>К</w:t>
            </w:r>
            <w:r w:rsidRPr="005A7369">
              <w:rPr>
                <w:spacing w:val="-4"/>
                <w:sz w:val="26"/>
                <w:szCs w:val="26"/>
                <w:lang w:eastAsia="ru-RU"/>
              </w:rPr>
              <w:t xml:space="preserve"> = 1 мА)</w:t>
            </w:r>
          </w:p>
        </w:tc>
        <w:tc>
          <w:tcPr>
            <w:tcW w:w="1700" w:type="dxa"/>
            <w:shd w:val="clear" w:color="auto" w:fill="auto"/>
          </w:tcPr>
          <w:p w14:paraId="599A5019"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val="en-US" w:eastAsia="ru-RU"/>
              </w:rPr>
              <w:t>U</w:t>
            </w:r>
            <w:proofErr w:type="spellStart"/>
            <w:r w:rsidRPr="005A7369">
              <w:rPr>
                <w:spacing w:val="-4"/>
                <w:sz w:val="26"/>
                <w:szCs w:val="26"/>
                <w:vertAlign w:val="subscript"/>
                <w:lang w:eastAsia="ru-RU"/>
              </w:rPr>
              <w:t>ЗЭ.пор</w:t>
            </w:r>
            <w:proofErr w:type="spellEnd"/>
          </w:p>
        </w:tc>
        <w:tc>
          <w:tcPr>
            <w:tcW w:w="989" w:type="dxa"/>
            <w:shd w:val="clear" w:color="auto" w:fill="auto"/>
          </w:tcPr>
          <w:p w14:paraId="0FFFC33A"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61F14104"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4,5</w:t>
            </w:r>
          </w:p>
        </w:tc>
        <w:tc>
          <w:tcPr>
            <w:tcW w:w="989" w:type="dxa"/>
            <w:shd w:val="clear" w:color="auto" w:fill="auto"/>
          </w:tcPr>
          <w:p w14:paraId="7F581216"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70BADBD0"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7,0</w:t>
            </w:r>
          </w:p>
        </w:tc>
        <w:tc>
          <w:tcPr>
            <w:tcW w:w="955" w:type="dxa"/>
            <w:shd w:val="clear" w:color="auto" w:fill="auto"/>
          </w:tcPr>
          <w:p w14:paraId="4B8FA449"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25±10</w:t>
            </w:r>
          </w:p>
        </w:tc>
      </w:tr>
      <w:tr w:rsidR="005A7369" w:rsidRPr="005A7369" w14:paraId="34149307" w14:textId="77777777" w:rsidTr="005A7369">
        <w:tc>
          <w:tcPr>
            <w:tcW w:w="5665" w:type="dxa"/>
            <w:shd w:val="clear" w:color="auto" w:fill="auto"/>
          </w:tcPr>
          <w:p w14:paraId="384BAD70"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3 Напряжение насыщения коллектор-эмиттер, В:</w:t>
            </w:r>
          </w:p>
          <w:p w14:paraId="4A496E7D"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w:t>
            </w:r>
            <w:r w:rsidRPr="005A7369">
              <w:rPr>
                <w:spacing w:val="-4"/>
                <w:sz w:val="26"/>
                <w:szCs w:val="26"/>
                <w:lang w:val="en-US" w:eastAsia="ru-RU"/>
              </w:rPr>
              <w:t>U</w:t>
            </w:r>
            <w:r w:rsidRPr="005A7369">
              <w:rPr>
                <w:spacing w:val="-4"/>
                <w:sz w:val="26"/>
                <w:szCs w:val="26"/>
                <w:vertAlign w:val="subscript"/>
                <w:lang w:eastAsia="ru-RU"/>
              </w:rPr>
              <w:t>ЗЭ</w:t>
            </w:r>
            <w:r w:rsidRPr="005A7369">
              <w:rPr>
                <w:spacing w:val="-4"/>
                <w:sz w:val="26"/>
                <w:szCs w:val="26"/>
                <w:lang w:eastAsia="ru-RU"/>
              </w:rPr>
              <w:t xml:space="preserve"> = 15 В, </w:t>
            </w:r>
            <w:r w:rsidRPr="005A7369">
              <w:rPr>
                <w:spacing w:val="-4"/>
                <w:sz w:val="26"/>
                <w:szCs w:val="26"/>
                <w:lang w:val="en-US" w:eastAsia="ru-RU"/>
              </w:rPr>
              <w:t>I</w:t>
            </w:r>
            <w:r w:rsidRPr="005A7369">
              <w:rPr>
                <w:spacing w:val="-4"/>
                <w:sz w:val="26"/>
                <w:szCs w:val="26"/>
                <w:vertAlign w:val="subscript"/>
                <w:lang w:eastAsia="ru-RU"/>
              </w:rPr>
              <w:t>К</w:t>
            </w:r>
            <w:r w:rsidRPr="005A7369">
              <w:rPr>
                <w:spacing w:val="-4"/>
                <w:sz w:val="26"/>
                <w:szCs w:val="26"/>
                <w:lang w:eastAsia="ru-RU"/>
              </w:rPr>
              <w:t xml:space="preserve"> = 20 А)</w:t>
            </w:r>
          </w:p>
        </w:tc>
        <w:tc>
          <w:tcPr>
            <w:tcW w:w="1700" w:type="dxa"/>
            <w:shd w:val="clear" w:color="auto" w:fill="auto"/>
          </w:tcPr>
          <w:p w14:paraId="7E209237"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val="en-US" w:eastAsia="ru-RU"/>
              </w:rPr>
              <w:t>U</w:t>
            </w:r>
            <w:proofErr w:type="spellStart"/>
            <w:r w:rsidRPr="005A7369">
              <w:rPr>
                <w:spacing w:val="-4"/>
                <w:sz w:val="26"/>
                <w:szCs w:val="26"/>
                <w:vertAlign w:val="subscript"/>
                <w:lang w:eastAsia="ru-RU"/>
              </w:rPr>
              <w:t>КЭ.нас</w:t>
            </w:r>
            <w:proofErr w:type="spellEnd"/>
          </w:p>
        </w:tc>
        <w:tc>
          <w:tcPr>
            <w:tcW w:w="989" w:type="dxa"/>
            <w:shd w:val="clear" w:color="auto" w:fill="auto"/>
          </w:tcPr>
          <w:p w14:paraId="42963BE5"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18849A08"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w:t>
            </w:r>
          </w:p>
          <w:p w14:paraId="3215F694"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tc>
        <w:tc>
          <w:tcPr>
            <w:tcW w:w="989" w:type="dxa"/>
            <w:shd w:val="clear" w:color="auto" w:fill="auto"/>
          </w:tcPr>
          <w:p w14:paraId="0FA16529"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3DB27DC2"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4,</w:t>
            </w:r>
            <w:r w:rsidRPr="005A7369">
              <w:rPr>
                <w:spacing w:val="-4"/>
                <w:sz w:val="26"/>
                <w:szCs w:val="26"/>
                <w:lang w:val="en-US" w:eastAsia="ru-RU"/>
              </w:rPr>
              <w:t>0</w:t>
            </w:r>
          </w:p>
          <w:p w14:paraId="038F473C"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tc>
        <w:tc>
          <w:tcPr>
            <w:tcW w:w="955" w:type="dxa"/>
            <w:shd w:val="clear" w:color="auto" w:fill="auto"/>
          </w:tcPr>
          <w:p w14:paraId="2AAC6E6A"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25±10</w:t>
            </w:r>
          </w:p>
        </w:tc>
      </w:tr>
      <w:tr w:rsidR="005A7369" w:rsidRPr="005A7369" w14:paraId="16CD636A" w14:textId="77777777" w:rsidTr="005A7369">
        <w:tc>
          <w:tcPr>
            <w:tcW w:w="5665" w:type="dxa"/>
            <w:shd w:val="clear" w:color="auto" w:fill="auto"/>
          </w:tcPr>
          <w:p w14:paraId="14594811"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4 Обратный ток коллектор эмиттер, мА:</w:t>
            </w:r>
          </w:p>
          <w:p w14:paraId="402E6375"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w:t>
            </w:r>
            <w:r w:rsidRPr="005A7369">
              <w:rPr>
                <w:spacing w:val="-4"/>
                <w:sz w:val="26"/>
                <w:szCs w:val="26"/>
                <w:lang w:val="en-US" w:eastAsia="ru-RU"/>
              </w:rPr>
              <w:t>U</w:t>
            </w:r>
            <w:r w:rsidRPr="005A7369">
              <w:rPr>
                <w:spacing w:val="-4"/>
                <w:sz w:val="26"/>
                <w:szCs w:val="26"/>
                <w:vertAlign w:val="subscript"/>
                <w:lang w:eastAsia="ru-RU"/>
              </w:rPr>
              <w:t>КЭ</w:t>
            </w:r>
            <w:r w:rsidRPr="005A7369">
              <w:rPr>
                <w:spacing w:val="-4"/>
                <w:sz w:val="26"/>
                <w:szCs w:val="26"/>
                <w:lang w:eastAsia="ru-RU"/>
              </w:rPr>
              <w:t xml:space="preserve"> = 4500 В, </w:t>
            </w:r>
            <w:r w:rsidRPr="005A7369">
              <w:rPr>
                <w:spacing w:val="-4"/>
                <w:sz w:val="26"/>
                <w:szCs w:val="26"/>
                <w:lang w:val="en-US" w:eastAsia="ru-RU"/>
              </w:rPr>
              <w:t>U</w:t>
            </w:r>
            <w:r w:rsidRPr="005A7369">
              <w:rPr>
                <w:spacing w:val="-4"/>
                <w:sz w:val="26"/>
                <w:szCs w:val="26"/>
                <w:vertAlign w:val="subscript"/>
                <w:lang w:eastAsia="ru-RU"/>
              </w:rPr>
              <w:t>ЗЭ</w:t>
            </w:r>
            <w:r w:rsidRPr="005A7369">
              <w:rPr>
                <w:spacing w:val="-4"/>
                <w:sz w:val="26"/>
                <w:szCs w:val="26"/>
                <w:lang w:eastAsia="ru-RU"/>
              </w:rPr>
              <w:t xml:space="preserve"> = 0 В)</w:t>
            </w:r>
          </w:p>
        </w:tc>
        <w:tc>
          <w:tcPr>
            <w:tcW w:w="1700" w:type="dxa"/>
            <w:shd w:val="clear" w:color="auto" w:fill="auto"/>
          </w:tcPr>
          <w:p w14:paraId="4EAA4A95"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val="en-US" w:eastAsia="ru-RU"/>
              </w:rPr>
              <w:t>I</w:t>
            </w:r>
            <w:r w:rsidRPr="005A7369">
              <w:rPr>
                <w:spacing w:val="-4"/>
                <w:sz w:val="26"/>
                <w:szCs w:val="26"/>
                <w:vertAlign w:val="subscript"/>
                <w:lang w:eastAsia="ru-RU"/>
              </w:rPr>
              <w:t>КЭК</w:t>
            </w:r>
          </w:p>
        </w:tc>
        <w:tc>
          <w:tcPr>
            <w:tcW w:w="989" w:type="dxa"/>
            <w:shd w:val="clear" w:color="auto" w:fill="auto"/>
          </w:tcPr>
          <w:p w14:paraId="75FC101D"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62032E81"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w:t>
            </w:r>
          </w:p>
        </w:tc>
        <w:tc>
          <w:tcPr>
            <w:tcW w:w="989" w:type="dxa"/>
            <w:shd w:val="clear" w:color="auto" w:fill="auto"/>
          </w:tcPr>
          <w:p w14:paraId="2F1C0260"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p>
          <w:p w14:paraId="6093EBD9" w14:textId="77777777" w:rsidR="005A7369" w:rsidRPr="005A7369" w:rsidRDefault="005A7369" w:rsidP="00D34EDA">
            <w:pPr>
              <w:suppressAutoHyphens/>
              <w:autoSpaceDE w:val="0"/>
              <w:autoSpaceDN w:val="0"/>
              <w:adjustRightInd w:val="0"/>
              <w:spacing w:line="264" w:lineRule="auto"/>
              <w:jc w:val="center"/>
              <w:rPr>
                <w:spacing w:val="-4"/>
                <w:sz w:val="26"/>
                <w:szCs w:val="26"/>
                <w:lang w:eastAsia="ru-RU"/>
              </w:rPr>
            </w:pPr>
            <w:r w:rsidRPr="005A7369">
              <w:rPr>
                <w:spacing w:val="-4"/>
                <w:sz w:val="26"/>
                <w:szCs w:val="26"/>
                <w:lang w:eastAsia="ru-RU"/>
              </w:rPr>
              <w:t>1,</w:t>
            </w:r>
            <w:r w:rsidRPr="005A7369">
              <w:rPr>
                <w:spacing w:val="-4"/>
                <w:sz w:val="26"/>
                <w:szCs w:val="26"/>
                <w:lang w:val="en-US" w:eastAsia="ru-RU"/>
              </w:rPr>
              <w:t>0</w:t>
            </w:r>
          </w:p>
        </w:tc>
        <w:tc>
          <w:tcPr>
            <w:tcW w:w="955" w:type="dxa"/>
            <w:shd w:val="clear" w:color="auto" w:fill="auto"/>
          </w:tcPr>
          <w:p w14:paraId="25CBCEE8" w14:textId="77777777" w:rsidR="005A7369" w:rsidRPr="005A7369" w:rsidRDefault="005A7369" w:rsidP="00D34EDA">
            <w:pPr>
              <w:suppressAutoHyphens/>
              <w:autoSpaceDE w:val="0"/>
              <w:autoSpaceDN w:val="0"/>
              <w:adjustRightInd w:val="0"/>
              <w:spacing w:line="264" w:lineRule="auto"/>
              <w:jc w:val="both"/>
              <w:rPr>
                <w:spacing w:val="-4"/>
                <w:sz w:val="26"/>
                <w:szCs w:val="26"/>
                <w:lang w:eastAsia="ru-RU"/>
              </w:rPr>
            </w:pPr>
            <w:r w:rsidRPr="005A7369">
              <w:rPr>
                <w:spacing w:val="-4"/>
                <w:sz w:val="26"/>
                <w:szCs w:val="26"/>
                <w:lang w:eastAsia="ru-RU"/>
              </w:rPr>
              <w:t>25±10</w:t>
            </w:r>
          </w:p>
        </w:tc>
      </w:tr>
    </w:tbl>
    <w:p w14:paraId="2DDEC033" w14:textId="77777777" w:rsidR="007772E6" w:rsidRDefault="007772E6" w:rsidP="00322D5B">
      <w:pPr>
        <w:spacing w:line="312" w:lineRule="auto"/>
        <w:ind w:firstLine="709"/>
        <w:rPr>
          <w:rFonts w:ascii="Times New Roman" w:eastAsia="Times New Roman" w:hAnsi="Times New Roman" w:cs="Times New Roman"/>
          <w:b/>
          <w:color w:val="000000" w:themeColor="text1"/>
          <w:spacing w:val="-4"/>
          <w:sz w:val="26"/>
          <w:szCs w:val="26"/>
          <w:lang w:eastAsia="ru-RU"/>
        </w:rPr>
      </w:pPr>
    </w:p>
    <w:p w14:paraId="3F31D28D" w14:textId="7AD3E400" w:rsidR="00E013CE" w:rsidRPr="00322D5B" w:rsidRDefault="00950E28" w:rsidP="00322D5B">
      <w:pPr>
        <w:spacing w:line="312" w:lineRule="auto"/>
        <w:ind w:firstLine="709"/>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b/>
          <w:color w:val="000000" w:themeColor="text1"/>
          <w:spacing w:val="-4"/>
          <w:sz w:val="26"/>
          <w:szCs w:val="26"/>
          <w:lang w:eastAsia="ru-RU"/>
        </w:rPr>
        <w:t>4</w:t>
      </w:r>
      <w:r w:rsidR="00E013CE" w:rsidRPr="00842DBD">
        <w:rPr>
          <w:rFonts w:ascii="Times New Roman" w:eastAsia="Times New Roman" w:hAnsi="Times New Roman" w:cs="Times New Roman"/>
          <w:b/>
          <w:color w:val="000000" w:themeColor="text1"/>
          <w:spacing w:val="-4"/>
          <w:sz w:val="26"/>
          <w:szCs w:val="26"/>
          <w:lang w:eastAsia="ru-RU"/>
        </w:rPr>
        <w:t>.2 Требования к экспериментам</w:t>
      </w:r>
    </w:p>
    <w:p w14:paraId="5CB9EA1F" w14:textId="38F110B1" w:rsidR="00A331E9" w:rsidRPr="00842DBD" w:rsidRDefault="00950E28" w:rsidP="00322D5B">
      <w:pPr>
        <w:pStyle w:val="ConsPlusNonformat"/>
        <w:keepNext/>
        <w:suppressAutoHyphens/>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3C5D95" w:rsidRPr="00842DBD">
        <w:rPr>
          <w:rFonts w:ascii="Times New Roman" w:hAnsi="Times New Roman" w:cs="Times New Roman"/>
          <w:color w:val="000000" w:themeColor="text1"/>
          <w:sz w:val="26"/>
          <w:szCs w:val="26"/>
        </w:rPr>
        <w:t>.2.</w:t>
      </w:r>
      <w:r w:rsidR="001A2756" w:rsidRPr="00842DBD">
        <w:rPr>
          <w:rFonts w:ascii="Times New Roman" w:hAnsi="Times New Roman" w:cs="Times New Roman"/>
          <w:color w:val="000000" w:themeColor="text1"/>
          <w:sz w:val="26"/>
          <w:szCs w:val="26"/>
        </w:rPr>
        <w:t>1</w:t>
      </w:r>
      <w:r w:rsidR="003C5D95" w:rsidRPr="00842DBD">
        <w:rPr>
          <w:rFonts w:ascii="Times New Roman" w:hAnsi="Times New Roman" w:cs="Times New Roman"/>
          <w:color w:val="000000" w:themeColor="text1"/>
          <w:sz w:val="26"/>
          <w:szCs w:val="26"/>
        </w:rPr>
        <w:t xml:space="preserve">. Для технологии </w:t>
      </w:r>
      <w:bookmarkStart w:id="9" w:name="_Hlk161231300"/>
      <w:r w:rsidR="00322D5B"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322D5B" w:rsidRPr="00842DBD">
        <w:rPr>
          <w:rFonts w:ascii="Times New Roman" w:eastAsia="Times New Roman" w:hAnsi="Times New Roman" w:cs="Times New Roman"/>
          <w:color w:val="000000" w:themeColor="text1"/>
          <w:sz w:val="26"/>
          <w:szCs w:val="26"/>
        </w:rPr>
        <w:t xml:space="preserve"> </w:t>
      </w:r>
      <w:bookmarkEnd w:id="9"/>
      <w:r w:rsidR="003C5D95" w:rsidRPr="00842DBD">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3C5D95" w:rsidRPr="00842DBD">
        <w:rPr>
          <w:rFonts w:ascii="Times New Roman" w:hAnsi="Times New Roman" w:cs="Times New Roman"/>
          <w:color w:val="000000" w:themeColor="text1"/>
          <w:sz w:val="26"/>
          <w:szCs w:val="26"/>
        </w:rPr>
        <w:t>с конструкцией SPT+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3C5D95"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9B61E9" w:rsidRPr="00842DBD">
        <w:rPr>
          <w:rFonts w:ascii="Times New Roman" w:hAnsi="Times New Roman" w:cs="Times New Roman"/>
          <w:color w:val="000000" w:themeColor="text1"/>
          <w:sz w:val="26"/>
          <w:szCs w:val="26"/>
        </w:rPr>
        <w:t>)</w:t>
      </w:r>
      <w:r w:rsidR="003C5D95" w:rsidRPr="00842DBD">
        <w:rPr>
          <w:rFonts w:ascii="Times New Roman" w:hAnsi="Times New Roman" w:cs="Times New Roman"/>
          <w:color w:val="000000" w:themeColor="text1"/>
          <w:sz w:val="26"/>
          <w:szCs w:val="26"/>
        </w:rPr>
        <w:t>:</w:t>
      </w:r>
    </w:p>
    <w:p w14:paraId="418CD2E1" w14:textId="53D8B98A" w:rsidR="003C5D95" w:rsidRPr="00842DBD" w:rsidRDefault="00950E28" w:rsidP="00322D5B">
      <w:pPr>
        <w:suppressAutoHyphens/>
        <w:autoSpaceDE w:val="0"/>
        <w:autoSpaceDN w:val="0"/>
        <w:adjustRightInd w:val="0"/>
        <w:spacing w:line="312" w:lineRule="auto"/>
        <w:ind w:firstLine="709"/>
        <w:jc w:val="both"/>
        <w:rPr>
          <w:rFonts w:ascii="Times New Roman" w:eastAsia="Times New Roman" w:hAnsi="Times New Roman" w:cs="Times New Roman"/>
          <w:color w:val="000000" w:themeColor="text1"/>
          <w:spacing w:val="-4"/>
          <w:sz w:val="26"/>
          <w:szCs w:val="26"/>
          <w:lang w:eastAsia="ru-RU"/>
        </w:rPr>
      </w:pP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.2.</w:t>
      </w:r>
      <w:r w:rsidR="001A2756"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 xml:space="preserve">. Должен быть проведен </w:t>
      </w:r>
      <w:r w:rsidR="001A2756" w:rsidRPr="00842DBD">
        <w:rPr>
          <w:rFonts w:ascii="Times New Roman" w:eastAsia="Times New Roman" w:hAnsi="Times New Roman" w:cs="Times New Roman"/>
          <w:color w:val="000000" w:themeColor="text1"/>
          <w:spacing w:val="-4"/>
          <w:sz w:val="26"/>
          <w:szCs w:val="26"/>
          <w:lang w:eastAsia="ru-RU"/>
        </w:rPr>
        <w:t>э</w:t>
      </w:r>
      <w:r w:rsidR="003C5D95" w:rsidRPr="00842DBD">
        <w:rPr>
          <w:rFonts w:ascii="Times New Roman" w:eastAsia="Times New Roman" w:hAnsi="Times New Roman" w:cs="Times New Roman"/>
          <w:color w:val="000000" w:themeColor="text1"/>
          <w:spacing w:val="-4"/>
          <w:sz w:val="26"/>
          <w:szCs w:val="26"/>
          <w:lang w:eastAsia="ru-RU"/>
        </w:rPr>
        <w:t>ксперимент</w:t>
      </w:r>
      <w:r w:rsidR="0076005B" w:rsidRPr="00842DBD">
        <w:rPr>
          <w:rFonts w:ascii="Times New Roman" w:eastAsia="Times New Roman" w:hAnsi="Times New Roman" w:cs="Times New Roman"/>
          <w:color w:val="000000" w:themeColor="text1"/>
          <w:spacing w:val="-4"/>
          <w:sz w:val="26"/>
          <w:szCs w:val="26"/>
          <w:lang w:eastAsia="ru-RU"/>
        </w:rPr>
        <w:t xml:space="preserve"> по проверке</w:t>
      </w:r>
      <w:r w:rsidR="003C5D95" w:rsidRPr="00842DBD">
        <w:rPr>
          <w:rFonts w:ascii="Times New Roman" w:eastAsia="Times New Roman" w:hAnsi="Times New Roman" w:cs="Times New Roman"/>
          <w:color w:val="000000" w:themeColor="text1"/>
          <w:spacing w:val="-4"/>
          <w:sz w:val="26"/>
          <w:szCs w:val="26"/>
          <w:lang w:eastAsia="ru-RU"/>
        </w:rPr>
        <w:t xml:space="preserve"> </w:t>
      </w:r>
      <w:r w:rsidR="00322D5B">
        <w:rPr>
          <w:rFonts w:ascii="Times New Roman" w:eastAsia="Times New Roman" w:hAnsi="Times New Roman" w:cs="Times New Roman"/>
          <w:color w:val="000000" w:themeColor="text1"/>
          <w:spacing w:val="-4"/>
          <w:sz w:val="26"/>
          <w:szCs w:val="26"/>
          <w:lang w:eastAsia="ru-RU"/>
        </w:rPr>
        <w:t>макетных образцов</w:t>
      </w:r>
      <w:r w:rsidR="003C5D95" w:rsidRPr="00842DBD">
        <w:rPr>
          <w:rFonts w:ascii="Times New Roman" w:eastAsia="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842DBD">
        <w:rPr>
          <w:rFonts w:ascii="Times New Roman" w:hAnsi="Times New Roman" w:cs="Times New Roman"/>
          <w:color w:val="000000" w:themeColor="text1"/>
          <w:sz w:val="26"/>
          <w:szCs w:val="26"/>
        </w:rPr>
        <w:t xml:space="preserve"> </w:t>
      </w:r>
      <w:r w:rsidR="003C5D95" w:rsidRPr="00842DBD">
        <w:rPr>
          <w:rFonts w:ascii="Times New Roman" w:hAnsi="Times New Roman" w:cs="Times New Roman"/>
          <w:color w:val="000000" w:themeColor="text1"/>
          <w:sz w:val="26"/>
          <w:szCs w:val="26"/>
        </w:rPr>
        <w:t>с конструкцией SPT+</w:t>
      </w:r>
      <w:r w:rsidR="003C5D95" w:rsidRPr="00842DBD">
        <w:rPr>
          <w:rFonts w:ascii="Times New Roman" w:eastAsia="Times New Roman" w:hAnsi="Times New Roman" w:cs="Times New Roman"/>
          <w:color w:val="000000" w:themeColor="text1"/>
          <w:sz w:val="26"/>
          <w:szCs w:val="26"/>
        </w:rPr>
        <w:t xml:space="preserve"> с напряжением </w:t>
      </w:r>
      <w:r w:rsidR="005A7369">
        <w:rPr>
          <w:rFonts w:ascii="Times New Roman" w:eastAsia="Times New Roman" w:hAnsi="Times New Roman" w:cs="Times New Roman"/>
          <w:color w:val="000000" w:themeColor="text1"/>
          <w:sz w:val="26"/>
          <w:szCs w:val="26"/>
        </w:rPr>
        <w:t>4500</w:t>
      </w:r>
      <w:r w:rsidR="00D174E1" w:rsidRPr="00842DBD">
        <w:rPr>
          <w:rFonts w:ascii="Times New Roman" w:eastAsia="Times New Roman" w:hAnsi="Times New Roman" w:cs="Times New Roman"/>
          <w:color w:val="000000" w:themeColor="text1"/>
          <w:sz w:val="26"/>
          <w:szCs w:val="26"/>
        </w:rPr>
        <w:t> В</w:t>
      </w:r>
      <w:r w:rsidR="003C5D95" w:rsidRPr="00842DBD">
        <w:rPr>
          <w:rFonts w:ascii="Times New Roman" w:eastAsia="Times New Roman" w:hAnsi="Times New Roman" w:cs="Times New Roman"/>
          <w:color w:val="000000" w:themeColor="text1"/>
          <w:spacing w:val="-4"/>
          <w:sz w:val="26"/>
          <w:szCs w:val="26"/>
          <w:lang w:eastAsia="ru-RU"/>
        </w:rPr>
        <w:t xml:space="preserve">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3</w:t>
      </w:r>
      <w:r w:rsidR="003C5D95" w:rsidRPr="00842DBD">
        <w:rPr>
          <w:rFonts w:ascii="Times New Roman" w:eastAsia="Times New Roman" w:hAnsi="Times New Roman" w:cs="Times New Roman"/>
          <w:color w:val="000000" w:themeColor="text1"/>
          <w:spacing w:val="-4"/>
          <w:sz w:val="26"/>
          <w:szCs w:val="26"/>
          <w:lang w:eastAsia="ru-RU"/>
        </w:rPr>
        <w:t>.1.</w:t>
      </w:r>
      <w:r w:rsidR="001A2756"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 xml:space="preserve">) </w:t>
      </w:r>
      <w:r w:rsidR="0076005B" w:rsidRPr="00842DBD">
        <w:rPr>
          <w:rFonts w:ascii="Times New Roman" w:eastAsia="Times New Roman" w:hAnsi="Times New Roman" w:cs="Times New Roman"/>
          <w:color w:val="000000" w:themeColor="text1"/>
          <w:spacing w:val="-4"/>
          <w:sz w:val="26"/>
          <w:szCs w:val="26"/>
          <w:lang w:eastAsia="ru-RU"/>
        </w:rPr>
        <w:t xml:space="preserve">на соответствие </w:t>
      </w:r>
      <w:r w:rsidR="003C5D95" w:rsidRPr="00842DBD">
        <w:rPr>
          <w:rFonts w:ascii="Times New Roman" w:eastAsia="Times New Roman" w:hAnsi="Times New Roman" w:cs="Times New Roman"/>
          <w:color w:val="000000" w:themeColor="text1"/>
          <w:spacing w:val="-4"/>
          <w:sz w:val="26"/>
          <w:szCs w:val="26"/>
          <w:lang w:eastAsia="ru-RU"/>
        </w:rPr>
        <w:t xml:space="preserve">требованиям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.1.</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p>
    <w:p w14:paraId="553B95FC" w14:textId="77777777" w:rsidR="00276835" w:rsidRPr="00842DBD" w:rsidRDefault="00276835" w:rsidP="00322D5B">
      <w:pPr>
        <w:keepNext/>
        <w:suppressAutoHyphens/>
        <w:autoSpaceDE w:val="0"/>
        <w:autoSpaceDN w:val="0"/>
        <w:adjustRightInd w:val="0"/>
        <w:spacing w:after="240" w:line="312" w:lineRule="auto"/>
        <w:ind w:firstLine="709"/>
        <w:outlineLvl w:val="0"/>
        <w:rPr>
          <w:rFonts w:ascii="Times New Roman" w:hAnsi="Times New Roman" w:cs="Times New Roman"/>
          <w:b/>
          <w:color w:val="000000" w:themeColor="text1"/>
          <w:sz w:val="26"/>
          <w:szCs w:val="26"/>
        </w:rPr>
      </w:pPr>
    </w:p>
    <w:p w14:paraId="18A72CC3" w14:textId="77777777" w:rsidR="00950E28" w:rsidRPr="00D124A5" w:rsidRDefault="00276835"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pacing w:val="-1"/>
          <w:sz w:val="26"/>
          <w:szCs w:val="26"/>
        </w:rPr>
        <w:br w:type="page"/>
      </w:r>
      <w:bookmarkStart w:id="10" w:name="_Hlk139293775"/>
      <w:r w:rsidR="00950E28">
        <w:rPr>
          <w:rFonts w:ascii="Times New Roman" w:hAnsi="Times New Roman" w:cs="Times New Roman"/>
          <w:b/>
          <w:color w:val="000000" w:themeColor="text1"/>
          <w:sz w:val="26"/>
          <w:szCs w:val="26"/>
        </w:rPr>
        <w:lastRenderedPageBreak/>
        <w:t>5</w:t>
      </w:r>
      <w:r w:rsidR="00950E28" w:rsidRPr="00D124A5">
        <w:rPr>
          <w:rFonts w:ascii="Times New Roman" w:hAnsi="Times New Roman" w:cs="Times New Roman"/>
          <w:b/>
          <w:color w:val="000000" w:themeColor="text1"/>
          <w:sz w:val="26"/>
          <w:szCs w:val="26"/>
        </w:rPr>
        <w:t>. Сроки выполнения работ</w:t>
      </w:r>
    </w:p>
    <w:p w14:paraId="606D03BD" w14:textId="77777777" w:rsidR="00950E28" w:rsidRPr="00D124A5" w:rsidRDefault="00950E28" w:rsidP="00322D5B">
      <w:pPr>
        <w:suppressAutoHyphens/>
        <w:autoSpaceDE w:val="0"/>
        <w:autoSpaceDN w:val="0"/>
        <w:adjustRightInd w:val="0"/>
        <w:spacing w:line="312" w:lineRule="auto"/>
        <w:ind w:firstLine="70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Согласованы в Календарном плане (Приложение № 2 к Договору).</w:t>
      </w:r>
    </w:p>
    <w:p w14:paraId="51354DC3" w14:textId="6E8C0F9C"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sz w:val="26"/>
          <w:szCs w:val="26"/>
        </w:rPr>
      </w:pPr>
      <w:r w:rsidRPr="00D124A5">
        <w:rPr>
          <w:rFonts w:ascii="Times New Roman" w:hAnsi="Times New Roman" w:cs="Times New Roman"/>
          <w:sz w:val="26"/>
          <w:szCs w:val="26"/>
        </w:rPr>
        <w:t xml:space="preserve">Срок изготовления </w:t>
      </w:r>
      <w:r>
        <w:rPr>
          <w:rFonts w:ascii="Times New Roman" w:hAnsi="Times New Roman" w:cs="Times New Roman"/>
          <w:sz w:val="26"/>
          <w:szCs w:val="26"/>
        </w:rPr>
        <w:t>П</w:t>
      </w:r>
      <w:r w:rsidRPr="00D124A5">
        <w:rPr>
          <w:rFonts w:ascii="Times New Roman" w:hAnsi="Times New Roman" w:cs="Times New Roman"/>
          <w:sz w:val="26"/>
          <w:szCs w:val="26"/>
        </w:rPr>
        <w:t xml:space="preserve">ластин не более </w:t>
      </w:r>
      <w:r w:rsidR="00DC7ED1">
        <w:rPr>
          <w:rFonts w:ascii="Times New Roman" w:hAnsi="Times New Roman" w:cs="Times New Roman"/>
          <w:sz w:val="26"/>
          <w:szCs w:val="26"/>
        </w:rPr>
        <w:t xml:space="preserve">120 (ста двадцати) </w:t>
      </w:r>
      <w:r w:rsidRPr="00D124A5">
        <w:rPr>
          <w:rFonts w:ascii="Times New Roman" w:hAnsi="Times New Roman" w:cs="Times New Roman"/>
          <w:sz w:val="26"/>
          <w:szCs w:val="26"/>
        </w:rPr>
        <w:t xml:space="preserve">дней после передачи </w:t>
      </w:r>
      <w:r>
        <w:rPr>
          <w:rFonts w:ascii="Times New Roman" w:hAnsi="Times New Roman" w:cs="Times New Roman"/>
          <w:sz w:val="26"/>
          <w:szCs w:val="26"/>
        </w:rPr>
        <w:t xml:space="preserve">Исполнителю </w:t>
      </w:r>
      <w:r w:rsidRPr="00D124A5">
        <w:rPr>
          <w:rFonts w:ascii="Times New Roman" w:hAnsi="Times New Roman" w:cs="Times New Roman"/>
          <w:sz w:val="26"/>
          <w:szCs w:val="26"/>
        </w:rPr>
        <w:t>топологии в формате *.</w:t>
      </w:r>
      <w:r w:rsidRPr="00D124A5">
        <w:rPr>
          <w:rFonts w:ascii="Times New Roman" w:hAnsi="Times New Roman" w:cs="Times New Roman"/>
          <w:sz w:val="26"/>
          <w:szCs w:val="26"/>
          <w:lang w:val="en-US"/>
        </w:rPr>
        <w:t>gds</w:t>
      </w:r>
      <w:r w:rsidRPr="00D124A5">
        <w:rPr>
          <w:rFonts w:ascii="Times New Roman" w:hAnsi="Times New Roman" w:cs="Times New Roman"/>
          <w:sz w:val="26"/>
          <w:szCs w:val="26"/>
        </w:rPr>
        <w:t xml:space="preserve"> на электронном носителе и исходных данных для директивного комплекта документов по акту приема</w:t>
      </w:r>
      <w:r>
        <w:rPr>
          <w:rFonts w:ascii="Times New Roman" w:hAnsi="Times New Roman" w:cs="Times New Roman"/>
          <w:sz w:val="26"/>
          <w:szCs w:val="26"/>
        </w:rPr>
        <w:t>-</w:t>
      </w:r>
      <w:r w:rsidRPr="00D124A5">
        <w:rPr>
          <w:rFonts w:ascii="Times New Roman" w:hAnsi="Times New Roman" w:cs="Times New Roman"/>
          <w:sz w:val="26"/>
          <w:szCs w:val="26"/>
        </w:rPr>
        <w:t xml:space="preserve"> передачи, включающи</w:t>
      </w:r>
      <w:r>
        <w:rPr>
          <w:rFonts w:ascii="Times New Roman" w:hAnsi="Times New Roman" w:cs="Times New Roman"/>
          <w:sz w:val="26"/>
          <w:szCs w:val="26"/>
        </w:rPr>
        <w:t>х</w:t>
      </w:r>
      <w:r w:rsidRPr="00D124A5">
        <w:rPr>
          <w:rFonts w:ascii="Times New Roman" w:hAnsi="Times New Roman" w:cs="Times New Roman"/>
          <w:sz w:val="26"/>
          <w:szCs w:val="26"/>
        </w:rPr>
        <w:t xml:space="preserve"> эскизный технологический маршрут и техническое задание на комплект фотошаблонов.</w:t>
      </w:r>
    </w:p>
    <w:bookmarkEnd w:id="10"/>
    <w:p w14:paraId="04F52575" w14:textId="77777777" w:rsidR="00950E28" w:rsidRPr="00D124A5" w:rsidRDefault="00950E28" w:rsidP="00950E28">
      <w:pPr>
        <w:suppressAutoHyphens/>
        <w:autoSpaceDE w:val="0"/>
        <w:autoSpaceDN w:val="0"/>
        <w:adjustRightInd w:val="0"/>
        <w:spacing w:line="264" w:lineRule="auto"/>
        <w:ind w:firstLine="709"/>
        <w:jc w:val="both"/>
        <w:rPr>
          <w:rFonts w:ascii="Times New Roman" w:hAnsi="Times New Roman" w:cs="Times New Roman"/>
          <w:i/>
          <w:color w:val="000000" w:themeColor="text1"/>
          <w:sz w:val="26"/>
          <w:szCs w:val="26"/>
        </w:rPr>
      </w:pPr>
    </w:p>
    <w:tbl>
      <w:tblPr>
        <w:tblStyle w:val="110"/>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0313E1" w:rsidRPr="00842DBD" w14:paraId="1DFA4B4F" w14:textId="77777777" w:rsidTr="00E050AA">
        <w:trPr>
          <w:trHeight w:val="2836"/>
        </w:trPr>
        <w:tc>
          <w:tcPr>
            <w:tcW w:w="4820" w:type="dxa"/>
          </w:tcPr>
          <w:p w14:paraId="2F3B856B" w14:textId="77777777" w:rsidR="000313E1" w:rsidRPr="00842DBD" w:rsidRDefault="000313E1" w:rsidP="004103BC">
            <w:pPr>
              <w:keepNext/>
              <w:keepLines/>
              <w:suppressAutoHyphens/>
              <w:jc w:val="center"/>
              <w:rPr>
                <w:rFonts w:eastAsiaTheme="minorHAnsi"/>
                <w:sz w:val="26"/>
                <w:szCs w:val="26"/>
              </w:rPr>
            </w:pPr>
            <w:r w:rsidRPr="00842DBD">
              <w:rPr>
                <w:rFonts w:eastAsiaTheme="minorHAnsi"/>
                <w:sz w:val="26"/>
                <w:szCs w:val="26"/>
              </w:rPr>
              <w:br w:type="page"/>
            </w:r>
          </w:p>
          <w:p w14:paraId="197A288C" w14:textId="77777777" w:rsidR="000313E1" w:rsidRPr="00842DBD" w:rsidRDefault="000313E1" w:rsidP="004103BC">
            <w:pPr>
              <w:keepNext/>
              <w:keepLines/>
              <w:suppressAutoHyphens/>
              <w:jc w:val="center"/>
              <w:rPr>
                <w:rFonts w:eastAsiaTheme="minorHAnsi"/>
                <w:b/>
                <w:sz w:val="26"/>
                <w:szCs w:val="26"/>
              </w:rPr>
            </w:pPr>
            <w:r w:rsidRPr="00842DBD">
              <w:rPr>
                <w:rFonts w:eastAsiaTheme="minorHAnsi"/>
                <w:b/>
                <w:sz w:val="26"/>
                <w:szCs w:val="26"/>
              </w:rPr>
              <w:t>От Исполнителя:</w:t>
            </w:r>
          </w:p>
          <w:p w14:paraId="7E72520E" w14:textId="341B2AEE" w:rsidR="000313E1" w:rsidRDefault="000313E1" w:rsidP="004103BC">
            <w:pPr>
              <w:keepNext/>
              <w:keepLines/>
              <w:suppressAutoHyphens/>
              <w:jc w:val="center"/>
              <w:rPr>
                <w:rFonts w:eastAsiaTheme="minorHAnsi"/>
                <w:b/>
                <w:sz w:val="26"/>
                <w:szCs w:val="26"/>
              </w:rPr>
            </w:pPr>
          </w:p>
          <w:p w14:paraId="114AC28F" w14:textId="77777777" w:rsidR="007772E6" w:rsidRPr="00842DBD" w:rsidRDefault="007772E6" w:rsidP="004103BC">
            <w:pPr>
              <w:keepNext/>
              <w:keepLines/>
              <w:suppressAutoHyphens/>
              <w:jc w:val="center"/>
              <w:rPr>
                <w:rFonts w:eastAsiaTheme="minorHAnsi"/>
                <w:b/>
                <w:sz w:val="26"/>
                <w:szCs w:val="26"/>
              </w:rPr>
            </w:pPr>
          </w:p>
          <w:p w14:paraId="38B23A54"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p w14:paraId="28747AF0"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tc>
        <w:tc>
          <w:tcPr>
            <w:tcW w:w="5245" w:type="dxa"/>
          </w:tcPr>
          <w:p w14:paraId="179D1B89" w14:textId="77777777" w:rsidR="000313E1" w:rsidRPr="00842DBD" w:rsidRDefault="000313E1" w:rsidP="004103BC">
            <w:pPr>
              <w:keepNext/>
              <w:keepLines/>
              <w:suppressAutoHyphens/>
              <w:jc w:val="center"/>
              <w:rPr>
                <w:rFonts w:eastAsiaTheme="minorHAnsi"/>
                <w:b/>
                <w:color w:val="000000" w:themeColor="text1"/>
                <w:sz w:val="26"/>
                <w:szCs w:val="26"/>
              </w:rPr>
            </w:pPr>
          </w:p>
          <w:p w14:paraId="01362227" w14:textId="77777777" w:rsidR="000313E1" w:rsidRPr="00842DBD" w:rsidRDefault="000313E1" w:rsidP="004103BC">
            <w:pPr>
              <w:keepNext/>
              <w:keepLines/>
              <w:suppressAutoHyphens/>
              <w:jc w:val="center"/>
              <w:rPr>
                <w:rFonts w:eastAsiaTheme="minorHAnsi"/>
                <w:b/>
                <w:color w:val="000000" w:themeColor="text1"/>
                <w:sz w:val="26"/>
                <w:szCs w:val="26"/>
              </w:rPr>
            </w:pPr>
            <w:r w:rsidRPr="00842DBD">
              <w:rPr>
                <w:rFonts w:eastAsiaTheme="minorHAnsi"/>
                <w:b/>
                <w:color w:val="000000" w:themeColor="text1"/>
                <w:sz w:val="26"/>
                <w:szCs w:val="26"/>
              </w:rPr>
              <w:t>От Заказчика:</w:t>
            </w:r>
          </w:p>
          <w:p w14:paraId="2B95FD17" w14:textId="77777777" w:rsidR="007772E6" w:rsidRDefault="007772E6" w:rsidP="007772E6">
            <w:pPr>
              <w:keepNext/>
              <w:keepLines/>
              <w:widowControl w:val="0"/>
              <w:spacing w:line="264" w:lineRule="auto"/>
              <w:jc w:val="center"/>
              <w:rPr>
                <w:rFonts w:eastAsia="Calibri"/>
                <w:sz w:val="26"/>
                <w:szCs w:val="26"/>
                <w:lang w:eastAsia="ru-RU"/>
              </w:rPr>
            </w:pPr>
          </w:p>
          <w:p w14:paraId="14C8DB4E" w14:textId="77777777" w:rsidR="000313E1" w:rsidRPr="00842DBD" w:rsidRDefault="000313E1" w:rsidP="004103BC">
            <w:pPr>
              <w:keepNext/>
              <w:keepLines/>
              <w:suppressAutoHyphens/>
              <w:jc w:val="center"/>
              <w:rPr>
                <w:rFonts w:eastAsiaTheme="minorHAnsi"/>
                <w:b/>
                <w:color w:val="000000" w:themeColor="text1"/>
                <w:sz w:val="26"/>
                <w:szCs w:val="26"/>
              </w:rPr>
            </w:pPr>
          </w:p>
          <w:p w14:paraId="77AF5FC7" w14:textId="77777777" w:rsidR="000313E1" w:rsidRPr="00842DBD" w:rsidRDefault="000313E1" w:rsidP="004103BC">
            <w:pPr>
              <w:keepNext/>
              <w:keepLines/>
              <w:suppressAutoHyphens/>
              <w:rPr>
                <w:rFonts w:eastAsiaTheme="minorHAnsi"/>
                <w:b/>
                <w:bCs/>
                <w:color w:val="FF0000"/>
                <w:sz w:val="26"/>
                <w:szCs w:val="26"/>
              </w:rPr>
            </w:pPr>
          </w:p>
        </w:tc>
      </w:tr>
    </w:tbl>
    <w:p w14:paraId="4A4D22DA" w14:textId="77777777" w:rsidR="000313E1" w:rsidRPr="001A2756" w:rsidRDefault="000313E1" w:rsidP="006926B7">
      <w:pPr>
        <w:suppressAutoHyphens/>
        <w:rPr>
          <w:rFonts w:ascii="Times New Roman" w:eastAsia="Times New Roman" w:hAnsi="Times New Roman" w:cs="Times New Roman"/>
          <w:i/>
          <w:color w:val="FF0000"/>
          <w:sz w:val="26"/>
          <w:szCs w:val="26"/>
          <w:lang w:eastAsia="ru-RU"/>
        </w:rPr>
      </w:pPr>
    </w:p>
    <w:sectPr w:rsidR="000313E1" w:rsidRPr="001A2756" w:rsidSect="0091417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1DEB" w14:textId="77777777" w:rsidR="00673D47" w:rsidRDefault="00673D47" w:rsidP="00920536">
      <w:r>
        <w:separator/>
      </w:r>
    </w:p>
  </w:endnote>
  <w:endnote w:type="continuationSeparator" w:id="0">
    <w:p w14:paraId="5D4990A0" w14:textId="77777777" w:rsidR="00673D47" w:rsidRDefault="00673D47" w:rsidP="009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6202" w14:textId="77777777" w:rsidR="00673D47" w:rsidRDefault="00673D47" w:rsidP="00920536">
      <w:r>
        <w:separator/>
      </w:r>
    </w:p>
  </w:footnote>
  <w:footnote w:type="continuationSeparator" w:id="0">
    <w:p w14:paraId="70813AA5" w14:textId="77777777" w:rsidR="00673D47" w:rsidRDefault="00673D47" w:rsidP="009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6910"/>
      <w:docPartObj>
        <w:docPartGallery w:val="Page Numbers (Top of Page)"/>
        <w:docPartUnique/>
      </w:docPartObj>
    </w:sdtPr>
    <w:sdtEndPr/>
    <w:sdtContent>
      <w:p w14:paraId="43505FAE" w14:textId="5D2CA535" w:rsidR="009C1EF5" w:rsidRDefault="009C1EF5">
        <w:pPr>
          <w:pStyle w:val="a4"/>
          <w:jc w:val="center"/>
        </w:pPr>
        <w:r>
          <w:fldChar w:fldCharType="begin"/>
        </w:r>
        <w:r>
          <w:instrText>PAGE   \* MERGEFORMAT</w:instrText>
        </w:r>
        <w:r>
          <w:fldChar w:fldCharType="separate"/>
        </w:r>
        <w:r w:rsidR="00C4579D">
          <w:rPr>
            <w:noProof/>
          </w:rPr>
          <w:t>3</w:t>
        </w:r>
        <w:r>
          <w:fldChar w:fldCharType="end"/>
        </w:r>
      </w:p>
    </w:sdtContent>
  </w:sdt>
  <w:p w14:paraId="7D7379F0" w14:textId="77777777" w:rsidR="009C1EF5" w:rsidRDefault="009C1E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19C272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b w:val="0"/>
        <w:bCs w:val="0"/>
        <w:strike w:val="0"/>
        <w:color w:val="000000"/>
      </w:rPr>
    </w:lvl>
    <w:lvl w:ilvl="2">
      <w:start w:val="1"/>
      <w:numFmt w:val="decimal"/>
      <w:lvlText w:val="%1.%2.%3."/>
      <w:lvlJc w:val="left"/>
      <w:pPr>
        <w:tabs>
          <w:tab w:val="num" w:pos="720"/>
        </w:tabs>
        <w:ind w:left="720" w:hanging="720"/>
      </w:pPr>
      <w:rPr>
        <w:rFonts w:cs="Times New Roman"/>
        <w:b w:val="0"/>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24877B9F"/>
    <w:multiLevelType w:val="multilevel"/>
    <w:tmpl w:val="A20AF100"/>
    <w:lvl w:ilvl="0">
      <w:start w:val="7"/>
      <w:numFmt w:val="decimal"/>
      <w:lvlText w:val="%1."/>
      <w:lvlJc w:val="left"/>
      <w:pPr>
        <w:tabs>
          <w:tab w:val="num" w:pos="0"/>
        </w:tabs>
        <w:ind w:left="450" w:hanging="450"/>
      </w:pPr>
      <w:rPr>
        <w:color w:val="auto"/>
      </w:rPr>
    </w:lvl>
    <w:lvl w:ilvl="1">
      <w:start w:val="1"/>
      <w:numFmt w:val="decimal"/>
      <w:lvlText w:val="%1.%2."/>
      <w:lvlJc w:val="left"/>
      <w:pPr>
        <w:tabs>
          <w:tab w:val="num" w:pos="0"/>
        </w:tabs>
        <w:ind w:left="1429" w:hanging="72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3207" w:hanging="1080"/>
      </w:pPr>
      <w:rPr>
        <w:color w:val="auto"/>
      </w:rPr>
    </w:lvl>
    <w:lvl w:ilvl="4">
      <w:start w:val="1"/>
      <w:numFmt w:val="decimal"/>
      <w:lvlText w:val="%1.%2.%3.%4.%5."/>
      <w:lvlJc w:val="left"/>
      <w:pPr>
        <w:tabs>
          <w:tab w:val="num" w:pos="0"/>
        </w:tabs>
        <w:ind w:left="3916" w:hanging="1080"/>
      </w:pPr>
      <w:rPr>
        <w:color w:val="auto"/>
      </w:rPr>
    </w:lvl>
    <w:lvl w:ilvl="5">
      <w:start w:val="1"/>
      <w:numFmt w:val="decimal"/>
      <w:lvlText w:val="%1.%2.%3.%4.%5.%6."/>
      <w:lvlJc w:val="left"/>
      <w:pPr>
        <w:tabs>
          <w:tab w:val="num" w:pos="0"/>
        </w:tabs>
        <w:ind w:left="4985" w:hanging="1440"/>
      </w:pPr>
      <w:rPr>
        <w:color w:val="auto"/>
      </w:rPr>
    </w:lvl>
    <w:lvl w:ilvl="6">
      <w:start w:val="1"/>
      <w:numFmt w:val="decimal"/>
      <w:lvlText w:val="%1.%2.%3.%4.%5.%6.%7."/>
      <w:lvlJc w:val="left"/>
      <w:pPr>
        <w:tabs>
          <w:tab w:val="num" w:pos="0"/>
        </w:tabs>
        <w:ind w:left="6054" w:hanging="1800"/>
      </w:pPr>
      <w:rPr>
        <w:color w:val="auto"/>
      </w:rPr>
    </w:lvl>
    <w:lvl w:ilvl="7">
      <w:start w:val="1"/>
      <w:numFmt w:val="decimal"/>
      <w:lvlText w:val="%1.%2.%3.%4.%5.%6.%7.%8."/>
      <w:lvlJc w:val="left"/>
      <w:pPr>
        <w:tabs>
          <w:tab w:val="num" w:pos="0"/>
        </w:tabs>
        <w:ind w:left="6763" w:hanging="1800"/>
      </w:pPr>
      <w:rPr>
        <w:color w:val="auto"/>
      </w:rPr>
    </w:lvl>
    <w:lvl w:ilvl="8">
      <w:start w:val="1"/>
      <w:numFmt w:val="decimal"/>
      <w:lvlText w:val="%1.%2.%3.%4.%5.%6.%7.%8.%9."/>
      <w:lvlJc w:val="left"/>
      <w:pPr>
        <w:tabs>
          <w:tab w:val="num" w:pos="0"/>
        </w:tabs>
        <w:ind w:left="7832" w:hanging="2160"/>
      </w:pPr>
      <w:rPr>
        <w:color w:val="auto"/>
      </w:rPr>
    </w:lvl>
  </w:abstractNum>
  <w:abstractNum w:abstractNumId="2" w15:restartNumberingAfterBreak="0">
    <w:nsid w:val="421E4DE0"/>
    <w:multiLevelType w:val="hybridMultilevel"/>
    <w:tmpl w:val="9AB470A8"/>
    <w:lvl w:ilvl="0" w:tplc="EE4A12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2737FA"/>
    <w:multiLevelType w:val="hybridMultilevel"/>
    <w:tmpl w:val="1B5E6C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CA15F1A"/>
    <w:multiLevelType w:val="multilevel"/>
    <w:tmpl w:val="5E38E4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8C1D8B"/>
    <w:multiLevelType w:val="multilevel"/>
    <w:tmpl w:val="3432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2B3649"/>
    <w:multiLevelType w:val="hybridMultilevel"/>
    <w:tmpl w:val="765ADD1E"/>
    <w:lvl w:ilvl="0" w:tplc="A4EEF01C">
      <w:start w:val="1"/>
      <w:numFmt w:val="bullet"/>
      <w:lvlText w:val="-"/>
      <w:lvlJc w:val="left"/>
      <w:pPr>
        <w:tabs>
          <w:tab w:val="num" w:pos="644"/>
        </w:tabs>
        <w:ind w:left="644" w:hanging="360"/>
      </w:pPr>
      <w:rPr>
        <w:rFonts w:ascii="Calibri" w:hAnsi="Calibri"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7" w15:restartNumberingAfterBreak="0">
    <w:nsid w:val="6EC82E92"/>
    <w:multiLevelType w:val="hybridMultilevel"/>
    <w:tmpl w:val="54E42A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362B8C"/>
    <w:multiLevelType w:val="hybridMultilevel"/>
    <w:tmpl w:val="8B4A358C"/>
    <w:lvl w:ilvl="0" w:tplc="5FA849FE">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9" w15:restartNumberingAfterBreak="0">
    <w:nsid w:val="76212233"/>
    <w:multiLevelType w:val="multilevel"/>
    <w:tmpl w:val="7C123C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5"/>
  </w:num>
  <w:num w:numId="6">
    <w:abstractNumId w:val="9"/>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9"/>
  <w:autoHyphenation/>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3D"/>
    <w:rsid w:val="000001F5"/>
    <w:rsid w:val="00002DB1"/>
    <w:rsid w:val="00007242"/>
    <w:rsid w:val="000074EF"/>
    <w:rsid w:val="000105E8"/>
    <w:rsid w:val="00011A03"/>
    <w:rsid w:val="000148B3"/>
    <w:rsid w:val="00015E59"/>
    <w:rsid w:val="0001633C"/>
    <w:rsid w:val="0001722D"/>
    <w:rsid w:val="000176DE"/>
    <w:rsid w:val="00021918"/>
    <w:rsid w:val="00021E20"/>
    <w:rsid w:val="00023864"/>
    <w:rsid w:val="00023B17"/>
    <w:rsid w:val="00024BA8"/>
    <w:rsid w:val="00024BC0"/>
    <w:rsid w:val="00025E2F"/>
    <w:rsid w:val="00026870"/>
    <w:rsid w:val="00030B29"/>
    <w:rsid w:val="000313E1"/>
    <w:rsid w:val="000337C9"/>
    <w:rsid w:val="0003512E"/>
    <w:rsid w:val="000367AE"/>
    <w:rsid w:val="00040F62"/>
    <w:rsid w:val="00043627"/>
    <w:rsid w:val="00052D5D"/>
    <w:rsid w:val="00053E68"/>
    <w:rsid w:val="00054C72"/>
    <w:rsid w:val="00055A8F"/>
    <w:rsid w:val="000560D5"/>
    <w:rsid w:val="00056FF7"/>
    <w:rsid w:val="000619CD"/>
    <w:rsid w:val="00063B8A"/>
    <w:rsid w:val="000642C5"/>
    <w:rsid w:val="00064E9D"/>
    <w:rsid w:val="00066F0A"/>
    <w:rsid w:val="000710BE"/>
    <w:rsid w:val="00072DF0"/>
    <w:rsid w:val="00074E6C"/>
    <w:rsid w:val="00075649"/>
    <w:rsid w:val="00075BB8"/>
    <w:rsid w:val="00076084"/>
    <w:rsid w:val="00081F24"/>
    <w:rsid w:val="0008358E"/>
    <w:rsid w:val="000837A6"/>
    <w:rsid w:val="00084712"/>
    <w:rsid w:val="000849B6"/>
    <w:rsid w:val="00084F61"/>
    <w:rsid w:val="00085D88"/>
    <w:rsid w:val="00086B78"/>
    <w:rsid w:val="000872E6"/>
    <w:rsid w:val="000904E1"/>
    <w:rsid w:val="0009369A"/>
    <w:rsid w:val="0009372A"/>
    <w:rsid w:val="00093F4B"/>
    <w:rsid w:val="00096166"/>
    <w:rsid w:val="00096B14"/>
    <w:rsid w:val="000A1036"/>
    <w:rsid w:val="000A2D11"/>
    <w:rsid w:val="000A316A"/>
    <w:rsid w:val="000A74D2"/>
    <w:rsid w:val="000A7D8C"/>
    <w:rsid w:val="000B2F2C"/>
    <w:rsid w:val="000B3CF0"/>
    <w:rsid w:val="000B3D69"/>
    <w:rsid w:val="000B4953"/>
    <w:rsid w:val="000B5214"/>
    <w:rsid w:val="000C0F48"/>
    <w:rsid w:val="000C13B1"/>
    <w:rsid w:val="000C3F53"/>
    <w:rsid w:val="000C4A7B"/>
    <w:rsid w:val="000C5739"/>
    <w:rsid w:val="000C7845"/>
    <w:rsid w:val="000D0BC6"/>
    <w:rsid w:val="000D47C6"/>
    <w:rsid w:val="000D6EE4"/>
    <w:rsid w:val="000D776A"/>
    <w:rsid w:val="000E02D0"/>
    <w:rsid w:val="000E05D5"/>
    <w:rsid w:val="000E5889"/>
    <w:rsid w:val="000E5DBE"/>
    <w:rsid w:val="000E60EF"/>
    <w:rsid w:val="000F095E"/>
    <w:rsid w:val="000F1B9E"/>
    <w:rsid w:val="000F3356"/>
    <w:rsid w:val="000F572A"/>
    <w:rsid w:val="000F613D"/>
    <w:rsid w:val="001003C3"/>
    <w:rsid w:val="001054C7"/>
    <w:rsid w:val="00105BE2"/>
    <w:rsid w:val="00107141"/>
    <w:rsid w:val="00111C66"/>
    <w:rsid w:val="00112ECD"/>
    <w:rsid w:val="00113017"/>
    <w:rsid w:val="0011330C"/>
    <w:rsid w:val="00113919"/>
    <w:rsid w:val="001149BC"/>
    <w:rsid w:val="001152E7"/>
    <w:rsid w:val="00117CC3"/>
    <w:rsid w:val="00124FDC"/>
    <w:rsid w:val="00125089"/>
    <w:rsid w:val="00125364"/>
    <w:rsid w:val="00126612"/>
    <w:rsid w:val="00130F3B"/>
    <w:rsid w:val="00135FDC"/>
    <w:rsid w:val="0013651E"/>
    <w:rsid w:val="00137FF5"/>
    <w:rsid w:val="0014151E"/>
    <w:rsid w:val="00145C3D"/>
    <w:rsid w:val="00146262"/>
    <w:rsid w:val="00151529"/>
    <w:rsid w:val="001553A9"/>
    <w:rsid w:val="00155436"/>
    <w:rsid w:val="00155BFD"/>
    <w:rsid w:val="001628DE"/>
    <w:rsid w:val="00163216"/>
    <w:rsid w:val="00163C5E"/>
    <w:rsid w:val="00164174"/>
    <w:rsid w:val="001653B6"/>
    <w:rsid w:val="001660C6"/>
    <w:rsid w:val="0016614B"/>
    <w:rsid w:val="00166DAD"/>
    <w:rsid w:val="0016712D"/>
    <w:rsid w:val="00167B99"/>
    <w:rsid w:val="00170A48"/>
    <w:rsid w:val="00171D06"/>
    <w:rsid w:val="00173B4E"/>
    <w:rsid w:val="0017794B"/>
    <w:rsid w:val="0018030A"/>
    <w:rsid w:val="001821AF"/>
    <w:rsid w:val="001839AA"/>
    <w:rsid w:val="00183E22"/>
    <w:rsid w:val="0018483D"/>
    <w:rsid w:val="00186639"/>
    <w:rsid w:val="00191AEF"/>
    <w:rsid w:val="001923E9"/>
    <w:rsid w:val="001955A6"/>
    <w:rsid w:val="00195D19"/>
    <w:rsid w:val="001A2756"/>
    <w:rsid w:val="001A3624"/>
    <w:rsid w:val="001A523D"/>
    <w:rsid w:val="001A7C17"/>
    <w:rsid w:val="001B0BF5"/>
    <w:rsid w:val="001B0D32"/>
    <w:rsid w:val="001B1018"/>
    <w:rsid w:val="001B4585"/>
    <w:rsid w:val="001B4AA3"/>
    <w:rsid w:val="001B52A6"/>
    <w:rsid w:val="001B744A"/>
    <w:rsid w:val="001C0470"/>
    <w:rsid w:val="001C13F8"/>
    <w:rsid w:val="001C30A9"/>
    <w:rsid w:val="001C35FB"/>
    <w:rsid w:val="001C5156"/>
    <w:rsid w:val="001C62FF"/>
    <w:rsid w:val="001C695E"/>
    <w:rsid w:val="001C7348"/>
    <w:rsid w:val="001C7968"/>
    <w:rsid w:val="001D24CB"/>
    <w:rsid w:val="001D3353"/>
    <w:rsid w:val="001D4150"/>
    <w:rsid w:val="001D594C"/>
    <w:rsid w:val="001D6747"/>
    <w:rsid w:val="001E0396"/>
    <w:rsid w:val="001E54ED"/>
    <w:rsid w:val="001E57CD"/>
    <w:rsid w:val="001E763A"/>
    <w:rsid w:val="001F1487"/>
    <w:rsid w:val="001F2D54"/>
    <w:rsid w:val="001F39DE"/>
    <w:rsid w:val="001F5B10"/>
    <w:rsid w:val="001F6618"/>
    <w:rsid w:val="001F7BDB"/>
    <w:rsid w:val="00202998"/>
    <w:rsid w:val="002030FC"/>
    <w:rsid w:val="00203B10"/>
    <w:rsid w:val="002063B2"/>
    <w:rsid w:val="002133E9"/>
    <w:rsid w:val="0021407D"/>
    <w:rsid w:val="00214FCE"/>
    <w:rsid w:val="002169C6"/>
    <w:rsid w:val="002205B4"/>
    <w:rsid w:val="002260B4"/>
    <w:rsid w:val="0022737C"/>
    <w:rsid w:val="00230150"/>
    <w:rsid w:val="002306D4"/>
    <w:rsid w:val="00233713"/>
    <w:rsid w:val="00233A81"/>
    <w:rsid w:val="00241DEA"/>
    <w:rsid w:val="00245E08"/>
    <w:rsid w:val="002469C4"/>
    <w:rsid w:val="00246CD3"/>
    <w:rsid w:val="002551B6"/>
    <w:rsid w:val="00255F64"/>
    <w:rsid w:val="00261747"/>
    <w:rsid w:val="002623A3"/>
    <w:rsid w:val="00264270"/>
    <w:rsid w:val="002644BF"/>
    <w:rsid w:val="0026517E"/>
    <w:rsid w:val="00266070"/>
    <w:rsid w:val="00270691"/>
    <w:rsid w:val="00272844"/>
    <w:rsid w:val="00272E9B"/>
    <w:rsid w:val="002735F2"/>
    <w:rsid w:val="00273971"/>
    <w:rsid w:val="00276835"/>
    <w:rsid w:val="00276995"/>
    <w:rsid w:val="00276BA7"/>
    <w:rsid w:val="00277116"/>
    <w:rsid w:val="002805CE"/>
    <w:rsid w:val="0028090B"/>
    <w:rsid w:val="00285198"/>
    <w:rsid w:val="00286241"/>
    <w:rsid w:val="00286CDF"/>
    <w:rsid w:val="0028782F"/>
    <w:rsid w:val="00290D7C"/>
    <w:rsid w:val="00292DCB"/>
    <w:rsid w:val="002948A0"/>
    <w:rsid w:val="002A2F52"/>
    <w:rsid w:val="002A3D89"/>
    <w:rsid w:val="002A4915"/>
    <w:rsid w:val="002A4FB3"/>
    <w:rsid w:val="002A5FDC"/>
    <w:rsid w:val="002A7957"/>
    <w:rsid w:val="002A7D43"/>
    <w:rsid w:val="002B57AB"/>
    <w:rsid w:val="002B7ED7"/>
    <w:rsid w:val="002C0433"/>
    <w:rsid w:val="002C0739"/>
    <w:rsid w:val="002C2C33"/>
    <w:rsid w:val="002C3424"/>
    <w:rsid w:val="002C34B4"/>
    <w:rsid w:val="002C59EB"/>
    <w:rsid w:val="002D1EC2"/>
    <w:rsid w:val="002D2495"/>
    <w:rsid w:val="002D34A1"/>
    <w:rsid w:val="002D4284"/>
    <w:rsid w:val="002D54E8"/>
    <w:rsid w:val="002E0A7F"/>
    <w:rsid w:val="002E1A84"/>
    <w:rsid w:val="002E31FC"/>
    <w:rsid w:val="002E3B9F"/>
    <w:rsid w:val="002E536E"/>
    <w:rsid w:val="002E5987"/>
    <w:rsid w:val="002E5E16"/>
    <w:rsid w:val="00301207"/>
    <w:rsid w:val="00303220"/>
    <w:rsid w:val="003062CA"/>
    <w:rsid w:val="00307717"/>
    <w:rsid w:val="003078A0"/>
    <w:rsid w:val="00310680"/>
    <w:rsid w:val="003114BA"/>
    <w:rsid w:val="00315F19"/>
    <w:rsid w:val="0032247B"/>
    <w:rsid w:val="00322D5B"/>
    <w:rsid w:val="00323721"/>
    <w:rsid w:val="003237D9"/>
    <w:rsid w:val="0032408D"/>
    <w:rsid w:val="0032460A"/>
    <w:rsid w:val="00330057"/>
    <w:rsid w:val="0033571B"/>
    <w:rsid w:val="00335CD8"/>
    <w:rsid w:val="00337FF1"/>
    <w:rsid w:val="003411DE"/>
    <w:rsid w:val="00341C1F"/>
    <w:rsid w:val="00341DD7"/>
    <w:rsid w:val="00342302"/>
    <w:rsid w:val="003437A7"/>
    <w:rsid w:val="00344017"/>
    <w:rsid w:val="00344DA3"/>
    <w:rsid w:val="00353809"/>
    <w:rsid w:val="003557DF"/>
    <w:rsid w:val="00356172"/>
    <w:rsid w:val="0035632D"/>
    <w:rsid w:val="003577F0"/>
    <w:rsid w:val="0036195A"/>
    <w:rsid w:val="00367B92"/>
    <w:rsid w:val="003719F6"/>
    <w:rsid w:val="00375738"/>
    <w:rsid w:val="00375BA7"/>
    <w:rsid w:val="00380811"/>
    <w:rsid w:val="003822A5"/>
    <w:rsid w:val="00382F1C"/>
    <w:rsid w:val="00383602"/>
    <w:rsid w:val="00384AEC"/>
    <w:rsid w:val="00385076"/>
    <w:rsid w:val="0038584F"/>
    <w:rsid w:val="003858D2"/>
    <w:rsid w:val="00385C35"/>
    <w:rsid w:val="00386301"/>
    <w:rsid w:val="0038779D"/>
    <w:rsid w:val="003947CB"/>
    <w:rsid w:val="00394B26"/>
    <w:rsid w:val="00396CEF"/>
    <w:rsid w:val="003A0DA4"/>
    <w:rsid w:val="003A3177"/>
    <w:rsid w:val="003A4A45"/>
    <w:rsid w:val="003A5971"/>
    <w:rsid w:val="003B3BA7"/>
    <w:rsid w:val="003B46E3"/>
    <w:rsid w:val="003B73B5"/>
    <w:rsid w:val="003C2350"/>
    <w:rsid w:val="003C3131"/>
    <w:rsid w:val="003C4CFC"/>
    <w:rsid w:val="003C4E44"/>
    <w:rsid w:val="003C4E70"/>
    <w:rsid w:val="003C5D95"/>
    <w:rsid w:val="003D2AEE"/>
    <w:rsid w:val="003D50E3"/>
    <w:rsid w:val="003D535C"/>
    <w:rsid w:val="003D53F4"/>
    <w:rsid w:val="003D64F0"/>
    <w:rsid w:val="003E59E5"/>
    <w:rsid w:val="003E5AF8"/>
    <w:rsid w:val="003F1310"/>
    <w:rsid w:val="003F1AA2"/>
    <w:rsid w:val="003F1B36"/>
    <w:rsid w:val="003F26AE"/>
    <w:rsid w:val="003F356D"/>
    <w:rsid w:val="003F563C"/>
    <w:rsid w:val="00400D40"/>
    <w:rsid w:val="00401B89"/>
    <w:rsid w:val="00404A97"/>
    <w:rsid w:val="004070EE"/>
    <w:rsid w:val="004113EB"/>
    <w:rsid w:val="00411A45"/>
    <w:rsid w:val="00411B8F"/>
    <w:rsid w:val="00412905"/>
    <w:rsid w:val="0041491C"/>
    <w:rsid w:val="00415D18"/>
    <w:rsid w:val="00417392"/>
    <w:rsid w:val="00420170"/>
    <w:rsid w:val="004211F8"/>
    <w:rsid w:val="004228E4"/>
    <w:rsid w:val="00422BD9"/>
    <w:rsid w:val="00426037"/>
    <w:rsid w:val="00426D40"/>
    <w:rsid w:val="00426D9C"/>
    <w:rsid w:val="00430622"/>
    <w:rsid w:val="004308EA"/>
    <w:rsid w:val="00430CC2"/>
    <w:rsid w:val="00432021"/>
    <w:rsid w:val="00432C95"/>
    <w:rsid w:val="0043397C"/>
    <w:rsid w:val="00434614"/>
    <w:rsid w:val="00435B2B"/>
    <w:rsid w:val="004408FE"/>
    <w:rsid w:val="00441C90"/>
    <w:rsid w:val="00441F55"/>
    <w:rsid w:val="00443988"/>
    <w:rsid w:val="004443D2"/>
    <w:rsid w:val="00444401"/>
    <w:rsid w:val="004464D5"/>
    <w:rsid w:val="004475CD"/>
    <w:rsid w:val="0045332A"/>
    <w:rsid w:val="00456F82"/>
    <w:rsid w:val="00456FC3"/>
    <w:rsid w:val="00457D5F"/>
    <w:rsid w:val="00460E36"/>
    <w:rsid w:val="00461370"/>
    <w:rsid w:val="00461830"/>
    <w:rsid w:val="00461F58"/>
    <w:rsid w:val="004637E3"/>
    <w:rsid w:val="004642C7"/>
    <w:rsid w:val="00465345"/>
    <w:rsid w:val="00466618"/>
    <w:rsid w:val="00466807"/>
    <w:rsid w:val="0047002B"/>
    <w:rsid w:val="004709DA"/>
    <w:rsid w:val="00473141"/>
    <w:rsid w:val="0047453F"/>
    <w:rsid w:val="004751B1"/>
    <w:rsid w:val="00475F59"/>
    <w:rsid w:val="00477365"/>
    <w:rsid w:val="00480DA5"/>
    <w:rsid w:val="00483401"/>
    <w:rsid w:val="0048418B"/>
    <w:rsid w:val="0048682F"/>
    <w:rsid w:val="00487B42"/>
    <w:rsid w:val="004916DF"/>
    <w:rsid w:val="00491C9B"/>
    <w:rsid w:val="00496030"/>
    <w:rsid w:val="004A1580"/>
    <w:rsid w:val="004A407F"/>
    <w:rsid w:val="004A7267"/>
    <w:rsid w:val="004B1748"/>
    <w:rsid w:val="004B3445"/>
    <w:rsid w:val="004B4BB0"/>
    <w:rsid w:val="004B546A"/>
    <w:rsid w:val="004B57D0"/>
    <w:rsid w:val="004B5EA2"/>
    <w:rsid w:val="004B644C"/>
    <w:rsid w:val="004C19CF"/>
    <w:rsid w:val="004C5105"/>
    <w:rsid w:val="004C6A02"/>
    <w:rsid w:val="004C7CD7"/>
    <w:rsid w:val="004D000E"/>
    <w:rsid w:val="004D2DF1"/>
    <w:rsid w:val="004D430A"/>
    <w:rsid w:val="004D450A"/>
    <w:rsid w:val="004D46B5"/>
    <w:rsid w:val="004D6869"/>
    <w:rsid w:val="004D6945"/>
    <w:rsid w:val="004D7A39"/>
    <w:rsid w:val="004E0D25"/>
    <w:rsid w:val="004E1077"/>
    <w:rsid w:val="004E43B7"/>
    <w:rsid w:val="004E6032"/>
    <w:rsid w:val="004E7D92"/>
    <w:rsid w:val="004F1AAE"/>
    <w:rsid w:val="004F3E9C"/>
    <w:rsid w:val="004F46C9"/>
    <w:rsid w:val="00506B1D"/>
    <w:rsid w:val="0051279C"/>
    <w:rsid w:val="00514105"/>
    <w:rsid w:val="00514444"/>
    <w:rsid w:val="0052024F"/>
    <w:rsid w:val="005205AA"/>
    <w:rsid w:val="00524CD2"/>
    <w:rsid w:val="00525BBF"/>
    <w:rsid w:val="0052683C"/>
    <w:rsid w:val="0052746B"/>
    <w:rsid w:val="00533693"/>
    <w:rsid w:val="0053445C"/>
    <w:rsid w:val="00536526"/>
    <w:rsid w:val="005437E9"/>
    <w:rsid w:val="005438EC"/>
    <w:rsid w:val="0054432A"/>
    <w:rsid w:val="005446EC"/>
    <w:rsid w:val="00544BD3"/>
    <w:rsid w:val="00544EE8"/>
    <w:rsid w:val="00547F45"/>
    <w:rsid w:val="00550039"/>
    <w:rsid w:val="0055038C"/>
    <w:rsid w:val="00550496"/>
    <w:rsid w:val="00553CEB"/>
    <w:rsid w:val="00553FB5"/>
    <w:rsid w:val="00554B4B"/>
    <w:rsid w:val="005555C1"/>
    <w:rsid w:val="00555B72"/>
    <w:rsid w:val="00556677"/>
    <w:rsid w:val="005574D3"/>
    <w:rsid w:val="00564526"/>
    <w:rsid w:val="005651C9"/>
    <w:rsid w:val="00570D98"/>
    <w:rsid w:val="005716C1"/>
    <w:rsid w:val="00573A55"/>
    <w:rsid w:val="00577406"/>
    <w:rsid w:val="0057754E"/>
    <w:rsid w:val="0058243E"/>
    <w:rsid w:val="00582CA4"/>
    <w:rsid w:val="00583EC1"/>
    <w:rsid w:val="00584578"/>
    <w:rsid w:val="00584BD3"/>
    <w:rsid w:val="00585BB9"/>
    <w:rsid w:val="0059148F"/>
    <w:rsid w:val="00591E6D"/>
    <w:rsid w:val="00592D33"/>
    <w:rsid w:val="00593562"/>
    <w:rsid w:val="00593A07"/>
    <w:rsid w:val="00594306"/>
    <w:rsid w:val="005A0D97"/>
    <w:rsid w:val="005A173F"/>
    <w:rsid w:val="005A2AC6"/>
    <w:rsid w:val="005A7369"/>
    <w:rsid w:val="005B12C4"/>
    <w:rsid w:val="005B2BB2"/>
    <w:rsid w:val="005B2D77"/>
    <w:rsid w:val="005C0EF7"/>
    <w:rsid w:val="005C126D"/>
    <w:rsid w:val="005C2143"/>
    <w:rsid w:val="005C4208"/>
    <w:rsid w:val="005C5E40"/>
    <w:rsid w:val="005C60BB"/>
    <w:rsid w:val="005D3B3D"/>
    <w:rsid w:val="005D4E16"/>
    <w:rsid w:val="005D56EE"/>
    <w:rsid w:val="005D65B8"/>
    <w:rsid w:val="005D69D6"/>
    <w:rsid w:val="005E0A49"/>
    <w:rsid w:val="005E1AA5"/>
    <w:rsid w:val="005E3A74"/>
    <w:rsid w:val="005E3AFA"/>
    <w:rsid w:val="005E5898"/>
    <w:rsid w:val="005E5B14"/>
    <w:rsid w:val="005E60E5"/>
    <w:rsid w:val="005F10F5"/>
    <w:rsid w:val="005F1920"/>
    <w:rsid w:val="005F3E3A"/>
    <w:rsid w:val="005F4EA2"/>
    <w:rsid w:val="005F6616"/>
    <w:rsid w:val="005F67A3"/>
    <w:rsid w:val="0060244F"/>
    <w:rsid w:val="006026AB"/>
    <w:rsid w:val="006077D3"/>
    <w:rsid w:val="006079DD"/>
    <w:rsid w:val="006104ED"/>
    <w:rsid w:val="006136A2"/>
    <w:rsid w:val="00615A03"/>
    <w:rsid w:val="0061622C"/>
    <w:rsid w:val="00617A87"/>
    <w:rsid w:val="00617CF4"/>
    <w:rsid w:val="00623A6C"/>
    <w:rsid w:val="006248BA"/>
    <w:rsid w:val="00624EAB"/>
    <w:rsid w:val="00626178"/>
    <w:rsid w:val="00626389"/>
    <w:rsid w:val="0062640C"/>
    <w:rsid w:val="00626AE2"/>
    <w:rsid w:val="00626AF5"/>
    <w:rsid w:val="00627814"/>
    <w:rsid w:val="00630723"/>
    <w:rsid w:val="00630B90"/>
    <w:rsid w:val="006332F1"/>
    <w:rsid w:val="00633E06"/>
    <w:rsid w:val="00635B2A"/>
    <w:rsid w:val="0063695C"/>
    <w:rsid w:val="00637289"/>
    <w:rsid w:val="006378AB"/>
    <w:rsid w:val="00641C55"/>
    <w:rsid w:val="00642C49"/>
    <w:rsid w:val="0064745F"/>
    <w:rsid w:val="006474DE"/>
    <w:rsid w:val="006479CF"/>
    <w:rsid w:val="00647DF8"/>
    <w:rsid w:val="00650E9A"/>
    <w:rsid w:val="0065286A"/>
    <w:rsid w:val="0065336C"/>
    <w:rsid w:val="006534BD"/>
    <w:rsid w:val="0066006C"/>
    <w:rsid w:val="00660A0D"/>
    <w:rsid w:val="0066298B"/>
    <w:rsid w:val="00664878"/>
    <w:rsid w:val="006648B0"/>
    <w:rsid w:val="00665A16"/>
    <w:rsid w:val="0066622A"/>
    <w:rsid w:val="00666319"/>
    <w:rsid w:val="00666755"/>
    <w:rsid w:val="0066743E"/>
    <w:rsid w:val="00667B62"/>
    <w:rsid w:val="00673D47"/>
    <w:rsid w:val="006803DA"/>
    <w:rsid w:val="00680428"/>
    <w:rsid w:val="00682536"/>
    <w:rsid w:val="00684AD2"/>
    <w:rsid w:val="00684EA5"/>
    <w:rsid w:val="0068525C"/>
    <w:rsid w:val="006862E3"/>
    <w:rsid w:val="006870FE"/>
    <w:rsid w:val="00690F27"/>
    <w:rsid w:val="006926B7"/>
    <w:rsid w:val="006928FD"/>
    <w:rsid w:val="006966DA"/>
    <w:rsid w:val="0069683D"/>
    <w:rsid w:val="00696C4E"/>
    <w:rsid w:val="00697382"/>
    <w:rsid w:val="006A0A35"/>
    <w:rsid w:val="006A2339"/>
    <w:rsid w:val="006A3131"/>
    <w:rsid w:val="006A3ABA"/>
    <w:rsid w:val="006A65F4"/>
    <w:rsid w:val="006B0005"/>
    <w:rsid w:val="006B0941"/>
    <w:rsid w:val="006B5AFB"/>
    <w:rsid w:val="006B63D8"/>
    <w:rsid w:val="006B74F2"/>
    <w:rsid w:val="006C0E42"/>
    <w:rsid w:val="006C392E"/>
    <w:rsid w:val="006C568B"/>
    <w:rsid w:val="006C613C"/>
    <w:rsid w:val="006D1D9F"/>
    <w:rsid w:val="006D4098"/>
    <w:rsid w:val="006D589E"/>
    <w:rsid w:val="006D5BF6"/>
    <w:rsid w:val="006D5D42"/>
    <w:rsid w:val="006D7A05"/>
    <w:rsid w:val="006E1169"/>
    <w:rsid w:val="006E1965"/>
    <w:rsid w:val="006E660E"/>
    <w:rsid w:val="006F1CC0"/>
    <w:rsid w:val="006F23FD"/>
    <w:rsid w:val="006F3C33"/>
    <w:rsid w:val="006F5478"/>
    <w:rsid w:val="006F5EDC"/>
    <w:rsid w:val="00702E2B"/>
    <w:rsid w:val="0070383D"/>
    <w:rsid w:val="00703E2D"/>
    <w:rsid w:val="00705746"/>
    <w:rsid w:val="007069A9"/>
    <w:rsid w:val="007074A7"/>
    <w:rsid w:val="00712FF5"/>
    <w:rsid w:val="007134C5"/>
    <w:rsid w:val="0071422F"/>
    <w:rsid w:val="00716ADE"/>
    <w:rsid w:val="007170FA"/>
    <w:rsid w:val="00717E60"/>
    <w:rsid w:val="0072037B"/>
    <w:rsid w:val="00724951"/>
    <w:rsid w:val="00726573"/>
    <w:rsid w:val="00727124"/>
    <w:rsid w:val="00727F80"/>
    <w:rsid w:val="00730BE0"/>
    <w:rsid w:val="00733601"/>
    <w:rsid w:val="0073417F"/>
    <w:rsid w:val="00735F55"/>
    <w:rsid w:val="0073762F"/>
    <w:rsid w:val="007423B0"/>
    <w:rsid w:val="007444D0"/>
    <w:rsid w:val="00746E0A"/>
    <w:rsid w:val="00747531"/>
    <w:rsid w:val="00750E27"/>
    <w:rsid w:val="00753721"/>
    <w:rsid w:val="00754504"/>
    <w:rsid w:val="00754E6A"/>
    <w:rsid w:val="0075647D"/>
    <w:rsid w:val="00757E10"/>
    <w:rsid w:val="0076005B"/>
    <w:rsid w:val="00760573"/>
    <w:rsid w:val="00762173"/>
    <w:rsid w:val="00763B6F"/>
    <w:rsid w:val="0076566E"/>
    <w:rsid w:val="00767946"/>
    <w:rsid w:val="0077072A"/>
    <w:rsid w:val="00771340"/>
    <w:rsid w:val="0077353F"/>
    <w:rsid w:val="00775109"/>
    <w:rsid w:val="00775379"/>
    <w:rsid w:val="007772E6"/>
    <w:rsid w:val="00781BE6"/>
    <w:rsid w:val="00785201"/>
    <w:rsid w:val="007867A5"/>
    <w:rsid w:val="00787259"/>
    <w:rsid w:val="007873F4"/>
    <w:rsid w:val="00791BCA"/>
    <w:rsid w:val="00792445"/>
    <w:rsid w:val="00792A83"/>
    <w:rsid w:val="00795ECA"/>
    <w:rsid w:val="00796676"/>
    <w:rsid w:val="00796BD9"/>
    <w:rsid w:val="007971B8"/>
    <w:rsid w:val="0079779C"/>
    <w:rsid w:val="007A0159"/>
    <w:rsid w:val="007A2ADB"/>
    <w:rsid w:val="007A4B0E"/>
    <w:rsid w:val="007A679C"/>
    <w:rsid w:val="007A79D6"/>
    <w:rsid w:val="007B1B66"/>
    <w:rsid w:val="007B7F4F"/>
    <w:rsid w:val="007C04F1"/>
    <w:rsid w:val="007C10B2"/>
    <w:rsid w:val="007C1D31"/>
    <w:rsid w:val="007C33DE"/>
    <w:rsid w:val="007C65F8"/>
    <w:rsid w:val="007C6A6C"/>
    <w:rsid w:val="007C723F"/>
    <w:rsid w:val="007C7718"/>
    <w:rsid w:val="007D03AF"/>
    <w:rsid w:val="007D0777"/>
    <w:rsid w:val="007D2129"/>
    <w:rsid w:val="007D2795"/>
    <w:rsid w:val="007D2F95"/>
    <w:rsid w:val="007D542A"/>
    <w:rsid w:val="007D5C32"/>
    <w:rsid w:val="007D704F"/>
    <w:rsid w:val="007E02FD"/>
    <w:rsid w:val="007E0445"/>
    <w:rsid w:val="007E4E60"/>
    <w:rsid w:val="007E75E5"/>
    <w:rsid w:val="007F0DD1"/>
    <w:rsid w:val="007F1987"/>
    <w:rsid w:val="007F1BEF"/>
    <w:rsid w:val="007F1E87"/>
    <w:rsid w:val="007F497F"/>
    <w:rsid w:val="007F7AE6"/>
    <w:rsid w:val="00800793"/>
    <w:rsid w:val="00800A17"/>
    <w:rsid w:val="00803CE6"/>
    <w:rsid w:val="00806E5B"/>
    <w:rsid w:val="00807B75"/>
    <w:rsid w:val="00807D27"/>
    <w:rsid w:val="0081021F"/>
    <w:rsid w:val="008113CA"/>
    <w:rsid w:val="0081149E"/>
    <w:rsid w:val="00811636"/>
    <w:rsid w:val="008123BD"/>
    <w:rsid w:val="0081322C"/>
    <w:rsid w:val="00813599"/>
    <w:rsid w:val="008144EA"/>
    <w:rsid w:val="0081599F"/>
    <w:rsid w:val="00817F13"/>
    <w:rsid w:val="0082202F"/>
    <w:rsid w:val="00823124"/>
    <w:rsid w:val="00823227"/>
    <w:rsid w:val="00827805"/>
    <w:rsid w:val="008300E6"/>
    <w:rsid w:val="00831032"/>
    <w:rsid w:val="00831240"/>
    <w:rsid w:val="00831A10"/>
    <w:rsid w:val="0083371E"/>
    <w:rsid w:val="008349CC"/>
    <w:rsid w:val="00837A92"/>
    <w:rsid w:val="00840DB9"/>
    <w:rsid w:val="00842DBD"/>
    <w:rsid w:val="0084393D"/>
    <w:rsid w:val="00844CB1"/>
    <w:rsid w:val="008468C0"/>
    <w:rsid w:val="00846EFE"/>
    <w:rsid w:val="0084792F"/>
    <w:rsid w:val="00847CD4"/>
    <w:rsid w:val="008503B8"/>
    <w:rsid w:val="00850590"/>
    <w:rsid w:val="008520A5"/>
    <w:rsid w:val="0085225B"/>
    <w:rsid w:val="008524DE"/>
    <w:rsid w:val="00853BD9"/>
    <w:rsid w:val="00856295"/>
    <w:rsid w:val="008623AB"/>
    <w:rsid w:val="00863129"/>
    <w:rsid w:val="00864EF1"/>
    <w:rsid w:val="0086505D"/>
    <w:rsid w:val="00867314"/>
    <w:rsid w:val="00867C18"/>
    <w:rsid w:val="008704D2"/>
    <w:rsid w:val="0087142F"/>
    <w:rsid w:val="00872042"/>
    <w:rsid w:val="0087270E"/>
    <w:rsid w:val="00876327"/>
    <w:rsid w:val="00876980"/>
    <w:rsid w:val="00876C43"/>
    <w:rsid w:val="00880A49"/>
    <w:rsid w:val="00882B05"/>
    <w:rsid w:val="008843BC"/>
    <w:rsid w:val="00886E52"/>
    <w:rsid w:val="00887F01"/>
    <w:rsid w:val="008903D9"/>
    <w:rsid w:val="00891B18"/>
    <w:rsid w:val="00892D13"/>
    <w:rsid w:val="00893E4A"/>
    <w:rsid w:val="008946EF"/>
    <w:rsid w:val="00895B08"/>
    <w:rsid w:val="0089613C"/>
    <w:rsid w:val="008976C2"/>
    <w:rsid w:val="00897EF6"/>
    <w:rsid w:val="008A1F8A"/>
    <w:rsid w:val="008A31E1"/>
    <w:rsid w:val="008A3586"/>
    <w:rsid w:val="008A3CF7"/>
    <w:rsid w:val="008A4EC4"/>
    <w:rsid w:val="008B2C69"/>
    <w:rsid w:val="008B5502"/>
    <w:rsid w:val="008B56DC"/>
    <w:rsid w:val="008B5CF3"/>
    <w:rsid w:val="008C13BC"/>
    <w:rsid w:val="008C473A"/>
    <w:rsid w:val="008C7813"/>
    <w:rsid w:val="008D5089"/>
    <w:rsid w:val="008D67BD"/>
    <w:rsid w:val="008D7CF0"/>
    <w:rsid w:val="008D7FFD"/>
    <w:rsid w:val="008E1FB5"/>
    <w:rsid w:val="008E3B9A"/>
    <w:rsid w:val="008E5705"/>
    <w:rsid w:val="008F154F"/>
    <w:rsid w:val="008F5469"/>
    <w:rsid w:val="008F7309"/>
    <w:rsid w:val="0090520E"/>
    <w:rsid w:val="009075D7"/>
    <w:rsid w:val="009105BD"/>
    <w:rsid w:val="00911086"/>
    <w:rsid w:val="00912899"/>
    <w:rsid w:val="0091412A"/>
    <w:rsid w:val="0091417D"/>
    <w:rsid w:val="00915CB9"/>
    <w:rsid w:val="009176B4"/>
    <w:rsid w:val="00920536"/>
    <w:rsid w:val="00920FF4"/>
    <w:rsid w:val="0092718E"/>
    <w:rsid w:val="009271E3"/>
    <w:rsid w:val="00932217"/>
    <w:rsid w:val="00933312"/>
    <w:rsid w:val="00934CA8"/>
    <w:rsid w:val="0093515F"/>
    <w:rsid w:val="0093522F"/>
    <w:rsid w:val="00935D77"/>
    <w:rsid w:val="00936619"/>
    <w:rsid w:val="00936B5B"/>
    <w:rsid w:val="009419CA"/>
    <w:rsid w:val="00942DA9"/>
    <w:rsid w:val="0094308B"/>
    <w:rsid w:val="0094429D"/>
    <w:rsid w:val="00944B2C"/>
    <w:rsid w:val="00944D0B"/>
    <w:rsid w:val="00945AF8"/>
    <w:rsid w:val="0094651E"/>
    <w:rsid w:val="00947953"/>
    <w:rsid w:val="00947F99"/>
    <w:rsid w:val="009508E9"/>
    <w:rsid w:val="00950E28"/>
    <w:rsid w:val="009528C7"/>
    <w:rsid w:val="009537C0"/>
    <w:rsid w:val="00955D84"/>
    <w:rsid w:val="00957880"/>
    <w:rsid w:val="0096074A"/>
    <w:rsid w:val="00963ABD"/>
    <w:rsid w:val="00966BCD"/>
    <w:rsid w:val="00970EC3"/>
    <w:rsid w:val="00972E3E"/>
    <w:rsid w:val="009745FB"/>
    <w:rsid w:val="00981A05"/>
    <w:rsid w:val="009826D8"/>
    <w:rsid w:val="00990BAC"/>
    <w:rsid w:val="00990C67"/>
    <w:rsid w:val="00990E14"/>
    <w:rsid w:val="009919C3"/>
    <w:rsid w:val="00992FCD"/>
    <w:rsid w:val="00995984"/>
    <w:rsid w:val="00996CC6"/>
    <w:rsid w:val="00997F40"/>
    <w:rsid w:val="009A0612"/>
    <w:rsid w:val="009A163C"/>
    <w:rsid w:val="009A1FA6"/>
    <w:rsid w:val="009A3AD5"/>
    <w:rsid w:val="009A4E32"/>
    <w:rsid w:val="009B3F3D"/>
    <w:rsid w:val="009B4095"/>
    <w:rsid w:val="009B61E9"/>
    <w:rsid w:val="009B64A9"/>
    <w:rsid w:val="009B7695"/>
    <w:rsid w:val="009B7F1D"/>
    <w:rsid w:val="009C0777"/>
    <w:rsid w:val="009C0B8D"/>
    <w:rsid w:val="009C1041"/>
    <w:rsid w:val="009C1725"/>
    <w:rsid w:val="009C1EF5"/>
    <w:rsid w:val="009C2355"/>
    <w:rsid w:val="009C459D"/>
    <w:rsid w:val="009C4CA1"/>
    <w:rsid w:val="009C6F42"/>
    <w:rsid w:val="009C7083"/>
    <w:rsid w:val="009D53A8"/>
    <w:rsid w:val="009D5CD1"/>
    <w:rsid w:val="009D6332"/>
    <w:rsid w:val="009E3A95"/>
    <w:rsid w:val="009E5FBB"/>
    <w:rsid w:val="009E7934"/>
    <w:rsid w:val="009F0632"/>
    <w:rsid w:val="009F0D3D"/>
    <w:rsid w:val="009F1249"/>
    <w:rsid w:val="009F12EF"/>
    <w:rsid w:val="009F3DEC"/>
    <w:rsid w:val="009F450D"/>
    <w:rsid w:val="009F47A0"/>
    <w:rsid w:val="009F4AD3"/>
    <w:rsid w:val="009F5895"/>
    <w:rsid w:val="00A00309"/>
    <w:rsid w:val="00A03FAC"/>
    <w:rsid w:val="00A04998"/>
    <w:rsid w:val="00A05167"/>
    <w:rsid w:val="00A07E99"/>
    <w:rsid w:val="00A10A5D"/>
    <w:rsid w:val="00A10BFD"/>
    <w:rsid w:val="00A117FE"/>
    <w:rsid w:val="00A120ED"/>
    <w:rsid w:val="00A125D6"/>
    <w:rsid w:val="00A13EC3"/>
    <w:rsid w:val="00A15D97"/>
    <w:rsid w:val="00A167C5"/>
    <w:rsid w:val="00A20840"/>
    <w:rsid w:val="00A249E2"/>
    <w:rsid w:val="00A24E8A"/>
    <w:rsid w:val="00A262AA"/>
    <w:rsid w:val="00A269A5"/>
    <w:rsid w:val="00A2722D"/>
    <w:rsid w:val="00A27D46"/>
    <w:rsid w:val="00A27D9A"/>
    <w:rsid w:val="00A331E9"/>
    <w:rsid w:val="00A36C46"/>
    <w:rsid w:val="00A37373"/>
    <w:rsid w:val="00A4032E"/>
    <w:rsid w:val="00A41F09"/>
    <w:rsid w:val="00A4526A"/>
    <w:rsid w:val="00A45CBF"/>
    <w:rsid w:val="00A45ECC"/>
    <w:rsid w:val="00A46BFF"/>
    <w:rsid w:val="00A507E2"/>
    <w:rsid w:val="00A50A29"/>
    <w:rsid w:val="00A51E48"/>
    <w:rsid w:val="00A525D7"/>
    <w:rsid w:val="00A53B85"/>
    <w:rsid w:val="00A556DC"/>
    <w:rsid w:val="00A5650D"/>
    <w:rsid w:val="00A60114"/>
    <w:rsid w:val="00A634FD"/>
    <w:rsid w:val="00A6628C"/>
    <w:rsid w:val="00A670BE"/>
    <w:rsid w:val="00A71CF3"/>
    <w:rsid w:val="00A71DCE"/>
    <w:rsid w:val="00A73ACC"/>
    <w:rsid w:val="00A76E05"/>
    <w:rsid w:val="00A80507"/>
    <w:rsid w:val="00A807D0"/>
    <w:rsid w:val="00A81F4B"/>
    <w:rsid w:val="00A82BDA"/>
    <w:rsid w:val="00A834E1"/>
    <w:rsid w:val="00A84F32"/>
    <w:rsid w:val="00A9010C"/>
    <w:rsid w:val="00A90C1E"/>
    <w:rsid w:val="00A92B53"/>
    <w:rsid w:val="00A94931"/>
    <w:rsid w:val="00A96D40"/>
    <w:rsid w:val="00A972F8"/>
    <w:rsid w:val="00AA02F2"/>
    <w:rsid w:val="00AA0762"/>
    <w:rsid w:val="00AA4241"/>
    <w:rsid w:val="00AA5541"/>
    <w:rsid w:val="00AA7EE8"/>
    <w:rsid w:val="00AB06B0"/>
    <w:rsid w:val="00AB553D"/>
    <w:rsid w:val="00AB5DB1"/>
    <w:rsid w:val="00AB75B2"/>
    <w:rsid w:val="00AC13DC"/>
    <w:rsid w:val="00AC3B52"/>
    <w:rsid w:val="00AC4C3C"/>
    <w:rsid w:val="00AC63E9"/>
    <w:rsid w:val="00AC723B"/>
    <w:rsid w:val="00AD0934"/>
    <w:rsid w:val="00AD14E5"/>
    <w:rsid w:val="00AD1BB4"/>
    <w:rsid w:val="00AD2B2B"/>
    <w:rsid w:val="00AD2BD6"/>
    <w:rsid w:val="00AD31FD"/>
    <w:rsid w:val="00AD3656"/>
    <w:rsid w:val="00AD5504"/>
    <w:rsid w:val="00AD6415"/>
    <w:rsid w:val="00AD7A5E"/>
    <w:rsid w:val="00AE10CE"/>
    <w:rsid w:val="00AE24A9"/>
    <w:rsid w:val="00AE2B41"/>
    <w:rsid w:val="00AE3F01"/>
    <w:rsid w:val="00AE5642"/>
    <w:rsid w:val="00AF241B"/>
    <w:rsid w:val="00AF5B15"/>
    <w:rsid w:val="00AF5E12"/>
    <w:rsid w:val="00B006B6"/>
    <w:rsid w:val="00B00953"/>
    <w:rsid w:val="00B01EF9"/>
    <w:rsid w:val="00B0205B"/>
    <w:rsid w:val="00B02277"/>
    <w:rsid w:val="00B03465"/>
    <w:rsid w:val="00B07342"/>
    <w:rsid w:val="00B0790F"/>
    <w:rsid w:val="00B119CA"/>
    <w:rsid w:val="00B12730"/>
    <w:rsid w:val="00B130BD"/>
    <w:rsid w:val="00B13887"/>
    <w:rsid w:val="00B14E3F"/>
    <w:rsid w:val="00B15309"/>
    <w:rsid w:val="00B15B80"/>
    <w:rsid w:val="00B222D9"/>
    <w:rsid w:val="00B2377D"/>
    <w:rsid w:val="00B2472E"/>
    <w:rsid w:val="00B263D1"/>
    <w:rsid w:val="00B26F85"/>
    <w:rsid w:val="00B347C4"/>
    <w:rsid w:val="00B377FA"/>
    <w:rsid w:val="00B43BC0"/>
    <w:rsid w:val="00B43CA2"/>
    <w:rsid w:val="00B4516F"/>
    <w:rsid w:val="00B454AC"/>
    <w:rsid w:val="00B47FD3"/>
    <w:rsid w:val="00B52796"/>
    <w:rsid w:val="00B52F24"/>
    <w:rsid w:val="00B53EEA"/>
    <w:rsid w:val="00B60997"/>
    <w:rsid w:val="00B628B7"/>
    <w:rsid w:val="00B648D7"/>
    <w:rsid w:val="00B652E8"/>
    <w:rsid w:val="00B67525"/>
    <w:rsid w:val="00B71108"/>
    <w:rsid w:val="00B71F6F"/>
    <w:rsid w:val="00B72AB0"/>
    <w:rsid w:val="00B73061"/>
    <w:rsid w:val="00B74911"/>
    <w:rsid w:val="00B74C46"/>
    <w:rsid w:val="00B758AE"/>
    <w:rsid w:val="00B75C0C"/>
    <w:rsid w:val="00B75F91"/>
    <w:rsid w:val="00B75FCB"/>
    <w:rsid w:val="00B765BD"/>
    <w:rsid w:val="00B7694D"/>
    <w:rsid w:val="00B80390"/>
    <w:rsid w:val="00B833B8"/>
    <w:rsid w:val="00B87015"/>
    <w:rsid w:val="00B87888"/>
    <w:rsid w:val="00B87CF7"/>
    <w:rsid w:val="00B90DE6"/>
    <w:rsid w:val="00B91EF0"/>
    <w:rsid w:val="00B94090"/>
    <w:rsid w:val="00B94781"/>
    <w:rsid w:val="00B95F01"/>
    <w:rsid w:val="00B96A2E"/>
    <w:rsid w:val="00BA0307"/>
    <w:rsid w:val="00BA5175"/>
    <w:rsid w:val="00BA729C"/>
    <w:rsid w:val="00BB1365"/>
    <w:rsid w:val="00BB3C38"/>
    <w:rsid w:val="00BB4402"/>
    <w:rsid w:val="00BB4403"/>
    <w:rsid w:val="00BB5408"/>
    <w:rsid w:val="00BB6359"/>
    <w:rsid w:val="00BC2283"/>
    <w:rsid w:val="00BC23BF"/>
    <w:rsid w:val="00BC6A00"/>
    <w:rsid w:val="00BD01FB"/>
    <w:rsid w:val="00BD0413"/>
    <w:rsid w:val="00BD762A"/>
    <w:rsid w:val="00BE139D"/>
    <w:rsid w:val="00BE1E4B"/>
    <w:rsid w:val="00BE377D"/>
    <w:rsid w:val="00BE4A05"/>
    <w:rsid w:val="00BE4CD4"/>
    <w:rsid w:val="00BE5776"/>
    <w:rsid w:val="00BE68FB"/>
    <w:rsid w:val="00BE6E9E"/>
    <w:rsid w:val="00BE7E8A"/>
    <w:rsid w:val="00BF0E2A"/>
    <w:rsid w:val="00BF0E55"/>
    <w:rsid w:val="00BF2BB2"/>
    <w:rsid w:val="00BF4C2F"/>
    <w:rsid w:val="00C00B7F"/>
    <w:rsid w:val="00C02022"/>
    <w:rsid w:val="00C02461"/>
    <w:rsid w:val="00C024D0"/>
    <w:rsid w:val="00C05824"/>
    <w:rsid w:val="00C06229"/>
    <w:rsid w:val="00C13813"/>
    <w:rsid w:val="00C15165"/>
    <w:rsid w:val="00C23458"/>
    <w:rsid w:val="00C23EB2"/>
    <w:rsid w:val="00C25D1D"/>
    <w:rsid w:val="00C2608B"/>
    <w:rsid w:val="00C2754D"/>
    <w:rsid w:val="00C31D55"/>
    <w:rsid w:val="00C345EC"/>
    <w:rsid w:val="00C35800"/>
    <w:rsid w:val="00C35C92"/>
    <w:rsid w:val="00C36F50"/>
    <w:rsid w:val="00C37BF3"/>
    <w:rsid w:val="00C37D3F"/>
    <w:rsid w:val="00C40C22"/>
    <w:rsid w:val="00C418DC"/>
    <w:rsid w:val="00C42E96"/>
    <w:rsid w:val="00C4495B"/>
    <w:rsid w:val="00C45590"/>
    <w:rsid w:val="00C4579D"/>
    <w:rsid w:val="00C45B77"/>
    <w:rsid w:val="00C5062A"/>
    <w:rsid w:val="00C52DD6"/>
    <w:rsid w:val="00C52DED"/>
    <w:rsid w:val="00C56087"/>
    <w:rsid w:val="00C5617F"/>
    <w:rsid w:val="00C6093B"/>
    <w:rsid w:val="00C60B7D"/>
    <w:rsid w:val="00C61D47"/>
    <w:rsid w:val="00C631F9"/>
    <w:rsid w:val="00C646BB"/>
    <w:rsid w:val="00C71A46"/>
    <w:rsid w:val="00C72AF3"/>
    <w:rsid w:val="00C734BD"/>
    <w:rsid w:val="00C7521A"/>
    <w:rsid w:val="00C76F18"/>
    <w:rsid w:val="00C8101B"/>
    <w:rsid w:val="00C81728"/>
    <w:rsid w:val="00C81BA6"/>
    <w:rsid w:val="00C82837"/>
    <w:rsid w:val="00C86F05"/>
    <w:rsid w:val="00C90EBB"/>
    <w:rsid w:val="00C9244C"/>
    <w:rsid w:val="00C93B91"/>
    <w:rsid w:val="00C97E36"/>
    <w:rsid w:val="00C97E4C"/>
    <w:rsid w:val="00CA0E95"/>
    <w:rsid w:val="00CA1405"/>
    <w:rsid w:val="00CA33D1"/>
    <w:rsid w:val="00CA3439"/>
    <w:rsid w:val="00CA434A"/>
    <w:rsid w:val="00CA739F"/>
    <w:rsid w:val="00CB3DDF"/>
    <w:rsid w:val="00CB4EE9"/>
    <w:rsid w:val="00CB6D8F"/>
    <w:rsid w:val="00CB753C"/>
    <w:rsid w:val="00CB7D21"/>
    <w:rsid w:val="00CC25D1"/>
    <w:rsid w:val="00CC38F7"/>
    <w:rsid w:val="00CC4591"/>
    <w:rsid w:val="00CC5008"/>
    <w:rsid w:val="00CC7130"/>
    <w:rsid w:val="00CD020D"/>
    <w:rsid w:val="00CD0556"/>
    <w:rsid w:val="00CD354C"/>
    <w:rsid w:val="00CD5CA4"/>
    <w:rsid w:val="00CD7B49"/>
    <w:rsid w:val="00CD7EE9"/>
    <w:rsid w:val="00CE1F2A"/>
    <w:rsid w:val="00CE29CA"/>
    <w:rsid w:val="00CE2C79"/>
    <w:rsid w:val="00CE3060"/>
    <w:rsid w:val="00CE36CA"/>
    <w:rsid w:val="00CE5A00"/>
    <w:rsid w:val="00CE7685"/>
    <w:rsid w:val="00CF0F10"/>
    <w:rsid w:val="00CF3647"/>
    <w:rsid w:val="00CF4582"/>
    <w:rsid w:val="00CF4F95"/>
    <w:rsid w:val="00CF559E"/>
    <w:rsid w:val="00CF6F0A"/>
    <w:rsid w:val="00D010EC"/>
    <w:rsid w:val="00D06448"/>
    <w:rsid w:val="00D10257"/>
    <w:rsid w:val="00D10E69"/>
    <w:rsid w:val="00D12FBF"/>
    <w:rsid w:val="00D13403"/>
    <w:rsid w:val="00D14C3F"/>
    <w:rsid w:val="00D14CAF"/>
    <w:rsid w:val="00D14DB0"/>
    <w:rsid w:val="00D16B42"/>
    <w:rsid w:val="00D174E1"/>
    <w:rsid w:val="00D17556"/>
    <w:rsid w:val="00D17656"/>
    <w:rsid w:val="00D1789A"/>
    <w:rsid w:val="00D2216E"/>
    <w:rsid w:val="00D22CF5"/>
    <w:rsid w:val="00D256B5"/>
    <w:rsid w:val="00D27D98"/>
    <w:rsid w:val="00D30097"/>
    <w:rsid w:val="00D31D77"/>
    <w:rsid w:val="00D33328"/>
    <w:rsid w:val="00D34229"/>
    <w:rsid w:val="00D40E63"/>
    <w:rsid w:val="00D428ED"/>
    <w:rsid w:val="00D54CBD"/>
    <w:rsid w:val="00D55270"/>
    <w:rsid w:val="00D55978"/>
    <w:rsid w:val="00D56E44"/>
    <w:rsid w:val="00D6054E"/>
    <w:rsid w:val="00D60B98"/>
    <w:rsid w:val="00D62F05"/>
    <w:rsid w:val="00D6356F"/>
    <w:rsid w:val="00D63ABB"/>
    <w:rsid w:val="00D64277"/>
    <w:rsid w:val="00D6487B"/>
    <w:rsid w:val="00D6517D"/>
    <w:rsid w:val="00D70C1D"/>
    <w:rsid w:val="00D71B38"/>
    <w:rsid w:val="00D723F1"/>
    <w:rsid w:val="00D733C4"/>
    <w:rsid w:val="00D745A5"/>
    <w:rsid w:val="00D76133"/>
    <w:rsid w:val="00D8021E"/>
    <w:rsid w:val="00D803CE"/>
    <w:rsid w:val="00D8197C"/>
    <w:rsid w:val="00D825D1"/>
    <w:rsid w:val="00D833C3"/>
    <w:rsid w:val="00D83515"/>
    <w:rsid w:val="00D8391D"/>
    <w:rsid w:val="00D847CD"/>
    <w:rsid w:val="00D8484B"/>
    <w:rsid w:val="00D91CA3"/>
    <w:rsid w:val="00D95112"/>
    <w:rsid w:val="00D97031"/>
    <w:rsid w:val="00D9711C"/>
    <w:rsid w:val="00DA0C4C"/>
    <w:rsid w:val="00DA0DB4"/>
    <w:rsid w:val="00DA1D9B"/>
    <w:rsid w:val="00DA4626"/>
    <w:rsid w:val="00DA5D94"/>
    <w:rsid w:val="00DA5D9E"/>
    <w:rsid w:val="00DA689B"/>
    <w:rsid w:val="00DA7365"/>
    <w:rsid w:val="00DB3C69"/>
    <w:rsid w:val="00DB44C5"/>
    <w:rsid w:val="00DB7E6D"/>
    <w:rsid w:val="00DC0488"/>
    <w:rsid w:val="00DC2942"/>
    <w:rsid w:val="00DC4E2D"/>
    <w:rsid w:val="00DC615F"/>
    <w:rsid w:val="00DC7ED1"/>
    <w:rsid w:val="00DD1A1F"/>
    <w:rsid w:val="00DD37EE"/>
    <w:rsid w:val="00DD4380"/>
    <w:rsid w:val="00DD79F3"/>
    <w:rsid w:val="00DE03A7"/>
    <w:rsid w:val="00DE1487"/>
    <w:rsid w:val="00DE202B"/>
    <w:rsid w:val="00DE22AC"/>
    <w:rsid w:val="00DE447E"/>
    <w:rsid w:val="00DE6692"/>
    <w:rsid w:val="00DF1BD1"/>
    <w:rsid w:val="00DF1F7E"/>
    <w:rsid w:val="00DF23E9"/>
    <w:rsid w:val="00DF7D90"/>
    <w:rsid w:val="00E013CE"/>
    <w:rsid w:val="00E04CCC"/>
    <w:rsid w:val="00E050AA"/>
    <w:rsid w:val="00E10303"/>
    <w:rsid w:val="00E11B34"/>
    <w:rsid w:val="00E13013"/>
    <w:rsid w:val="00E17AA7"/>
    <w:rsid w:val="00E22C87"/>
    <w:rsid w:val="00E23FD0"/>
    <w:rsid w:val="00E25A3C"/>
    <w:rsid w:val="00E264B0"/>
    <w:rsid w:val="00E266B2"/>
    <w:rsid w:val="00E2751C"/>
    <w:rsid w:val="00E27CC3"/>
    <w:rsid w:val="00E318DF"/>
    <w:rsid w:val="00E31E12"/>
    <w:rsid w:val="00E32940"/>
    <w:rsid w:val="00E342EE"/>
    <w:rsid w:val="00E37350"/>
    <w:rsid w:val="00E402AC"/>
    <w:rsid w:val="00E42931"/>
    <w:rsid w:val="00E430FA"/>
    <w:rsid w:val="00E444C6"/>
    <w:rsid w:val="00E4556A"/>
    <w:rsid w:val="00E46DC9"/>
    <w:rsid w:val="00E502B3"/>
    <w:rsid w:val="00E505ED"/>
    <w:rsid w:val="00E52349"/>
    <w:rsid w:val="00E54E7E"/>
    <w:rsid w:val="00E557C8"/>
    <w:rsid w:val="00E55B89"/>
    <w:rsid w:val="00E55F3D"/>
    <w:rsid w:val="00E56032"/>
    <w:rsid w:val="00E57DF4"/>
    <w:rsid w:val="00E60417"/>
    <w:rsid w:val="00E61A21"/>
    <w:rsid w:val="00E66A4A"/>
    <w:rsid w:val="00E67E66"/>
    <w:rsid w:val="00E67F4C"/>
    <w:rsid w:val="00E7029B"/>
    <w:rsid w:val="00E71C64"/>
    <w:rsid w:val="00E72DB9"/>
    <w:rsid w:val="00E73CF6"/>
    <w:rsid w:val="00E73F01"/>
    <w:rsid w:val="00E745C1"/>
    <w:rsid w:val="00E75413"/>
    <w:rsid w:val="00E75A73"/>
    <w:rsid w:val="00E7759A"/>
    <w:rsid w:val="00E80052"/>
    <w:rsid w:val="00E82204"/>
    <w:rsid w:val="00E823BE"/>
    <w:rsid w:val="00E8464A"/>
    <w:rsid w:val="00E90948"/>
    <w:rsid w:val="00E92DA3"/>
    <w:rsid w:val="00E95469"/>
    <w:rsid w:val="00EA31C9"/>
    <w:rsid w:val="00EB222F"/>
    <w:rsid w:val="00EB4958"/>
    <w:rsid w:val="00EB4C06"/>
    <w:rsid w:val="00EB56D1"/>
    <w:rsid w:val="00EB6FEF"/>
    <w:rsid w:val="00EB70CA"/>
    <w:rsid w:val="00EB7690"/>
    <w:rsid w:val="00EB7B0D"/>
    <w:rsid w:val="00EC0803"/>
    <w:rsid w:val="00EC1365"/>
    <w:rsid w:val="00EC23C8"/>
    <w:rsid w:val="00EC3062"/>
    <w:rsid w:val="00EC317D"/>
    <w:rsid w:val="00EC4B23"/>
    <w:rsid w:val="00EC5DA2"/>
    <w:rsid w:val="00EC6325"/>
    <w:rsid w:val="00EC70E9"/>
    <w:rsid w:val="00ED0E33"/>
    <w:rsid w:val="00ED2DB1"/>
    <w:rsid w:val="00EE0BE2"/>
    <w:rsid w:val="00EE0BFA"/>
    <w:rsid w:val="00EE0FD9"/>
    <w:rsid w:val="00EE1793"/>
    <w:rsid w:val="00EE4B9A"/>
    <w:rsid w:val="00EE63CB"/>
    <w:rsid w:val="00EE6B71"/>
    <w:rsid w:val="00EF11D9"/>
    <w:rsid w:val="00EF1D18"/>
    <w:rsid w:val="00EF1DE8"/>
    <w:rsid w:val="00EF4DB7"/>
    <w:rsid w:val="00EF5351"/>
    <w:rsid w:val="00EF612F"/>
    <w:rsid w:val="00EF6DB7"/>
    <w:rsid w:val="00EF791A"/>
    <w:rsid w:val="00F01071"/>
    <w:rsid w:val="00F0132B"/>
    <w:rsid w:val="00F0171B"/>
    <w:rsid w:val="00F0427F"/>
    <w:rsid w:val="00F048EA"/>
    <w:rsid w:val="00F069E4"/>
    <w:rsid w:val="00F07842"/>
    <w:rsid w:val="00F14183"/>
    <w:rsid w:val="00F17108"/>
    <w:rsid w:val="00F177C7"/>
    <w:rsid w:val="00F17DC8"/>
    <w:rsid w:val="00F219B4"/>
    <w:rsid w:val="00F23D4E"/>
    <w:rsid w:val="00F24D53"/>
    <w:rsid w:val="00F25D81"/>
    <w:rsid w:val="00F319B1"/>
    <w:rsid w:val="00F323DC"/>
    <w:rsid w:val="00F330C7"/>
    <w:rsid w:val="00F35FC3"/>
    <w:rsid w:val="00F40469"/>
    <w:rsid w:val="00F409F9"/>
    <w:rsid w:val="00F41393"/>
    <w:rsid w:val="00F41410"/>
    <w:rsid w:val="00F41F06"/>
    <w:rsid w:val="00F4260D"/>
    <w:rsid w:val="00F42693"/>
    <w:rsid w:val="00F439E4"/>
    <w:rsid w:val="00F45F41"/>
    <w:rsid w:val="00F522C2"/>
    <w:rsid w:val="00F52ACE"/>
    <w:rsid w:val="00F53014"/>
    <w:rsid w:val="00F5305B"/>
    <w:rsid w:val="00F5455B"/>
    <w:rsid w:val="00F54612"/>
    <w:rsid w:val="00F61744"/>
    <w:rsid w:val="00F61875"/>
    <w:rsid w:val="00F63E12"/>
    <w:rsid w:val="00F65083"/>
    <w:rsid w:val="00F664AB"/>
    <w:rsid w:val="00F67335"/>
    <w:rsid w:val="00F67A21"/>
    <w:rsid w:val="00F70D29"/>
    <w:rsid w:val="00F716BC"/>
    <w:rsid w:val="00F7224F"/>
    <w:rsid w:val="00F73A88"/>
    <w:rsid w:val="00F74097"/>
    <w:rsid w:val="00F810F9"/>
    <w:rsid w:val="00F81557"/>
    <w:rsid w:val="00F8489E"/>
    <w:rsid w:val="00F84E20"/>
    <w:rsid w:val="00F85B81"/>
    <w:rsid w:val="00F85C83"/>
    <w:rsid w:val="00F8606C"/>
    <w:rsid w:val="00F87503"/>
    <w:rsid w:val="00F87593"/>
    <w:rsid w:val="00F87ABE"/>
    <w:rsid w:val="00F900BF"/>
    <w:rsid w:val="00F90F49"/>
    <w:rsid w:val="00F912E2"/>
    <w:rsid w:val="00F92C31"/>
    <w:rsid w:val="00F95C06"/>
    <w:rsid w:val="00F9747E"/>
    <w:rsid w:val="00FA4C73"/>
    <w:rsid w:val="00FA6961"/>
    <w:rsid w:val="00FA6CB5"/>
    <w:rsid w:val="00FA72AF"/>
    <w:rsid w:val="00FA7C6B"/>
    <w:rsid w:val="00FB3B44"/>
    <w:rsid w:val="00FC0650"/>
    <w:rsid w:val="00FC3212"/>
    <w:rsid w:val="00FC6BF9"/>
    <w:rsid w:val="00FC74C4"/>
    <w:rsid w:val="00FC74F7"/>
    <w:rsid w:val="00FC7CD9"/>
    <w:rsid w:val="00FC7E8A"/>
    <w:rsid w:val="00FC7EC0"/>
    <w:rsid w:val="00FD03B1"/>
    <w:rsid w:val="00FD0CA5"/>
    <w:rsid w:val="00FD0EC8"/>
    <w:rsid w:val="00FD1883"/>
    <w:rsid w:val="00FD2DE2"/>
    <w:rsid w:val="00FD378C"/>
    <w:rsid w:val="00FD7B8A"/>
    <w:rsid w:val="00FE041E"/>
    <w:rsid w:val="00FE4F2B"/>
    <w:rsid w:val="00FE71DC"/>
    <w:rsid w:val="00FF0BD5"/>
    <w:rsid w:val="00FF3A3A"/>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D94CA4"/>
  <w15:chartTrackingRefBased/>
  <w15:docId w15:val="{7CA2E849-8A15-4164-BDED-136A107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5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1,Верхний колонтитул Знак Знак,Знак4 Знак Знак,Знак4, Знак4 Знак Знак Знак, Знак4 Знак Знак Знак Знак,Верхний колонтитул1,Верхний колонтитул Знак Знак1, Знак4 Знак Знак1, Знак4 Знак Знак, Знак4,Знак4 Знак Знак Знак Знак"/>
    <w:basedOn w:val="a"/>
    <w:link w:val="a5"/>
    <w:uiPriority w:val="99"/>
    <w:unhideWhenUsed/>
    <w:rsid w:val="00920536"/>
    <w:pPr>
      <w:tabs>
        <w:tab w:val="center" w:pos="4677"/>
        <w:tab w:val="right" w:pos="9355"/>
      </w:tabs>
    </w:pPr>
    <w:rPr>
      <w:rFonts w:ascii="Times New Roman" w:eastAsia="Times New Roman" w:hAnsi="Times New Roman" w:cs="Times New Roman"/>
      <w:sz w:val="24"/>
      <w:szCs w:val="24"/>
      <w:lang w:eastAsia="ru-RU"/>
    </w:rPr>
  </w:style>
  <w:style w:type="character" w:customStyle="1" w:styleId="a5">
    <w:name w:val="Верхний колонтитул Знак"/>
    <w:aliases w:val="Знак1 Знак,Верхний колонтитул Знак Знак Знак,Знак4 Знак Знак Знак,Знак4 Знак, Знак4 Знак Знак Знак Знак1, Знак4 Знак Знак Знак Знак Знак,Верхний колонтитул1 Знак,Верхний колонтитул Знак Знак1 Знак, Знак4 Знак Знак1 Знак"/>
    <w:basedOn w:val="a0"/>
    <w:link w:val="a4"/>
    <w:uiPriority w:val="99"/>
    <w:rsid w:val="0092053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536"/>
    <w:pPr>
      <w:tabs>
        <w:tab w:val="center" w:pos="4677"/>
        <w:tab w:val="right" w:pos="9355"/>
      </w:tabs>
    </w:pPr>
  </w:style>
  <w:style w:type="character" w:customStyle="1" w:styleId="a7">
    <w:name w:val="Нижний колонтитул Знак"/>
    <w:basedOn w:val="a0"/>
    <w:link w:val="a6"/>
    <w:uiPriority w:val="99"/>
    <w:rsid w:val="00920536"/>
  </w:style>
  <w:style w:type="paragraph" w:customStyle="1" w:styleId="ConsPlusNonformat">
    <w:name w:val="ConsPlusNonformat"/>
    <w:link w:val="ConsPlusNonformat0"/>
    <w:uiPriority w:val="99"/>
    <w:qFormat/>
    <w:rsid w:val="00B26F85"/>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B26F85"/>
    <w:rPr>
      <w:rFonts w:ascii="Courier New" w:hAnsi="Courier New" w:cs="Courier New"/>
      <w:sz w:val="20"/>
      <w:szCs w:val="20"/>
    </w:rPr>
  </w:style>
  <w:style w:type="character" w:customStyle="1" w:styleId="2">
    <w:name w:val="Основной текст (2)_"/>
    <w:link w:val="20"/>
    <w:locked/>
    <w:rsid w:val="00E266B2"/>
    <w:rPr>
      <w:sz w:val="23"/>
      <w:szCs w:val="23"/>
      <w:shd w:val="clear" w:color="auto" w:fill="FFFFFF"/>
    </w:rPr>
  </w:style>
  <w:style w:type="paragraph" w:customStyle="1" w:styleId="20">
    <w:name w:val="Основной текст (2)"/>
    <w:basedOn w:val="a"/>
    <w:link w:val="2"/>
    <w:rsid w:val="00E266B2"/>
    <w:pPr>
      <w:shd w:val="clear" w:color="auto" w:fill="FFFFFF"/>
      <w:spacing w:line="230" w:lineRule="exact"/>
      <w:ind w:hanging="460"/>
      <w:jc w:val="both"/>
    </w:pPr>
    <w:rPr>
      <w:sz w:val="23"/>
      <w:szCs w:val="23"/>
    </w:rPr>
  </w:style>
  <w:style w:type="character" w:customStyle="1" w:styleId="1">
    <w:name w:val="Основной текст1"/>
    <w:rsid w:val="008A1F8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customStyle="1" w:styleId="Bodytext4">
    <w:name w:val="Body text (4)"/>
    <w:basedOn w:val="a"/>
    <w:rsid w:val="008A1F8A"/>
    <w:pPr>
      <w:widowControl w:val="0"/>
      <w:shd w:val="clear" w:color="auto" w:fill="FFFFFF"/>
      <w:suppressAutoHyphens/>
      <w:spacing w:before="2220" w:after="180" w:line="0" w:lineRule="atLeast"/>
      <w:ind w:firstLine="709"/>
      <w:jc w:val="center"/>
    </w:pPr>
    <w:rPr>
      <w:rFonts w:ascii="Times New Roman" w:eastAsia="Times New Roman" w:hAnsi="Times New Roman" w:cs="Times New Roman"/>
      <w:b/>
      <w:bCs/>
      <w:color w:val="000000"/>
      <w:spacing w:val="10"/>
      <w:sz w:val="24"/>
      <w:szCs w:val="24"/>
      <w:lang w:eastAsia="ru-RU" w:bidi="ru-RU"/>
    </w:rPr>
  </w:style>
  <w:style w:type="paragraph" w:styleId="a8">
    <w:name w:val="List Paragraph"/>
    <w:basedOn w:val="a"/>
    <w:uiPriority w:val="34"/>
    <w:qFormat/>
    <w:rsid w:val="00301207"/>
    <w:pPr>
      <w:ind w:left="720"/>
      <w:contextualSpacing/>
    </w:pPr>
  </w:style>
  <w:style w:type="table" w:customStyle="1" w:styleId="10">
    <w:name w:val="Сетка таблицы1"/>
    <w:basedOn w:val="a1"/>
    <w:next w:val="a3"/>
    <w:uiPriority w:val="59"/>
    <w:rsid w:val="00C76F1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xact">
    <w:name w:val="Body text Exact"/>
    <w:rsid w:val="00C76F18"/>
    <w:rPr>
      <w:rFonts w:ascii="Times New Roman" w:eastAsia="Times New Roman" w:hAnsi="Times New Roman" w:cs="Times New Roman"/>
      <w:b w:val="0"/>
      <w:bCs w:val="0"/>
      <w:i w:val="0"/>
      <w:iCs w:val="0"/>
      <w:smallCaps w:val="0"/>
      <w:strike w:val="0"/>
      <w:spacing w:val="10"/>
      <w:sz w:val="23"/>
      <w:szCs w:val="23"/>
      <w:u w:val="none"/>
    </w:rPr>
  </w:style>
  <w:style w:type="character" w:styleId="a9">
    <w:name w:val="annotation reference"/>
    <w:basedOn w:val="a0"/>
    <w:uiPriority w:val="99"/>
    <w:semiHidden/>
    <w:unhideWhenUsed/>
    <w:rsid w:val="0018483D"/>
    <w:rPr>
      <w:sz w:val="16"/>
      <w:szCs w:val="16"/>
    </w:rPr>
  </w:style>
  <w:style w:type="paragraph" w:styleId="aa">
    <w:name w:val="annotation text"/>
    <w:basedOn w:val="a"/>
    <w:link w:val="ab"/>
    <w:uiPriority w:val="99"/>
    <w:unhideWhenUsed/>
    <w:rsid w:val="0018483D"/>
    <w:rPr>
      <w:sz w:val="20"/>
      <w:szCs w:val="20"/>
    </w:rPr>
  </w:style>
  <w:style w:type="character" w:customStyle="1" w:styleId="ab">
    <w:name w:val="Текст примечания Знак"/>
    <w:basedOn w:val="a0"/>
    <w:link w:val="aa"/>
    <w:uiPriority w:val="99"/>
    <w:rsid w:val="0018483D"/>
    <w:rPr>
      <w:sz w:val="20"/>
      <w:szCs w:val="20"/>
    </w:rPr>
  </w:style>
  <w:style w:type="paragraph" w:styleId="ac">
    <w:name w:val="annotation subject"/>
    <w:basedOn w:val="aa"/>
    <w:next w:val="aa"/>
    <w:link w:val="ad"/>
    <w:uiPriority w:val="99"/>
    <w:semiHidden/>
    <w:unhideWhenUsed/>
    <w:rsid w:val="0018483D"/>
    <w:rPr>
      <w:b/>
      <w:bCs/>
    </w:rPr>
  </w:style>
  <w:style w:type="character" w:customStyle="1" w:styleId="ad">
    <w:name w:val="Тема примечания Знак"/>
    <w:basedOn w:val="ab"/>
    <w:link w:val="ac"/>
    <w:uiPriority w:val="99"/>
    <w:semiHidden/>
    <w:rsid w:val="0018483D"/>
    <w:rPr>
      <w:b/>
      <w:bCs/>
      <w:sz w:val="20"/>
      <w:szCs w:val="20"/>
    </w:rPr>
  </w:style>
  <w:style w:type="paragraph" w:styleId="ae">
    <w:name w:val="Balloon Text"/>
    <w:basedOn w:val="a"/>
    <w:link w:val="af"/>
    <w:uiPriority w:val="99"/>
    <w:semiHidden/>
    <w:unhideWhenUsed/>
    <w:rsid w:val="0018483D"/>
    <w:rPr>
      <w:rFonts w:ascii="Segoe UI" w:hAnsi="Segoe UI" w:cs="Segoe UI"/>
      <w:sz w:val="18"/>
      <w:szCs w:val="18"/>
    </w:rPr>
  </w:style>
  <w:style w:type="character" w:customStyle="1" w:styleId="af">
    <w:name w:val="Текст выноски Знак"/>
    <w:basedOn w:val="a0"/>
    <w:link w:val="ae"/>
    <w:uiPriority w:val="99"/>
    <w:semiHidden/>
    <w:rsid w:val="0018483D"/>
    <w:rPr>
      <w:rFonts w:ascii="Segoe UI" w:hAnsi="Segoe UI" w:cs="Segoe UI"/>
      <w:sz w:val="18"/>
      <w:szCs w:val="18"/>
    </w:rPr>
  </w:style>
  <w:style w:type="character" w:styleId="af0">
    <w:name w:val="Emphasis"/>
    <w:basedOn w:val="a0"/>
    <w:uiPriority w:val="20"/>
    <w:qFormat/>
    <w:rsid w:val="00EB7690"/>
    <w:rPr>
      <w:i/>
      <w:iCs/>
    </w:rPr>
  </w:style>
  <w:style w:type="paragraph" w:customStyle="1" w:styleId="3">
    <w:name w:val="Основной текст3"/>
    <w:basedOn w:val="a"/>
    <w:qFormat/>
    <w:rsid w:val="00525BBF"/>
    <w:pPr>
      <w:widowControl w:val="0"/>
      <w:shd w:val="clear" w:color="auto" w:fill="FFFFFF"/>
      <w:suppressAutoHyphens/>
      <w:spacing w:before="360" w:line="360" w:lineRule="exact"/>
      <w:jc w:val="both"/>
    </w:pPr>
    <w:rPr>
      <w:rFonts w:ascii="Times New Roman" w:eastAsia="Times New Roman" w:hAnsi="Times New Roman" w:cs="Times New Roman"/>
      <w:color w:val="000000"/>
      <w:sz w:val="24"/>
      <w:szCs w:val="24"/>
      <w:lang w:eastAsia="ru-RU" w:bidi="ru-RU"/>
    </w:rPr>
  </w:style>
  <w:style w:type="paragraph" w:customStyle="1" w:styleId="11">
    <w:name w:val="Обычный1"/>
    <w:rsid w:val="003D535C"/>
    <w:rPr>
      <w:rFonts w:ascii="Times New Roman" w:eastAsia="Times New Roman" w:hAnsi="Times New Roman" w:cs="Times New Roman"/>
      <w:snapToGrid w:val="0"/>
      <w:sz w:val="24"/>
      <w:szCs w:val="20"/>
      <w:lang w:eastAsia="ru-RU"/>
    </w:rPr>
  </w:style>
  <w:style w:type="table" w:customStyle="1" w:styleId="110">
    <w:name w:val="Сетка таблицы11"/>
    <w:basedOn w:val="a1"/>
    <w:next w:val="a3"/>
    <w:uiPriority w:val="59"/>
    <w:rsid w:val="000313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2853">
      <w:bodyDiv w:val="1"/>
      <w:marLeft w:val="0"/>
      <w:marRight w:val="0"/>
      <w:marTop w:val="0"/>
      <w:marBottom w:val="0"/>
      <w:divBdr>
        <w:top w:val="none" w:sz="0" w:space="0" w:color="auto"/>
        <w:left w:val="none" w:sz="0" w:space="0" w:color="auto"/>
        <w:bottom w:val="none" w:sz="0" w:space="0" w:color="auto"/>
        <w:right w:val="none" w:sz="0" w:space="0" w:color="auto"/>
      </w:divBdr>
    </w:div>
    <w:div w:id="1036661068">
      <w:bodyDiv w:val="1"/>
      <w:marLeft w:val="0"/>
      <w:marRight w:val="0"/>
      <w:marTop w:val="0"/>
      <w:marBottom w:val="0"/>
      <w:divBdr>
        <w:top w:val="none" w:sz="0" w:space="0" w:color="auto"/>
        <w:left w:val="none" w:sz="0" w:space="0" w:color="auto"/>
        <w:bottom w:val="none" w:sz="0" w:space="0" w:color="auto"/>
        <w:right w:val="none" w:sz="0" w:space="0" w:color="auto"/>
      </w:divBdr>
    </w:div>
    <w:div w:id="1225338003">
      <w:bodyDiv w:val="1"/>
      <w:marLeft w:val="0"/>
      <w:marRight w:val="0"/>
      <w:marTop w:val="0"/>
      <w:marBottom w:val="0"/>
      <w:divBdr>
        <w:top w:val="none" w:sz="0" w:space="0" w:color="auto"/>
        <w:left w:val="none" w:sz="0" w:space="0" w:color="auto"/>
        <w:bottom w:val="none" w:sz="0" w:space="0" w:color="auto"/>
        <w:right w:val="none" w:sz="0" w:space="0" w:color="auto"/>
      </w:divBdr>
    </w:div>
    <w:div w:id="1415971641">
      <w:bodyDiv w:val="1"/>
      <w:marLeft w:val="0"/>
      <w:marRight w:val="0"/>
      <w:marTop w:val="0"/>
      <w:marBottom w:val="0"/>
      <w:divBdr>
        <w:top w:val="none" w:sz="0" w:space="0" w:color="auto"/>
        <w:left w:val="none" w:sz="0" w:space="0" w:color="auto"/>
        <w:bottom w:val="none" w:sz="0" w:space="0" w:color="auto"/>
        <w:right w:val="none" w:sz="0" w:space="0" w:color="auto"/>
      </w:divBdr>
    </w:div>
    <w:div w:id="1443064437">
      <w:bodyDiv w:val="1"/>
      <w:marLeft w:val="0"/>
      <w:marRight w:val="0"/>
      <w:marTop w:val="0"/>
      <w:marBottom w:val="0"/>
      <w:divBdr>
        <w:top w:val="none" w:sz="0" w:space="0" w:color="auto"/>
        <w:left w:val="none" w:sz="0" w:space="0" w:color="auto"/>
        <w:bottom w:val="none" w:sz="0" w:space="0" w:color="auto"/>
        <w:right w:val="none" w:sz="0" w:space="0" w:color="auto"/>
      </w:divBdr>
    </w:div>
    <w:div w:id="1547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F486-A280-41D9-98A7-84739BDC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Светличная Светлана Николаевна</dc:creator>
  <cp:keywords/>
  <dc:description/>
  <cp:lastModifiedBy>Роман Максимов</cp:lastModifiedBy>
  <cp:revision>4</cp:revision>
  <cp:lastPrinted>2023-02-08T12:43:00Z</cp:lastPrinted>
  <dcterms:created xsi:type="dcterms:W3CDTF">2024-11-12T12:44:00Z</dcterms:created>
  <dcterms:modified xsi:type="dcterms:W3CDTF">2024-11-20T13:45:00Z</dcterms:modified>
</cp:coreProperties>
</file>