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7151" w14:textId="77777777" w:rsidR="00F05B85" w:rsidRPr="00F05B85" w:rsidRDefault="00F05B85" w:rsidP="00F05B85">
      <w:pPr>
        <w:spacing w:before="24" w:after="0" w:line="240" w:lineRule="auto"/>
        <w:ind w:right="16"/>
        <w:jc w:val="center"/>
        <w:outlineLvl w:val="0"/>
        <w:rPr>
          <w:rFonts w:ascii="Times New Roman" w:hAnsi="Times New Roman" w:cs="Times New Roman"/>
          <w:b/>
        </w:rPr>
      </w:pPr>
      <w:r w:rsidRPr="00F05B85">
        <w:rPr>
          <w:rFonts w:ascii="Times New Roman" w:hAnsi="Times New Roman" w:cs="Times New Roman"/>
          <w:b/>
        </w:rPr>
        <w:t xml:space="preserve">Техническое задание </w:t>
      </w:r>
    </w:p>
    <w:p w14:paraId="3A1F0BD7" w14:textId="77777777" w:rsidR="00F05B85" w:rsidRPr="00F05B85" w:rsidRDefault="00F05B85" w:rsidP="00F05B85">
      <w:pPr>
        <w:spacing w:before="19" w:after="0"/>
        <w:ind w:left="52" w:right="102" w:firstLine="1"/>
        <w:jc w:val="center"/>
        <w:outlineLvl w:val="1"/>
        <w:rPr>
          <w:rFonts w:ascii="Times New Roman" w:hAnsi="Times New Roman" w:cs="Times New Roman"/>
          <w:b/>
        </w:rPr>
      </w:pPr>
      <w:r w:rsidRPr="00F05B85">
        <w:rPr>
          <w:rFonts w:ascii="Times New Roman" w:hAnsi="Times New Roman" w:cs="Times New Roman"/>
          <w:b/>
        </w:rPr>
        <w:t>на выполнение работ по созданию видео ролика с применением 3</w:t>
      </w:r>
      <w:r w:rsidRPr="00F05B85">
        <w:rPr>
          <w:rFonts w:ascii="Times New Roman" w:hAnsi="Times New Roman" w:cs="Times New Roman"/>
          <w:b/>
          <w:lang w:val="en-US"/>
        </w:rPr>
        <w:t>d</w:t>
      </w:r>
      <w:r w:rsidRPr="00F05B85">
        <w:rPr>
          <w:rFonts w:ascii="Times New Roman" w:hAnsi="Times New Roman" w:cs="Times New Roman"/>
          <w:b/>
        </w:rPr>
        <w:t xml:space="preserve"> визуализаций и графики, фото-видео материалов съемок местности </w:t>
      </w:r>
    </w:p>
    <w:p w14:paraId="541601A9" w14:textId="77777777" w:rsidR="00F05B85" w:rsidRPr="00F05B85" w:rsidRDefault="00F05B85" w:rsidP="00F05B85">
      <w:pPr>
        <w:spacing w:before="19" w:after="0"/>
        <w:ind w:left="52" w:right="102" w:firstLine="1"/>
        <w:jc w:val="center"/>
        <w:outlineLvl w:val="1"/>
        <w:rPr>
          <w:rFonts w:ascii="Times New Roman" w:hAnsi="Times New Roman" w:cs="Times New Roman"/>
          <w:b/>
        </w:rPr>
      </w:pPr>
      <w:r w:rsidRPr="00F05B85">
        <w:rPr>
          <w:rFonts w:ascii="Times New Roman" w:hAnsi="Times New Roman" w:cs="Times New Roman"/>
          <w:b/>
        </w:rPr>
        <w:t>для объекта(</w:t>
      </w:r>
      <w:proofErr w:type="spellStart"/>
      <w:r w:rsidRPr="00F05B85">
        <w:rPr>
          <w:rFonts w:ascii="Times New Roman" w:hAnsi="Times New Roman" w:cs="Times New Roman"/>
          <w:b/>
        </w:rPr>
        <w:t>ов</w:t>
      </w:r>
      <w:proofErr w:type="spellEnd"/>
      <w:r w:rsidRPr="00F05B85">
        <w:rPr>
          <w:rFonts w:ascii="Times New Roman" w:hAnsi="Times New Roman" w:cs="Times New Roman"/>
          <w:b/>
        </w:rPr>
        <w:t xml:space="preserve">) недвижимости </w:t>
      </w:r>
    </w:p>
    <w:tbl>
      <w:tblPr>
        <w:tblStyle w:val="a3"/>
        <w:tblW w:w="10217" w:type="dxa"/>
        <w:tblInd w:w="-998" w:type="dxa"/>
        <w:tblLook w:val="04A0" w:firstRow="1" w:lastRow="0" w:firstColumn="1" w:lastColumn="0" w:noHBand="0" w:noVBand="1"/>
      </w:tblPr>
      <w:tblGrid>
        <w:gridCol w:w="2621"/>
        <w:gridCol w:w="7596"/>
      </w:tblGrid>
      <w:tr w:rsidR="00F05B85" w:rsidRPr="00F05B85" w14:paraId="667EB709" w14:textId="77777777" w:rsidTr="000B4ADA">
        <w:trPr>
          <w:trHeight w:val="904"/>
        </w:trPr>
        <w:tc>
          <w:tcPr>
            <w:tcW w:w="2694" w:type="dxa"/>
          </w:tcPr>
          <w:p w14:paraId="6B4A7FF7" w14:textId="77777777" w:rsidR="00F05B85" w:rsidRPr="00F05B85" w:rsidRDefault="00F05B85" w:rsidP="000B4ADA">
            <w:pPr>
              <w:pStyle w:val="a7"/>
              <w:jc w:val="center"/>
              <w:rPr>
                <w:rFonts w:eastAsiaTheme="minorHAnsi"/>
                <w:color w:val="auto"/>
                <w:spacing w:val="0"/>
                <w:szCs w:val="22"/>
                <w:lang w:eastAsia="en-US"/>
              </w:rPr>
            </w:pPr>
            <w:r w:rsidRPr="00F05B85">
              <w:rPr>
                <w:rFonts w:eastAsiaTheme="minorHAnsi"/>
                <w:color w:val="auto"/>
                <w:spacing w:val="0"/>
                <w:szCs w:val="22"/>
                <w:lang w:eastAsia="en-US"/>
              </w:rPr>
              <w:t>Основные данные и требования</w:t>
            </w:r>
          </w:p>
        </w:tc>
        <w:tc>
          <w:tcPr>
            <w:tcW w:w="7523" w:type="dxa"/>
          </w:tcPr>
          <w:p w14:paraId="241C2330" w14:textId="77777777" w:rsidR="00F05B85" w:rsidRPr="00F05B85" w:rsidRDefault="00F05B85" w:rsidP="000B4ADA">
            <w:pPr>
              <w:pStyle w:val="a7"/>
              <w:jc w:val="center"/>
              <w:rPr>
                <w:rFonts w:eastAsiaTheme="minorHAnsi"/>
                <w:color w:val="auto"/>
                <w:spacing w:val="0"/>
                <w:szCs w:val="22"/>
                <w:lang w:eastAsia="en-US"/>
              </w:rPr>
            </w:pPr>
            <w:r w:rsidRPr="00F05B85">
              <w:rPr>
                <w:rFonts w:eastAsiaTheme="minorHAnsi"/>
                <w:color w:val="auto"/>
                <w:spacing w:val="0"/>
                <w:szCs w:val="22"/>
                <w:lang w:eastAsia="en-US"/>
              </w:rPr>
              <w:t>Содержание</w:t>
            </w:r>
          </w:p>
        </w:tc>
      </w:tr>
      <w:tr w:rsidR="00F05B85" w:rsidRPr="00F05B85" w14:paraId="643C8092" w14:textId="77777777" w:rsidTr="000B4ADA">
        <w:trPr>
          <w:trHeight w:val="522"/>
        </w:trPr>
        <w:tc>
          <w:tcPr>
            <w:tcW w:w="2694" w:type="dxa"/>
          </w:tcPr>
          <w:p w14:paraId="2640C2DE" w14:textId="77777777" w:rsidR="00F05B85" w:rsidRPr="00F05B85" w:rsidRDefault="00F05B85" w:rsidP="000B4ADA">
            <w:pPr>
              <w:pStyle w:val="a7"/>
              <w:rPr>
                <w:rFonts w:eastAsiaTheme="minorHAnsi"/>
                <w:color w:val="auto"/>
                <w:spacing w:val="0"/>
                <w:szCs w:val="22"/>
                <w:lang w:eastAsia="en-US"/>
              </w:rPr>
            </w:pPr>
            <w:r w:rsidRPr="00F05B85">
              <w:rPr>
                <w:rFonts w:eastAsiaTheme="minorHAnsi"/>
                <w:color w:val="auto"/>
                <w:spacing w:val="0"/>
                <w:szCs w:val="22"/>
                <w:lang w:eastAsia="en-US"/>
              </w:rPr>
              <w:t>Наименование объекта:</w:t>
            </w:r>
          </w:p>
        </w:tc>
        <w:tc>
          <w:tcPr>
            <w:tcW w:w="7523" w:type="dxa"/>
          </w:tcPr>
          <w:p w14:paraId="1D807606" w14:textId="77777777" w:rsidR="00F05B85" w:rsidRPr="00F05B85" w:rsidRDefault="00F05B85" w:rsidP="000B4ADA">
            <w:pPr>
              <w:pStyle w:val="a7"/>
              <w:rPr>
                <w:rFonts w:eastAsiaTheme="minorHAnsi"/>
                <w:color w:val="auto"/>
                <w:spacing w:val="0"/>
                <w:szCs w:val="22"/>
                <w:lang w:eastAsia="en-US"/>
              </w:rPr>
            </w:pPr>
            <w:r w:rsidRPr="00F05B85">
              <w:rPr>
                <w:rFonts w:eastAsiaTheme="minorHAnsi"/>
                <w:color w:val="auto"/>
                <w:spacing w:val="0"/>
                <w:szCs w:val="22"/>
                <w:lang w:eastAsia="en-US"/>
              </w:rPr>
              <w:t>ЖК «М5»</w:t>
            </w:r>
          </w:p>
        </w:tc>
      </w:tr>
      <w:tr w:rsidR="00F05B85" w:rsidRPr="00F05B85" w14:paraId="10C81A04" w14:textId="77777777" w:rsidTr="000B4ADA">
        <w:trPr>
          <w:trHeight w:val="283"/>
        </w:trPr>
        <w:tc>
          <w:tcPr>
            <w:tcW w:w="2694" w:type="dxa"/>
          </w:tcPr>
          <w:p w14:paraId="001D4A51" w14:textId="77777777" w:rsidR="00F05B85" w:rsidRPr="00F05B85" w:rsidRDefault="00F05B85" w:rsidP="000B4ADA">
            <w:pPr>
              <w:pStyle w:val="a7"/>
              <w:rPr>
                <w:rFonts w:eastAsiaTheme="minorHAnsi"/>
                <w:color w:val="auto"/>
                <w:spacing w:val="0"/>
                <w:szCs w:val="22"/>
                <w:lang w:eastAsia="en-US"/>
              </w:rPr>
            </w:pPr>
            <w:r w:rsidRPr="00F05B85">
              <w:rPr>
                <w:rFonts w:eastAsiaTheme="minorHAnsi"/>
                <w:color w:val="auto"/>
                <w:spacing w:val="0"/>
                <w:szCs w:val="22"/>
                <w:lang w:eastAsia="en-US"/>
              </w:rPr>
              <w:t>Заказчик:</w:t>
            </w:r>
          </w:p>
        </w:tc>
        <w:tc>
          <w:tcPr>
            <w:tcW w:w="7523" w:type="dxa"/>
          </w:tcPr>
          <w:p w14:paraId="7EB8C0C4"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ООО ЛЮКС ЮГ</w:t>
            </w:r>
          </w:p>
        </w:tc>
      </w:tr>
      <w:tr w:rsidR="00F05B85" w:rsidRPr="00F05B85" w14:paraId="7AF65EED" w14:textId="77777777" w:rsidTr="000B4ADA">
        <w:trPr>
          <w:trHeight w:val="254"/>
        </w:trPr>
        <w:tc>
          <w:tcPr>
            <w:tcW w:w="2694" w:type="dxa"/>
          </w:tcPr>
          <w:p w14:paraId="679AC239" w14:textId="77777777" w:rsidR="00F05B85" w:rsidRPr="00F05B85" w:rsidRDefault="00F05B85" w:rsidP="000B4ADA">
            <w:pPr>
              <w:pStyle w:val="a7"/>
              <w:rPr>
                <w:rFonts w:eastAsiaTheme="minorHAnsi"/>
                <w:color w:val="auto"/>
                <w:spacing w:val="0"/>
                <w:szCs w:val="22"/>
                <w:lang w:eastAsia="en-US"/>
              </w:rPr>
            </w:pPr>
            <w:r w:rsidRPr="00F05B85">
              <w:rPr>
                <w:rFonts w:eastAsiaTheme="minorHAnsi"/>
                <w:color w:val="auto"/>
                <w:spacing w:val="0"/>
                <w:szCs w:val="22"/>
                <w:lang w:eastAsia="en-US"/>
              </w:rPr>
              <w:t>Вид работ:</w:t>
            </w:r>
          </w:p>
        </w:tc>
        <w:tc>
          <w:tcPr>
            <w:tcW w:w="7523" w:type="dxa"/>
          </w:tcPr>
          <w:p w14:paraId="3719FC71" w14:textId="77777777" w:rsidR="00F05B85" w:rsidRPr="00F05B85" w:rsidRDefault="00F05B85" w:rsidP="000B4ADA">
            <w:pPr>
              <w:pStyle w:val="a7"/>
              <w:rPr>
                <w:rFonts w:eastAsiaTheme="minorHAnsi"/>
                <w:color w:val="auto"/>
                <w:spacing w:val="0"/>
                <w:szCs w:val="22"/>
                <w:lang w:eastAsia="en-US"/>
              </w:rPr>
            </w:pPr>
            <w:r w:rsidRPr="00F05B85">
              <w:rPr>
                <w:rFonts w:eastAsiaTheme="minorHAnsi"/>
                <w:color w:val="auto"/>
                <w:spacing w:val="0"/>
                <w:szCs w:val="22"/>
                <w:lang w:eastAsia="en-US"/>
              </w:rPr>
              <w:t>Создание 2 видео-роликов 360 для объекта ЖК Олимпия (</w:t>
            </w:r>
            <w:proofErr w:type="spellStart"/>
            <w:r w:rsidRPr="00F05B85">
              <w:rPr>
                <w:rFonts w:eastAsiaTheme="minorHAnsi"/>
                <w:color w:val="auto"/>
                <w:spacing w:val="0"/>
                <w:szCs w:val="22"/>
                <w:lang w:eastAsia="en-US"/>
              </w:rPr>
              <w:t>тизерный</w:t>
            </w:r>
            <w:proofErr w:type="spellEnd"/>
            <w:r w:rsidRPr="00F05B85">
              <w:rPr>
                <w:rFonts w:eastAsiaTheme="minorHAnsi"/>
                <w:color w:val="auto"/>
                <w:spacing w:val="0"/>
                <w:szCs w:val="22"/>
                <w:lang w:eastAsia="en-US"/>
              </w:rPr>
              <w:t xml:space="preserve"> и обзорно-атмосферный)</w:t>
            </w:r>
          </w:p>
        </w:tc>
      </w:tr>
      <w:tr w:rsidR="00F05B85" w:rsidRPr="00F05B85" w14:paraId="112CFF3A" w14:textId="77777777" w:rsidTr="000B4ADA">
        <w:trPr>
          <w:trHeight w:val="777"/>
        </w:trPr>
        <w:tc>
          <w:tcPr>
            <w:tcW w:w="2694" w:type="dxa"/>
          </w:tcPr>
          <w:p w14:paraId="58A4AF2B" w14:textId="77777777" w:rsidR="00F05B85" w:rsidRPr="00F05B85" w:rsidRDefault="00F05B85" w:rsidP="000B4ADA">
            <w:pPr>
              <w:pStyle w:val="a7"/>
              <w:rPr>
                <w:rFonts w:eastAsiaTheme="minorHAnsi"/>
                <w:color w:val="auto"/>
                <w:spacing w:val="0"/>
                <w:szCs w:val="22"/>
                <w:lang w:eastAsia="en-US"/>
              </w:rPr>
            </w:pPr>
            <w:r w:rsidRPr="00F05B85">
              <w:rPr>
                <w:rFonts w:eastAsiaTheme="minorHAnsi"/>
                <w:color w:val="auto"/>
                <w:spacing w:val="0"/>
                <w:szCs w:val="22"/>
                <w:lang w:eastAsia="en-US"/>
              </w:rPr>
              <w:t>Сроки производства работ:</w:t>
            </w:r>
          </w:p>
        </w:tc>
        <w:tc>
          <w:tcPr>
            <w:tcW w:w="7523" w:type="dxa"/>
          </w:tcPr>
          <w:p w14:paraId="40E0F53D" w14:textId="77777777" w:rsidR="00F05B85" w:rsidRPr="00F05B85" w:rsidRDefault="00F05B85" w:rsidP="000B4ADA">
            <w:pPr>
              <w:pStyle w:val="a7"/>
              <w:rPr>
                <w:rFonts w:eastAsiaTheme="minorHAnsi"/>
                <w:color w:val="auto"/>
                <w:spacing w:val="0"/>
                <w:szCs w:val="22"/>
                <w:lang w:eastAsia="en-US"/>
              </w:rPr>
            </w:pPr>
            <w:r w:rsidRPr="00F05B85">
              <w:rPr>
                <w:rFonts w:eastAsiaTheme="minorHAnsi"/>
                <w:color w:val="auto"/>
                <w:spacing w:val="0"/>
                <w:szCs w:val="22"/>
                <w:lang w:eastAsia="en-US"/>
              </w:rPr>
              <w:t xml:space="preserve">Сроки озвучиваются в КП. Сцена фасада будет меняться 2-3 раза. Сцена благоустройства ориентировочно будет выдана в октябре. В КП нужно написать отдельными пунктами о стоимости каждого изменения.  </w:t>
            </w:r>
          </w:p>
        </w:tc>
      </w:tr>
      <w:tr w:rsidR="00F05B85" w:rsidRPr="00F05B85" w14:paraId="348C03CE" w14:textId="77777777" w:rsidTr="000B4ADA">
        <w:trPr>
          <w:trHeight w:val="1554"/>
        </w:trPr>
        <w:tc>
          <w:tcPr>
            <w:tcW w:w="2694" w:type="dxa"/>
          </w:tcPr>
          <w:p w14:paraId="0648144A" w14:textId="77777777" w:rsidR="00F05B85" w:rsidRPr="00F05B85" w:rsidRDefault="00F05B85" w:rsidP="000B4ADA">
            <w:pPr>
              <w:pStyle w:val="a7"/>
              <w:rPr>
                <w:rFonts w:eastAsiaTheme="minorHAnsi"/>
                <w:color w:val="auto"/>
                <w:spacing w:val="0"/>
                <w:szCs w:val="22"/>
                <w:lang w:eastAsia="en-US"/>
              </w:rPr>
            </w:pPr>
            <w:r w:rsidRPr="00F05B85">
              <w:rPr>
                <w:rFonts w:eastAsiaTheme="minorHAnsi"/>
                <w:color w:val="auto"/>
                <w:spacing w:val="0"/>
                <w:szCs w:val="22"/>
                <w:lang w:eastAsia="en-US"/>
              </w:rPr>
              <w:t>Исходные данные к выполнению работ/услуг/ поставке товаров:</w:t>
            </w:r>
          </w:p>
        </w:tc>
        <w:tc>
          <w:tcPr>
            <w:tcW w:w="7523" w:type="dxa"/>
          </w:tcPr>
          <w:p w14:paraId="2C01FE00" w14:textId="77777777" w:rsidR="00F05B85" w:rsidRPr="00F05B85" w:rsidRDefault="00F05B85" w:rsidP="00F05B85">
            <w:pPr>
              <w:rPr>
                <w:rFonts w:ascii="Times New Roman" w:hAnsi="Times New Roman" w:cs="Times New Roman"/>
              </w:rPr>
            </w:pPr>
            <w:r w:rsidRPr="00F05B85">
              <w:rPr>
                <w:rFonts w:ascii="Times New Roman" w:hAnsi="Times New Roman" w:cs="Times New Roman"/>
              </w:rPr>
              <w:t xml:space="preserve">АГК:  </w:t>
            </w:r>
            <w:hyperlink r:id="rId5" w:history="1">
              <w:r w:rsidRPr="00F05B85">
                <w:rPr>
                  <w:rStyle w:val="a4"/>
                  <w:rFonts w:ascii="Times New Roman" w:hAnsi="Times New Roman" w:cs="Times New Roman"/>
                </w:rPr>
                <w:t>https://disk.sgradrk.ru/s/smbyQN7BMATp9yE</w:t>
              </w:r>
            </w:hyperlink>
            <w:r w:rsidRPr="00F05B85">
              <w:rPr>
                <w:rFonts w:ascii="Times New Roman" w:hAnsi="Times New Roman" w:cs="Times New Roman"/>
              </w:rPr>
              <w:t xml:space="preserve"> </w:t>
            </w:r>
          </w:p>
          <w:p w14:paraId="637A0CF5" w14:textId="77777777" w:rsidR="00F05B85" w:rsidRPr="00F05B85" w:rsidRDefault="00F05B85" w:rsidP="00F05B85">
            <w:pPr>
              <w:rPr>
                <w:rFonts w:ascii="Times New Roman" w:hAnsi="Times New Roman" w:cs="Times New Roman"/>
              </w:rPr>
            </w:pPr>
            <w:r w:rsidRPr="00F05B85">
              <w:rPr>
                <w:rFonts w:ascii="Times New Roman" w:hAnsi="Times New Roman" w:cs="Times New Roman"/>
              </w:rPr>
              <w:t>i4Yo6CT7Kf</w:t>
            </w:r>
          </w:p>
          <w:p w14:paraId="163F018C" w14:textId="5C4FED5E" w:rsidR="00F05B85" w:rsidRPr="00F05B85" w:rsidRDefault="00F05B85" w:rsidP="00F05B85">
            <w:pPr>
              <w:pStyle w:val="a6"/>
              <w:numPr>
                <w:ilvl w:val="0"/>
                <w:numId w:val="5"/>
              </w:numPr>
              <w:spacing w:after="0" w:line="240" w:lineRule="auto"/>
              <w:rPr>
                <w:rFonts w:ascii="Times New Roman" w:hAnsi="Times New Roman" w:cs="Times New Roman"/>
              </w:rPr>
            </w:pPr>
          </w:p>
          <w:p w14:paraId="0A2B2736" w14:textId="77777777" w:rsidR="00F05B85" w:rsidRPr="00F05B85" w:rsidRDefault="00F05B85" w:rsidP="00F05B85">
            <w:pPr>
              <w:pStyle w:val="a6"/>
              <w:numPr>
                <w:ilvl w:val="0"/>
                <w:numId w:val="5"/>
              </w:numPr>
              <w:spacing w:after="0" w:line="240" w:lineRule="auto"/>
              <w:rPr>
                <w:rFonts w:ascii="Times New Roman" w:hAnsi="Times New Roman" w:cs="Times New Roman"/>
              </w:rPr>
            </w:pPr>
            <w:r w:rsidRPr="00F05B85">
              <w:rPr>
                <w:rFonts w:ascii="Times New Roman" w:hAnsi="Times New Roman" w:cs="Times New Roman"/>
              </w:rPr>
              <w:t xml:space="preserve">Пример </w:t>
            </w:r>
            <w:proofErr w:type="spellStart"/>
            <w:r w:rsidRPr="00F05B85">
              <w:rPr>
                <w:rFonts w:ascii="Times New Roman" w:hAnsi="Times New Roman" w:cs="Times New Roman"/>
              </w:rPr>
              <w:t>тизерного</w:t>
            </w:r>
            <w:proofErr w:type="spellEnd"/>
            <w:r w:rsidRPr="00F05B85">
              <w:rPr>
                <w:rFonts w:ascii="Times New Roman" w:hAnsi="Times New Roman" w:cs="Times New Roman"/>
              </w:rPr>
              <w:t xml:space="preserve"> и обзорного ролика в одном из наших проектов КД «Массандра Парк»: </w:t>
            </w:r>
            <w:hyperlink r:id="rId6" w:history="1">
              <w:r w:rsidRPr="00F05B85">
                <w:rPr>
                  <w:rFonts w:ascii="Times New Roman" w:hAnsi="Times New Roman" w:cs="Times New Roman"/>
                </w:rPr>
                <w:t>https://massandrapark.ru/</w:t>
              </w:r>
            </w:hyperlink>
            <w:r w:rsidRPr="00F05B85">
              <w:rPr>
                <w:rFonts w:ascii="Times New Roman" w:hAnsi="Times New Roman" w:cs="Times New Roman"/>
              </w:rPr>
              <w:t xml:space="preserve">  </w:t>
            </w:r>
          </w:p>
        </w:tc>
      </w:tr>
      <w:tr w:rsidR="00F05B85" w:rsidRPr="00F05B85" w14:paraId="06811F2E" w14:textId="77777777" w:rsidTr="000B4ADA">
        <w:trPr>
          <w:trHeight w:val="540"/>
        </w:trPr>
        <w:tc>
          <w:tcPr>
            <w:tcW w:w="2694" w:type="dxa"/>
          </w:tcPr>
          <w:p w14:paraId="7A7AD0B9"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Адрес проекта ЖК</w:t>
            </w:r>
          </w:p>
        </w:tc>
        <w:tc>
          <w:tcPr>
            <w:tcW w:w="7523" w:type="dxa"/>
          </w:tcPr>
          <w:p w14:paraId="54A62FB5"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Крым, г. Алушта, ул. 15 Апреля, 4</w:t>
            </w:r>
          </w:p>
        </w:tc>
      </w:tr>
      <w:tr w:rsidR="00F05B85" w:rsidRPr="00F05B85" w14:paraId="3E2B0BB9" w14:textId="77777777" w:rsidTr="000B4ADA">
        <w:trPr>
          <w:trHeight w:val="1536"/>
        </w:trPr>
        <w:tc>
          <w:tcPr>
            <w:tcW w:w="2694" w:type="dxa"/>
          </w:tcPr>
          <w:p w14:paraId="2295D4D2"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Состав ЖК (финальные </w:t>
            </w:r>
            <w:proofErr w:type="spellStart"/>
            <w:r w:rsidRPr="00F05B85">
              <w:rPr>
                <w:rFonts w:ascii="Times New Roman" w:hAnsi="Times New Roman" w:cs="Times New Roman"/>
              </w:rPr>
              <w:t>ТЭПы</w:t>
            </w:r>
            <w:proofErr w:type="spellEnd"/>
            <w:r w:rsidRPr="00F05B85">
              <w:rPr>
                <w:rFonts w:ascii="Times New Roman" w:hAnsi="Times New Roman" w:cs="Times New Roman"/>
              </w:rPr>
              <w:t xml:space="preserve"> будут выданы после утверждения финальной редакции проектной документации)</w:t>
            </w:r>
          </w:p>
        </w:tc>
        <w:tc>
          <w:tcPr>
            <w:tcW w:w="7523" w:type="dxa"/>
          </w:tcPr>
          <w:p w14:paraId="69123D1A"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Площадь территории </w:t>
            </w:r>
            <w:r w:rsidRPr="00F05B85">
              <w:rPr>
                <w:rFonts w:ascii="Times New Roman" w:hAnsi="Times New Roman" w:cs="Times New Roman"/>
                <w:color w:val="FF0000"/>
              </w:rPr>
              <w:t xml:space="preserve">5,1 Га </w:t>
            </w:r>
          </w:p>
          <w:p w14:paraId="7BBEECDA"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Количество корпусов 7</w:t>
            </w:r>
          </w:p>
          <w:p w14:paraId="6691624D" w14:textId="77777777" w:rsidR="00F05B85" w:rsidRPr="00F05B85" w:rsidRDefault="00F05B85" w:rsidP="000B4ADA">
            <w:pPr>
              <w:rPr>
                <w:rFonts w:ascii="Times New Roman" w:eastAsia="Times New Roman" w:hAnsi="Times New Roman" w:cs="Times New Roman"/>
                <w:highlight w:val="green"/>
                <w:lang w:eastAsia="ru-RU"/>
              </w:rPr>
            </w:pPr>
          </w:p>
          <w:p w14:paraId="72750E98" w14:textId="77777777" w:rsidR="00F05B85" w:rsidRPr="00F05B85" w:rsidRDefault="00F05B85" w:rsidP="000B4ADA">
            <w:pPr>
              <w:rPr>
                <w:rFonts w:ascii="Times New Roman" w:eastAsia="Times New Roman" w:hAnsi="Times New Roman" w:cs="Times New Roman"/>
                <w:lang w:eastAsia="ru-RU"/>
              </w:rPr>
            </w:pPr>
            <w:r w:rsidRPr="00F05B85">
              <w:rPr>
                <w:rFonts w:ascii="Times New Roman" w:eastAsia="Times New Roman" w:hAnsi="Times New Roman" w:cs="Times New Roman"/>
                <w:lang w:eastAsia="ru-RU"/>
              </w:rPr>
              <w:t>Суммарная общая площадь 153 215,27м2</w:t>
            </w:r>
          </w:p>
          <w:p w14:paraId="0FBDC945" w14:textId="77777777" w:rsidR="00F05B85" w:rsidRPr="00F05B85" w:rsidRDefault="00F05B85" w:rsidP="000B4ADA">
            <w:pPr>
              <w:rPr>
                <w:rFonts w:ascii="Times New Roman" w:eastAsia="Times New Roman" w:hAnsi="Times New Roman" w:cs="Times New Roman"/>
                <w:lang w:eastAsia="ru-RU"/>
              </w:rPr>
            </w:pPr>
            <w:r w:rsidRPr="00F05B85">
              <w:rPr>
                <w:rFonts w:ascii="Times New Roman" w:eastAsia="Times New Roman" w:hAnsi="Times New Roman" w:cs="Times New Roman"/>
                <w:lang w:eastAsia="ru-RU"/>
              </w:rPr>
              <w:t>Площадь застройки 13 723,79м2</w:t>
            </w:r>
          </w:p>
          <w:p w14:paraId="7EDF0CD7" w14:textId="77777777" w:rsidR="00F05B85" w:rsidRPr="00F05B85" w:rsidRDefault="00F05B85" w:rsidP="000B4ADA">
            <w:pPr>
              <w:rPr>
                <w:rFonts w:ascii="Times New Roman" w:eastAsia="Times New Roman" w:hAnsi="Times New Roman" w:cs="Times New Roman"/>
                <w:lang w:eastAsia="ru-RU"/>
              </w:rPr>
            </w:pPr>
            <w:r w:rsidRPr="00F05B85">
              <w:rPr>
                <w:rFonts w:ascii="Times New Roman" w:eastAsia="Times New Roman" w:hAnsi="Times New Roman" w:cs="Times New Roman"/>
                <w:lang w:eastAsia="ru-RU"/>
              </w:rPr>
              <w:t>Площадь благоустройства 38 024,9м2</w:t>
            </w:r>
          </w:p>
          <w:p w14:paraId="4DFC9DD3" w14:textId="77777777" w:rsidR="00F05B85" w:rsidRPr="00F05B85" w:rsidRDefault="00F05B85" w:rsidP="000B4ADA">
            <w:pPr>
              <w:rPr>
                <w:rFonts w:ascii="Times New Roman" w:eastAsia="Times New Roman" w:hAnsi="Times New Roman" w:cs="Times New Roman"/>
                <w:lang w:eastAsia="ru-RU"/>
              </w:rPr>
            </w:pPr>
            <w:r w:rsidRPr="00F05B85">
              <w:rPr>
                <w:rFonts w:ascii="Times New Roman" w:eastAsia="Times New Roman" w:hAnsi="Times New Roman" w:cs="Times New Roman"/>
                <w:lang w:eastAsia="ru-RU"/>
              </w:rPr>
              <w:t>Продаваемая площадь 80 000м2</w:t>
            </w:r>
          </w:p>
          <w:p w14:paraId="6F3F7C18"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14-16 наземных этажей</w:t>
            </w:r>
          </w:p>
          <w:p w14:paraId="718899C1"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1649 квартир</w:t>
            </w:r>
          </w:p>
          <w:p w14:paraId="207F76D4"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84 машиномест на гостевой наземной парковке</w:t>
            </w:r>
          </w:p>
          <w:p w14:paraId="54FE6447" w14:textId="77777777" w:rsidR="00F05B85" w:rsidRPr="00F05B85" w:rsidRDefault="00F05B85" w:rsidP="000B4ADA">
            <w:pPr>
              <w:rPr>
                <w:rFonts w:ascii="Times New Roman" w:hAnsi="Times New Roman" w:cs="Times New Roman"/>
              </w:rPr>
            </w:pPr>
          </w:p>
          <w:p w14:paraId="3E59D9A6"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Поземный 3-х уровневый паркинг на 795м/м</w:t>
            </w:r>
          </w:p>
          <w:p w14:paraId="17FF97B0" w14:textId="77777777" w:rsidR="00F05B85" w:rsidRPr="00F05B85" w:rsidRDefault="00F05B85" w:rsidP="000B4ADA">
            <w:pPr>
              <w:rPr>
                <w:rFonts w:ascii="Times New Roman" w:eastAsia="Times New Roman" w:hAnsi="Times New Roman" w:cs="Times New Roman"/>
              </w:rPr>
            </w:pPr>
          </w:p>
          <w:p w14:paraId="436B015F" w14:textId="77777777" w:rsidR="00F05B85" w:rsidRPr="00F05B85" w:rsidRDefault="00F05B85" w:rsidP="000B4ADA">
            <w:pPr>
              <w:rPr>
                <w:rFonts w:ascii="Times New Roman" w:eastAsia="Times New Roman" w:hAnsi="Times New Roman" w:cs="Times New Roman"/>
              </w:rPr>
            </w:pPr>
            <w:r w:rsidRPr="00F05B85">
              <w:rPr>
                <w:rFonts w:ascii="Times New Roman" w:eastAsia="Times New Roman" w:hAnsi="Times New Roman" w:cs="Times New Roman"/>
              </w:rPr>
              <w:t xml:space="preserve">Внутренняя инфраструктура: </w:t>
            </w:r>
          </w:p>
          <w:p w14:paraId="7B206975" w14:textId="77777777" w:rsidR="00F05B85" w:rsidRPr="00F05B85" w:rsidRDefault="00F05B85" w:rsidP="000B4ADA">
            <w:pPr>
              <w:rPr>
                <w:rFonts w:ascii="Times New Roman" w:eastAsia="Times New Roman" w:hAnsi="Times New Roman" w:cs="Times New Roman"/>
              </w:rPr>
            </w:pPr>
          </w:p>
          <w:p w14:paraId="257AA671"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lastRenderedPageBreak/>
              <w:t>- спортивная площадка/</w:t>
            </w:r>
            <w:proofErr w:type="spellStart"/>
            <w:r w:rsidRPr="00F05B85">
              <w:rPr>
                <w:rFonts w:ascii="Times New Roman" w:hAnsi="Times New Roman" w:cs="Times New Roman"/>
              </w:rPr>
              <w:t>workout</w:t>
            </w:r>
            <w:proofErr w:type="spellEnd"/>
            <w:r w:rsidRPr="00F05B85">
              <w:rPr>
                <w:rFonts w:ascii="Times New Roman" w:hAnsi="Times New Roman" w:cs="Times New Roman"/>
              </w:rPr>
              <w:t xml:space="preserve"> </w:t>
            </w:r>
          </w:p>
          <w:p w14:paraId="6D4FF71E"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 пространства для тихого отдыха </w:t>
            </w:r>
          </w:p>
          <w:p w14:paraId="2FC83156"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открытые всесезонные детские и взрослые бассейны</w:t>
            </w:r>
          </w:p>
          <w:p w14:paraId="2E197866"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физкультурно-оздоровительный комплекс</w:t>
            </w:r>
          </w:p>
          <w:p w14:paraId="222CB7D3"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двор без машин</w:t>
            </w:r>
          </w:p>
          <w:p w14:paraId="2894DA2B"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безбарьерные входные группы</w:t>
            </w:r>
          </w:p>
          <w:p w14:paraId="71826628" w14:textId="77777777" w:rsidR="00F05B85" w:rsidRPr="00F05B85" w:rsidRDefault="00F05B85" w:rsidP="000B4ADA">
            <w:pPr>
              <w:rPr>
                <w:rFonts w:ascii="Times New Roman" w:hAnsi="Times New Roman" w:cs="Times New Roman"/>
              </w:rPr>
            </w:pPr>
          </w:p>
          <w:p w14:paraId="3295F1C3"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детские игровые площадки для детей различных возрастных групп; </w:t>
            </w:r>
          </w:p>
          <w:p w14:paraId="3D68889A"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спортивные игровые площадки;</w:t>
            </w:r>
          </w:p>
          <w:p w14:paraId="6E4D4FB6"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площадки отдыха взрослого населения;</w:t>
            </w:r>
          </w:p>
          <w:p w14:paraId="26F7FC2B"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прогулочные аллеи</w:t>
            </w:r>
          </w:p>
          <w:p w14:paraId="1291CBA0"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магазины, ресторан, кафе, бытовые услуги</w:t>
            </w:r>
          </w:p>
          <w:p w14:paraId="7E3D6FF8"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 • </w:t>
            </w:r>
            <w:r w:rsidRPr="00F05B85">
              <w:rPr>
                <w:rFonts w:ascii="Times New Roman" w:hAnsi="Times New Roman" w:cs="Times New Roman"/>
                <w:color w:val="FF0000"/>
              </w:rPr>
              <w:t xml:space="preserve">площадка для выгула собак; </w:t>
            </w:r>
          </w:p>
          <w:p w14:paraId="15FD7BCD" w14:textId="77777777" w:rsidR="00F05B85" w:rsidRPr="00F05B85" w:rsidRDefault="00F05B85" w:rsidP="000B4ADA">
            <w:pPr>
              <w:rPr>
                <w:rFonts w:ascii="Times New Roman" w:hAnsi="Times New Roman" w:cs="Times New Roman"/>
              </w:rPr>
            </w:pPr>
          </w:p>
          <w:p w14:paraId="388320F2"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Жилой комплекс представляет собой 2 группы жилых зданий. Первая группа зданий расположена вдоль улицы 15-го Апреля и состоит из 5 зданий башенного типа высотой в 16 надземных этажей каждая, с пристроенными нежилыми помещениями и общим подземным паркингом. </w:t>
            </w:r>
          </w:p>
          <w:p w14:paraId="1993A39B" w14:textId="77777777" w:rsidR="00F05B85" w:rsidRPr="00F05B85" w:rsidRDefault="00F05B85" w:rsidP="000B4ADA">
            <w:pPr>
              <w:rPr>
                <w:rFonts w:ascii="Times New Roman" w:hAnsi="Times New Roman" w:cs="Times New Roman"/>
              </w:rPr>
            </w:pPr>
          </w:p>
          <w:p w14:paraId="4FF833EB"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в пристроенной части корпуса 1 предусматривается расположение ФОК;</w:t>
            </w:r>
          </w:p>
          <w:p w14:paraId="7FECAA90"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в пристроенных частях корпусов 2-4 - коммерческие помещения, на 1 этаже и в пристроенной части корпуса 5 расположен ресторан. </w:t>
            </w:r>
          </w:p>
          <w:p w14:paraId="3558619B" w14:textId="77777777" w:rsidR="00F05B85" w:rsidRPr="00F05B85" w:rsidRDefault="00F05B85" w:rsidP="000B4ADA">
            <w:pPr>
              <w:rPr>
                <w:rFonts w:ascii="Times New Roman" w:hAnsi="Times New Roman" w:cs="Times New Roman"/>
              </w:rPr>
            </w:pPr>
          </w:p>
          <w:p w14:paraId="1AA54490"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Вторая группа зданий расположена вдоль улицы Ленина и состоит из 2 отдельно стоящих зданий башенного и секционного типа переменной этажности от 7 до 16 этажей с коммерческими помещениями на первых этажах и подземным паркингом. </w:t>
            </w:r>
          </w:p>
          <w:p w14:paraId="51440634" w14:textId="77777777" w:rsidR="00F05B85" w:rsidRPr="00F05B85" w:rsidRDefault="00F05B85" w:rsidP="000B4ADA">
            <w:pPr>
              <w:rPr>
                <w:rFonts w:ascii="Times New Roman" w:hAnsi="Times New Roman" w:cs="Times New Roman"/>
              </w:rPr>
            </w:pPr>
          </w:p>
          <w:p w14:paraId="39AED414"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Коммерческий пристроенный объем 3 747м2,8:</w:t>
            </w:r>
          </w:p>
          <w:p w14:paraId="030ADF48"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Street-</w:t>
            </w:r>
            <w:proofErr w:type="spellStart"/>
            <w:r w:rsidRPr="00F05B85">
              <w:rPr>
                <w:rFonts w:ascii="Times New Roman" w:hAnsi="Times New Roman" w:cs="Times New Roman"/>
              </w:rPr>
              <w:t>retail</w:t>
            </w:r>
            <w:proofErr w:type="spellEnd"/>
            <w:r w:rsidRPr="00F05B85">
              <w:rPr>
                <w:rFonts w:ascii="Times New Roman" w:hAnsi="Times New Roman" w:cs="Times New Roman"/>
              </w:rPr>
              <w:t>: 5 543,08м2</w:t>
            </w:r>
          </w:p>
          <w:p w14:paraId="532482BB"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ФОК: 1 193,65 м2</w:t>
            </w:r>
          </w:p>
          <w:p w14:paraId="3AB814E8"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Ресторан 1065,43м2</w:t>
            </w:r>
          </w:p>
          <w:p w14:paraId="4306D203"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lastRenderedPageBreak/>
              <w:t>Взрослый бассейн 603м2</w:t>
            </w:r>
          </w:p>
          <w:p w14:paraId="77B38CBC"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Детский бассейн 189,6м2</w:t>
            </w:r>
          </w:p>
        </w:tc>
      </w:tr>
      <w:tr w:rsidR="00F05B85" w:rsidRPr="00F05B85" w14:paraId="5CB7A933" w14:textId="77777777" w:rsidTr="000B4ADA">
        <w:trPr>
          <w:trHeight w:val="2988"/>
        </w:trPr>
        <w:tc>
          <w:tcPr>
            <w:tcW w:w="2694" w:type="dxa"/>
          </w:tcPr>
          <w:p w14:paraId="146D82C3"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lastRenderedPageBreak/>
              <w:t xml:space="preserve">Описание ЖК </w:t>
            </w:r>
          </w:p>
        </w:tc>
        <w:tc>
          <w:tcPr>
            <w:tcW w:w="7523" w:type="dxa"/>
          </w:tcPr>
          <w:p w14:paraId="483E426A" w14:textId="77777777" w:rsidR="00F05B85" w:rsidRPr="00F05B85" w:rsidRDefault="00F05B85" w:rsidP="000B4ADA">
            <w:pPr>
              <w:pStyle w:val="a5"/>
              <w:rPr>
                <w:sz w:val="22"/>
                <w:szCs w:val="22"/>
              </w:rPr>
            </w:pPr>
            <w:r w:rsidRPr="00F05B85">
              <w:rPr>
                <w:sz w:val="22"/>
                <w:szCs w:val="22"/>
              </w:rPr>
              <w:t xml:space="preserve">ЖК «М5» - это уникальный жилой комплекс, расположенный в центральном районе прекрасного города Алушта. Он представляет собой идеальное сочетание комфорта, удобства и красоты природы. В пешей доступности от ЖК находятся собственный пляж, набережная, сквер, центральный парк и парк </w:t>
            </w:r>
            <w:proofErr w:type="spellStart"/>
            <w:r w:rsidRPr="00F05B85">
              <w:rPr>
                <w:sz w:val="22"/>
                <w:szCs w:val="22"/>
              </w:rPr>
              <w:t>Стахеевка</w:t>
            </w:r>
            <w:proofErr w:type="spellEnd"/>
            <w:r w:rsidRPr="00F05B85">
              <w:rPr>
                <w:sz w:val="22"/>
                <w:szCs w:val="22"/>
              </w:rPr>
              <w:t>, что делает его идеальным местом для проживания.</w:t>
            </w:r>
            <w:r w:rsidRPr="00F05B85">
              <w:rPr>
                <w:sz w:val="22"/>
                <w:szCs w:val="22"/>
              </w:rPr>
              <w:br/>
              <w:t xml:space="preserve">Архитектура ЖК «М5» повторяет морские линии и передает образ яхт, создавая неповторимый образ. Из окон квартир открываются панорамные виды на морскую гладь черного моря и горный массив, создавая умиротворенную атмосферу ежедневного отпуска. </w:t>
            </w:r>
            <w:r w:rsidRPr="00F05B85">
              <w:rPr>
                <w:sz w:val="22"/>
                <w:szCs w:val="22"/>
              </w:rPr>
              <w:br/>
              <w:t xml:space="preserve">Но не только природа делает ЖК «М5» особенным: благоустроенная территория с собственной инфраструктурой, доступной жителям ЖК, создает уютный облик и дополняет ее всеми необходимыми возможностями для приятного времяпрепровождения. </w:t>
            </w:r>
          </w:p>
          <w:p w14:paraId="1786B29A" w14:textId="77777777" w:rsidR="00F05B85" w:rsidRPr="00F05B85" w:rsidRDefault="00F05B85" w:rsidP="000B4ADA">
            <w:pPr>
              <w:pStyle w:val="a5"/>
              <w:rPr>
                <w:noProof/>
                <w:sz w:val="22"/>
                <w:szCs w:val="22"/>
              </w:rPr>
            </w:pPr>
            <w:r w:rsidRPr="00F05B85">
              <w:rPr>
                <w:noProof/>
                <w:sz w:val="22"/>
                <w:szCs w:val="22"/>
              </w:rPr>
              <w:t xml:space="preserve"> </w:t>
            </w:r>
            <w:r w:rsidRPr="00F05B85">
              <w:rPr>
                <w:noProof/>
                <w:sz w:val="22"/>
                <w:szCs w:val="22"/>
              </w:rPr>
              <w:drawing>
                <wp:inline distT="0" distB="0" distL="0" distR="0" wp14:anchorId="5A0F6507" wp14:editId="1BA397C2">
                  <wp:extent cx="4676775" cy="2647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6775" cy="2647950"/>
                          </a:xfrm>
                          <a:prstGeom prst="rect">
                            <a:avLst/>
                          </a:prstGeom>
                        </pic:spPr>
                      </pic:pic>
                    </a:graphicData>
                  </a:graphic>
                </wp:inline>
              </w:drawing>
            </w:r>
          </w:p>
          <w:p w14:paraId="257E8C79" w14:textId="77777777" w:rsidR="00F05B85" w:rsidRPr="00F05B85" w:rsidRDefault="00F05B85" w:rsidP="000B4ADA">
            <w:pPr>
              <w:pStyle w:val="a5"/>
              <w:rPr>
                <w:rFonts w:eastAsiaTheme="minorHAnsi"/>
                <w:sz w:val="22"/>
                <w:szCs w:val="22"/>
                <w:lang w:eastAsia="en-US"/>
              </w:rPr>
            </w:pPr>
            <w:r w:rsidRPr="00F05B85">
              <w:rPr>
                <w:noProof/>
                <w:sz w:val="22"/>
                <w:szCs w:val="22"/>
              </w:rPr>
              <w:drawing>
                <wp:inline distT="0" distB="0" distL="0" distR="0" wp14:anchorId="6E01BBA0" wp14:editId="5387D446">
                  <wp:extent cx="4648200" cy="2533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8200" cy="2533650"/>
                          </a:xfrm>
                          <a:prstGeom prst="rect">
                            <a:avLst/>
                          </a:prstGeom>
                        </pic:spPr>
                      </pic:pic>
                    </a:graphicData>
                  </a:graphic>
                </wp:inline>
              </w:drawing>
            </w:r>
          </w:p>
          <w:p w14:paraId="02DFBF39" w14:textId="77777777" w:rsidR="00F05B85" w:rsidRPr="00F05B85" w:rsidRDefault="00F05B85" w:rsidP="000B4ADA">
            <w:pPr>
              <w:pStyle w:val="a5"/>
              <w:spacing w:before="0" w:beforeAutospacing="0" w:after="160" w:afterAutospacing="0"/>
              <w:rPr>
                <w:rFonts w:eastAsiaTheme="minorHAnsi"/>
                <w:sz w:val="22"/>
                <w:szCs w:val="22"/>
                <w:lang w:eastAsia="en-US"/>
              </w:rPr>
            </w:pPr>
            <w:r w:rsidRPr="00F05B85">
              <w:rPr>
                <w:sz w:val="22"/>
                <w:szCs w:val="22"/>
              </w:rPr>
              <w:lastRenderedPageBreak/>
              <w:t>Обособленная благоустроенная территория с собственными инфраструктурными объектами, доступными жителям ЖК</w:t>
            </w:r>
          </w:p>
        </w:tc>
      </w:tr>
      <w:tr w:rsidR="00F05B85" w:rsidRPr="00F05B85" w14:paraId="5F3E606C" w14:textId="77777777" w:rsidTr="000B4ADA">
        <w:trPr>
          <w:trHeight w:val="218"/>
        </w:trPr>
        <w:tc>
          <w:tcPr>
            <w:tcW w:w="2694" w:type="dxa"/>
          </w:tcPr>
          <w:p w14:paraId="0CE2EBEA"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lastRenderedPageBreak/>
              <w:t xml:space="preserve">Цель создания ролика </w:t>
            </w:r>
          </w:p>
        </w:tc>
        <w:tc>
          <w:tcPr>
            <w:tcW w:w="7523" w:type="dxa"/>
          </w:tcPr>
          <w:p w14:paraId="78812714" w14:textId="77777777" w:rsidR="00F05B85" w:rsidRPr="00F05B85" w:rsidRDefault="00F05B85" w:rsidP="000B4ADA">
            <w:pPr>
              <w:pStyle w:val="a5"/>
              <w:rPr>
                <w:sz w:val="22"/>
                <w:szCs w:val="22"/>
              </w:rPr>
            </w:pPr>
            <w:r w:rsidRPr="00F05B85">
              <w:rPr>
                <w:sz w:val="22"/>
                <w:szCs w:val="22"/>
              </w:rPr>
              <w:t>В наше время, когда мобильные технологии находятся в центре внимания, создание видеопрезентации объекта недвижимости становится неотъемлемой частью успешной продажи. Видеоролик позволяет потенциальным покупателям визуализировать представление о проекте, сформировать необходимое мнение и получить всю необходимую информацию в наглядном и интересном формате.</w:t>
            </w:r>
          </w:p>
          <w:p w14:paraId="0DC51784" w14:textId="77777777" w:rsidR="00F05B85" w:rsidRPr="00F05B85" w:rsidRDefault="00F05B85" w:rsidP="000B4ADA">
            <w:pPr>
              <w:pStyle w:val="a5"/>
              <w:rPr>
                <w:sz w:val="22"/>
                <w:szCs w:val="22"/>
              </w:rPr>
            </w:pPr>
            <w:r w:rsidRPr="00F05B85">
              <w:rPr>
                <w:noProof/>
                <w:sz w:val="22"/>
                <w:szCs w:val="22"/>
              </w:rPr>
              <w:drawing>
                <wp:inline distT="0" distB="0" distL="0" distR="0" wp14:anchorId="1CE751AE" wp14:editId="7135484A">
                  <wp:extent cx="4600575" cy="26003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0575" cy="2600325"/>
                          </a:xfrm>
                          <a:prstGeom prst="rect">
                            <a:avLst/>
                          </a:prstGeom>
                        </pic:spPr>
                      </pic:pic>
                    </a:graphicData>
                  </a:graphic>
                </wp:inline>
              </w:drawing>
            </w:r>
          </w:p>
          <w:p w14:paraId="5D23D022" w14:textId="77777777" w:rsidR="00F05B85" w:rsidRPr="00F05B85" w:rsidRDefault="00F05B85" w:rsidP="000B4ADA">
            <w:pPr>
              <w:pStyle w:val="2"/>
              <w:outlineLvl w:val="1"/>
              <w:rPr>
                <w:rFonts w:ascii="Times New Roman" w:hAnsi="Times New Roman" w:cs="Times New Roman"/>
                <w:i/>
                <w:iCs/>
                <w:sz w:val="22"/>
              </w:rPr>
            </w:pPr>
            <w:r w:rsidRPr="00F05B85">
              <w:rPr>
                <w:rFonts w:ascii="Times New Roman" w:hAnsi="Times New Roman" w:cs="Times New Roman"/>
                <w:i/>
                <w:iCs/>
                <w:sz w:val="22"/>
              </w:rPr>
              <w:t>Преимущества видеопрезентации недвижимости</w:t>
            </w:r>
          </w:p>
          <w:p w14:paraId="41F4967F" w14:textId="77777777" w:rsidR="00F05B85" w:rsidRPr="00F05B85" w:rsidRDefault="00F05B85" w:rsidP="000B4ADA">
            <w:pPr>
              <w:pStyle w:val="a5"/>
              <w:rPr>
                <w:sz w:val="22"/>
                <w:szCs w:val="22"/>
              </w:rPr>
            </w:pPr>
            <w:r w:rsidRPr="00F05B85">
              <w:rPr>
                <w:sz w:val="22"/>
                <w:szCs w:val="22"/>
              </w:rPr>
              <w:t>Одним из ключевых преимуществ видеопрезентации недвижимости является возможность передать обстановку и атмосферу объекта гораздо эффективнее, чем это возможно сделать с помощью фотографий или текстового описания. Потенциальные покупатели могут увидеть каждую комнату, окно, вид из окна, условия окружающей инфраструктуры и т.д. Кроме того, видеоролик позволяет подчеркнуть особенности и преимущества объекта, что способствует принятию решения о покупке.</w:t>
            </w:r>
          </w:p>
        </w:tc>
      </w:tr>
      <w:tr w:rsidR="00F05B85" w:rsidRPr="00F05B85" w14:paraId="73BDB657" w14:textId="77777777" w:rsidTr="000B4ADA">
        <w:trPr>
          <w:trHeight w:val="360"/>
        </w:trPr>
        <w:tc>
          <w:tcPr>
            <w:tcW w:w="2694" w:type="dxa"/>
          </w:tcPr>
          <w:p w14:paraId="77060AB7"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Исходные данные и материалы </w:t>
            </w:r>
          </w:p>
        </w:tc>
        <w:tc>
          <w:tcPr>
            <w:tcW w:w="7523" w:type="dxa"/>
          </w:tcPr>
          <w:p w14:paraId="3DD5F582"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ПСО; АР: в стадии доработки</w:t>
            </w:r>
          </w:p>
          <w:p w14:paraId="54384CC6"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Визуализации: в стадии разработки</w:t>
            </w:r>
          </w:p>
          <w:p w14:paraId="6A62E384" w14:textId="007265AD" w:rsidR="00F05B85" w:rsidRDefault="00F05B85" w:rsidP="00F05B85">
            <w:proofErr w:type="spellStart"/>
            <w:r w:rsidRPr="00F05B85">
              <w:rPr>
                <w:rFonts w:ascii="Times New Roman" w:eastAsia="Times New Roman" w:hAnsi="Times New Roman" w:cs="Times New Roman"/>
              </w:rPr>
              <w:t>Рендеры</w:t>
            </w:r>
            <w:proofErr w:type="spellEnd"/>
            <w:r w:rsidRPr="00F05B85">
              <w:rPr>
                <w:rFonts w:ascii="Times New Roman" w:eastAsia="Times New Roman" w:hAnsi="Times New Roman" w:cs="Times New Roman"/>
              </w:rPr>
              <w:t xml:space="preserve"> архитектурных решений ЖК: </w:t>
            </w:r>
            <w:hyperlink r:id="rId10" w:history="1"/>
            <w:r>
              <w:t xml:space="preserve"> </w:t>
            </w:r>
            <w:hyperlink r:id="rId11" w:history="1">
              <w:r>
                <w:rPr>
                  <w:rStyle w:val="a4"/>
                </w:rPr>
                <w:t>https://disk.sgradrk.ru/s/smbyQN7BMATp9yE</w:t>
              </w:r>
            </w:hyperlink>
            <w:r>
              <w:t xml:space="preserve"> </w:t>
            </w:r>
          </w:p>
          <w:p w14:paraId="6EBF2D2C" w14:textId="77777777" w:rsidR="00F05B85" w:rsidRDefault="00F05B85" w:rsidP="00F05B85">
            <w:r>
              <w:t>i4Yo6CT7Kf</w:t>
            </w:r>
          </w:p>
          <w:p w14:paraId="0EE62BE3" w14:textId="3734D23E" w:rsidR="00F05B85" w:rsidRPr="00F05B85" w:rsidRDefault="00F05B85" w:rsidP="000B4ADA">
            <w:pPr>
              <w:rPr>
                <w:rFonts w:ascii="Times New Roman" w:eastAsia="Times New Roman" w:hAnsi="Times New Roman" w:cs="Times New Roman"/>
              </w:rPr>
            </w:pPr>
            <w:r w:rsidRPr="00F05B85">
              <w:rPr>
                <w:rFonts w:ascii="Times New Roman" w:hAnsi="Times New Roman" w:cs="Times New Roman"/>
              </w:rPr>
              <w:t xml:space="preserve"> </w:t>
            </w:r>
          </w:p>
          <w:p w14:paraId="2F2E62C8" w14:textId="77777777" w:rsidR="00F05B85" w:rsidRPr="00F05B85" w:rsidRDefault="00F05B85" w:rsidP="000B4ADA">
            <w:pPr>
              <w:rPr>
                <w:rFonts w:ascii="Times New Roman" w:eastAsia="Times New Roman" w:hAnsi="Times New Roman" w:cs="Times New Roman"/>
              </w:rPr>
            </w:pPr>
            <w:r w:rsidRPr="00F05B85">
              <w:rPr>
                <w:rFonts w:ascii="Times New Roman" w:eastAsia="Times New Roman" w:hAnsi="Times New Roman" w:cs="Times New Roman"/>
              </w:rPr>
              <w:lastRenderedPageBreak/>
              <w:t>Сцена объекта: в стадии разработки</w:t>
            </w:r>
          </w:p>
          <w:p w14:paraId="219058CB" w14:textId="77777777" w:rsidR="00F05B85" w:rsidRPr="00F05B85" w:rsidRDefault="00F05B85" w:rsidP="000B4ADA">
            <w:pPr>
              <w:rPr>
                <w:rFonts w:ascii="Times New Roman" w:eastAsia="Times New Roman" w:hAnsi="Times New Roman" w:cs="Times New Roman"/>
              </w:rPr>
            </w:pPr>
            <w:r w:rsidRPr="00F05B85">
              <w:rPr>
                <w:rFonts w:ascii="Times New Roman" w:eastAsia="Times New Roman" w:hAnsi="Times New Roman" w:cs="Times New Roman"/>
              </w:rPr>
              <w:t xml:space="preserve">Оформление </w:t>
            </w:r>
            <w:proofErr w:type="spellStart"/>
            <w:r w:rsidRPr="00F05B85">
              <w:rPr>
                <w:rFonts w:ascii="Times New Roman" w:eastAsia="Times New Roman" w:hAnsi="Times New Roman" w:cs="Times New Roman"/>
              </w:rPr>
              <w:t>МОПов</w:t>
            </w:r>
            <w:proofErr w:type="spellEnd"/>
            <w:r w:rsidRPr="00F05B85">
              <w:rPr>
                <w:rFonts w:ascii="Times New Roman" w:eastAsia="Times New Roman" w:hAnsi="Times New Roman" w:cs="Times New Roman"/>
              </w:rPr>
              <w:t xml:space="preserve"> и благоустройство: </w:t>
            </w:r>
            <w:r w:rsidRPr="00F05B85">
              <w:rPr>
                <w:rFonts w:ascii="Times New Roman" w:hAnsi="Times New Roman" w:cs="Times New Roman"/>
              </w:rPr>
              <w:t>в разработке проектной документации</w:t>
            </w:r>
          </w:p>
          <w:p w14:paraId="39AB17D2" w14:textId="77777777" w:rsidR="00F05B85" w:rsidRPr="00F05B85" w:rsidRDefault="00F05B85" w:rsidP="000B4ADA">
            <w:pPr>
              <w:rPr>
                <w:rFonts w:ascii="Times New Roman" w:hAnsi="Times New Roman" w:cs="Times New Roman"/>
              </w:rPr>
            </w:pPr>
            <w:r w:rsidRPr="00F05B85">
              <w:rPr>
                <w:rFonts w:ascii="Times New Roman" w:eastAsia="Times New Roman" w:hAnsi="Times New Roman" w:cs="Times New Roman"/>
              </w:rPr>
              <w:t xml:space="preserve">Брендбук: </w:t>
            </w:r>
            <w:hyperlink r:id="rId12" w:history="1">
              <w:r w:rsidRPr="00F05B85">
                <w:rPr>
                  <w:rStyle w:val="a4"/>
                  <w:rFonts w:ascii="Times New Roman" w:eastAsia="Times New Roman" w:hAnsi="Times New Roman" w:cs="Times New Roman"/>
                </w:rPr>
                <w:t>в</w:t>
              </w:r>
            </w:hyperlink>
            <w:r w:rsidRPr="00F05B85">
              <w:rPr>
                <w:rStyle w:val="a4"/>
                <w:rFonts w:ascii="Times New Roman" w:eastAsia="Times New Roman" w:hAnsi="Times New Roman" w:cs="Times New Roman"/>
              </w:rPr>
              <w:t xml:space="preserve"> стадии разработки</w:t>
            </w:r>
            <w:r w:rsidRPr="00F05B85">
              <w:rPr>
                <w:rFonts w:ascii="Times New Roman" w:eastAsia="Times New Roman" w:hAnsi="Times New Roman" w:cs="Times New Roman"/>
              </w:rPr>
              <w:t xml:space="preserve"> </w:t>
            </w:r>
            <w:r w:rsidRPr="00F05B85">
              <w:rPr>
                <w:rFonts w:ascii="Times New Roman" w:hAnsi="Times New Roman" w:cs="Times New Roman"/>
              </w:rPr>
              <w:t xml:space="preserve"> </w:t>
            </w:r>
          </w:p>
        </w:tc>
      </w:tr>
      <w:tr w:rsidR="00F05B85" w:rsidRPr="00F05B85" w14:paraId="27BAAED9" w14:textId="77777777" w:rsidTr="000B4ADA">
        <w:trPr>
          <w:trHeight w:val="2825"/>
        </w:trPr>
        <w:tc>
          <w:tcPr>
            <w:tcW w:w="2694" w:type="dxa"/>
          </w:tcPr>
          <w:p w14:paraId="50092CC1" w14:textId="77777777" w:rsidR="00F05B85" w:rsidRPr="00F05B85" w:rsidRDefault="00F05B85" w:rsidP="000B4ADA">
            <w:pPr>
              <w:jc w:val="both"/>
              <w:rPr>
                <w:rFonts w:ascii="Times New Roman" w:hAnsi="Times New Roman" w:cs="Times New Roman"/>
              </w:rPr>
            </w:pPr>
            <w:r w:rsidRPr="00F05B85">
              <w:rPr>
                <w:rFonts w:ascii="Times New Roman" w:hAnsi="Times New Roman" w:cs="Times New Roman"/>
              </w:rPr>
              <w:lastRenderedPageBreak/>
              <w:t xml:space="preserve">Состав работ по созданию видеоролика </w:t>
            </w:r>
          </w:p>
          <w:p w14:paraId="0B06B96A" w14:textId="77777777" w:rsidR="00F05B85" w:rsidRPr="00F05B85" w:rsidRDefault="00F05B85" w:rsidP="000B4ADA">
            <w:pPr>
              <w:rPr>
                <w:rFonts w:ascii="Times New Roman" w:hAnsi="Times New Roman" w:cs="Times New Roman"/>
              </w:rPr>
            </w:pPr>
          </w:p>
        </w:tc>
        <w:tc>
          <w:tcPr>
            <w:tcW w:w="7523" w:type="dxa"/>
          </w:tcPr>
          <w:p w14:paraId="1C03CE0F"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 xml:space="preserve">Аэро-фото и видеосъемка при необходимости и возможности (не менее 10 статичных изображений с анимацией, не менее 10 видео пролётов, не менее 5 панорам) – примерный сценарий на видеосъёмку во вложении: </w:t>
            </w:r>
          </w:p>
          <w:p w14:paraId="5904D1EA"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 xml:space="preserve">Подготовка 3D контента </w:t>
            </w:r>
          </w:p>
          <w:p w14:paraId="28F5EE41"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 xml:space="preserve">3D моделирование </w:t>
            </w:r>
          </w:p>
          <w:p w14:paraId="7DC1EAD5"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Создание моделей архитектуры</w:t>
            </w:r>
          </w:p>
          <w:p w14:paraId="135AE890" w14:textId="77777777" w:rsidR="00F05B85" w:rsidRPr="00F05B85" w:rsidRDefault="00F05B85" w:rsidP="00F05B85">
            <w:pPr>
              <w:pStyle w:val="a6"/>
              <w:numPr>
                <w:ilvl w:val="0"/>
                <w:numId w:val="1"/>
              </w:numPr>
              <w:shd w:val="clear" w:color="auto" w:fill="FFFFFF"/>
              <w:spacing w:after="0" w:line="240" w:lineRule="auto"/>
              <w:rPr>
                <w:rFonts w:ascii="Times New Roman" w:hAnsi="Times New Roman" w:cs="Times New Roman"/>
              </w:rPr>
            </w:pPr>
            <w:r w:rsidRPr="00F05B85">
              <w:rPr>
                <w:rFonts w:ascii="Times New Roman" w:hAnsi="Times New Roman" w:cs="Times New Roman"/>
              </w:rPr>
              <w:t>объекта</w:t>
            </w:r>
          </w:p>
          <w:p w14:paraId="2198A778" w14:textId="77777777" w:rsidR="00F05B85" w:rsidRPr="00F05B85" w:rsidRDefault="00F05B85" w:rsidP="00F05B85">
            <w:pPr>
              <w:pStyle w:val="a6"/>
              <w:numPr>
                <w:ilvl w:val="0"/>
                <w:numId w:val="1"/>
              </w:numPr>
              <w:shd w:val="clear" w:color="auto" w:fill="FFFFFF"/>
              <w:spacing w:after="0" w:line="240" w:lineRule="auto"/>
              <w:rPr>
                <w:rFonts w:ascii="Times New Roman" w:hAnsi="Times New Roman" w:cs="Times New Roman"/>
              </w:rPr>
            </w:pPr>
            <w:r w:rsidRPr="00F05B85">
              <w:rPr>
                <w:rFonts w:ascii="Times New Roman" w:hAnsi="Times New Roman" w:cs="Times New Roman"/>
              </w:rPr>
              <w:t>Создание моделей окружающих</w:t>
            </w:r>
          </w:p>
          <w:p w14:paraId="785D612F" w14:textId="77777777" w:rsidR="00F05B85" w:rsidRPr="00F05B85" w:rsidRDefault="00F05B85" w:rsidP="00F05B85">
            <w:pPr>
              <w:pStyle w:val="a6"/>
              <w:numPr>
                <w:ilvl w:val="0"/>
                <w:numId w:val="1"/>
              </w:numPr>
              <w:shd w:val="clear" w:color="auto" w:fill="FFFFFF"/>
              <w:spacing w:after="0" w:line="240" w:lineRule="auto"/>
              <w:rPr>
                <w:rFonts w:ascii="Times New Roman" w:hAnsi="Times New Roman" w:cs="Times New Roman"/>
              </w:rPr>
            </w:pPr>
            <w:r w:rsidRPr="00F05B85">
              <w:rPr>
                <w:rFonts w:ascii="Times New Roman" w:hAnsi="Times New Roman" w:cs="Times New Roman"/>
              </w:rPr>
              <w:t>зданий</w:t>
            </w:r>
          </w:p>
          <w:p w14:paraId="316649ED" w14:textId="77777777" w:rsidR="00F05B85" w:rsidRPr="00F05B85" w:rsidRDefault="00F05B85" w:rsidP="00F05B85">
            <w:pPr>
              <w:pStyle w:val="a6"/>
              <w:numPr>
                <w:ilvl w:val="0"/>
                <w:numId w:val="1"/>
              </w:numPr>
              <w:shd w:val="clear" w:color="auto" w:fill="FFFFFF"/>
              <w:spacing w:after="0" w:line="240" w:lineRule="auto"/>
              <w:rPr>
                <w:rFonts w:ascii="Times New Roman" w:hAnsi="Times New Roman" w:cs="Times New Roman"/>
              </w:rPr>
            </w:pPr>
            <w:r w:rsidRPr="00F05B85">
              <w:rPr>
                <w:rFonts w:ascii="Times New Roman" w:hAnsi="Times New Roman" w:cs="Times New Roman"/>
              </w:rPr>
              <w:t>Создание модели инфраструктуры и</w:t>
            </w:r>
          </w:p>
          <w:p w14:paraId="3C2EDAB2" w14:textId="77777777" w:rsidR="00F05B85" w:rsidRPr="00F05B85" w:rsidRDefault="00F05B85" w:rsidP="00F05B85">
            <w:pPr>
              <w:pStyle w:val="a6"/>
              <w:numPr>
                <w:ilvl w:val="0"/>
                <w:numId w:val="1"/>
              </w:numPr>
              <w:shd w:val="clear" w:color="auto" w:fill="FFFFFF"/>
              <w:spacing w:after="0" w:line="240" w:lineRule="auto"/>
              <w:rPr>
                <w:rFonts w:ascii="Times New Roman" w:hAnsi="Times New Roman" w:cs="Times New Roman"/>
              </w:rPr>
            </w:pPr>
            <w:r w:rsidRPr="00F05B85">
              <w:rPr>
                <w:rFonts w:ascii="Times New Roman" w:hAnsi="Times New Roman" w:cs="Times New Roman"/>
              </w:rPr>
              <w:t>Благоустройства</w:t>
            </w:r>
          </w:p>
          <w:p w14:paraId="6C88B115" w14:textId="77777777" w:rsidR="00F05B85" w:rsidRPr="00F05B85" w:rsidRDefault="00F05B85" w:rsidP="00F05B85">
            <w:pPr>
              <w:pStyle w:val="a6"/>
              <w:numPr>
                <w:ilvl w:val="0"/>
                <w:numId w:val="1"/>
              </w:numPr>
              <w:shd w:val="clear" w:color="auto" w:fill="FFFFFF"/>
              <w:spacing w:after="0" w:line="240" w:lineRule="auto"/>
              <w:rPr>
                <w:rFonts w:ascii="Times New Roman" w:hAnsi="Times New Roman" w:cs="Times New Roman"/>
              </w:rPr>
            </w:pPr>
            <w:r w:rsidRPr="00F05B85">
              <w:rPr>
                <w:rFonts w:ascii="Times New Roman" w:hAnsi="Times New Roman" w:cs="Times New Roman"/>
              </w:rPr>
              <w:t xml:space="preserve">Создание модели паркинга и </w:t>
            </w:r>
            <w:proofErr w:type="spellStart"/>
            <w:r w:rsidRPr="00F05B85">
              <w:rPr>
                <w:rFonts w:ascii="Times New Roman" w:hAnsi="Times New Roman" w:cs="Times New Roman"/>
              </w:rPr>
              <w:t>МОПов</w:t>
            </w:r>
            <w:proofErr w:type="spellEnd"/>
          </w:p>
          <w:p w14:paraId="52FE6B56"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Сборка 3D сцен/Сборка мастер-сцены</w:t>
            </w:r>
          </w:p>
          <w:p w14:paraId="0568B410"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Оптимизация предоставленной архитекторами модели архитектуры и благоустройства</w:t>
            </w:r>
          </w:p>
          <w:p w14:paraId="1CD079EB"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Разработка сценария</w:t>
            </w:r>
          </w:p>
          <w:p w14:paraId="04E1F761"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 xml:space="preserve">Согласование концепции сценария, трекинг, подбор и покупка музыки (музыкальное сопровождение, голоса диктора, текстов, титров) </w:t>
            </w:r>
          </w:p>
          <w:p w14:paraId="6BDBF0E5"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Раскадровка </w:t>
            </w:r>
          </w:p>
          <w:p w14:paraId="6FB564EB"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 xml:space="preserve">Анимация камеры, </w:t>
            </w:r>
            <w:proofErr w:type="spellStart"/>
            <w:r w:rsidRPr="00F05B85">
              <w:rPr>
                <w:rFonts w:eastAsiaTheme="minorHAnsi"/>
                <w:sz w:val="22"/>
                <w:szCs w:val="22"/>
                <w:lang w:eastAsia="en-US"/>
              </w:rPr>
              <w:t>моушн</w:t>
            </w:r>
            <w:proofErr w:type="spellEnd"/>
            <w:r w:rsidRPr="00F05B85">
              <w:rPr>
                <w:rFonts w:eastAsiaTheme="minorHAnsi"/>
                <w:sz w:val="22"/>
                <w:szCs w:val="22"/>
                <w:lang w:eastAsia="en-US"/>
              </w:rPr>
              <w:t>-дизайн.</w:t>
            </w:r>
          </w:p>
          <w:p w14:paraId="1CED8296"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 xml:space="preserve">Цифровой </w:t>
            </w:r>
            <w:proofErr w:type="spellStart"/>
            <w:r w:rsidRPr="00F05B85">
              <w:rPr>
                <w:rFonts w:eastAsiaTheme="minorHAnsi"/>
                <w:sz w:val="22"/>
                <w:szCs w:val="22"/>
                <w:lang w:eastAsia="en-US"/>
              </w:rPr>
              <w:t>композитинг</w:t>
            </w:r>
            <w:proofErr w:type="spellEnd"/>
          </w:p>
          <w:p w14:paraId="5EB767AB"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Отрисовка (возможная корректировка) 3</w:t>
            </w:r>
            <w:r w:rsidRPr="00F05B85">
              <w:rPr>
                <w:rFonts w:eastAsiaTheme="minorHAnsi"/>
                <w:sz w:val="22"/>
                <w:szCs w:val="22"/>
                <w:lang w:val="en-US" w:eastAsia="en-US"/>
              </w:rPr>
              <w:t>D</w:t>
            </w:r>
            <w:r w:rsidRPr="00F05B85">
              <w:rPr>
                <w:rFonts w:eastAsiaTheme="minorHAnsi"/>
                <w:sz w:val="22"/>
                <w:szCs w:val="22"/>
                <w:lang w:eastAsia="en-US"/>
              </w:rPr>
              <w:t xml:space="preserve"> модели интерьера сцены </w:t>
            </w:r>
            <w:proofErr w:type="spellStart"/>
            <w:r w:rsidRPr="00F05B85">
              <w:rPr>
                <w:rFonts w:eastAsiaTheme="minorHAnsi"/>
                <w:sz w:val="22"/>
                <w:szCs w:val="22"/>
                <w:lang w:eastAsia="en-US"/>
              </w:rPr>
              <w:t>МОПов</w:t>
            </w:r>
            <w:proofErr w:type="spellEnd"/>
            <w:r w:rsidRPr="00F05B85">
              <w:rPr>
                <w:rFonts w:eastAsiaTheme="minorHAnsi"/>
                <w:sz w:val="22"/>
                <w:szCs w:val="22"/>
                <w:lang w:eastAsia="en-US"/>
              </w:rPr>
              <w:t xml:space="preserve">, паркинга </w:t>
            </w:r>
          </w:p>
          <w:p w14:paraId="3D10E749"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Рендеринг в различных вариантах освещения </w:t>
            </w:r>
          </w:p>
          <w:p w14:paraId="4C859F08"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Монтаж</w:t>
            </w:r>
          </w:p>
          <w:p w14:paraId="3D32C2A2" w14:textId="77777777" w:rsidR="00F05B85" w:rsidRPr="00F05B85" w:rsidRDefault="00F05B85" w:rsidP="000B4ADA">
            <w:pPr>
              <w:pStyle w:val="a5"/>
              <w:numPr>
                <w:ilvl w:val="0"/>
                <w:numId w:val="1"/>
              </w:numPr>
              <w:shd w:val="clear" w:color="auto" w:fill="FFFFFF"/>
              <w:spacing w:before="0" w:beforeAutospacing="0" w:after="0" w:afterAutospacing="0"/>
              <w:rPr>
                <w:rFonts w:eastAsiaTheme="minorHAnsi"/>
                <w:sz w:val="22"/>
                <w:szCs w:val="22"/>
                <w:lang w:eastAsia="en-US"/>
              </w:rPr>
            </w:pPr>
            <w:r w:rsidRPr="00F05B85">
              <w:rPr>
                <w:rFonts w:eastAsiaTheme="minorHAnsi"/>
                <w:sz w:val="22"/>
                <w:szCs w:val="22"/>
                <w:lang w:eastAsia="en-US"/>
              </w:rPr>
              <w:t>Художественная пост-обработка</w:t>
            </w:r>
          </w:p>
          <w:p w14:paraId="5F619AB0" w14:textId="77777777" w:rsidR="00F05B85" w:rsidRPr="00F05B85" w:rsidRDefault="00F05B85" w:rsidP="000B4ADA">
            <w:pPr>
              <w:pStyle w:val="a5"/>
              <w:numPr>
                <w:ilvl w:val="0"/>
                <w:numId w:val="1"/>
              </w:numPr>
              <w:spacing w:before="0" w:beforeAutospacing="0" w:after="0" w:afterAutospacing="0"/>
              <w:jc w:val="both"/>
              <w:rPr>
                <w:rFonts w:eastAsiaTheme="minorHAnsi"/>
                <w:sz w:val="22"/>
                <w:szCs w:val="22"/>
                <w:lang w:eastAsia="en-US"/>
              </w:rPr>
            </w:pPr>
            <w:r w:rsidRPr="00F05B85">
              <w:rPr>
                <w:rFonts w:eastAsiaTheme="minorHAnsi"/>
                <w:sz w:val="22"/>
                <w:szCs w:val="22"/>
                <w:lang w:eastAsia="en-US"/>
              </w:rPr>
              <w:t>Согласование превью (тестовый) разработанный ролик</w:t>
            </w:r>
          </w:p>
          <w:p w14:paraId="3E7849F9" w14:textId="77777777" w:rsidR="00F05B85" w:rsidRPr="00F05B85" w:rsidRDefault="00F05B85" w:rsidP="000B4ADA">
            <w:pPr>
              <w:pStyle w:val="a5"/>
              <w:numPr>
                <w:ilvl w:val="0"/>
                <w:numId w:val="1"/>
              </w:numPr>
              <w:spacing w:before="0" w:beforeAutospacing="0" w:after="0" w:afterAutospacing="0"/>
              <w:jc w:val="both"/>
              <w:rPr>
                <w:sz w:val="22"/>
                <w:szCs w:val="22"/>
              </w:rPr>
            </w:pPr>
            <w:r w:rsidRPr="00F05B85">
              <w:rPr>
                <w:rFonts w:eastAsiaTheme="minorHAnsi"/>
                <w:sz w:val="22"/>
                <w:szCs w:val="22"/>
                <w:lang w:eastAsia="en-US"/>
              </w:rPr>
              <w:t xml:space="preserve">Согласование финального варианта ролика </w:t>
            </w:r>
          </w:p>
        </w:tc>
      </w:tr>
      <w:tr w:rsidR="00F05B85" w:rsidRPr="00F05B85" w14:paraId="75293887" w14:textId="77777777" w:rsidTr="000B4ADA">
        <w:trPr>
          <w:trHeight w:val="1238"/>
        </w:trPr>
        <w:tc>
          <w:tcPr>
            <w:tcW w:w="2694" w:type="dxa"/>
          </w:tcPr>
          <w:p w14:paraId="3FD2890F" w14:textId="77777777" w:rsidR="00F05B85" w:rsidRPr="00F05B85" w:rsidRDefault="00F05B85" w:rsidP="000B4ADA">
            <w:pPr>
              <w:jc w:val="both"/>
              <w:rPr>
                <w:rFonts w:ascii="Times New Roman" w:hAnsi="Times New Roman" w:cs="Times New Roman"/>
              </w:rPr>
            </w:pPr>
            <w:r w:rsidRPr="00F05B85">
              <w:rPr>
                <w:rFonts w:ascii="Times New Roman" w:hAnsi="Times New Roman" w:cs="Times New Roman"/>
              </w:rPr>
              <w:t xml:space="preserve">Общие требования </w:t>
            </w:r>
          </w:p>
        </w:tc>
        <w:tc>
          <w:tcPr>
            <w:tcW w:w="7523" w:type="dxa"/>
          </w:tcPr>
          <w:p w14:paraId="0AE0D035"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Нужно изготовить 2 видео-ролика (</w:t>
            </w:r>
            <w:proofErr w:type="spellStart"/>
            <w:r w:rsidRPr="00F05B85">
              <w:rPr>
                <w:rFonts w:ascii="Times New Roman" w:hAnsi="Times New Roman" w:cs="Times New Roman"/>
              </w:rPr>
              <w:t>тизерный</w:t>
            </w:r>
            <w:proofErr w:type="spellEnd"/>
            <w:r w:rsidRPr="00F05B85">
              <w:rPr>
                <w:rFonts w:ascii="Times New Roman" w:hAnsi="Times New Roman" w:cs="Times New Roman"/>
              </w:rPr>
              <w:t xml:space="preserve"> и атмосферный) </w:t>
            </w:r>
          </w:p>
          <w:p w14:paraId="6DA026DE"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 xml:space="preserve">Хронометраж каждого ролика 90-120 секунд </w:t>
            </w:r>
          </w:p>
          <w:p w14:paraId="33FFF388"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Формат 1920х1080. Соотношение сторон: 16:9</w:t>
            </w:r>
          </w:p>
          <w:p w14:paraId="7D2E7CFF"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Full HD при максимальном разрешении</w:t>
            </w:r>
          </w:p>
          <w:p w14:paraId="7B7E459C"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Качество для размещения на YouTube разрешения 1080p и 720p.</w:t>
            </w:r>
          </w:p>
          <w:p w14:paraId="36415EFE" w14:textId="77777777" w:rsidR="00F05B85" w:rsidRPr="00F05B85" w:rsidRDefault="00F05B85" w:rsidP="00F05B85">
            <w:pPr>
              <w:numPr>
                <w:ilvl w:val="0"/>
                <w:numId w:val="2"/>
              </w:numPr>
              <w:shd w:val="clear" w:color="auto" w:fill="FFFFFF"/>
              <w:spacing w:before="100" w:beforeAutospacing="1" w:after="100" w:afterAutospacing="1" w:line="240" w:lineRule="auto"/>
              <w:ind w:left="315" w:hanging="284"/>
              <w:rPr>
                <w:rFonts w:ascii="Times New Roman" w:hAnsi="Times New Roman" w:cs="Times New Roman"/>
              </w:rPr>
            </w:pPr>
            <w:r w:rsidRPr="00F05B85">
              <w:rPr>
                <w:rFonts w:ascii="Times New Roman" w:hAnsi="Times New Roman" w:cs="Times New Roman"/>
              </w:rPr>
              <w:t>Допустимые форматы видео: .</w:t>
            </w:r>
            <w:proofErr w:type="spellStart"/>
            <w:r w:rsidRPr="00F05B85">
              <w:rPr>
                <w:rFonts w:ascii="Times New Roman" w:hAnsi="Times New Roman" w:cs="Times New Roman"/>
              </w:rPr>
              <w:t>mov</w:t>
            </w:r>
            <w:proofErr w:type="spellEnd"/>
            <w:r w:rsidRPr="00F05B85">
              <w:rPr>
                <w:rFonts w:ascii="Times New Roman" w:hAnsi="Times New Roman" w:cs="Times New Roman"/>
              </w:rPr>
              <w:t>, .</w:t>
            </w:r>
            <w:proofErr w:type="spellStart"/>
            <w:r w:rsidRPr="00F05B85">
              <w:rPr>
                <w:rFonts w:ascii="Times New Roman" w:hAnsi="Times New Roman" w:cs="Times New Roman"/>
              </w:rPr>
              <w:t>mpeg</w:t>
            </w:r>
            <w:proofErr w:type="spellEnd"/>
            <w:r w:rsidRPr="00F05B85">
              <w:rPr>
                <w:rFonts w:ascii="Times New Roman" w:hAnsi="Times New Roman" w:cs="Times New Roman"/>
              </w:rPr>
              <w:t>, .</w:t>
            </w:r>
            <w:proofErr w:type="spellStart"/>
            <w:r w:rsidRPr="00F05B85">
              <w:rPr>
                <w:rFonts w:ascii="Times New Roman" w:hAnsi="Times New Roman" w:cs="Times New Roman"/>
              </w:rPr>
              <w:t>avi</w:t>
            </w:r>
            <w:proofErr w:type="spellEnd"/>
            <w:r w:rsidRPr="00F05B85">
              <w:rPr>
                <w:rFonts w:ascii="Times New Roman" w:hAnsi="Times New Roman" w:cs="Times New Roman"/>
              </w:rPr>
              <w:t>, .</w:t>
            </w:r>
            <w:proofErr w:type="spellStart"/>
            <w:r w:rsidRPr="00F05B85">
              <w:rPr>
                <w:rFonts w:ascii="Times New Roman" w:hAnsi="Times New Roman" w:cs="Times New Roman"/>
              </w:rPr>
              <w:t>wmv</w:t>
            </w:r>
            <w:proofErr w:type="spellEnd"/>
            <w:r w:rsidRPr="00F05B85">
              <w:rPr>
                <w:rFonts w:ascii="Times New Roman" w:hAnsi="Times New Roman" w:cs="Times New Roman"/>
              </w:rPr>
              <w:t>, .</w:t>
            </w:r>
            <w:proofErr w:type="spellStart"/>
            <w:r w:rsidRPr="00F05B85">
              <w:rPr>
                <w:rFonts w:ascii="Times New Roman" w:hAnsi="Times New Roman" w:cs="Times New Roman"/>
              </w:rPr>
              <w:t>mpegps</w:t>
            </w:r>
            <w:proofErr w:type="spellEnd"/>
            <w:r w:rsidRPr="00F05B85">
              <w:rPr>
                <w:rFonts w:ascii="Times New Roman" w:hAnsi="Times New Roman" w:cs="Times New Roman"/>
              </w:rPr>
              <w:t>, .</w:t>
            </w:r>
            <w:proofErr w:type="spellStart"/>
            <w:r w:rsidRPr="00F05B85">
              <w:rPr>
                <w:rFonts w:ascii="Times New Roman" w:hAnsi="Times New Roman" w:cs="Times New Roman"/>
              </w:rPr>
              <w:t>flv</w:t>
            </w:r>
            <w:proofErr w:type="spellEnd"/>
            <w:r w:rsidRPr="00F05B85">
              <w:rPr>
                <w:rFonts w:ascii="Times New Roman" w:hAnsi="Times New Roman" w:cs="Times New Roman"/>
              </w:rPr>
              <w:t>, .</w:t>
            </w:r>
            <w:proofErr w:type="spellStart"/>
            <w:r w:rsidRPr="00F05B85">
              <w:rPr>
                <w:rFonts w:ascii="Times New Roman" w:hAnsi="Times New Roman" w:cs="Times New Roman"/>
              </w:rPr>
              <w:t>webM</w:t>
            </w:r>
            <w:proofErr w:type="spellEnd"/>
            <w:r w:rsidRPr="00F05B85">
              <w:rPr>
                <w:rFonts w:ascii="Times New Roman" w:hAnsi="Times New Roman" w:cs="Times New Roman"/>
              </w:rPr>
              <w:t xml:space="preserve">, .3GPP.  </w:t>
            </w:r>
          </w:p>
          <w:p w14:paraId="04E610B7" w14:textId="77777777" w:rsidR="00F05B85" w:rsidRPr="00F05B85" w:rsidRDefault="00F05B85" w:rsidP="00F05B85">
            <w:pPr>
              <w:numPr>
                <w:ilvl w:val="0"/>
                <w:numId w:val="2"/>
              </w:numPr>
              <w:shd w:val="clear" w:color="auto" w:fill="FFFFFF"/>
              <w:spacing w:before="100" w:beforeAutospacing="1" w:after="100" w:afterAutospacing="1" w:line="240" w:lineRule="auto"/>
              <w:ind w:left="315" w:hanging="284"/>
              <w:rPr>
                <w:rFonts w:ascii="Times New Roman" w:hAnsi="Times New Roman" w:cs="Times New Roman"/>
              </w:rPr>
            </w:pPr>
            <w:r w:rsidRPr="00F05B85">
              <w:rPr>
                <w:rFonts w:ascii="Times New Roman" w:hAnsi="Times New Roman" w:cs="Times New Roman"/>
              </w:rPr>
              <w:t xml:space="preserve">Конвертация в формат </w:t>
            </w:r>
            <w:proofErr w:type="spellStart"/>
            <w:r w:rsidRPr="00F05B85">
              <w:rPr>
                <w:rFonts w:ascii="Times New Roman" w:hAnsi="Times New Roman" w:cs="Times New Roman"/>
                <w:lang w:val="en-US"/>
              </w:rPr>
              <w:t>mp</w:t>
            </w:r>
            <w:proofErr w:type="spellEnd"/>
            <w:r w:rsidRPr="00F05B85">
              <w:rPr>
                <w:rFonts w:ascii="Times New Roman" w:hAnsi="Times New Roman" w:cs="Times New Roman"/>
              </w:rPr>
              <w:t xml:space="preserve">3 </w:t>
            </w:r>
            <w:proofErr w:type="spellStart"/>
            <w:r w:rsidRPr="00F05B85">
              <w:rPr>
                <w:rFonts w:ascii="Times New Roman" w:hAnsi="Times New Roman" w:cs="Times New Roman"/>
                <w:lang w:val="en-US"/>
              </w:rPr>
              <w:t>mp</w:t>
            </w:r>
            <w:proofErr w:type="spellEnd"/>
            <w:r w:rsidRPr="00F05B85">
              <w:rPr>
                <w:rFonts w:ascii="Times New Roman" w:hAnsi="Times New Roman" w:cs="Times New Roman"/>
              </w:rPr>
              <w:t>4</w:t>
            </w:r>
          </w:p>
          <w:p w14:paraId="091BF92D"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 xml:space="preserve">Ролик должен быть полностью кроссплатформенный, работать на ПК, планшетах, смартфонах при наличии доступа в сеть Интернет на браузерах Google </w:t>
            </w:r>
            <w:proofErr w:type="spellStart"/>
            <w:r w:rsidRPr="00F05B85">
              <w:rPr>
                <w:rFonts w:ascii="Times New Roman" w:hAnsi="Times New Roman" w:cs="Times New Roman"/>
              </w:rPr>
              <w:t>Chrome</w:t>
            </w:r>
            <w:proofErr w:type="spellEnd"/>
            <w:r w:rsidRPr="00F05B85">
              <w:rPr>
                <w:rFonts w:ascii="Times New Roman" w:hAnsi="Times New Roman" w:cs="Times New Roman"/>
              </w:rPr>
              <w:t xml:space="preserve">, Firefox, Safari, Opera , Microsoft </w:t>
            </w:r>
            <w:proofErr w:type="spellStart"/>
            <w:r w:rsidRPr="00F05B85">
              <w:rPr>
                <w:rFonts w:ascii="Times New Roman" w:hAnsi="Times New Roman" w:cs="Times New Roman"/>
              </w:rPr>
              <w:t>Edg</w:t>
            </w:r>
            <w:proofErr w:type="spellEnd"/>
            <w:r w:rsidRPr="00F05B85">
              <w:rPr>
                <w:rFonts w:ascii="Times New Roman" w:hAnsi="Times New Roman" w:cs="Times New Roman"/>
                <w:lang w:val="en-US"/>
              </w:rPr>
              <w:t>e</w:t>
            </w:r>
            <w:r w:rsidRPr="00F05B85">
              <w:rPr>
                <w:rFonts w:ascii="Times New Roman" w:hAnsi="Times New Roman" w:cs="Times New Roman"/>
              </w:rPr>
              <w:t xml:space="preserve"> в версиях актуальных на момент создания тура. Тур для не должен предусматривать установку специального программного обеспечения. </w:t>
            </w:r>
          </w:p>
          <w:p w14:paraId="1132EBC6"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 xml:space="preserve">Должна быть предусмотрена возможность интеграции в сайт Заказчика (платформа </w:t>
            </w:r>
            <w:proofErr w:type="spellStart"/>
            <w:r w:rsidRPr="00F05B85">
              <w:rPr>
                <w:rFonts w:ascii="Times New Roman" w:hAnsi="Times New Roman" w:cs="Times New Roman"/>
              </w:rPr>
              <w:t>Битрикс</w:t>
            </w:r>
            <w:proofErr w:type="spellEnd"/>
            <w:r w:rsidRPr="00F05B85">
              <w:rPr>
                <w:rFonts w:ascii="Times New Roman" w:hAnsi="Times New Roman" w:cs="Times New Roman"/>
              </w:rPr>
              <w:t>)</w:t>
            </w:r>
          </w:p>
          <w:p w14:paraId="698BB5C9"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Видеоролик должен без ограничений воспроизводиться в интернет браузере, без установки дополнительного программного обеспечения или каких-либо иных программ</w:t>
            </w:r>
          </w:p>
          <w:p w14:paraId="2FC9DC54"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lastRenderedPageBreak/>
              <w:t>Используемые фотоизображения и созданные 3</w:t>
            </w:r>
            <w:r w:rsidRPr="00F05B85">
              <w:rPr>
                <w:rFonts w:ascii="Times New Roman" w:hAnsi="Times New Roman" w:cs="Times New Roman"/>
                <w:lang w:val="en-US"/>
              </w:rPr>
              <w:t>D</w:t>
            </w:r>
            <w:r w:rsidRPr="00F05B85">
              <w:rPr>
                <w:rFonts w:ascii="Times New Roman" w:hAnsi="Times New Roman" w:cs="Times New Roman"/>
              </w:rPr>
              <w:t xml:space="preserve"> визуализации должны быть без дефектов, следов капель воды, пыли и других артефактов</w:t>
            </w:r>
          </w:p>
          <w:p w14:paraId="6E16431A"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Фотографии и созданные 3</w:t>
            </w:r>
            <w:r w:rsidRPr="00F05B85">
              <w:rPr>
                <w:rFonts w:ascii="Times New Roman" w:hAnsi="Times New Roman" w:cs="Times New Roman"/>
                <w:lang w:val="en-US"/>
              </w:rPr>
              <w:t>D</w:t>
            </w:r>
            <w:r w:rsidRPr="00F05B85">
              <w:rPr>
                <w:rFonts w:ascii="Times New Roman" w:hAnsi="Times New Roman" w:cs="Times New Roman"/>
              </w:rPr>
              <w:t xml:space="preserve"> визуализации должны обеспечивать наиболее естественную цветопередачу</w:t>
            </w:r>
          </w:p>
          <w:p w14:paraId="67192C50"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Изображения не должны содержать нечетких, расплывчатых, фрагментов</w:t>
            </w:r>
          </w:p>
          <w:p w14:paraId="4BC5DA3E" w14:textId="77777777" w:rsidR="00F05B85" w:rsidRPr="00F05B85" w:rsidRDefault="00F05B85" w:rsidP="00F05B85">
            <w:pPr>
              <w:pStyle w:val="a6"/>
              <w:numPr>
                <w:ilvl w:val="0"/>
                <w:numId w:val="2"/>
              </w:numPr>
              <w:spacing w:after="0" w:line="240" w:lineRule="auto"/>
              <w:ind w:left="315" w:hanging="284"/>
              <w:jc w:val="both"/>
              <w:rPr>
                <w:rFonts w:ascii="Times New Roman" w:hAnsi="Times New Roman" w:cs="Times New Roman"/>
              </w:rPr>
            </w:pPr>
            <w:r w:rsidRPr="00F05B85">
              <w:rPr>
                <w:rFonts w:ascii="Times New Roman" w:hAnsi="Times New Roman" w:cs="Times New Roman"/>
              </w:rPr>
              <w:t>При обработке изображений Исполнитель производит цветокоррекцию и ретушь, с целью устранения элементов, портящих композицию кадра (появление в кадре нежелательных объектов, цветовые несоответствия и т.п.)</w:t>
            </w:r>
          </w:p>
          <w:p w14:paraId="00526CEC" w14:textId="77777777" w:rsidR="00F05B85" w:rsidRPr="00F05B85" w:rsidRDefault="00F05B85" w:rsidP="000B4ADA">
            <w:pPr>
              <w:pStyle w:val="a6"/>
              <w:ind w:left="315" w:hanging="284"/>
              <w:jc w:val="both"/>
              <w:rPr>
                <w:rFonts w:ascii="Times New Roman" w:hAnsi="Times New Roman" w:cs="Times New Roman"/>
              </w:rPr>
            </w:pPr>
          </w:p>
        </w:tc>
      </w:tr>
      <w:tr w:rsidR="00F05B85" w:rsidRPr="00F05B85" w14:paraId="6FFAF15F" w14:textId="77777777" w:rsidTr="000B4ADA">
        <w:tc>
          <w:tcPr>
            <w:tcW w:w="2694" w:type="dxa"/>
          </w:tcPr>
          <w:p w14:paraId="496A85FC"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lastRenderedPageBreak/>
              <w:t xml:space="preserve">Этапы работы над проектом  </w:t>
            </w:r>
          </w:p>
        </w:tc>
        <w:tc>
          <w:tcPr>
            <w:tcW w:w="7523" w:type="dxa"/>
          </w:tcPr>
          <w:p w14:paraId="16A2EED7" w14:textId="77777777" w:rsidR="00F05B85" w:rsidRPr="00F05B85" w:rsidRDefault="00F05B85" w:rsidP="000B4ADA">
            <w:pPr>
              <w:rPr>
                <w:rFonts w:ascii="Times New Roman" w:hAnsi="Times New Roman" w:cs="Times New Roman"/>
                <w:b/>
              </w:rPr>
            </w:pPr>
            <w:r w:rsidRPr="00F05B85">
              <w:rPr>
                <w:rFonts w:ascii="Times New Roman" w:hAnsi="Times New Roman" w:cs="Times New Roman"/>
                <w:b/>
              </w:rPr>
              <w:t xml:space="preserve">Этап 1 </w:t>
            </w:r>
          </w:p>
          <w:p w14:paraId="03B15CDD" w14:textId="77777777" w:rsidR="00F05B85" w:rsidRPr="00F05B85" w:rsidRDefault="00F05B85" w:rsidP="000B4ADA">
            <w:pPr>
              <w:rPr>
                <w:rFonts w:ascii="Times New Roman" w:hAnsi="Times New Roman" w:cs="Times New Roman"/>
              </w:rPr>
            </w:pPr>
          </w:p>
          <w:p w14:paraId="46444AF3"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На этом этапе в ролике нужно возвести объект, отразить территорию локации, показать инфраструктуру ЖК, видовые характеристики с нескольких точек высот, окружение внешнее (Ялта) для создания атмосферных кадров. Интегрировать общие атмосферные фото, отражающие отдых, развлечения, досуг на территории локации комплекса (детские площадки и взрослые пространства для отдыха: у нас семейный ЖК, двор без машин, несколько шагов от городской набережной и пляжа нужно сделать акцент на этом). </w:t>
            </w:r>
          </w:p>
          <w:p w14:paraId="44FC1CC0" w14:textId="77777777" w:rsidR="00F05B85" w:rsidRPr="00F05B85" w:rsidRDefault="00F05B85" w:rsidP="000B4ADA">
            <w:pPr>
              <w:rPr>
                <w:rFonts w:ascii="Times New Roman" w:hAnsi="Times New Roman" w:cs="Times New Roman"/>
              </w:rPr>
            </w:pPr>
          </w:p>
          <w:p w14:paraId="16E7CEBD" w14:textId="77777777" w:rsidR="00F05B85" w:rsidRPr="00F05B85" w:rsidRDefault="00F05B85" w:rsidP="000B4ADA">
            <w:pPr>
              <w:rPr>
                <w:rFonts w:ascii="Times New Roman" w:hAnsi="Times New Roman" w:cs="Times New Roman"/>
                <w:b/>
              </w:rPr>
            </w:pPr>
            <w:r w:rsidRPr="00F05B85">
              <w:rPr>
                <w:rFonts w:ascii="Times New Roman" w:hAnsi="Times New Roman" w:cs="Times New Roman"/>
                <w:b/>
              </w:rPr>
              <w:t xml:space="preserve">Этап 2  </w:t>
            </w:r>
          </w:p>
          <w:p w14:paraId="55F2EC18" w14:textId="77777777" w:rsidR="00F05B85" w:rsidRPr="00F05B85" w:rsidRDefault="00F05B85" w:rsidP="000B4ADA">
            <w:pPr>
              <w:rPr>
                <w:rFonts w:ascii="Times New Roman" w:hAnsi="Times New Roman" w:cs="Times New Roman"/>
                <w:b/>
              </w:rPr>
            </w:pPr>
          </w:p>
          <w:p w14:paraId="635840D7" w14:textId="77777777" w:rsidR="00F05B85" w:rsidRPr="00F05B85" w:rsidRDefault="00F05B85" w:rsidP="000B4ADA">
            <w:pPr>
              <w:rPr>
                <w:rFonts w:ascii="Times New Roman" w:hAnsi="Times New Roman" w:cs="Times New Roman"/>
                <w:b/>
              </w:rPr>
            </w:pPr>
            <w:r w:rsidRPr="00F05B85">
              <w:rPr>
                <w:rFonts w:ascii="Times New Roman" w:hAnsi="Times New Roman" w:cs="Times New Roman"/>
                <w:bCs/>
                <w:i/>
                <w:iCs/>
              </w:rPr>
              <w:t>Машина заезжает в паркинг с центрального КПП, съемка идет со спины человека, далее наш персонаж паркуется, выходит из машины, проходит в лифтовую зону, поднимается на лифте на видовой высокий этаж, пьет чай на балконе с семьей, наслаждаясь видом. В этот момент мы показываем эркерный балкон, вид на море, немного природы. Далее наш персонаж выходит из квартиры, проходит через коридор, спускается на лифте, проходит через центральное лобби (мы обязательно облетаем лобби на 360градусов во время прохода нашего персонажа. Следующим этапом персонаж выходит на благоустроенный двор (фокус камеры направлен на все типы нашего благоустройства).</w:t>
            </w:r>
          </w:p>
          <w:p w14:paraId="4BBC5611"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Показать внутреннее оформление двора, интегрировать </w:t>
            </w:r>
            <w:proofErr w:type="spellStart"/>
            <w:r w:rsidRPr="00F05B85">
              <w:rPr>
                <w:rFonts w:ascii="Times New Roman" w:hAnsi="Times New Roman" w:cs="Times New Roman"/>
              </w:rPr>
              <w:t>лайф</w:t>
            </w:r>
            <w:proofErr w:type="spellEnd"/>
            <w:r w:rsidRPr="00F05B85">
              <w:rPr>
                <w:rFonts w:ascii="Times New Roman" w:hAnsi="Times New Roman" w:cs="Times New Roman"/>
              </w:rPr>
              <w:t xml:space="preserve"> стайл фото/видео, виды из окон бассейны (детский и взрослый), ФОК, показать наш пляж и набережную.</w:t>
            </w:r>
          </w:p>
          <w:p w14:paraId="133E9B7A" w14:textId="77777777" w:rsidR="00F05B85" w:rsidRPr="00F05B85" w:rsidRDefault="00F05B85" w:rsidP="000B4ADA">
            <w:pPr>
              <w:rPr>
                <w:rFonts w:ascii="Times New Roman" w:hAnsi="Times New Roman" w:cs="Times New Roman"/>
              </w:rPr>
            </w:pPr>
          </w:p>
          <w:p w14:paraId="63DF4DDE" w14:textId="77777777" w:rsidR="00F05B85" w:rsidRPr="00F05B85" w:rsidRDefault="00F05B85" w:rsidP="000B4ADA">
            <w:pPr>
              <w:rPr>
                <w:rFonts w:ascii="Times New Roman" w:eastAsia="Times New Roman" w:hAnsi="Times New Roman" w:cs="Times New Roman"/>
                <w:b/>
              </w:rPr>
            </w:pPr>
            <w:r w:rsidRPr="00F05B85">
              <w:rPr>
                <w:rFonts w:ascii="Times New Roman" w:eastAsia="Times New Roman" w:hAnsi="Times New Roman" w:cs="Times New Roman"/>
                <w:b/>
              </w:rPr>
              <w:t>Этап 3:</w:t>
            </w:r>
          </w:p>
          <w:p w14:paraId="08BB207C" w14:textId="77777777" w:rsidR="00F05B85" w:rsidRPr="00F05B85" w:rsidRDefault="00F05B85" w:rsidP="000B4ADA">
            <w:pPr>
              <w:rPr>
                <w:rFonts w:ascii="Times New Roman" w:eastAsia="Times New Roman" w:hAnsi="Times New Roman" w:cs="Times New Roman"/>
              </w:rPr>
            </w:pPr>
            <w:r w:rsidRPr="00F05B85">
              <w:rPr>
                <w:rFonts w:ascii="Times New Roman" w:eastAsia="Times New Roman" w:hAnsi="Times New Roman" w:cs="Times New Roman"/>
              </w:rPr>
              <w:t xml:space="preserve">Добавить 3D модели входной группы и лифтового холла на основе предоставленных Заказчиком материалов; </w:t>
            </w:r>
          </w:p>
          <w:p w14:paraId="0DD9D891" w14:textId="77777777" w:rsidR="00F05B85" w:rsidRPr="00F05B85" w:rsidRDefault="00F05B85" w:rsidP="000B4ADA">
            <w:pPr>
              <w:rPr>
                <w:rFonts w:ascii="Times New Roman" w:eastAsia="Times New Roman" w:hAnsi="Times New Roman" w:cs="Times New Roman"/>
              </w:rPr>
            </w:pPr>
            <w:r w:rsidRPr="00F05B85">
              <w:rPr>
                <w:rFonts w:ascii="Times New Roman" w:hAnsi="Times New Roman" w:cs="Times New Roman"/>
              </w:rPr>
              <w:lastRenderedPageBreak/>
              <w:t xml:space="preserve">Обязательно показать </w:t>
            </w:r>
            <w:proofErr w:type="spellStart"/>
            <w:r w:rsidRPr="00F05B85">
              <w:rPr>
                <w:rFonts w:ascii="Times New Roman" w:hAnsi="Times New Roman" w:cs="Times New Roman"/>
              </w:rPr>
              <w:t>МОПы</w:t>
            </w:r>
            <w:proofErr w:type="spellEnd"/>
            <w:r w:rsidRPr="00F05B85">
              <w:rPr>
                <w:rFonts w:ascii="Times New Roman" w:hAnsi="Times New Roman" w:cs="Times New Roman"/>
              </w:rPr>
              <w:t>, безбарьерные входные группы. В видео должен ощущаться «эффект присутствия».</w:t>
            </w:r>
          </w:p>
          <w:p w14:paraId="7955E9E5" w14:textId="77777777" w:rsidR="00F05B85" w:rsidRPr="00F05B85" w:rsidRDefault="00F05B85" w:rsidP="000B4ADA">
            <w:pPr>
              <w:rPr>
                <w:rFonts w:ascii="Times New Roman" w:hAnsi="Times New Roman" w:cs="Times New Roman"/>
              </w:rPr>
            </w:pPr>
            <w:r w:rsidRPr="00F05B85">
              <w:rPr>
                <w:rFonts w:ascii="Times New Roman" w:eastAsia="Times New Roman" w:hAnsi="Times New Roman" w:cs="Times New Roman"/>
              </w:rPr>
              <w:t>Интеграция (добавление) в ролик инфографики.</w:t>
            </w:r>
          </w:p>
        </w:tc>
      </w:tr>
      <w:tr w:rsidR="00F05B85" w:rsidRPr="00F05B85" w14:paraId="03D8C9BA" w14:textId="77777777" w:rsidTr="000B4ADA">
        <w:tc>
          <w:tcPr>
            <w:tcW w:w="2694" w:type="dxa"/>
          </w:tcPr>
          <w:p w14:paraId="090ABB08"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lastRenderedPageBreak/>
              <w:t>Сроки реализации проекта</w:t>
            </w:r>
          </w:p>
        </w:tc>
        <w:tc>
          <w:tcPr>
            <w:tcW w:w="7523" w:type="dxa"/>
          </w:tcPr>
          <w:p w14:paraId="7BB5DC92"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Финальный срок будет оговариваться после получения финальной проектной документации.</w:t>
            </w:r>
          </w:p>
          <w:p w14:paraId="0ADBD5DD"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Ориентир: до 70 календарных дней.</w:t>
            </w:r>
          </w:p>
          <w:p w14:paraId="2EA82679"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 </w:t>
            </w:r>
          </w:p>
        </w:tc>
      </w:tr>
      <w:tr w:rsidR="00F05B85" w:rsidRPr="00F05B85" w14:paraId="0734E7ED" w14:textId="77777777" w:rsidTr="000B4ADA">
        <w:tc>
          <w:tcPr>
            <w:tcW w:w="2694" w:type="dxa"/>
          </w:tcPr>
          <w:p w14:paraId="2EBF88E9"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Критерии завершенности проекта </w:t>
            </w:r>
          </w:p>
        </w:tc>
        <w:tc>
          <w:tcPr>
            <w:tcW w:w="7523" w:type="dxa"/>
          </w:tcPr>
          <w:p w14:paraId="04F43029"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Выполнены все этапы работы.</w:t>
            </w:r>
          </w:p>
          <w:p w14:paraId="26E83C62" w14:textId="77777777" w:rsidR="00F05B85" w:rsidRPr="00F05B85" w:rsidRDefault="00F05B85" w:rsidP="000B4ADA">
            <w:pPr>
              <w:pStyle w:val="a5"/>
              <w:spacing w:before="0" w:beforeAutospacing="0" w:after="0" w:afterAutospacing="0"/>
              <w:jc w:val="both"/>
              <w:rPr>
                <w:rFonts w:eastAsiaTheme="minorHAnsi"/>
                <w:sz w:val="22"/>
                <w:szCs w:val="22"/>
                <w:lang w:eastAsia="en-US"/>
              </w:rPr>
            </w:pPr>
            <w:r w:rsidRPr="00F05B85">
              <w:rPr>
                <w:rFonts w:eastAsiaTheme="minorHAnsi"/>
                <w:sz w:val="22"/>
                <w:szCs w:val="22"/>
                <w:lang w:eastAsia="en-US"/>
              </w:rPr>
              <w:t>Разработан закадровый текст и титры.</w:t>
            </w:r>
          </w:p>
          <w:p w14:paraId="36614AE0"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Насыщение ролика аудио.</w:t>
            </w:r>
          </w:p>
          <w:p w14:paraId="4D8253F5"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Конечный продукт (ролик) состоит из двух частей: видеоролика и </w:t>
            </w:r>
            <w:proofErr w:type="spellStart"/>
            <w:r w:rsidRPr="00F05B85">
              <w:rPr>
                <w:rFonts w:ascii="Times New Roman" w:hAnsi="Times New Roman" w:cs="Times New Roman"/>
              </w:rPr>
              <w:t>текстово</w:t>
            </w:r>
            <w:proofErr w:type="spellEnd"/>
            <w:r w:rsidRPr="00F05B85">
              <w:rPr>
                <w:rFonts w:ascii="Times New Roman" w:hAnsi="Times New Roman" w:cs="Times New Roman"/>
              </w:rPr>
              <w:t>-графической части.</w:t>
            </w:r>
          </w:p>
          <w:p w14:paraId="1BDBBD04"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Видео, разработанные на всех этапах совмещены в единый ролик. </w:t>
            </w:r>
          </w:p>
          <w:p w14:paraId="57EF0237" w14:textId="77777777" w:rsidR="00F05B85" w:rsidRPr="00F05B85" w:rsidRDefault="00F05B85" w:rsidP="000B4ADA">
            <w:pPr>
              <w:rPr>
                <w:rFonts w:ascii="Times New Roman" w:hAnsi="Times New Roman" w:cs="Times New Roman"/>
              </w:rPr>
            </w:pPr>
            <w:r w:rsidRPr="00F05B85">
              <w:rPr>
                <w:rFonts w:ascii="Times New Roman" w:hAnsi="Times New Roman" w:cs="Times New Roman"/>
              </w:rPr>
              <w:t xml:space="preserve">Разработан финальный видеоролик. </w:t>
            </w:r>
          </w:p>
        </w:tc>
      </w:tr>
    </w:tbl>
    <w:p w14:paraId="13B230D0" w14:textId="77777777" w:rsidR="00F05B85" w:rsidRPr="00F05B85" w:rsidRDefault="00F05B85" w:rsidP="00F05B85">
      <w:pPr>
        <w:rPr>
          <w:rFonts w:ascii="Times New Roman" w:hAnsi="Times New Roman" w:cs="Times New Roman"/>
        </w:rPr>
      </w:pPr>
    </w:p>
    <w:p w14:paraId="36075A81" w14:textId="77777777" w:rsidR="00F05B85" w:rsidRPr="00F05B85" w:rsidRDefault="00F05B85" w:rsidP="00F05B85">
      <w:pPr>
        <w:rPr>
          <w:rFonts w:ascii="Times New Roman" w:hAnsi="Times New Roman" w:cs="Times New Roman"/>
          <w:b/>
        </w:rPr>
      </w:pPr>
      <w:r w:rsidRPr="00F05B85">
        <w:rPr>
          <w:rFonts w:ascii="Times New Roman" w:hAnsi="Times New Roman" w:cs="Times New Roman"/>
          <w:b/>
        </w:rPr>
        <w:t xml:space="preserve">Референсы </w:t>
      </w:r>
    </w:p>
    <w:p w14:paraId="5327D084" w14:textId="77777777" w:rsidR="00F05B85" w:rsidRPr="00F05B85" w:rsidRDefault="00F05B85" w:rsidP="00F05B85">
      <w:pPr>
        <w:rPr>
          <w:rFonts w:ascii="Times New Roman" w:hAnsi="Times New Roman" w:cs="Times New Roman"/>
          <w:b/>
        </w:rPr>
      </w:pPr>
      <w:hyperlink r:id="rId13" w:history="1">
        <w:r w:rsidRPr="00F05B85">
          <w:rPr>
            <w:rStyle w:val="a4"/>
            <w:rFonts w:ascii="Times New Roman" w:hAnsi="Times New Roman" w:cs="Times New Roman"/>
            <w:bCs/>
          </w:rPr>
          <w:t>https://www.youtube.com/watch?v=_pZBAP2AqLk</w:t>
        </w:r>
      </w:hyperlink>
      <w:r w:rsidRPr="00F05B85">
        <w:rPr>
          <w:rFonts w:ascii="Times New Roman" w:hAnsi="Times New Roman" w:cs="Times New Roman"/>
          <w:bCs/>
        </w:rPr>
        <w:t xml:space="preserve"> (с 17й секунды – особенно актуально в момент озвучивания информации об архитектуре *</w:t>
      </w:r>
      <w:r w:rsidRPr="00F05B85">
        <w:rPr>
          <w:rFonts w:ascii="Times New Roman" w:hAnsi="Times New Roman" w:cs="Times New Roman"/>
          <w:i/>
          <w:iCs/>
        </w:rPr>
        <w:t xml:space="preserve"> Проект ЖК разработан под руководством Филиппа Никандрова…</w:t>
      </w:r>
      <w:r w:rsidRPr="00F05B85">
        <w:rPr>
          <w:rFonts w:ascii="Times New Roman" w:hAnsi="Times New Roman" w:cs="Times New Roman"/>
          <w:bCs/>
        </w:rPr>
        <w:t>)</w:t>
      </w:r>
      <w:r w:rsidRPr="00F05B85">
        <w:rPr>
          <w:rFonts w:ascii="Times New Roman" w:hAnsi="Times New Roman" w:cs="Times New Roman"/>
          <w:b/>
        </w:rPr>
        <w:t xml:space="preserve"> </w:t>
      </w:r>
    </w:p>
    <w:p w14:paraId="397746FF" w14:textId="77777777" w:rsidR="00F05B85" w:rsidRPr="00F05B85" w:rsidRDefault="00F05B85" w:rsidP="00F05B85">
      <w:pPr>
        <w:rPr>
          <w:rFonts w:ascii="Times New Roman" w:hAnsi="Times New Roman" w:cs="Times New Roman"/>
          <w:bCs/>
        </w:rPr>
      </w:pPr>
      <w:r w:rsidRPr="00F05B85">
        <w:rPr>
          <w:rFonts w:ascii="Times New Roman" w:hAnsi="Times New Roman" w:cs="Times New Roman"/>
          <w:bCs/>
          <w:lang w:val="en-US"/>
        </w:rPr>
        <w:t>Vesper</w:t>
      </w:r>
      <w:r w:rsidRPr="00F05B85">
        <w:rPr>
          <w:rFonts w:ascii="Times New Roman" w:hAnsi="Times New Roman" w:cs="Times New Roman"/>
          <w:bCs/>
        </w:rPr>
        <w:t xml:space="preserve"> </w:t>
      </w:r>
      <w:proofErr w:type="spellStart"/>
      <w:r w:rsidRPr="00F05B85">
        <w:rPr>
          <w:rFonts w:ascii="Times New Roman" w:hAnsi="Times New Roman" w:cs="Times New Roman"/>
          <w:bCs/>
          <w:lang w:val="en-US"/>
        </w:rPr>
        <w:t>Tverskaya</w:t>
      </w:r>
      <w:proofErr w:type="spellEnd"/>
      <w:r w:rsidRPr="00F05B85">
        <w:rPr>
          <w:rFonts w:ascii="Times New Roman" w:hAnsi="Times New Roman" w:cs="Times New Roman"/>
          <w:bCs/>
        </w:rPr>
        <w:t xml:space="preserve"> - </w:t>
      </w:r>
      <w:hyperlink r:id="rId14" w:history="1">
        <w:r w:rsidRPr="00F05B85">
          <w:rPr>
            <w:rStyle w:val="a4"/>
            <w:rFonts w:ascii="Times New Roman" w:hAnsi="Times New Roman" w:cs="Times New Roman"/>
            <w:bCs/>
            <w:lang w:val="en-US"/>
          </w:rPr>
          <w:t>https</w:t>
        </w:r>
        <w:r w:rsidRPr="00F05B85">
          <w:rPr>
            <w:rStyle w:val="a4"/>
            <w:rFonts w:ascii="Times New Roman" w:hAnsi="Times New Roman" w:cs="Times New Roman"/>
            <w:bCs/>
          </w:rPr>
          <w:t>://</w:t>
        </w:r>
        <w:r w:rsidRPr="00F05B85">
          <w:rPr>
            <w:rStyle w:val="a4"/>
            <w:rFonts w:ascii="Times New Roman" w:hAnsi="Times New Roman" w:cs="Times New Roman"/>
            <w:bCs/>
            <w:lang w:val="en-US"/>
          </w:rPr>
          <w:t>www</w:t>
        </w:r>
        <w:r w:rsidRPr="00F05B85">
          <w:rPr>
            <w:rStyle w:val="a4"/>
            <w:rFonts w:ascii="Times New Roman" w:hAnsi="Times New Roman" w:cs="Times New Roman"/>
            <w:bCs/>
          </w:rPr>
          <w:t>.</w:t>
        </w:r>
        <w:proofErr w:type="spellStart"/>
        <w:r w:rsidRPr="00F05B85">
          <w:rPr>
            <w:rStyle w:val="a4"/>
            <w:rFonts w:ascii="Times New Roman" w:hAnsi="Times New Roman" w:cs="Times New Roman"/>
            <w:bCs/>
            <w:lang w:val="en-US"/>
          </w:rPr>
          <w:t>vespermoscow</w:t>
        </w:r>
        <w:proofErr w:type="spellEnd"/>
        <w:r w:rsidRPr="00F05B85">
          <w:rPr>
            <w:rStyle w:val="a4"/>
            <w:rFonts w:ascii="Times New Roman" w:hAnsi="Times New Roman" w:cs="Times New Roman"/>
            <w:bCs/>
          </w:rPr>
          <w:t>.</w:t>
        </w:r>
        <w:r w:rsidRPr="00F05B85">
          <w:rPr>
            <w:rStyle w:val="a4"/>
            <w:rFonts w:ascii="Times New Roman" w:hAnsi="Times New Roman" w:cs="Times New Roman"/>
            <w:bCs/>
            <w:lang w:val="en-US"/>
          </w:rPr>
          <w:t>com</w:t>
        </w:r>
        <w:r w:rsidRPr="00F05B85">
          <w:rPr>
            <w:rStyle w:val="a4"/>
            <w:rFonts w:ascii="Times New Roman" w:hAnsi="Times New Roman" w:cs="Times New Roman"/>
            <w:bCs/>
          </w:rPr>
          <w:t>/</w:t>
        </w:r>
        <w:r w:rsidRPr="00F05B85">
          <w:rPr>
            <w:rStyle w:val="a4"/>
            <w:rFonts w:ascii="Times New Roman" w:hAnsi="Times New Roman" w:cs="Times New Roman"/>
            <w:bCs/>
            <w:lang w:val="en-US"/>
          </w:rPr>
          <w:t>vesper</w:t>
        </w:r>
        <w:r w:rsidRPr="00F05B85">
          <w:rPr>
            <w:rStyle w:val="a4"/>
            <w:rFonts w:ascii="Times New Roman" w:hAnsi="Times New Roman" w:cs="Times New Roman"/>
            <w:bCs/>
          </w:rPr>
          <w:t>-</w:t>
        </w:r>
        <w:r w:rsidRPr="00F05B85">
          <w:rPr>
            <w:rStyle w:val="a4"/>
            <w:rFonts w:ascii="Times New Roman" w:hAnsi="Times New Roman" w:cs="Times New Roman"/>
            <w:bCs/>
            <w:lang w:val="en-US"/>
          </w:rPr>
          <w:t>video</w:t>
        </w:r>
        <w:r w:rsidRPr="00F05B85">
          <w:rPr>
            <w:rStyle w:val="a4"/>
            <w:rFonts w:ascii="Times New Roman" w:hAnsi="Times New Roman" w:cs="Times New Roman"/>
            <w:bCs/>
          </w:rPr>
          <w:t>/?</w:t>
        </w:r>
        <w:proofErr w:type="spellStart"/>
        <w:r w:rsidRPr="00F05B85">
          <w:rPr>
            <w:rStyle w:val="a4"/>
            <w:rFonts w:ascii="Times New Roman" w:hAnsi="Times New Roman" w:cs="Times New Roman"/>
            <w:bCs/>
            <w:lang w:val="en-US"/>
          </w:rPr>
          <w:t>ysclid</w:t>
        </w:r>
        <w:proofErr w:type="spellEnd"/>
        <w:r w:rsidRPr="00F05B85">
          <w:rPr>
            <w:rStyle w:val="a4"/>
            <w:rFonts w:ascii="Times New Roman" w:hAnsi="Times New Roman" w:cs="Times New Roman"/>
            <w:bCs/>
          </w:rPr>
          <w:t>=</w:t>
        </w:r>
        <w:proofErr w:type="spellStart"/>
        <w:r w:rsidRPr="00F05B85">
          <w:rPr>
            <w:rStyle w:val="a4"/>
            <w:rFonts w:ascii="Times New Roman" w:hAnsi="Times New Roman" w:cs="Times New Roman"/>
            <w:bCs/>
            <w:lang w:val="en-US"/>
          </w:rPr>
          <w:t>ly</w:t>
        </w:r>
        <w:proofErr w:type="spellEnd"/>
        <w:r w:rsidRPr="00F05B85">
          <w:rPr>
            <w:rStyle w:val="a4"/>
            <w:rFonts w:ascii="Times New Roman" w:hAnsi="Times New Roman" w:cs="Times New Roman"/>
            <w:bCs/>
          </w:rPr>
          <w:t>8</w:t>
        </w:r>
        <w:r w:rsidRPr="00F05B85">
          <w:rPr>
            <w:rStyle w:val="a4"/>
            <w:rFonts w:ascii="Times New Roman" w:hAnsi="Times New Roman" w:cs="Times New Roman"/>
            <w:bCs/>
            <w:lang w:val="en-US"/>
          </w:rPr>
          <w:t>o</w:t>
        </w:r>
        <w:r w:rsidRPr="00F05B85">
          <w:rPr>
            <w:rStyle w:val="a4"/>
            <w:rFonts w:ascii="Times New Roman" w:hAnsi="Times New Roman" w:cs="Times New Roman"/>
            <w:bCs/>
          </w:rPr>
          <w:t>29</w:t>
        </w:r>
        <w:r w:rsidRPr="00F05B85">
          <w:rPr>
            <w:rStyle w:val="a4"/>
            <w:rFonts w:ascii="Times New Roman" w:hAnsi="Times New Roman" w:cs="Times New Roman"/>
            <w:bCs/>
            <w:lang w:val="en-US"/>
          </w:rPr>
          <w:t>b</w:t>
        </w:r>
        <w:r w:rsidRPr="00F05B85">
          <w:rPr>
            <w:rStyle w:val="a4"/>
            <w:rFonts w:ascii="Times New Roman" w:hAnsi="Times New Roman" w:cs="Times New Roman"/>
            <w:bCs/>
          </w:rPr>
          <w:t>7</w:t>
        </w:r>
        <w:proofErr w:type="spellStart"/>
        <w:r w:rsidRPr="00F05B85">
          <w:rPr>
            <w:rStyle w:val="a4"/>
            <w:rFonts w:ascii="Times New Roman" w:hAnsi="Times New Roman" w:cs="Times New Roman"/>
            <w:bCs/>
            <w:lang w:val="en-US"/>
          </w:rPr>
          <w:t>lr</w:t>
        </w:r>
        <w:proofErr w:type="spellEnd"/>
        <w:r w:rsidRPr="00F05B85">
          <w:rPr>
            <w:rStyle w:val="a4"/>
            <w:rFonts w:ascii="Times New Roman" w:hAnsi="Times New Roman" w:cs="Times New Roman"/>
            <w:bCs/>
          </w:rPr>
          <w:t>993390372</w:t>
        </w:r>
      </w:hyperlink>
      <w:r w:rsidRPr="00F05B85">
        <w:rPr>
          <w:rFonts w:ascii="Times New Roman" w:hAnsi="Times New Roman" w:cs="Times New Roman"/>
          <w:bCs/>
        </w:rPr>
        <w:t xml:space="preserve"> (качественная передача интерьеров) </w:t>
      </w:r>
    </w:p>
    <w:p w14:paraId="2FEB85D2" w14:textId="77777777" w:rsidR="00F05B85" w:rsidRPr="00F05B85" w:rsidRDefault="00F05B85" w:rsidP="00F05B85">
      <w:pPr>
        <w:rPr>
          <w:rFonts w:ascii="Times New Roman" w:hAnsi="Times New Roman" w:cs="Times New Roman"/>
          <w:bCs/>
        </w:rPr>
      </w:pPr>
      <w:r w:rsidRPr="00F05B85">
        <w:rPr>
          <w:rFonts w:ascii="Times New Roman" w:hAnsi="Times New Roman" w:cs="Times New Roman"/>
          <w:bCs/>
          <w:lang w:val="en-US"/>
        </w:rPr>
        <w:t>Vesper</w:t>
      </w:r>
      <w:r w:rsidRPr="00F05B85">
        <w:rPr>
          <w:rFonts w:ascii="Times New Roman" w:hAnsi="Times New Roman" w:cs="Times New Roman"/>
          <w:bCs/>
        </w:rPr>
        <w:t xml:space="preserve">  </w:t>
      </w:r>
      <w:r w:rsidRPr="00F05B85">
        <w:rPr>
          <w:rFonts w:ascii="Times New Roman" w:hAnsi="Times New Roman" w:cs="Times New Roman"/>
          <w:bCs/>
          <w:lang w:val="en-US"/>
        </w:rPr>
        <w:t>Nabokov</w:t>
      </w:r>
      <w:r w:rsidRPr="00F05B85">
        <w:rPr>
          <w:rFonts w:ascii="Times New Roman" w:hAnsi="Times New Roman" w:cs="Times New Roman"/>
          <w:bCs/>
        </w:rPr>
        <w:t xml:space="preserve"> </w:t>
      </w:r>
      <w:hyperlink r:id="rId15" w:history="1">
        <w:r w:rsidRPr="00F05B85">
          <w:rPr>
            <w:rStyle w:val="a4"/>
            <w:rFonts w:ascii="Times New Roman" w:hAnsi="Times New Roman" w:cs="Times New Roman"/>
            <w:bCs/>
            <w:lang w:val="en-US"/>
          </w:rPr>
          <w:t>https</w:t>
        </w:r>
        <w:r w:rsidRPr="00F05B85">
          <w:rPr>
            <w:rStyle w:val="a4"/>
            <w:rFonts w:ascii="Times New Roman" w:hAnsi="Times New Roman" w:cs="Times New Roman"/>
            <w:bCs/>
          </w:rPr>
          <w:t>://</w:t>
        </w:r>
        <w:r w:rsidRPr="00F05B85">
          <w:rPr>
            <w:rStyle w:val="a4"/>
            <w:rFonts w:ascii="Times New Roman" w:hAnsi="Times New Roman" w:cs="Times New Roman"/>
            <w:bCs/>
            <w:lang w:val="en-US"/>
          </w:rPr>
          <w:t>www</w:t>
        </w:r>
        <w:r w:rsidRPr="00F05B85">
          <w:rPr>
            <w:rStyle w:val="a4"/>
            <w:rFonts w:ascii="Times New Roman" w:hAnsi="Times New Roman" w:cs="Times New Roman"/>
            <w:bCs/>
          </w:rPr>
          <w:t>.</w:t>
        </w:r>
        <w:proofErr w:type="spellStart"/>
        <w:r w:rsidRPr="00F05B85">
          <w:rPr>
            <w:rStyle w:val="a4"/>
            <w:rFonts w:ascii="Times New Roman" w:hAnsi="Times New Roman" w:cs="Times New Roman"/>
            <w:bCs/>
            <w:lang w:val="en-US"/>
          </w:rPr>
          <w:t>vespermoscow</w:t>
        </w:r>
        <w:proofErr w:type="spellEnd"/>
        <w:r w:rsidRPr="00F05B85">
          <w:rPr>
            <w:rStyle w:val="a4"/>
            <w:rFonts w:ascii="Times New Roman" w:hAnsi="Times New Roman" w:cs="Times New Roman"/>
            <w:bCs/>
          </w:rPr>
          <w:t>.</w:t>
        </w:r>
        <w:r w:rsidRPr="00F05B85">
          <w:rPr>
            <w:rStyle w:val="a4"/>
            <w:rFonts w:ascii="Times New Roman" w:hAnsi="Times New Roman" w:cs="Times New Roman"/>
            <w:bCs/>
            <w:lang w:val="en-US"/>
          </w:rPr>
          <w:t>com</w:t>
        </w:r>
        <w:r w:rsidRPr="00F05B85">
          <w:rPr>
            <w:rStyle w:val="a4"/>
            <w:rFonts w:ascii="Times New Roman" w:hAnsi="Times New Roman" w:cs="Times New Roman"/>
            <w:bCs/>
          </w:rPr>
          <w:t>/</w:t>
        </w:r>
        <w:r w:rsidRPr="00F05B85">
          <w:rPr>
            <w:rStyle w:val="a4"/>
            <w:rFonts w:ascii="Times New Roman" w:hAnsi="Times New Roman" w:cs="Times New Roman"/>
            <w:bCs/>
            <w:lang w:val="en-US"/>
          </w:rPr>
          <w:t>vesper</w:t>
        </w:r>
        <w:r w:rsidRPr="00F05B85">
          <w:rPr>
            <w:rStyle w:val="a4"/>
            <w:rFonts w:ascii="Times New Roman" w:hAnsi="Times New Roman" w:cs="Times New Roman"/>
            <w:bCs/>
          </w:rPr>
          <w:t>-</w:t>
        </w:r>
        <w:r w:rsidRPr="00F05B85">
          <w:rPr>
            <w:rStyle w:val="a4"/>
            <w:rFonts w:ascii="Times New Roman" w:hAnsi="Times New Roman" w:cs="Times New Roman"/>
            <w:bCs/>
            <w:lang w:val="en-US"/>
          </w:rPr>
          <w:t>video</w:t>
        </w:r>
        <w:r w:rsidRPr="00F05B85">
          <w:rPr>
            <w:rStyle w:val="a4"/>
            <w:rFonts w:ascii="Times New Roman" w:hAnsi="Times New Roman" w:cs="Times New Roman"/>
            <w:bCs/>
          </w:rPr>
          <w:t>/?</w:t>
        </w:r>
        <w:proofErr w:type="spellStart"/>
        <w:r w:rsidRPr="00F05B85">
          <w:rPr>
            <w:rStyle w:val="a4"/>
            <w:rFonts w:ascii="Times New Roman" w:hAnsi="Times New Roman" w:cs="Times New Roman"/>
            <w:bCs/>
            <w:lang w:val="en-US"/>
          </w:rPr>
          <w:t>ysclid</w:t>
        </w:r>
        <w:proofErr w:type="spellEnd"/>
        <w:r w:rsidRPr="00F05B85">
          <w:rPr>
            <w:rStyle w:val="a4"/>
            <w:rFonts w:ascii="Times New Roman" w:hAnsi="Times New Roman" w:cs="Times New Roman"/>
            <w:bCs/>
          </w:rPr>
          <w:t>=</w:t>
        </w:r>
        <w:proofErr w:type="spellStart"/>
        <w:r w:rsidRPr="00F05B85">
          <w:rPr>
            <w:rStyle w:val="a4"/>
            <w:rFonts w:ascii="Times New Roman" w:hAnsi="Times New Roman" w:cs="Times New Roman"/>
            <w:bCs/>
            <w:lang w:val="en-US"/>
          </w:rPr>
          <w:t>ly</w:t>
        </w:r>
        <w:proofErr w:type="spellEnd"/>
        <w:r w:rsidRPr="00F05B85">
          <w:rPr>
            <w:rStyle w:val="a4"/>
            <w:rFonts w:ascii="Times New Roman" w:hAnsi="Times New Roman" w:cs="Times New Roman"/>
            <w:bCs/>
          </w:rPr>
          <w:t>8</w:t>
        </w:r>
        <w:r w:rsidRPr="00F05B85">
          <w:rPr>
            <w:rStyle w:val="a4"/>
            <w:rFonts w:ascii="Times New Roman" w:hAnsi="Times New Roman" w:cs="Times New Roman"/>
            <w:bCs/>
            <w:lang w:val="en-US"/>
          </w:rPr>
          <w:t>o</w:t>
        </w:r>
        <w:r w:rsidRPr="00F05B85">
          <w:rPr>
            <w:rStyle w:val="a4"/>
            <w:rFonts w:ascii="Times New Roman" w:hAnsi="Times New Roman" w:cs="Times New Roman"/>
            <w:bCs/>
          </w:rPr>
          <w:t>29</w:t>
        </w:r>
        <w:r w:rsidRPr="00F05B85">
          <w:rPr>
            <w:rStyle w:val="a4"/>
            <w:rFonts w:ascii="Times New Roman" w:hAnsi="Times New Roman" w:cs="Times New Roman"/>
            <w:bCs/>
            <w:lang w:val="en-US"/>
          </w:rPr>
          <w:t>b</w:t>
        </w:r>
        <w:r w:rsidRPr="00F05B85">
          <w:rPr>
            <w:rStyle w:val="a4"/>
            <w:rFonts w:ascii="Times New Roman" w:hAnsi="Times New Roman" w:cs="Times New Roman"/>
            <w:bCs/>
          </w:rPr>
          <w:t>7</w:t>
        </w:r>
        <w:proofErr w:type="spellStart"/>
        <w:r w:rsidRPr="00F05B85">
          <w:rPr>
            <w:rStyle w:val="a4"/>
            <w:rFonts w:ascii="Times New Roman" w:hAnsi="Times New Roman" w:cs="Times New Roman"/>
            <w:bCs/>
            <w:lang w:val="en-US"/>
          </w:rPr>
          <w:t>lr</w:t>
        </w:r>
        <w:proofErr w:type="spellEnd"/>
        <w:r w:rsidRPr="00F05B85">
          <w:rPr>
            <w:rStyle w:val="a4"/>
            <w:rFonts w:ascii="Times New Roman" w:hAnsi="Times New Roman" w:cs="Times New Roman"/>
            <w:bCs/>
          </w:rPr>
          <w:t>993390372</w:t>
        </w:r>
      </w:hyperlink>
      <w:r w:rsidRPr="00F05B85">
        <w:rPr>
          <w:rFonts w:ascii="Times New Roman" w:hAnsi="Times New Roman" w:cs="Times New Roman"/>
          <w:bCs/>
        </w:rPr>
        <w:t xml:space="preserve"> (интересная подача по инфографике)</w:t>
      </w:r>
    </w:p>
    <w:p w14:paraId="79799351" w14:textId="77777777" w:rsidR="00F05B85" w:rsidRPr="00F05B85" w:rsidRDefault="00F05B85" w:rsidP="00F05B85">
      <w:pPr>
        <w:rPr>
          <w:rFonts w:ascii="Times New Roman" w:hAnsi="Times New Roman" w:cs="Times New Roman"/>
          <w:bCs/>
        </w:rPr>
      </w:pPr>
      <w:r w:rsidRPr="00F05B85">
        <w:rPr>
          <w:rFonts w:ascii="Times New Roman" w:hAnsi="Times New Roman" w:cs="Times New Roman"/>
          <w:bCs/>
          <w:lang w:val="en-US"/>
        </w:rPr>
        <w:t>Victory</w:t>
      </w:r>
      <w:r w:rsidRPr="00F05B85">
        <w:rPr>
          <w:rFonts w:ascii="Times New Roman" w:hAnsi="Times New Roman" w:cs="Times New Roman"/>
          <w:bCs/>
        </w:rPr>
        <w:t xml:space="preserve"> </w:t>
      </w:r>
      <w:r w:rsidRPr="00F05B85">
        <w:rPr>
          <w:rFonts w:ascii="Times New Roman" w:hAnsi="Times New Roman" w:cs="Times New Roman"/>
          <w:bCs/>
          <w:lang w:val="en-US"/>
        </w:rPr>
        <w:t>Park</w:t>
      </w:r>
      <w:r w:rsidRPr="00F05B85">
        <w:rPr>
          <w:rFonts w:ascii="Times New Roman" w:hAnsi="Times New Roman" w:cs="Times New Roman"/>
          <w:bCs/>
        </w:rPr>
        <w:t xml:space="preserve"> </w:t>
      </w:r>
      <w:hyperlink r:id="rId16" w:history="1">
        <w:r w:rsidRPr="00F05B85">
          <w:rPr>
            <w:rStyle w:val="a4"/>
            <w:rFonts w:ascii="Times New Roman" w:hAnsi="Times New Roman" w:cs="Times New Roman"/>
            <w:bCs/>
            <w:lang w:val="en-US"/>
          </w:rPr>
          <w:t>https</w:t>
        </w:r>
        <w:r w:rsidRPr="00F05B85">
          <w:rPr>
            <w:rStyle w:val="a4"/>
            <w:rFonts w:ascii="Times New Roman" w:hAnsi="Times New Roman" w:cs="Times New Roman"/>
            <w:bCs/>
          </w:rPr>
          <w:t>://</w:t>
        </w:r>
        <w:proofErr w:type="spellStart"/>
        <w:r w:rsidRPr="00F05B85">
          <w:rPr>
            <w:rStyle w:val="a4"/>
            <w:rFonts w:ascii="Times New Roman" w:hAnsi="Times New Roman" w:cs="Times New Roman"/>
            <w:bCs/>
            <w:lang w:val="en-US"/>
          </w:rPr>
          <w:t>vp</w:t>
        </w:r>
        <w:proofErr w:type="spellEnd"/>
        <w:r w:rsidRPr="00F05B85">
          <w:rPr>
            <w:rStyle w:val="a4"/>
            <w:rFonts w:ascii="Times New Roman" w:hAnsi="Times New Roman" w:cs="Times New Roman"/>
            <w:bCs/>
          </w:rPr>
          <w:t>.</w:t>
        </w:r>
        <w:proofErr w:type="spellStart"/>
        <w:r w:rsidRPr="00F05B85">
          <w:rPr>
            <w:rStyle w:val="a4"/>
            <w:rFonts w:ascii="Times New Roman" w:hAnsi="Times New Roman" w:cs="Times New Roman"/>
            <w:bCs/>
            <w:lang w:val="en-US"/>
          </w:rPr>
          <w:t>moscow</w:t>
        </w:r>
        <w:proofErr w:type="spellEnd"/>
        <w:r w:rsidRPr="00F05B85">
          <w:rPr>
            <w:rStyle w:val="a4"/>
            <w:rFonts w:ascii="Times New Roman" w:hAnsi="Times New Roman" w:cs="Times New Roman"/>
            <w:bCs/>
          </w:rPr>
          <w:t>/</w:t>
        </w:r>
        <w:r w:rsidRPr="00F05B85">
          <w:rPr>
            <w:rStyle w:val="a4"/>
            <w:rFonts w:ascii="Times New Roman" w:hAnsi="Times New Roman" w:cs="Times New Roman"/>
            <w:bCs/>
            <w:lang w:val="en-US"/>
          </w:rPr>
          <w:t>video</w:t>
        </w:r>
      </w:hyperlink>
      <w:r w:rsidRPr="00F05B85">
        <w:rPr>
          <w:rFonts w:ascii="Times New Roman" w:hAnsi="Times New Roman" w:cs="Times New Roman"/>
          <w:bCs/>
        </w:rPr>
        <w:t xml:space="preserve"> (хорошо показали благоустройство и лобби)</w:t>
      </w:r>
    </w:p>
    <w:p w14:paraId="481575F3" w14:textId="77777777" w:rsidR="00F05B85" w:rsidRPr="00F05B85" w:rsidRDefault="00F05B85" w:rsidP="00F05B85">
      <w:pPr>
        <w:spacing w:after="0"/>
        <w:rPr>
          <w:rFonts w:ascii="Times New Roman" w:hAnsi="Times New Roman" w:cs="Times New Roman"/>
        </w:rPr>
      </w:pPr>
      <w:r w:rsidRPr="00F05B85">
        <w:rPr>
          <w:rFonts w:ascii="Times New Roman" w:hAnsi="Times New Roman" w:cs="Times New Roman"/>
        </w:rPr>
        <w:t xml:space="preserve">Остров </w:t>
      </w:r>
    </w:p>
    <w:p w14:paraId="7A5AB7ED" w14:textId="77777777" w:rsidR="00F05B85" w:rsidRPr="00F05B85" w:rsidRDefault="00F05B85" w:rsidP="00F05B85">
      <w:pPr>
        <w:spacing w:after="0"/>
        <w:rPr>
          <w:rFonts w:ascii="Times New Roman" w:hAnsi="Times New Roman" w:cs="Times New Roman"/>
        </w:rPr>
      </w:pPr>
      <w:hyperlink r:id="rId17" w:history="1">
        <w:r w:rsidRPr="00F05B85">
          <w:rPr>
            <w:rStyle w:val="a4"/>
            <w:rFonts w:ascii="Times New Roman" w:hAnsi="Times New Roman" w:cs="Times New Roman"/>
          </w:rPr>
          <w:t>https://www.youtube.com/watch?v=n4U-_BBc6JY</w:t>
        </w:r>
      </w:hyperlink>
      <w:r w:rsidRPr="00F05B85">
        <w:rPr>
          <w:rFonts w:ascii="Times New Roman" w:hAnsi="Times New Roman" w:cs="Times New Roman"/>
        </w:rPr>
        <w:t xml:space="preserve"> (передает атмосферность места)</w:t>
      </w:r>
    </w:p>
    <w:p w14:paraId="054EF856" w14:textId="77777777" w:rsidR="00F05B85" w:rsidRPr="00F05B85" w:rsidRDefault="00F05B85" w:rsidP="00F05B85">
      <w:pPr>
        <w:spacing w:after="0"/>
        <w:rPr>
          <w:rFonts w:ascii="Times New Roman" w:hAnsi="Times New Roman" w:cs="Times New Roman"/>
        </w:rPr>
      </w:pPr>
      <w:r w:rsidRPr="00F05B85">
        <w:rPr>
          <w:rFonts w:ascii="Times New Roman" w:hAnsi="Times New Roman" w:cs="Times New Roman"/>
        </w:rPr>
        <w:t>Событие</w:t>
      </w:r>
    </w:p>
    <w:p w14:paraId="4199AAD2" w14:textId="77777777" w:rsidR="00F05B85" w:rsidRPr="00F05B85" w:rsidRDefault="00F05B85" w:rsidP="00F05B85">
      <w:pPr>
        <w:spacing w:after="0"/>
        <w:rPr>
          <w:rFonts w:ascii="Times New Roman" w:hAnsi="Times New Roman" w:cs="Times New Roman"/>
        </w:rPr>
      </w:pPr>
      <w:hyperlink r:id="rId18" w:history="1">
        <w:r w:rsidRPr="00F05B85">
          <w:rPr>
            <w:rStyle w:val="a4"/>
            <w:rFonts w:ascii="Times New Roman" w:hAnsi="Times New Roman" w:cs="Times New Roman"/>
          </w:rPr>
          <w:t>https://www.youtube.com/watch?v=esxfeWZwXsE</w:t>
        </w:r>
      </w:hyperlink>
      <w:r w:rsidRPr="00F05B85">
        <w:rPr>
          <w:rFonts w:ascii="Times New Roman" w:hAnsi="Times New Roman" w:cs="Times New Roman"/>
        </w:rPr>
        <w:t xml:space="preserve"> (хорошая пропорция картинки и текста)</w:t>
      </w:r>
    </w:p>
    <w:p w14:paraId="3F3B213E" w14:textId="77777777" w:rsidR="00F05B85" w:rsidRPr="00F05B85" w:rsidRDefault="00F05B85" w:rsidP="00F05B85">
      <w:pPr>
        <w:spacing w:after="0"/>
        <w:rPr>
          <w:rFonts w:ascii="Times New Roman" w:hAnsi="Times New Roman" w:cs="Times New Roman"/>
        </w:rPr>
      </w:pPr>
    </w:p>
    <w:p w14:paraId="5A771107" w14:textId="77777777" w:rsidR="00F05B85" w:rsidRPr="00F05B85" w:rsidRDefault="00F05B85" w:rsidP="00F05B85">
      <w:pPr>
        <w:spacing w:after="0"/>
        <w:rPr>
          <w:rFonts w:ascii="Times New Roman" w:hAnsi="Times New Roman" w:cs="Times New Roman"/>
        </w:rPr>
      </w:pPr>
      <w:r w:rsidRPr="00F05B85">
        <w:rPr>
          <w:rFonts w:ascii="Times New Roman" w:hAnsi="Times New Roman" w:cs="Times New Roman"/>
        </w:rPr>
        <w:t>Дом на Тишинке</w:t>
      </w:r>
    </w:p>
    <w:p w14:paraId="24D51AA7" w14:textId="77777777" w:rsidR="00F05B85" w:rsidRPr="00F05B85" w:rsidRDefault="00F05B85" w:rsidP="00F05B85">
      <w:pPr>
        <w:spacing w:after="0"/>
        <w:rPr>
          <w:rFonts w:ascii="Times New Roman" w:hAnsi="Times New Roman" w:cs="Times New Roman"/>
        </w:rPr>
      </w:pPr>
      <w:hyperlink r:id="rId19" w:history="1">
        <w:r w:rsidRPr="00F05B85">
          <w:rPr>
            <w:rStyle w:val="a4"/>
            <w:rFonts w:ascii="Times New Roman" w:hAnsi="Times New Roman" w:cs="Times New Roman"/>
          </w:rPr>
          <w:t>https://www.youtube.com/watch?v=K9IPsTgFOkc</w:t>
        </w:r>
      </w:hyperlink>
      <w:r w:rsidRPr="00F05B85">
        <w:rPr>
          <w:rFonts w:ascii="Times New Roman" w:hAnsi="Times New Roman" w:cs="Times New Roman"/>
        </w:rPr>
        <w:t xml:space="preserve"> (вступление и съемка </w:t>
      </w:r>
      <w:proofErr w:type="spellStart"/>
      <w:r w:rsidRPr="00F05B85">
        <w:rPr>
          <w:rFonts w:ascii="Times New Roman" w:hAnsi="Times New Roman" w:cs="Times New Roman"/>
        </w:rPr>
        <w:t>МОПов</w:t>
      </w:r>
      <w:proofErr w:type="spellEnd"/>
      <w:r w:rsidRPr="00F05B85">
        <w:rPr>
          <w:rFonts w:ascii="Times New Roman" w:hAnsi="Times New Roman" w:cs="Times New Roman"/>
        </w:rPr>
        <w:t>)</w:t>
      </w:r>
    </w:p>
    <w:p w14:paraId="1E6C3BBB" w14:textId="77777777" w:rsidR="00F05B85" w:rsidRPr="00F05B85" w:rsidRDefault="00F05B85" w:rsidP="00F05B85">
      <w:pPr>
        <w:spacing w:after="0"/>
        <w:rPr>
          <w:rFonts w:ascii="Times New Roman" w:hAnsi="Times New Roman" w:cs="Times New Roman"/>
        </w:rPr>
      </w:pPr>
    </w:p>
    <w:p w14:paraId="393C3E37" w14:textId="77777777" w:rsidR="00F05B85" w:rsidRPr="00F05B85" w:rsidRDefault="00F05B85" w:rsidP="00F05B85">
      <w:pPr>
        <w:spacing w:after="0"/>
        <w:rPr>
          <w:rFonts w:ascii="Times New Roman" w:hAnsi="Times New Roman" w:cs="Times New Roman"/>
        </w:rPr>
      </w:pPr>
      <w:hyperlink r:id="rId20" w:history="1">
        <w:r w:rsidRPr="00F05B85">
          <w:rPr>
            <w:rStyle w:val="a4"/>
            <w:rFonts w:ascii="Times New Roman" w:hAnsi="Times New Roman" w:cs="Times New Roman"/>
          </w:rPr>
          <w:t>https://www.youtube.com/watch?v=YBu56kBixaI</w:t>
        </w:r>
      </w:hyperlink>
    </w:p>
    <w:p w14:paraId="572B902E" w14:textId="77777777" w:rsidR="00F05B85" w:rsidRPr="00F05B85" w:rsidRDefault="00F05B85" w:rsidP="00F05B85">
      <w:pPr>
        <w:spacing w:after="0"/>
        <w:rPr>
          <w:rFonts w:ascii="Times New Roman" w:hAnsi="Times New Roman" w:cs="Times New Roman"/>
        </w:rPr>
      </w:pPr>
      <w:r w:rsidRPr="00F05B85">
        <w:rPr>
          <w:rFonts w:ascii="Times New Roman" w:hAnsi="Times New Roman" w:cs="Times New Roman"/>
        </w:rPr>
        <w:t>Символ  (начало ролика хорошо отражает концепцию ЖК)</w:t>
      </w:r>
    </w:p>
    <w:p w14:paraId="3D472A80" w14:textId="77777777" w:rsidR="00F05B85" w:rsidRPr="00F05B85" w:rsidRDefault="00F05B85" w:rsidP="00F05B85">
      <w:pPr>
        <w:spacing w:after="0"/>
        <w:rPr>
          <w:rFonts w:ascii="Times New Roman" w:hAnsi="Times New Roman" w:cs="Times New Roman"/>
        </w:rPr>
      </w:pPr>
      <w:hyperlink r:id="rId21" w:tooltip="https://www.youtube.com/watch?v=wOqIZu5a-Wo" w:history="1">
        <w:r w:rsidRPr="00F05B85">
          <w:rPr>
            <w:rStyle w:val="a4"/>
            <w:rFonts w:ascii="Times New Roman" w:hAnsi="Times New Roman" w:cs="Times New Roman"/>
          </w:rPr>
          <w:t>https://www.youtube.com/watch?v=wOqIZu5a-Wo</w:t>
        </w:r>
      </w:hyperlink>
    </w:p>
    <w:p w14:paraId="6E3638A7" w14:textId="77777777" w:rsidR="00F05B85" w:rsidRPr="00F05B85" w:rsidRDefault="00F05B85" w:rsidP="00F05B85">
      <w:pPr>
        <w:shd w:val="clear" w:color="auto" w:fill="F9F9F9"/>
        <w:spacing w:after="0" w:line="240" w:lineRule="auto"/>
        <w:outlineLvl w:val="0"/>
        <w:rPr>
          <w:rFonts w:ascii="Times New Roman" w:hAnsi="Times New Roman" w:cs="Times New Roman"/>
        </w:rPr>
      </w:pPr>
      <w:r w:rsidRPr="00F05B85">
        <w:rPr>
          <w:rFonts w:ascii="Times New Roman" w:hAnsi="Times New Roman" w:cs="Times New Roman"/>
        </w:rPr>
        <w:t>ЖК Алые Паруса</w:t>
      </w:r>
    </w:p>
    <w:p w14:paraId="31285BCD" w14:textId="77777777" w:rsidR="00F05B85" w:rsidRPr="00F05B85" w:rsidRDefault="00F05B85" w:rsidP="00F05B85">
      <w:pPr>
        <w:spacing w:after="0"/>
        <w:rPr>
          <w:rFonts w:ascii="Times New Roman" w:hAnsi="Times New Roman" w:cs="Times New Roman"/>
        </w:rPr>
      </w:pPr>
      <w:r w:rsidRPr="00F05B85">
        <w:rPr>
          <w:rStyle w:val="a4"/>
          <w:rFonts w:ascii="Times New Roman" w:hAnsi="Times New Roman" w:cs="Times New Roman"/>
        </w:rPr>
        <w:t>https://www.youtube.com/watch?v=xqR_-EdpVow (можно взять со стоков похожие кадры, где отображается присутствие людей)</w:t>
      </w:r>
    </w:p>
    <w:p w14:paraId="74568822" w14:textId="77777777" w:rsidR="00F05B85" w:rsidRPr="00F05B85" w:rsidRDefault="00F05B85" w:rsidP="00F05B85">
      <w:pPr>
        <w:pStyle w:val="1"/>
        <w:shd w:val="clear" w:color="auto" w:fill="F9F9F9"/>
        <w:spacing w:before="0" w:beforeAutospacing="0" w:after="0" w:afterAutospacing="0"/>
        <w:rPr>
          <w:rFonts w:eastAsiaTheme="minorHAnsi"/>
          <w:b w:val="0"/>
          <w:bCs w:val="0"/>
          <w:sz w:val="22"/>
          <w:szCs w:val="22"/>
          <w:lang w:eastAsia="en-US"/>
        </w:rPr>
      </w:pPr>
      <w:proofErr w:type="spellStart"/>
      <w:r w:rsidRPr="00F05B85">
        <w:rPr>
          <w:rFonts w:eastAsiaTheme="minorHAnsi"/>
          <w:b w:val="0"/>
          <w:bCs w:val="0"/>
          <w:sz w:val="22"/>
          <w:szCs w:val="22"/>
          <w:lang w:eastAsia="en-US"/>
        </w:rPr>
        <w:t>Now</w:t>
      </w:r>
      <w:proofErr w:type="spellEnd"/>
      <w:r w:rsidRPr="00F05B85">
        <w:rPr>
          <w:rFonts w:eastAsiaTheme="minorHAnsi"/>
          <w:b w:val="0"/>
          <w:bCs w:val="0"/>
          <w:sz w:val="22"/>
          <w:szCs w:val="22"/>
          <w:lang w:eastAsia="en-US"/>
        </w:rPr>
        <w:t xml:space="preserve">. Квартал на набережной. От </w:t>
      </w:r>
      <w:proofErr w:type="spellStart"/>
      <w:r w:rsidRPr="00F05B85">
        <w:rPr>
          <w:rFonts w:eastAsiaTheme="minorHAnsi"/>
          <w:b w:val="0"/>
          <w:bCs w:val="0"/>
          <w:sz w:val="22"/>
          <w:szCs w:val="22"/>
          <w:lang w:eastAsia="en-US"/>
        </w:rPr>
        <w:t>Tekta</w:t>
      </w:r>
      <w:proofErr w:type="spellEnd"/>
      <w:r w:rsidRPr="00F05B85">
        <w:rPr>
          <w:rFonts w:eastAsiaTheme="minorHAnsi"/>
          <w:b w:val="0"/>
          <w:bCs w:val="0"/>
          <w:sz w:val="22"/>
          <w:szCs w:val="22"/>
          <w:lang w:eastAsia="en-US"/>
        </w:rPr>
        <w:t xml:space="preserve"> Group</w:t>
      </w:r>
    </w:p>
    <w:p w14:paraId="36B17730" w14:textId="77777777" w:rsidR="00F05B85" w:rsidRPr="00F05B85" w:rsidRDefault="00F05B85" w:rsidP="00F05B85">
      <w:pPr>
        <w:spacing w:after="0"/>
        <w:rPr>
          <w:rFonts w:ascii="Times New Roman" w:hAnsi="Times New Roman" w:cs="Times New Roman"/>
        </w:rPr>
      </w:pPr>
      <w:hyperlink r:id="rId22" w:tooltip="https://www.youtube.com/watch?v=go_VFRuy8pU" w:history="1">
        <w:r w:rsidRPr="00F05B85">
          <w:rPr>
            <w:rStyle w:val="a4"/>
            <w:rFonts w:ascii="Times New Roman" w:hAnsi="Times New Roman" w:cs="Times New Roman"/>
          </w:rPr>
          <w:t>https://www.youtube.com/watch?v=go_VFRuy8pU</w:t>
        </w:r>
      </w:hyperlink>
      <w:r w:rsidRPr="00F05B85">
        <w:rPr>
          <w:rStyle w:val="a4"/>
          <w:rFonts w:ascii="Times New Roman" w:hAnsi="Times New Roman" w:cs="Times New Roman"/>
        </w:rPr>
        <w:t xml:space="preserve">   (хорошая нарезка из стоков)</w:t>
      </w:r>
    </w:p>
    <w:p w14:paraId="51364993" w14:textId="77777777" w:rsidR="00F05B85" w:rsidRPr="00F05B85" w:rsidRDefault="00F05B85" w:rsidP="00F05B85">
      <w:pPr>
        <w:spacing w:after="0"/>
        <w:rPr>
          <w:rFonts w:ascii="Times New Roman" w:hAnsi="Times New Roman" w:cs="Times New Roman"/>
        </w:rPr>
      </w:pPr>
      <w:proofErr w:type="spellStart"/>
      <w:r w:rsidRPr="00F05B85">
        <w:rPr>
          <w:rFonts w:ascii="Times New Roman" w:hAnsi="Times New Roman" w:cs="Times New Roman"/>
        </w:rPr>
        <w:t>Примавера</w:t>
      </w:r>
      <w:proofErr w:type="spellEnd"/>
      <w:r w:rsidRPr="00F05B85">
        <w:rPr>
          <w:rFonts w:ascii="Times New Roman" w:hAnsi="Times New Roman" w:cs="Times New Roman"/>
        </w:rPr>
        <w:t xml:space="preserve"> </w:t>
      </w:r>
    </w:p>
    <w:p w14:paraId="2AB15DC7" w14:textId="77777777" w:rsidR="00F05B85" w:rsidRPr="00F05B85" w:rsidRDefault="00F05B85" w:rsidP="00F05B85">
      <w:pPr>
        <w:spacing w:after="0"/>
        <w:rPr>
          <w:rFonts w:ascii="Times New Roman" w:hAnsi="Times New Roman" w:cs="Times New Roman"/>
        </w:rPr>
      </w:pPr>
      <w:hyperlink r:id="rId23" w:tooltip="https://www.youtube.com/watch?v=oHZtwnMUgic" w:history="1">
        <w:r w:rsidRPr="00F05B85">
          <w:rPr>
            <w:rStyle w:val="a4"/>
            <w:rFonts w:ascii="Times New Roman" w:hAnsi="Times New Roman" w:cs="Times New Roman"/>
          </w:rPr>
          <w:t>https://www.youtube.com/watch?v=oHZtwnMUgic</w:t>
        </w:r>
      </w:hyperlink>
      <w:r w:rsidRPr="00F05B85">
        <w:rPr>
          <w:rStyle w:val="a4"/>
          <w:rFonts w:ascii="Times New Roman" w:hAnsi="Times New Roman" w:cs="Times New Roman"/>
        </w:rPr>
        <w:t xml:space="preserve"> ( плохо выглядят статичные </w:t>
      </w:r>
      <w:proofErr w:type="spellStart"/>
      <w:r w:rsidRPr="00F05B85">
        <w:rPr>
          <w:rStyle w:val="a4"/>
          <w:rFonts w:ascii="Times New Roman" w:hAnsi="Times New Roman" w:cs="Times New Roman"/>
        </w:rPr>
        <w:t>рендеры</w:t>
      </w:r>
      <w:proofErr w:type="spellEnd"/>
      <w:r w:rsidRPr="00F05B85">
        <w:rPr>
          <w:rStyle w:val="a4"/>
          <w:rFonts w:ascii="Times New Roman" w:hAnsi="Times New Roman" w:cs="Times New Roman"/>
        </w:rPr>
        <w:t xml:space="preserve">) </w:t>
      </w:r>
    </w:p>
    <w:p w14:paraId="716758CE" w14:textId="77777777" w:rsidR="00F05B85" w:rsidRPr="00F05B85" w:rsidRDefault="00F05B85" w:rsidP="00F05B85">
      <w:pPr>
        <w:spacing w:after="0"/>
        <w:rPr>
          <w:rFonts w:ascii="Times New Roman" w:hAnsi="Times New Roman" w:cs="Times New Roman"/>
        </w:rPr>
      </w:pPr>
    </w:p>
    <w:p w14:paraId="24C6DBE9" w14:textId="77777777" w:rsidR="00F05B85" w:rsidRPr="00F05B85" w:rsidRDefault="00F05B85" w:rsidP="00F05B85">
      <w:pPr>
        <w:spacing w:after="0"/>
        <w:rPr>
          <w:rFonts w:ascii="Times New Roman" w:hAnsi="Times New Roman" w:cs="Times New Roman"/>
        </w:rPr>
      </w:pPr>
      <w:r w:rsidRPr="00F05B85">
        <w:rPr>
          <w:rFonts w:ascii="Times New Roman" w:hAnsi="Times New Roman" w:cs="Times New Roman"/>
        </w:rPr>
        <w:t>Крымские резиденции</w:t>
      </w:r>
    </w:p>
    <w:p w14:paraId="7BEF43E5" w14:textId="77777777" w:rsidR="00F05B85" w:rsidRPr="00F05B85" w:rsidRDefault="00F05B85" w:rsidP="00F05B85">
      <w:pPr>
        <w:spacing w:after="0"/>
        <w:rPr>
          <w:rFonts w:ascii="Times New Roman" w:hAnsi="Times New Roman" w:cs="Times New Roman"/>
        </w:rPr>
      </w:pPr>
      <w:hyperlink r:id="rId24" w:tooltip="https://www.youtube.com/watch?v=-cUpk0RllqU" w:history="1">
        <w:r w:rsidRPr="00F05B85">
          <w:rPr>
            <w:rStyle w:val="a4"/>
            <w:rFonts w:ascii="Times New Roman" w:hAnsi="Times New Roman" w:cs="Times New Roman"/>
          </w:rPr>
          <w:t>https://www.youtube.com/watch?v=-cUpk0RllqU</w:t>
        </w:r>
      </w:hyperlink>
      <w:r w:rsidRPr="00F05B85">
        <w:rPr>
          <w:rFonts w:ascii="Times New Roman" w:hAnsi="Times New Roman" w:cs="Times New Roman"/>
        </w:rPr>
        <w:t xml:space="preserve"> (плохой пример, но это конкурент, можно один кадр с ген планом – обратить внимание) </w:t>
      </w:r>
    </w:p>
    <w:p w14:paraId="250CA89F" w14:textId="77777777" w:rsidR="00F05B85" w:rsidRPr="00F05B85" w:rsidRDefault="00F05B85" w:rsidP="00F05B85">
      <w:pPr>
        <w:spacing w:after="0"/>
        <w:rPr>
          <w:rFonts w:ascii="Times New Roman" w:hAnsi="Times New Roman" w:cs="Times New Roman"/>
        </w:rPr>
      </w:pPr>
      <w:r w:rsidRPr="00F05B85">
        <w:rPr>
          <w:rFonts w:ascii="Times New Roman" w:hAnsi="Times New Roman" w:cs="Times New Roman"/>
        </w:rPr>
        <w:t xml:space="preserve">Монако </w:t>
      </w:r>
    </w:p>
    <w:p w14:paraId="71AD9C1F" w14:textId="77777777" w:rsidR="00F05B85" w:rsidRPr="00F05B85" w:rsidRDefault="00F05B85" w:rsidP="00F05B85">
      <w:pPr>
        <w:spacing w:after="0"/>
        <w:rPr>
          <w:rFonts w:ascii="Times New Roman" w:hAnsi="Times New Roman" w:cs="Times New Roman"/>
        </w:rPr>
      </w:pPr>
      <w:hyperlink r:id="rId25" w:tooltip="https://www.youtube.com/watch?v=VBYhNuTAVPI" w:history="1">
        <w:r w:rsidRPr="00F05B85">
          <w:rPr>
            <w:rStyle w:val="a4"/>
            <w:rFonts w:ascii="Times New Roman" w:hAnsi="Times New Roman" w:cs="Times New Roman"/>
          </w:rPr>
          <w:t>https://www.youtube.com/watch?v=VBYhNuTAVPI</w:t>
        </w:r>
      </w:hyperlink>
      <w:r w:rsidRPr="00F05B85">
        <w:rPr>
          <w:rFonts w:ascii="Times New Roman" w:hAnsi="Times New Roman" w:cs="Times New Roman"/>
        </w:rPr>
        <w:t xml:space="preserve"> (не очень удачный пример, но это комплекс на территории локации (Крым)   </w:t>
      </w:r>
    </w:p>
    <w:p w14:paraId="2C4B5297" w14:textId="77777777" w:rsidR="00F05B85" w:rsidRPr="00F05B85" w:rsidRDefault="00F05B85" w:rsidP="00F05B85">
      <w:pPr>
        <w:rPr>
          <w:rFonts w:ascii="Times New Roman" w:hAnsi="Times New Roman" w:cs="Times New Roman"/>
        </w:rPr>
      </w:pPr>
    </w:p>
    <w:p w14:paraId="60AC321C" w14:textId="77777777" w:rsidR="00F05B85" w:rsidRPr="00F05B85" w:rsidRDefault="00F05B85" w:rsidP="00F05B85">
      <w:pPr>
        <w:rPr>
          <w:rFonts w:ascii="Times New Roman" w:hAnsi="Times New Roman" w:cs="Times New Roman"/>
          <w:b/>
        </w:rPr>
      </w:pPr>
      <w:r w:rsidRPr="00F05B85">
        <w:rPr>
          <w:rFonts w:ascii="Times New Roman" w:hAnsi="Times New Roman" w:cs="Times New Roman"/>
          <w:b/>
        </w:rPr>
        <w:t xml:space="preserve">Примерный сценарий для видео-ролика, который подлежит доработке при составлении сценария Исполнителем и последующим его согласованием с Заказчиком </w:t>
      </w:r>
    </w:p>
    <w:p w14:paraId="490B5269" w14:textId="77777777" w:rsidR="00F05B85" w:rsidRPr="00F05B85" w:rsidRDefault="00F05B85" w:rsidP="00F05B85">
      <w:pPr>
        <w:pStyle w:val="a5"/>
        <w:shd w:val="clear" w:color="auto" w:fill="FFFFFF"/>
        <w:spacing w:before="264" w:beforeAutospacing="0" w:after="264" w:afterAutospacing="0"/>
        <w:rPr>
          <w:rFonts w:eastAsiaTheme="minorHAnsi"/>
          <w:sz w:val="22"/>
          <w:szCs w:val="22"/>
          <w:lang w:eastAsia="en-US"/>
        </w:rPr>
      </w:pPr>
      <w:r w:rsidRPr="00F05B85">
        <w:rPr>
          <w:rFonts w:eastAsiaTheme="minorHAnsi"/>
          <w:b/>
          <w:sz w:val="22"/>
          <w:szCs w:val="22"/>
          <w:lang w:eastAsia="en-US"/>
        </w:rPr>
        <w:t>Вводные кадры</w:t>
      </w:r>
      <w:r w:rsidRPr="00F05B85">
        <w:rPr>
          <w:rFonts w:eastAsiaTheme="minorHAnsi"/>
          <w:sz w:val="22"/>
          <w:szCs w:val="22"/>
          <w:lang w:eastAsia="en-US"/>
        </w:rPr>
        <w:t xml:space="preserve"> - представление объекта: появление графической заставки логотипа с элементами анимации (см. пример ролик ЖК ОСРОВ, Символ), названием комплекса и местом нахождения г. Ялта </w:t>
      </w:r>
    </w:p>
    <w:p w14:paraId="526551BF" w14:textId="77777777" w:rsidR="00F05B85" w:rsidRPr="00F05B85" w:rsidRDefault="00F05B85" w:rsidP="00F05B85">
      <w:pPr>
        <w:pStyle w:val="a5"/>
        <w:shd w:val="clear" w:color="auto" w:fill="FFFFFF"/>
        <w:spacing w:before="264" w:beforeAutospacing="0" w:after="264" w:afterAutospacing="0"/>
        <w:rPr>
          <w:rFonts w:eastAsiaTheme="minorHAnsi"/>
          <w:sz w:val="22"/>
          <w:szCs w:val="22"/>
          <w:lang w:eastAsia="en-US"/>
        </w:rPr>
      </w:pPr>
      <w:r w:rsidRPr="00F05B85">
        <w:rPr>
          <w:rFonts w:eastAsiaTheme="minorHAnsi"/>
          <w:sz w:val="22"/>
          <w:szCs w:val="22"/>
          <w:lang w:eastAsia="en-US"/>
        </w:rPr>
        <w:t xml:space="preserve">ТГБ: ЖК «М5»: территория новой курортной жизни. </w:t>
      </w:r>
    </w:p>
    <w:p w14:paraId="13FDF0CB" w14:textId="77777777" w:rsidR="00F05B85" w:rsidRPr="00F05B85" w:rsidRDefault="00F05B85" w:rsidP="00F05B85">
      <w:pPr>
        <w:pStyle w:val="a5"/>
        <w:shd w:val="clear" w:color="auto" w:fill="FFFFFF"/>
        <w:spacing w:before="264" w:beforeAutospacing="0" w:after="264" w:afterAutospacing="0"/>
        <w:rPr>
          <w:rFonts w:eastAsiaTheme="minorHAnsi"/>
          <w:sz w:val="22"/>
          <w:szCs w:val="22"/>
          <w:lang w:eastAsia="en-US"/>
        </w:rPr>
      </w:pPr>
      <w:r w:rsidRPr="00F05B85">
        <w:rPr>
          <w:rFonts w:eastAsiaTheme="minorHAnsi"/>
          <w:sz w:val="22"/>
          <w:szCs w:val="22"/>
          <w:lang w:eastAsia="en-US"/>
        </w:rPr>
        <w:t xml:space="preserve">Далее представляется общий вид ЖК. Подлет к ЖК, пролет. </w:t>
      </w:r>
    </w:p>
    <w:p w14:paraId="100B5E83" w14:textId="77777777" w:rsidR="00F05B85" w:rsidRPr="00F05B85" w:rsidRDefault="00F05B85" w:rsidP="00F05B85">
      <w:pPr>
        <w:pStyle w:val="a5"/>
        <w:shd w:val="clear" w:color="auto" w:fill="FFFFFF"/>
        <w:spacing w:before="0" w:beforeAutospacing="0" w:after="0" w:afterAutospacing="0"/>
        <w:rPr>
          <w:rFonts w:eastAsiaTheme="minorHAnsi"/>
          <w:i/>
          <w:sz w:val="22"/>
          <w:szCs w:val="22"/>
          <w:u w:val="single"/>
          <w:lang w:eastAsia="en-US"/>
        </w:rPr>
      </w:pPr>
      <w:r w:rsidRPr="00F05B85">
        <w:rPr>
          <w:rFonts w:eastAsiaTheme="minorHAnsi"/>
          <w:i/>
          <w:sz w:val="22"/>
          <w:szCs w:val="22"/>
          <w:u w:val="single"/>
          <w:lang w:eastAsia="en-US"/>
        </w:rPr>
        <w:t>Сопровождается вводным дикторским текстом куда может войти следующие характеристики:</w:t>
      </w:r>
    </w:p>
    <w:p w14:paraId="1F357500" w14:textId="77777777" w:rsidR="00F05B85" w:rsidRPr="00F05B85" w:rsidRDefault="00F05B85" w:rsidP="00F05B85">
      <w:pPr>
        <w:pStyle w:val="a5"/>
        <w:rPr>
          <w:rFonts w:eastAsiaTheme="minorHAnsi"/>
          <w:i/>
          <w:iCs/>
          <w:sz w:val="22"/>
          <w:szCs w:val="22"/>
          <w:lang w:eastAsia="en-US"/>
        </w:rPr>
      </w:pPr>
      <w:r w:rsidRPr="00F05B85">
        <w:rPr>
          <w:rFonts w:eastAsiaTheme="minorHAnsi"/>
          <w:i/>
          <w:iCs/>
          <w:sz w:val="22"/>
          <w:szCs w:val="22"/>
          <w:lang w:eastAsia="en-US"/>
        </w:rPr>
        <w:t>ЖК «М5» расположен в центральном районе города Алушта, в пешей близости от ЖК расположены пляж, набережная, парк. Архитектура ЖК передает образ круизных лайнеров. Из окон квартир открывается завораживающие виды на морскую гладь черного моря и горный массив.</w:t>
      </w:r>
    </w:p>
    <w:p w14:paraId="60D63752" w14:textId="77777777" w:rsidR="00F05B85" w:rsidRPr="00F05B85" w:rsidRDefault="00F05B85" w:rsidP="00F05B85">
      <w:pPr>
        <w:pStyle w:val="a5"/>
        <w:rPr>
          <w:rFonts w:eastAsiaTheme="minorHAnsi"/>
          <w:i/>
          <w:iCs/>
          <w:sz w:val="22"/>
          <w:szCs w:val="22"/>
          <w:lang w:eastAsia="en-US"/>
        </w:rPr>
      </w:pPr>
      <w:r w:rsidRPr="00F05B85">
        <w:rPr>
          <w:i/>
          <w:iCs/>
          <w:sz w:val="22"/>
          <w:szCs w:val="22"/>
        </w:rPr>
        <w:t xml:space="preserve">В пешей доступности от ЖК находятся собственный пляж, набережная, сквер, центральный парк и парк </w:t>
      </w:r>
      <w:proofErr w:type="spellStart"/>
      <w:r w:rsidRPr="00F05B85">
        <w:rPr>
          <w:i/>
          <w:iCs/>
          <w:sz w:val="22"/>
          <w:szCs w:val="22"/>
        </w:rPr>
        <w:t>Стахеевка</w:t>
      </w:r>
      <w:proofErr w:type="spellEnd"/>
      <w:r w:rsidRPr="00F05B85">
        <w:rPr>
          <w:i/>
          <w:iCs/>
          <w:sz w:val="22"/>
          <w:szCs w:val="22"/>
        </w:rPr>
        <w:t>, что делает его идеальным местом для проживания.</w:t>
      </w:r>
      <w:r w:rsidRPr="00F05B85">
        <w:rPr>
          <w:i/>
          <w:iCs/>
          <w:sz w:val="22"/>
          <w:szCs w:val="22"/>
        </w:rPr>
        <w:br/>
        <w:t xml:space="preserve">Архитектура ЖК «М5» повторяет морские линии и передает образ яхт, создавая неповторимый образ. Из окон квартир открываются панорамные виды на морскую гладь черного моря и горный массив, создавая умиротворенную атмосферу ежедневного отпуска. </w:t>
      </w:r>
      <w:r w:rsidRPr="00F05B85">
        <w:rPr>
          <w:i/>
          <w:iCs/>
          <w:sz w:val="22"/>
          <w:szCs w:val="22"/>
        </w:rPr>
        <w:br/>
        <w:t>Но не только природа делает ЖК «М5» особенным: благоустроенная территория с собственной инфраструктурой, доступной жителям ЖК, создает уютный облик и дополняет ее всеми необходимыми возможностями для приятного времяпрепровождения.</w:t>
      </w:r>
    </w:p>
    <w:p w14:paraId="15153915" w14:textId="77777777" w:rsidR="00F05B85" w:rsidRPr="00F05B85" w:rsidRDefault="00F05B85" w:rsidP="00F05B85">
      <w:pPr>
        <w:pStyle w:val="a5"/>
        <w:shd w:val="clear" w:color="auto" w:fill="FFFFFF"/>
        <w:spacing w:before="0" w:beforeAutospacing="0" w:after="0" w:afterAutospacing="0"/>
        <w:rPr>
          <w:rFonts w:eastAsiaTheme="minorHAnsi"/>
          <w:i/>
          <w:sz w:val="22"/>
          <w:szCs w:val="22"/>
          <w:lang w:eastAsia="en-US"/>
        </w:rPr>
      </w:pPr>
    </w:p>
    <w:p w14:paraId="6A3B8A81" w14:textId="77777777" w:rsidR="00F05B85" w:rsidRPr="00F05B85" w:rsidRDefault="00F05B85" w:rsidP="00F05B85">
      <w:pPr>
        <w:spacing w:after="160" w:line="259" w:lineRule="auto"/>
        <w:rPr>
          <w:rFonts w:ascii="Times New Roman" w:hAnsi="Times New Roman" w:cs="Times New Roman"/>
          <w:i/>
          <w:iCs/>
        </w:rPr>
      </w:pPr>
      <w:r w:rsidRPr="00F05B85">
        <w:rPr>
          <w:rFonts w:ascii="Times New Roman" w:hAnsi="Times New Roman" w:cs="Times New Roman"/>
          <w:i/>
          <w:iCs/>
        </w:rPr>
        <w:t>В ЖК «М5» представлены уникальные форматы квартир, которые никого не оставят равнодушным:</w:t>
      </w:r>
    </w:p>
    <w:p w14:paraId="093D79B1" w14:textId="77777777" w:rsidR="00F05B85" w:rsidRPr="00F05B85" w:rsidRDefault="00F05B85" w:rsidP="00F05B85">
      <w:pPr>
        <w:pStyle w:val="a6"/>
        <w:numPr>
          <w:ilvl w:val="0"/>
          <w:numId w:val="3"/>
        </w:numPr>
        <w:rPr>
          <w:rFonts w:ascii="Times New Roman" w:hAnsi="Times New Roman" w:cs="Times New Roman"/>
          <w:i/>
          <w:iCs/>
        </w:rPr>
      </w:pPr>
      <w:r w:rsidRPr="00F05B85">
        <w:rPr>
          <w:rFonts w:ascii="Times New Roman" w:hAnsi="Times New Roman" w:cs="Times New Roman"/>
          <w:i/>
          <w:iCs/>
        </w:rPr>
        <w:t xml:space="preserve">- просторные семейные резиденции </w:t>
      </w:r>
    </w:p>
    <w:p w14:paraId="16723453" w14:textId="77777777" w:rsidR="00F05B85" w:rsidRPr="00F05B85" w:rsidRDefault="00F05B85" w:rsidP="00F05B85">
      <w:pPr>
        <w:pStyle w:val="a6"/>
        <w:numPr>
          <w:ilvl w:val="0"/>
          <w:numId w:val="3"/>
        </w:numPr>
        <w:spacing w:after="0"/>
        <w:rPr>
          <w:rFonts w:ascii="Times New Roman" w:hAnsi="Times New Roman" w:cs="Times New Roman"/>
          <w:i/>
          <w:iCs/>
        </w:rPr>
      </w:pPr>
      <w:r w:rsidRPr="00F05B85">
        <w:rPr>
          <w:rFonts w:ascii="Times New Roman" w:hAnsi="Times New Roman" w:cs="Times New Roman"/>
          <w:i/>
          <w:iCs/>
        </w:rPr>
        <w:t xml:space="preserve">- квартиры с видовыми эркерными балконами </w:t>
      </w:r>
    </w:p>
    <w:p w14:paraId="364E1065" w14:textId="77777777" w:rsidR="00F05B85" w:rsidRPr="00F05B85" w:rsidRDefault="00F05B85" w:rsidP="00F05B85">
      <w:pPr>
        <w:pStyle w:val="a5"/>
        <w:numPr>
          <w:ilvl w:val="0"/>
          <w:numId w:val="3"/>
        </w:numPr>
        <w:spacing w:after="0" w:afterAutospacing="0"/>
        <w:rPr>
          <w:rFonts w:eastAsiaTheme="minorHAnsi"/>
          <w:i/>
          <w:sz w:val="22"/>
          <w:szCs w:val="22"/>
          <w:lang w:eastAsia="en-US"/>
        </w:rPr>
      </w:pPr>
      <w:r w:rsidRPr="00F05B85">
        <w:rPr>
          <w:sz w:val="22"/>
          <w:szCs w:val="22"/>
        </w:rPr>
        <w:t xml:space="preserve">- </w:t>
      </w:r>
      <w:r w:rsidRPr="00F05B85">
        <w:rPr>
          <w:i/>
          <w:iCs/>
          <w:sz w:val="22"/>
          <w:szCs w:val="22"/>
        </w:rPr>
        <w:t xml:space="preserve">квартиры с </w:t>
      </w:r>
      <w:r w:rsidRPr="00F05B85">
        <w:rPr>
          <w:i/>
          <w:iCs/>
          <w:sz w:val="22"/>
          <w:szCs w:val="22"/>
          <w:lang w:val="en-US"/>
        </w:rPr>
        <w:t>master-bedroom</w:t>
      </w:r>
      <w:r w:rsidRPr="00F05B85">
        <w:rPr>
          <w:sz w:val="22"/>
          <w:szCs w:val="22"/>
        </w:rPr>
        <w:t xml:space="preserve"> </w:t>
      </w:r>
    </w:p>
    <w:p w14:paraId="6BD7CE07" w14:textId="77777777" w:rsidR="00F05B85" w:rsidRPr="00F05B85" w:rsidRDefault="00F05B85" w:rsidP="00F05B85">
      <w:pPr>
        <w:pStyle w:val="a5"/>
        <w:spacing w:after="0" w:afterAutospacing="0"/>
        <w:rPr>
          <w:rFonts w:eastAsiaTheme="minorHAnsi"/>
          <w:i/>
          <w:sz w:val="22"/>
          <w:szCs w:val="22"/>
          <w:lang w:eastAsia="en-US"/>
        </w:rPr>
      </w:pPr>
    </w:p>
    <w:p w14:paraId="5107CC7E" w14:textId="77777777" w:rsidR="00F05B85" w:rsidRPr="00F05B85" w:rsidRDefault="00F05B85" w:rsidP="00F05B85">
      <w:pPr>
        <w:pStyle w:val="a5"/>
        <w:numPr>
          <w:ilvl w:val="0"/>
          <w:numId w:val="3"/>
        </w:numPr>
        <w:rPr>
          <w:rFonts w:eastAsiaTheme="minorHAnsi"/>
          <w:i/>
          <w:sz w:val="22"/>
          <w:szCs w:val="22"/>
          <w:lang w:eastAsia="en-US"/>
        </w:rPr>
      </w:pPr>
      <w:r w:rsidRPr="00F05B85">
        <w:rPr>
          <w:rFonts w:eastAsiaTheme="minorHAnsi"/>
          <w:i/>
          <w:sz w:val="22"/>
          <w:szCs w:val="22"/>
          <w:lang w:eastAsia="en-US"/>
        </w:rPr>
        <w:t xml:space="preserve">Благоустройство </w:t>
      </w:r>
      <w:r w:rsidRPr="00F05B85">
        <w:rPr>
          <w:rFonts w:eastAsiaTheme="minorHAnsi"/>
          <w:i/>
          <w:color w:val="808080" w:themeColor="background1" w:themeShade="80"/>
          <w:sz w:val="22"/>
          <w:szCs w:val="22"/>
          <w:lang w:eastAsia="en-US"/>
        </w:rPr>
        <w:t>(на стадии согласования)</w:t>
      </w:r>
      <w:r w:rsidRPr="00F05B85">
        <w:rPr>
          <w:rFonts w:eastAsiaTheme="minorHAnsi"/>
          <w:i/>
          <w:sz w:val="22"/>
          <w:szCs w:val="22"/>
          <w:lang w:eastAsia="en-US"/>
        </w:rPr>
        <w:t xml:space="preserve">: мы продумали все детали для семей с детьми и взрослых: защитные тенты от солнца, качественное и долговечное игровое и спортивное оборудование, всесезонный бассейн </w:t>
      </w:r>
    </w:p>
    <w:p w14:paraId="333CD19F" w14:textId="77777777" w:rsidR="00F05B85" w:rsidRPr="00F05B85" w:rsidRDefault="00F05B85" w:rsidP="00F05B85">
      <w:pPr>
        <w:pStyle w:val="a5"/>
        <w:numPr>
          <w:ilvl w:val="0"/>
          <w:numId w:val="3"/>
        </w:numPr>
        <w:rPr>
          <w:rFonts w:eastAsiaTheme="minorHAnsi"/>
          <w:i/>
          <w:sz w:val="22"/>
          <w:szCs w:val="22"/>
          <w:lang w:eastAsia="en-US"/>
        </w:rPr>
      </w:pPr>
      <w:r w:rsidRPr="00F05B85">
        <w:rPr>
          <w:rFonts w:eastAsiaTheme="minorHAnsi"/>
          <w:i/>
          <w:sz w:val="22"/>
          <w:szCs w:val="22"/>
          <w:lang w:eastAsia="en-US"/>
        </w:rPr>
        <w:t>Обособленная территория жилого комплекса оборудована всей необходимой инфраструктурой для комфортного проживания. Здесь есть все для приятного досуга и повседневной жизни жителей.</w:t>
      </w:r>
    </w:p>
    <w:p w14:paraId="3F427E0E" w14:textId="77777777" w:rsidR="00F05B85" w:rsidRPr="00F05B85" w:rsidRDefault="00F05B85" w:rsidP="00F05B85">
      <w:pPr>
        <w:pStyle w:val="a5"/>
        <w:numPr>
          <w:ilvl w:val="0"/>
          <w:numId w:val="3"/>
        </w:numPr>
        <w:rPr>
          <w:rFonts w:eastAsiaTheme="minorHAnsi"/>
          <w:i/>
          <w:sz w:val="22"/>
          <w:szCs w:val="22"/>
          <w:lang w:eastAsia="en-US"/>
        </w:rPr>
      </w:pPr>
      <w:r w:rsidRPr="00F05B85">
        <w:rPr>
          <w:rFonts w:eastAsiaTheme="minorHAnsi"/>
          <w:i/>
          <w:sz w:val="22"/>
          <w:szCs w:val="22"/>
          <w:lang w:eastAsia="en-US"/>
        </w:rPr>
        <w:lastRenderedPageBreak/>
        <w:t xml:space="preserve">Жилой комплекс в центре Алушты— это идеальное место для современных людей, ценящих комфорт, красоту окружающей природы и качественную инфраструктуру. </w:t>
      </w:r>
    </w:p>
    <w:p w14:paraId="74EAA8E3" w14:textId="77777777" w:rsidR="00F05B85" w:rsidRPr="00F05B85" w:rsidRDefault="00F05B85" w:rsidP="00F05B85">
      <w:pPr>
        <w:pStyle w:val="a5"/>
        <w:numPr>
          <w:ilvl w:val="0"/>
          <w:numId w:val="3"/>
        </w:numPr>
        <w:rPr>
          <w:rFonts w:eastAsiaTheme="minorHAnsi"/>
          <w:i/>
          <w:sz w:val="22"/>
          <w:szCs w:val="22"/>
          <w:lang w:eastAsia="en-US"/>
        </w:rPr>
      </w:pPr>
      <w:r w:rsidRPr="00F05B85">
        <w:rPr>
          <w:rFonts w:eastAsiaTheme="minorHAnsi"/>
          <w:i/>
          <w:sz w:val="22"/>
          <w:szCs w:val="22"/>
          <w:lang w:eastAsia="en-US"/>
        </w:rPr>
        <w:t>Доверительное управление: лучший сервис в Крыму - собственная управляющая компания с опцией доверительного управления недвижимостью</w:t>
      </w:r>
    </w:p>
    <w:p w14:paraId="695E0971" w14:textId="77777777" w:rsidR="00F05B85" w:rsidRPr="00F05B85" w:rsidRDefault="00F05B85" w:rsidP="00F05B85">
      <w:pPr>
        <w:pStyle w:val="a5"/>
        <w:rPr>
          <w:rFonts w:eastAsiaTheme="minorHAnsi"/>
          <w:i/>
          <w:sz w:val="22"/>
          <w:szCs w:val="22"/>
          <w:lang w:eastAsia="en-US"/>
        </w:rPr>
      </w:pPr>
    </w:p>
    <w:p w14:paraId="579D335A" w14:textId="77777777" w:rsidR="00F05B85" w:rsidRPr="00F05B85" w:rsidRDefault="00F05B85" w:rsidP="00F05B85">
      <w:pPr>
        <w:pStyle w:val="a5"/>
        <w:numPr>
          <w:ilvl w:val="0"/>
          <w:numId w:val="3"/>
        </w:numPr>
        <w:rPr>
          <w:rFonts w:eastAsiaTheme="minorHAnsi"/>
          <w:i/>
          <w:sz w:val="22"/>
          <w:szCs w:val="22"/>
          <w:lang w:eastAsia="en-US"/>
        </w:rPr>
      </w:pPr>
      <w:r w:rsidRPr="00F05B85">
        <w:rPr>
          <w:rFonts w:eastAsiaTheme="minorHAnsi"/>
          <w:i/>
          <w:sz w:val="22"/>
          <w:szCs w:val="22"/>
          <w:lang w:eastAsia="en-US"/>
        </w:rPr>
        <w:t>Респектабельное расположение и горный воздух</w:t>
      </w:r>
    </w:p>
    <w:p w14:paraId="44C7F4D6" w14:textId="77777777" w:rsidR="00F05B85" w:rsidRPr="00F05B85" w:rsidRDefault="00F05B85" w:rsidP="00F05B85">
      <w:pPr>
        <w:pStyle w:val="a5"/>
        <w:numPr>
          <w:ilvl w:val="0"/>
          <w:numId w:val="3"/>
        </w:numPr>
        <w:rPr>
          <w:rFonts w:eastAsiaTheme="minorHAnsi"/>
          <w:i/>
          <w:sz w:val="22"/>
          <w:szCs w:val="22"/>
          <w:lang w:eastAsia="en-US"/>
        </w:rPr>
      </w:pPr>
      <w:r w:rsidRPr="00F05B85">
        <w:rPr>
          <w:rFonts w:eastAsiaTheme="minorHAnsi"/>
          <w:i/>
          <w:sz w:val="22"/>
          <w:szCs w:val="22"/>
          <w:lang w:eastAsia="en-US"/>
        </w:rPr>
        <w:t>100% видовых квартир</w:t>
      </w:r>
    </w:p>
    <w:p w14:paraId="46089A39" w14:textId="77777777" w:rsidR="00F05B85" w:rsidRPr="00F05B85" w:rsidRDefault="00F05B85" w:rsidP="00F05B85">
      <w:pPr>
        <w:pStyle w:val="a5"/>
        <w:numPr>
          <w:ilvl w:val="0"/>
          <w:numId w:val="3"/>
        </w:numPr>
        <w:spacing w:before="0" w:beforeAutospacing="0" w:after="0" w:afterAutospacing="0"/>
        <w:rPr>
          <w:rFonts w:eastAsiaTheme="minorHAnsi"/>
          <w:i/>
          <w:sz w:val="22"/>
          <w:szCs w:val="22"/>
          <w:lang w:eastAsia="en-US"/>
        </w:rPr>
      </w:pPr>
      <w:r w:rsidRPr="00F05B85">
        <w:rPr>
          <w:rFonts w:eastAsiaTheme="minorHAnsi"/>
          <w:i/>
          <w:sz w:val="22"/>
          <w:szCs w:val="22"/>
          <w:lang w:eastAsia="en-US"/>
        </w:rPr>
        <w:t>5 минут пешком до собственного благоустроенного пляжа и набережной</w:t>
      </w:r>
    </w:p>
    <w:p w14:paraId="53114670" w14:textId="77777777" w:rsidR="00F05B85" w:rsidRPr="00F05B85" w:rsidRDefault="00F05B85" w:rsidP="00F05B85">
      <w:pPr>
        <w:pStyle w:val="a5"/>
        <w:numPr>
          <w:ilvl w:val="0"/>
          <w:numId w:val="4"/>
        </w:numPr>
        <w:spacing w:before="0" w:beforeAutospacing="0" w:after="0" w:afterAutospacing="0"/>
        <w:rPr>
          <w:rFonts w:eastAsiaTheme="minorHAnsi"/>
          <w:i/>
          <w:sz w:val="22"/>
          <w:szCs w:val="22"/>
          <w:lang w:eastAsia="en-US"/>
        </w:rPr>
      </w:pPr>
      <w:r w:rsidRPr="00F05B85">
        <w:rPr>
          <w:rFonts w:eastAsiaTheme="minorHAnsi"/>
          <w:i/>
          <w:sz w:val="22"/>
          <w:szCs w:val="22"/>
          <w:lang w:eastAsia="en-US"/>
        </w:rPr>
        <w:t>Открытый всесезонный детский и взрослый бассейн</w:t>
      </w:r>
    </w:p>
    <w:p w14:paraId="58C80656" w14:textId="77777777" w:rsidR="00F05B85" w:rsidRPr="00F05B85" w:rsidRDefault="00F05B85" w:rsidP="00F05B85">
      <w:pPr>
        <w:pStyle w:val="a5"/>
        <w:numPr>
          <w:ilvl w:val="0"/>
          <w:numId w:val="4"/>
        </w:numPr>
        <w:rPr>
          <w:rFonts w:eastAsiaTheme="minorHAnsi"/>
          <w:i/>
          <w:sz w:val="22"/>
          <w:szCs w:val="22"/>
          <w:lang w:eastAsia="en-US"/>
        </w:rPr>
      </w:pPr>
      <w:r w:rsidRPr="00F05B85">
        <w:rPr>
          <w:rFonts w:eastAsiaTheme="minorHAnsi"/>
          <w:i/>
          <w:sz w:val="22"/>
          <w:szCs w:val="22"/>
          <w:lang w:eastAsia="en-US"/>
        </w:rPr>
        <w:t xml:space="preserve">Просторные лоджии </w:t>
      </w:r>
    </w:p>
    <w:p w14:paraId="0CA7EE4E" w14:textId="77777777" w:rsidR="00F05B85" w:rsidRPr="00F05B85" w:rsidRDefault="00F05B85" w:rsidP="00F05B85">
      <w:pPr>
        <w:pStyle w:val="a5"/>
        <w:numPr>
          <w:ilvl w:val="0"/>
          <w:numId w:val="4"/>
        </w:numPr>
        <w:rPr>
          <w:rFonts w:eastAsiaTheme="minorHAnsi"/>
          <w:i/>
          <w:sz w:val="22"/>
          <w:szCs w:val="22"/>
          <w:lang w:eastAsia="en-US"/>
        </w:rPr>
      </w:pPr>
      <w:r w:rsidRPr="00F05B85">
        <w:rPr>
          <w:rFonts w:eastAsiaTheme="minorHAnsi"/>
          <w:i/>
          <w:sz w:val="22"/>
          <w:szCs w:val="22"/>
          <w:lang w:eastAsia="en-US"/>
        </w:rPr>
        <w:t>Закрытая приватная территория</w:t>
      </w:r>
    </w:p>
    <w:p w14:paraId="216DF0BE" w14:textId="77777777" w:rsidR="00F05B85" w:rsidRPr="00F05B85" w:rsidRDefault="00F05B85" w:rsidP="00F05B85">
      <w:pPr>
        <w:pStyle w:val="a5"/>
        <w:numPr>
          <w:ilvl w:val="0"/>
          <w:numId w:val="4"/>
        </w:numPr>
        <w:rPr>
          <w:rFonts w:eastAsiaTheme="minorHAnsi"/>
          <w:i/>
          <w:sz w:val="22"/>
          <w:szCs w:val="22"/>
          <w:lang w:eastAsia="en-US"/>
        </w:rPr>
      </w:pPr>
      <w:r w:rsidRPr="00F05B85">
        <w:rPr>
          <w:rFonts w:eastAsiaTheme="minorHAnsi"/>
          <w:i/>
          <w:sz w:val="22"/>
          <w:szCs w:val="22"/>
          <w:lang w:eastAsia="en-US"/>
        </w:rPr>
        <w:t>Ресторан, магазины и бытовые услуги на территории комплекса</w:t>
      </w:r>
    </w:p>
    <w:p w14:paraId="11B96AAA" w14:textId="77777777" w:rsidR="00F05B85" w:rsidRPr="00F05B85" w:rsidRDefault="00F05B85" w:rsidP="00F05B85">
      <w:pPr>
        <w:pStyle w:val="a5"/>
        <w:numPr>
          <w:ilvl w:val="0"/>
          <w:numId w:val="4"/>
        </w:numPr>
        <w:rPr>
          <w:rFonts w:eastAsiaTheme="minorHAnsi"/>
          <w:i/>
          <w:sz w:val="22"/>
          <w:szCs w:val="22"/>
          <w:lang w:eastAsia="en-US"/>
        </w:rPr>
      </w:pPr>
      <w:r w:rsidRPr="00F05B85">
        <w:rPr>
          <w:rFonts w:eastAsiaTheme="minorHAnsi"/>
          <w:i/>
          <w:sz w:val="22"/>
          <w:szCs w:val="22"/>
          <w:lang w:eastAsia="en-US"/>
        </w:rPr>
        <w:t>Современные инженерные системы, обеспечивающие максимальную безопасность система «Умный дом» дистанционное управление обслуживанием и эксплуатацией</w:t>
      </w:r>
    </w:p>
    <w:p w14:paraId="113DB3BC" w14:textId="77777777" w:rsidR="00F05B85" w:rsidRPr="00F05B85" w:rsidRDefault="00F05B85" w:rsidP="00F05B85">
      <w:pPr>
        <w:pStyle w:val="a5"/>
        <w:rPr>
          <w:i/>
          <w:iCs/>
          <w:noProof/>
          <w:color w:val="00B0F0"/>
          <w:sz w:val="22"/>
          <w:szCs w:val="22"/>
        </w:rPr>
      </w:pPr>
      <w:r w:rsidRPr="00F05B85">
        <w:rPr>
          <w:rFonts w:eastAsiaTheme="minorHAnsi"/>
          <w:i/>
          <w:iCs/>
          <w:sz w:val="22"/>
          <w:szCs w:val="22"/>
          <w:lang w:eastAsia="en-US"/>
        </w:rPr>
        <w:t>ЖК «М5» создан для тех, кто хочет жить стильно и гармонично в своей привычной естественной среде.</w:t>
      </w:r>
    </w:p>
    <w:p w14:paraId="0724DAB7" w14:textId="77777777" w:rsidR="00F05B85" w:rsidRPr="00F05B85" w:rsidRDefault="00F05B85" w:rsidP="00F05B85">
      <w:pPr>
        <w:pStyle w:val="a5"/>
        <w:shd w:val="clear" w:color="auto" w:fill="FFFFFF"/>
        <w:spacing w:before="0" w:beforeAutospacing="0" w:after="0" w:afterAutospacing="0"/>
        <w:rPr>
          <w:rFonts w:eastAsiaTheme="minorHAnsi"/>
          <w:i/>
          <w:sz w:val="22"/>
          <w:szCs w:val="22"/>
          <w:lang w:eastAsia="en-US"/>
        </w:rPr>
      </w:pPr>
    </w:p>
    <w:p w14:paraId="2BE7406D" w14:textId="77777777" w:rsidR="00F05B85" w:rsidRPr="00F05B85" w:rsidRDefault="00F05B85" w:rsidP="00F05B85">
      <w:pPr>
        <w:pStyle w:val="a5"/>
        <w:shd w:val="clear" w:color="auto" w:fill="FFFFFF"/>
        <w:spacing w:before="264" w:beforeAutospacing="0" w:after="264" w:afterAutospacing="0"/>
        <w:rPr>
          <w:rFonts w:eastAsiaTheme="minorHAnsi"/>
          <w:i/>
          <w:sz w:val="22"/>
          <w:szCs w:val="22"/>
          <w:lang w:eastAsia="en-US"/>
        </w:rPr>
      </w:pPr>
      <w:r w:rsidRPr="00F05B85">
        <w:rPr>
          <w:rFonts w:eastAsiaTheme="minorHAnsi"/>
          <w:sz w:val="22"/>
          <w:szCs w:val="22"/>
          <w:lang w:eastAsia="en-US"/>
        </w:rPr>
        <w:t xml:space="preserve">Текстом графическим интегрированным в 3D, как на примере </w:t>
      </w:r>
      <w:hyperlink r:id="rId26" w:tooltip="https://www.youtube.com/watch?v=1O9tPLMLi-s" w:history="1">
        <w:r w:rsidRPr="00F05B85">
          <w:rPr>
            <w:rStyle w:val="a4"/>
            <w:rFonts w:eastAsiaTheme="minorHAnsi"/>
            <w:i/>
            <w:sz w:val="22"/>
            <w:szCs w:val="22"/>
            <w:lang w:eastAsia="en-US"/>
          </w:rPr>
          <w:t>https://www.youtube.com/watch?v=1O9tPLMLi-s</w:t>
        </w:r>
      </w:hyperlink>
      <w:r w:rsidRPr="00F05B85">
        <w:rPr>
          <w:rFonts w:eastAsiaTheme="minorHAnsi"/>
          <w:i/>
          <w:sz w:val="22"/>
          <w:szCs w:val="22"/>
          <w:lang w:eastAsia="en-US"/>
        </w:rPr>
        <w:t xml:space="preserve"> </w:t>
      </w:r>
    </w:p>
    <w:p w14:paraId="619F53F0" w14:textId="77777777" w:rsidR="00F05B85" w:rsidRPr="00F05B85" w:rsidRDefault="00F05B85" w:rsidP="00F05B85">
      <w:pPr>
        <w:pStyle w:val="a5"/>
        <w:shd w:val="clear" w:color="auto" w:fill="FFFFFF"/>
        <w:spacing w:before="264" w:beforeAutospacing="0" w:after="264" w:afterAutospacing="0"/>
        <w:rPr>
          <w:rFonts w:eastAsiaTheme="minorHAnsi"/>
          <w:i/>
          <w:sz w:val="22"/>
          <w:szCs w:val="22"/>
          <w:lang w:eastAsia="en-US"/>
        </w:rPr>
      </w:pPr>
      <w:hyperlink r:id="rId27" w:history="1">
        <w:r w:rsidRPr="00F05B85">
          <w:rPr>
            <w:rStyle w:val="a4"/>
            <w:rFonts w:eastAsiaTheme="minorHAnsi"/>
            <w:i/>
            <w:sz w:val="22"/>
            <w:szCs w:val="22"/>
            <w:lang w:eastAsia="en-US"/>
          </w:rPr>
          <w:t>https://disk.yandex.ru/i/1xEl-nu6jGQh6w</w:t>
        </w:r>
      </w:hyperlink>
      <w:r w:rsidRPr="00F05B85">
        <w:rPr>
          <w:rFonts w:eastAsiaTheme="minorHAnsi"/>
          <w:i/>
          <w:sz w:val="22"/>
          <w:szCs w:val="22"/>
          <w:lang w:eastAsia="en-US"/>
        </w:rPr>
        <w:t xml:space="preserve"> </w:t>
      </w:r>
    </w:p>
    <w:p w14:paraId="3863FCD3" w14:textId="77777777" w:rsidR="00F05B85" w:rsidRPr="00F05B85" w:rsidRDefault="00F05B85" w:rsidP="00F05B85">
      <w:pPr>
        <w:pStyle w:val="a5"/>
        <w:spacing w:before="0" w:beforeAutospacing="0" w:after="160" w:afterAutospacing="0"/>
        <w:rPr>
          <w:rFonts w:eastAsiaTheme="minorHAnsi"/>
          <w:sz w:val="22"/>
          <w:szCs w:val="22"/>
          <w:lang w:eastAsia="en-US"/>
        </w:rPr>
      </w:pPr>
      <w:r w:rsidRPr="00F05B85">
        <w:rPr>
          <w:rFonts w:eastAsiaTheme="minorHAnsi"/>
          <w:sz w:val="22"/>
          <w:szCs w:val="22"/>
          <w:lang w:eastAsia="en-US"/>
        </w:rPr>
        <w:t xml:space="preserve">Далее показываем видовые характеристики, красивые панорамы </w:t>
      </w:r>
    </w:p>
    <w:p w14:paraId="6EE6EDEF" w14:textId="77777777" w:rsidR="00F05B85" w:rsidRPr="00F05B85" w:rsidRDefault="00F05B85" w:rsidP="00F05B85">
      <w:pPr>
        <w:pStyle w:val="a5"/>
        <w:spacing w:before="0" w:beforeAutospacing="0" w:after="160" w:afterAutospacing="0"/>
        <w:rPr>
          <w:rFonts w:eastAsiaTheme="minorHAnsi"/>
          <w:sz w:val="22"/>
          <w:szCs w:val="22"/>
          <w:lang w:eastAsia="en-US"/>
        </w:rPr>
      </w:pPr>
    </w:p>
    <w:p w14:paraId="2C42EE60" w14:textId="77777777" w:rsidR="00F05B85" w:rsidRPr="00F05B85" w:rsidRDefault="00F05B85" w:rsidP="00F05B85">
      <w:pPr>
        <w:pStyle w:val="a5"/>
        <w:shd w:val="clear" w:color="auto" w:fill="FFFFFF"/>
        <w:spacing w:before="0" w:beforeAutospacing="0" w:after="0" w:afterAutospacing="0"/>
        <w:rPr>
          <w:rFonts w:eastAsiaTheme="minorHAnsi"/>
          <w:i/>
          <w:sz w:val="22"/>
          <w:szCs w:val="22"/>
          <w:lang w:eastAsia="en-US"/>
        </w:rPr>
      </w:pPr>
      <w:r w:rsidRPr="00F05B85">
        <w:rPr>
          <w:rFonts w:eastAsiaTheme="minorHAnsi"/>
          <w:i/>
          <w:sz w:val="22"/>
          <w:szCs w:val="22"/>
          <w:u w:val="single"/>
          <w:lang w:eastAsia="en-US"/>
        </w:rPr>
        <w:t>Сопровождается вводным дикторским текстом</w:t>
      </w:r>
      <w:r w:rsidRPr="00F05B85">
        <w:rPr>
          <w:rFonts w:eastAsiaTheme="minorHAnsi"/>
          <w:i/>
          <w:sz w:val="22"/>
          <w:szCs w:val="22"/>
          <w:lang w:eastAsia="en-US"/>
        </w:rPr>
        <w:t>:</w:t>
      </w:r>
    </w:p>
    <w:p w14:paraId="1EBF98CB" w14:textId="77777777" w:rsidR="00F05B85" w:rsidRPr="00F05B85" w:rsidRDefault="00F05B85" w:rsidP="00F05B85">
      <w:pPr>
        <w:pStyle w:val="a5"/>
        <w:rPr>
          <w:rFonts w:eastAsiaTheme="minorHAnsi"/>
          <w:i/>
          <w:iCs/>
          <w:sz w:val="22"/>
          <w:szCs w:val="22"/>
          <w:lang w:eastAsia="en-US"/>
        </w:rPr>
      </w:pPr>
      <w:r w:rsidRPr="00F05B85">
        <w:rPr>
          <w:rFonts w:eastAsiaTheme="minorHAnsi"/>
          <w:i/>
          <w:iCs/>
          <w:sz w:val="22"/>
          <w:szCs w:val="22"/>
          <w:lang w:eastAsia="en-US"/>
        </w:rPr>
        <w:t>ЖК «М5» расположен в центральном районе Алушты. Это один из самых интересных городов южного побережья Крыма. В пешей близости от ЖК расположены пляж, набережная, парк. Архитектура ЖК передает образ волны морских линий. Из окон квартир открывается завораживающие виды на морскую гладь черного моря и горный массив.</w:t>
      </w:r>
    </w:p>
    <w:p w14:paraId="375554E6" w14:textId="77777777" w:rsidR="00F05B85" w:rsidRPr="00F05B85" w:rsidRDefault="00F05B85" w:rsidP="00F05B85">
      <w:pPr>
        <w:pStyle w:val="a5"/>
        <w:rPr>
          <w:rFonts w:eastAsiaTheme="minorHAnsi"/>
          <w:i/>
          <w:iCs/>
          <w:sz w:val="22"/>
          <w:szCs w:val="22"/>
          <w:lang w:eastAsia="en-US"/>
        </w:rPr>
      </w:pPr>
      <w:r w:rsidRPr="00F05B85">
        <w:rPr>
          <w:rFonts w:eastAsiaTheme="minorHAnsi"/>
          <w:i/>
          <w:iCs/>
          <w:sz w:val="22"/>
          <w:szCs w:val="22"/>
          <w:lang w:eastAsia="en-US"/>
        </w:rPr>
        <w:t>Обособленная благоустроенная территория с собственными инфраструктурными объектами, доступными жителям ЖК, дополняет уютную атмосферу комплекса всеми возможностями для приятного досуга и жизни.</w:t>
      </w:r>
    </w:p>
    <w:p w14:paraId="5FA6DB63" w14:textId="77777777" w:rsidR="00F05B85" w:rsidRPr="00F05B85" w:rsidRDefault="00F05B85" w:rsidP="00F05B85">
      <w:pPr>
        <w:pStyle w:val="a5"/>
        <w:spacing w:before="0" w:beforeAutospacing="0" w:after="160" w:afterAutospacing="0"/>
        <w:rPr>
          <w:rFonts w:eastAsiaTheme="minorHAnsi"/>
          <w:i/>
          <w:sz w:val="22"/>
          <w:szCs w:val="22"/>
          <w:lang w:eastAsia="en-US"/>
        </w:rPr>
      </w:pPr>
    </w:p>
    <w:p w14:paraId="1F3B4B05" w14:textId="77777777" w:rsidR="00F05B85" w:rsidRPr="00F05B85" w:rsidRDefault="00F05B85" w:rsidP="00F05B85">
      <w:pPr>
        <w:rPr>
          <w:rFonts w:ascii="Times New Roman" w:hAnsi="Times New Roman" w:cs="Times New Roman"/>
        </w:rPr>
      </w:pPr>
      <w:r w:rsidRPr="00F05B85">
        <w:rPr>
          <w:rFonts w:ascii="Times New Roman" w:hAnsi="Times New Roman" w:cs="Times New Roman"/>
          <w:b/>
        </w:rPr>
        <w:t>Атмосфера вокруг</w:t>
      </w:r>
      <w:r w:rsidRPr="00F05B85">
        <w:rPr>
          <w:rFonts w:ascii="Times New Roman" w:hAnsi="Times New Roman" w:cs="Times New Roman"/>
        </w:rPr>
        <w:t xml:space="preserve"> - общие виды местности:</w:t>
      </w:r>
    </w:p>
    <w:p w14:paraId="40B9C16E" w14:textId="77777777" w:rsidR="00F05B85" w:rsidRPr="00F05B85" w:rsidRDefault="00F05B85" w:rsidP="00F05B85">
      <w:pPr>
        <w:rPr>
          <w:rFonts w:ascii="Times New Roman" w:hAnsi="Times New Roman" w:cs="Times New Roman"/>
        </w:rPr>
      </w:pPr>
      <w:r w:rsidRPr="00F05B85">
        <w:rPr>
          <w:rFonts w:ascii="Times New Roman" w:hAnsi="Times New Roman" w:cs="Times New Roman"/>
        </w:rPr>
        <w:t xml:space="preserve">Демонстрируются: Набережная Алушты, море, пляжи, морские развлечения, рестораны, парки и парки развлечений - все, что создает ощущение курортной местности. </w:t>
      </w:r>
    </w:p>
    <w:p w14:paraId="313E5ECC" w14:textId="77777777" w:rsidR="00F05B85" w:rsidRPr="00F05B85" w:rsidRDefault="00F05B85" w:rsidP="00F05B85">
      <w:pPr>
        <w:rPr>
          <w:rFonts w:ascii="Times New Roman" w:eastAsia="Times New Roman" w:hAnsi="Times New Roman" w:cs="Times New Roman"/>
          <w:lang w:eastAsia="ru-RU"/>
        </w:rPr>
      </w:pPr>
    </w:p>
    <w:p w14:paraId="40C776AD" w14:textId="77777777" w:rsidR="00F05B85" w:rsidRPr="00F05B85" w:rsidRDefault="00F05B85" w:rsidP="00F05B85">
      <w:pPr>
        <w:pStyle w:val="a5"/>
        <w:shd w:val="clear" w:color="auto" w:fill="FFFFFF"/>
        <w:spacing w:before="264" w:beforeAutospacing="0" w:after="264" w:afterAutospacing="0"/>
        <w:rPr>
          <w:rFonts w:eastAsiaTheme="minorHAnsi"/>
          <w:sz w:val="22"/>
          <w:szCs w:val="22"/>
          <w:lang w:eastAsia="en-US"/>
        </w:rPr>
      </w:pPr>
      <w:r w:rsidRPr="00F05B85">
        <w:rPr>
          <w:sz w:val="22"/>
          <w:szCs w:val="22"/>
        </w:rPr>
        <w:t xml:space="preserve">Общий вид комплекса, с переходом на вечернее время суток, заставка с печатным текстом: </w:t>
      </w:r>
      <w:r w:rsidRPr="00F05B85">
        <w:rPr>
          <w:rFonts w:eastAsiaTheme="minorHAnsi"/>
          <w:sz w:val="22"/>
          <w:szCs w:val="22"/>
          <w:lang w:eastAsia="en-US"/>
        </w:rPr>
        <w:t xml:space="preserve">ЖК М5 - территория яркой курортной жизни в Крыму. </w:t>
      </w:r>
    </w:p>
    <w:p w14:paraId="3F209806" w14:textId="77777777" w:rsidR="00F05B85" w:rsidRPr="00F05B85" w:rsidRDefault="00F05B85" w:rsidP="00F05B85">
      <w:pPr>
        <w:pStyle w:val="a5"/>
        <w:shd w:val="clear" w:color="auto" w:fill="FFFFFF"/>
        <w:spacing w:before="0" w:beforeAutospacing="0" w:after="0" w:afterAutospacing="0"/>
        <w:rPr>
          <w:rFonts w:eastAsiaTheme="minorHAnsi"/>
          <w:i/>
          <w:sz w:val="22"/>
          <w:szCs w:val="22"/>
          <w:u w:val="single"/>
          <w:lang w:eastAsia="en-US"/>
        </w:rPr>
      </w:pPr>
      <w:r w:rsidRPr="00F05B85">
        <w:rPr>
          <w:rFonts w:eastAsiaTheme="minorHAnsi"/>
          <w:i/>
          <w:sz w:val="22"/>
          <w:szCs w:val="22"/>
          <w:u w:val="single"/>
          <w:lang w:eastAsia="en-US"/>
        </w:rPr>
        <w:t>Сопровождается вводным дикторским текстом:</w:t>
      </w:r>
    </w:p>
    <w:p w14:paraId="6074FB77" w14:textId="77777777" w:rsidR="00F05B85" w:rsidRPr="00F05B85" w:rsidRDefault="00F05B85" w:rsidP="00F05B85">
      <w:pPr>
        <w:pStyle w:val="a5"/>
        <w:shd w:val="clear" w:color="auto" w:fill="FFFFFF"/>
        <w:spacing w:before="0" w:beforeAutospacing="0" w:after="0" w:afterAutospacing="0"/>
        <w:rPr>
          <w:rFonts w:eastAsiaTheme="minorHAnsi"/>
          <w:i/>
          <w:sz w:val="22"/>
          <w:szCs w:val="22"/>
          <w:lang w:eastAsia="en-US"/>
        </w:rPr>
      </w:pPr>
      <w:r w:rsidRPr="00F05B85">
        <w:rPr>
          <w:rFonts w:eastAsiaTheme="minorHAnsi"/>
          <w:i/>
          <w:sz w:val="22"/>
          <w:szCs w:val="22"/>
          <w:lang w:eastAsia="en-US"/>
        </w:rPr>
        <w:t xml:space="preserve">- </w:t>
      </w:r>
      <w:r w:rsidRPr="00F05B85">
        <w:rPr>
          <w:rFonts w:eastAsiaTheme="minorHAnsi"/>
          <w:iCs/>
          <w:sz w:val="22"/>
          <w:szCs w:val="22"/>
          <w:lang w:eastAsia="en-US"/>
        </w:rPr>
        <w:t xml:space="preserve">При создании ЖК мы вдохновлялись морской тематикой и формами океанских кораблей. ЖК М5 является по истине уникальным архитектурным произведением искусства в городе. </w:t>
      </w:r>
      <w:r w:rsidRPr="00F05B85">
        <w:rPr>
          <w:rFonts w:eastAsiaTheme="minorHAnsi"/>
          <w:iCs/>
          <w:sz w:val="22"/>
          <w:szCs w:val="22"/>
          <w:lang w:eastAsia="en-US"/>
        </w:rPr>
        <w:lastRenderedPageBreak/>
        <w:t>Отличительной особенностью является широкое наполнение инфраструктуры, которое подарит жителям удовольствие и приятные эмоции каждого дня.</w:t>
      </w:r>
      <w:r w:rsidRPr="00F05B85">
        <w:rPr>
          <w:rFonts w:eastAsiaTheme="minorHAnsi"/>
          <w:i/>
          <w:sz w:val="22"/>
          <w:szCs w:val="22"/>
          <w:lang w:eastAsia="en-US"/>
        </w:rPr>
        <w:t xml:space="preserve"> </w:t>
      </w:r>
    </w:p>
    <w:p w14:paraId="02DFE38B" w14:textId="77777777" w:rsidR="00F05B85" w:rsidRPr="00F05B85" w:rsidRDefault="00F05B85" w:rsidP="00F05B85">
      <w:pPr>
        <w:pStyle w:val="a5"/>
        <w:spacing w:before="0" w:beforeAutospacing="0" w:after="160" w:afterAutospacing="0"/>
        <w:rPr>
          <w:rFonts w:eastAsiaTheme="minorHAnsi"/>
          <w:sz w:val="22"/>
          <w:szCs w:val="22"/>
          <w:lang w:eastAsia="en-US"/>
        </w:rPr>
      </w:pPr>
    </w:p>
    <w:p w14:paraId="622900C5" w14:textId="77777777" w:rsidR="00F05B85" w:rsidRPr="00F05B85" w:rsidRDefault="00F05B85" w:rsidP="00F05B85">
      <w:pPr>
        <w:pStyle w:val="a5"/>
        <w:spacing w:before="0" w:beforeAutospacing="0" w:after="160" w:afterAutospacing="0"/>
        <w:rPr>
          <w:sz w:val="22"/>
          <w:szCs w:val="22"/>
        </w:rPr>
      </w:pPr>
      <w:r w:rsidRPr="00F05B85">
        <w:rPr>
          <w:rFonts w:eastAsiaTheme="minorHAnsi"/>
          <w:sz w:val="22"/>
          <w:szCs w:val="22"/>
          <w:lang w:eastAsia="en-US"/>
        </w:rPr>
        <w:t xml:space="preserve">*тексты приведены для примера и будут утверждены на этапе согласования сценария.  </w:t>
      </w:r>
      <w:r w:rsidRPr="00F05B85">
        <w:rPr>
          <w:rFonts w:eastAsiaTheme="minorHAnsi"/>
          <w:sz w:val="22"/>
          <w:szCs w:val="22"/>
          <w:lang w:eastAsia="en-US"/>
        </w:rPr>
        <w:br w:type="page"/>
      </w:r>
    </w:p>
    <w:p w14:paraId="59FC14EF" w14:textId="77777777" w:rsidR="00A56A44" w:rsidRPr="00F05B85" w:rsidRDefault="00A56A44">
      <w:pPr>
        <w:rPr>
          <w:rFonts w:ascii="Times New Roman" w:hAnsi="Times New Roman" w:cs="Times New Roman"/>
        </w:rPr>
      </w:pPr>
    </w:p>
    <w:sectPr w:rsidR="00A56A44" w:rsidRPr="00F05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66F2"/>
    <w:multiLevelType w:val="hybridMultilevel"/>
    <w:tmpl w:val="111E0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5A3B4A"/>
    <w:multiLevelType w:val="multilevel"/>
    <w:tmpl w:val="9C3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D1E4E"/>
    <w:multiLevelType w:val="multilevel"/>
    <w:tmpl w:val="8D0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D68F1"/>
    <w:multiLevelType w:val="hybridMultilevel"/>
    <w:tmpl w:val="5620959E"/>
    <w:lvl w:ilvl="0" w:tplc="336AF338">
      <w:start w:val="1"/>
      <w:numFmt w:val="bullet"/>
      <w:lvlText w:val=""/>
      <w:lvlJc w:val="left"/>
      <w:pPr>
        <w:ind w:left="720" w:hanging="360"/>
      </w:pPr>
      <w:rPr>
        <w:rFonts w:ascii="Symbol" w:hAnsi="Symbol" w:hint="default"/>
      </w:rPr>
    </w:lvl>
    <w:lvl w:ilvl="1" w:tplc="4B52E592">
      <w:start w:val="1"/>
      <w:numFmt w:val="bullet"/>
      <w:lvlText w:val="o"/>
      <w:lvlJc w:val="left"/>
      <w:pPr>
        <w:ind w:left="1440" w:hanging="360"/>
      </w:pPr>
      <w:rPr>
        <w:rFonts w:ascii="Courier New" w:hAnsi="Courier New" w:cs="Courier New" w:hint="default"/>
      </w:rPr>
    </w:lvl>
    <w:lvl w:ilvl="2" w:tplc="9908424E">
      <w:start w:val="1"/>
      <w:numFmt w:val="bullet"/>
      <w:lvlText w:val=""/>
      <w:lvlJc w:val="left"/>
      <w:pPr>
        <w:ind w:left="2160" w:hanging="360"/>
      </w:pPr>
      <w:rPr>
        <w:rFonts w:ascii="Wingdings" w:hAnsi="Wingdings" w:hint="default"/>
      </w:rPr>
    </w:lvl>
    <w:lvl w:ilvl="3" w:tplc="40101A1A">
      <w:start w:val="1"/>
      <w:numFmt w:val="bullet"/>
      <w:lvlText w:val=""/>
      <w:lvlJc w:val="left"/>
      <w:pPr>
        <w:ind w:left="2880" w:hanging="360"/>
      </w:pPr>
      <w:rPr>
        <w:rFonts w:ascii="Symbol" w:hAnsi="Symbol" w:hint="default"/>
      </w:rPr>
    </w:lvl>
    <w:lvl w:ilvl="4" w:tplc="BFE2DB86">
      <w:start w:val="1"/>
      <w:numFmt w:val="bullet"/>
      <w:lvlText w:val="o"/>
      <w:lvlJc w:val="left"/>
      <w:pPr>
        <w:ind w:left="3600" w:hanging="360"/>
      </w:pPr>
      <w:rPr>
        <w:rFonts w:ascii="Courier New" w:hAnsi="Courier New" w:cs="Courier New" w:hint="default"/>
      </w:rPr>
    </w:lvl>
    <w:lvl w:ilvl="5" w:tplc="317CC8C8">
      <w:start w:val="1"/>
      <w:numFmt w:val="bullet"/>
      <w:lvlText w:val=""/>
      <w:lvlJc w:val="left"/>
      <w:pPr>
        <w:ind w:left="4320" w:hanging="360"/>
      </w:pPr>
      <w:rPr>
        <w:rFonts w:ascii="Wingdings" w:hAnsi="Wingdings" w:hint="default"/>
      </w:rPr>
    </w:lvl>
    <w:lvl w:ilvl="6" w:tplc="531CB538">
      <w:start w:val="1"/>
      <w:numFmt w:val="bullet"/>
      <w:lvlText w:val=""/>
      <w:lvlJc w:val="left"/>
      <w:pPr>
        <w:ind w:left="5040" w:hanging="360"/>
      </w:pPr>
      <w:rPr>
        <w:rFonts w:ascii="Symbol" w:hAnsi="Symbol" w:hint="default"/>
      </w:rPr>
    </w:lvl>
    <w:lvl w:ilvl="7" w:tplc="926E0638">
      <w:start w:val="1"/>
      <w:numFmt w:val="bullet"/>
      <w:lvlText w:val="o"/>
      <w:lvlJc w:val="left"/>
      <w:pPr>
        <w:ind w:left="5760" w:hanging="360"/>
      </w:pPr>
      <w:rPr>
        <w:rFonts w:ascii="Courier New" w:hAnsi="Courier New" w:cs="Courier New" w:hint="default"/>
      </w:rPr>
    </w:lvl>
    <w:lvl w:ilvl="8" w:tplc="031A6416">
      <w:start w:val="1"/>
      <w:numFmt w:val="bullet"/>
      <w:lvlText w:val=""/>
      <w:lvlJc w:val="left"/>
      <w:pPr>
        <w:ind w:left="6480" w:hanging="360"/>
      </w:pPr>
      <w:rPr>
        <w:rFonts w:ascii="Wingdings" w:hAnsi="Wingdings" w:hint="default"/>
      </w:rPr>
    </w:lvl>
  </w:abstractNum>
  <w:abstractNum w:abstractNumId="4" w15:restartNumberingAfterBreak="0">
    <w:nsid w:val="78103FD1"/>
    <w:multiLevelType w:val="hybridMultilevel"/>
    <w:tmpl w:val="E2B0FBB8"/>
    <w:lvl w:ilvl="0" w:tplc="67D2667E">
      <w:start w:val="1"/>
      <w:numFmt w:val="bullet"/>
      <w:lvlText w:val=""/>
      <w:lvlJc w:val="left"/>
      <w:pPr>
        <w:ind w:left="720" w:hanging="360"/>
      </w:pPr>
      <w:rPr>
        <w:rFonts w:ascii="Symbol" w:hAnsi="Symbol" w:hint="default"/>
      </w:rPr>
    </w:lvl>
    <w:lvl w:ilvl="1" w:tplc="7C3C7EFC">
      <w:start w:val="1"/>
      <w:numFmt w:val="bullet"/>
      <w:lvlText w:val="o"/>
      <w:lvlJc w:val="left"/>
      <w:pPr>
        <w:ind w:left="1440" w:hanging="360"/>
      </w:pPr>
      <w:rPr>
        <w:rFonts w:ascii="Courier New" w:hAnsi="Courier New" w:cs="Courier New" w:hint="default"/>
      </w:rPr>
    </w:lvl>
    <w:lvl w:ilvl="2" w:tplc="F2C40972">
      <w:start w:val="1"/>
      <w:numFmt w:val="bullet"/>
      <w:lvlText w:val=""/>
      <w:lvlJc w:val="left"/>
      <w:pPr>
        <w:ind w:left="2160" w:hanging="360"/>
      </w:pPr>
      <w:rPr>
        <w:rFonts w:ascii="Wingdings" w:hAnsi="Wingdings" w:hint="default"/>
      </w:rPr>
    </w:lvl>
    <w:lvl w:ilvl="3" w:tplc="C5ACD02E">
      <w:start w:val="1"/>
      <w:numFmt w:val="bullet"/>
      <w:lvlText w:val=""/>
      <w:lvlJc w:val="left"/>
      <w:pPr>
        <w:ind w:left="2880" w:hanging="360"/>
      </w:pPr>
      <w:rPr>
        <w:rFonts w:ascii="Symbol" w:hAnsi="Symbol" w:hint="default"/>
      </w:rPr>
    </w:lvl>
    <w:lvl w:ilvl="4" w:tplc="197CFC14">
      <w:start w:val="1"/>
      <w:numFmt w:val="bullet"/>
      <w:lvlText w:val="o"/>
      <w:lvlJc w:val="left"/>
      <w:pPr>
        <w:ind w:left="3600" w:hanging="360"/>
      </w:pPr>
      <w:rPr>
        <w:rFonts w:ascii="Courier New" w:hAnsi="Courier New" w:cs="Courier New" w:hint="default"/>
      </w:rPr>
    </w:lvl>
    <w:lvl w:ilvl="5" w:tplc="23F0FE26">
      <w:start w:val="1"/>
      <w:numFmt w:val="bullet"/>
      <w:lvlText w:val=""/>
      <w:lvlJc w:val="left"/>
      <w:pPr>
        <w:ind w:left="4320" w:hanging="360"/>
      </w:pPr>
      <w:rPr>
        <w:rFonts w:ascii="Wingdings" w:hAnsi="Wingdings" w:hint="default"/>
      </w:rPr>
    </w:lvl>
    <w:lvl w:ilvl="6" w:tplc="AC5EFFC0">
      <w:start w:val="1"/>
      <w:numFmt w:val="bullet"/>
      <w:lvlText w:val=""/>
      <w:lvlJc w:val="left"/>
      <w:pPr>
        <w:ind w:left="5040" w:hanging="360"/>
      </w:pPr>
      <w:rPr>
        <w:rFonts w:ascii="Symbol" w:hAnsi="Symbol" w:hint="default"/>
      </w:rPr>
    </w:lvl>
    <w:lvl w:ilvl="7" w:tplc="02DE52D6">
      <w:start w:val="1"/>
      <w:numFmt w:val="bullet"/>
      <w:lvlText w:val="o"/>
      <w:lvlJc w:val="left"/>
      <w:pPr>
        <w:ind w:left="5760" w:hanging="360"/>
      </w:pPr>
      <w:rPr>
        <w:rFonts w:ascii="Courier New" w:hAnsi="Courier New" w:cs="Courier New" w:hint="default"/>
      </w:rPr>
    </w:lvl>
    <w:lvl w:ilvl="8" w:tplc="548C1906">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85"/>
    <w:rsid w:val="007D39C5"/>
    <w:rsid w:val="00A56A44"/>
    <w:rsid w:val="00C51D17"/>
    <w:rsid w:val="00F0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F860"/>
  <w15:chartTrackingRefBased/>
  <w15:docId w15:val="{362E87E7-1152-4B70-94DE-F8DAA1E6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B85"/>
    <w:pPr>
      <w:spacing w:after="200" w:line="276" w:lineRule="auto"/>
    </w:pPr>
  </w:style>
  <w:style w:type="paragraph" w:styleId="1">
    <w:name w:val="heading 1"/>
    <w:basedOn w:val="a"/>
    <w:link w:val="10"/>
    <w:uiPriority w:val="9"/>
    <w:qFormat/>
    <w:rsid w:val="00F05B85"/>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rsid w:val="00F05B85"/>
    <w:pPr>
      <w:keepNext/>
      <w:keepLines/>
      <w:spacing w:before="360"/>
      <w:outlineLvl w:val="1"/>
    </w:pPr>
    <w:rPr>
      <w:rFonts w:ascii="Arial" w:eastAsia="Arial" w:hAnsi="Arial" w:cs="Arial"/>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B85"/>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rsid w:val="00F05B85"/>
    <w:rPr>
      <w:rFonts w:ascii="Arial" w:eastAsia="Arial" w:hAnsi="Arial" w:cs="Arial"/>
      <w:sz w:val="34"/>
    </w:rPr>
  </w:style>
  <w:style w:type="table" w:styleId="a3">
    <w:name w:val="Table Grid"/>
    <w:basedOn w:val="a1"/>
    <w:uiPriority w:val="59"/>
    <w:rsid w:val="00F05B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05B85"/>
    <w:rPr>
      <w:color w:val="0563C1" w:themeColor="hyperlink"/>
      <w:u w:val="single"/>
    </w:rPr>
  </w:style>
  <w:style w:type="paragraph" w:styleId="a5">
    <w:name w:val="Normal (Web)"/>
    <w:basedOn w:val="a"/>
    <w:uiPriority w:val="99"/>
    <w:unhideWhenUsed/>
    <w:rsid w:val="00F05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05B85"/>
    <w:pPr>
      <w:ind w:left="720"/>
      <w:contextualSpacing/>
    </w:pPr>
  </w:style>
  <w:style w:type="paragraph" w:customStyle="1" w:styleId="a7">
    <w:name w:val="Таблицы"/>
    <w:link w:val="a8"/>
    <w:qFormat/>
    <w:rsid w:val="00F05B85"/>
    <w:pPr>
      <w:spacing w:after="0" w:line="240" w:lineRule="auto"/>
    </w:pPr>
    <w:rPr>
      <w:rFonts w:ascii="Times New Roman" w:eastAsia="NSimSun" w:hAnsi="Times New Roman" w:cs="Times New Roman"/>
      <w:color w:val="000000"/>
      <w:spacing w:val="-2"/>
      <w:szCs w:val="28"/>
      <w:lang w:eastAsia="zh-CN"/>
    </w:rPr>
  </w:style>
  <w:style w:type="character" w:customStyle="1" w:styleId="a8">
    <w:name w:val="Таблицы Знак"/>
    <w:basedOn w:val="a0"/>
    <w:link w:val="a7"/>
    <w:rsid w:val="00F05B85"/>
    <w:rPr>
      <w:rFonts w:ascii="Times New Roman" w:eastAsia="NSimSun" w:hAnsi="Times New Roman" w:cs="Times New Roman"/>
      <w:color w:val="000000"/>
      <w:spacing w:val="-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5974">
      <w:bodyDiv w:val="1"/>
      <w:marLeft w:val="0"/>
      <w:marRight w:val="0"/>
      <w:marTop w:val="0"/>
      <w:marBottom w:val="0"/>
      <w:divBdr>
        <w:top w:val="none" w:sz="0" w:space="0" w:color="auto"/>
        <w:left w:val="none" w:sz="0" w:space="0" w:color="auto"/>
        <w:bottom w:val="none" w:sz="0" w:space="0" w:color="auto"/>
        <w:right w:val="none" w:sz="0" w:space="0" w:color="auto"/>
      </w:divBdr>
    </w:div>
    <w:div w:id="6371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_pZBAP2AqLk" TargetMode="External"/><Relationship Id="rId18" Type="http://schemas.openxmlformats.org/officeDocument/2006/relationships/hyperlink" Target="https://www.youtube.com/watch?v=esxfeWZwXsE" TargetMode="External"/><Relationship Id="rId26" Type="http://schemas.openxmlformats.org/officeDocument/2006/relationships/hyperlink" Target="https://www.youtube.com/watch?v=1O9tPLMLi-s" TargetMode="External"/><Relationship Id="rId3" Type="http://schemas.openxmlformats.org/officeDocument/2006/relationships/settings" Target="settings.xml"/><Relationship Id="rId21" Type="http://schemas.openxmlformats.org/officeDocument/2006/relationships/hyperlink" Target="https://www.youtube.com/watch?v=wOqIZu5a-Wo" TargetMode="External"/><Relationship Id="rId7" Type="http://schemas.openxmlformats.org/officeDocument/2006/relationships/image" Target="media/image1.png"/><Relationship Id="rId12" Type="http://schemas.openxmlformats.org/officeDocument/2006/relationships/hyperlink" Target="https://disk.yandex.ru/d/BE4Xu6VZ0Vpetw" TargetMode="External"/><Relationship Id="rId17" Type="http://schemas.openxmlformats.org/officeDocument/2006/relationships/hyperlink" Target="https://www.youtube.com/watch?v=n4U-_BBc6JY" TargetMode="External"/><Relationship Id="rId25" Type="http://schemas.openxmlformats.org/officeDocument/2006/relationships/hyperlink" Target="https://www.youtube.com/watch?v=VBYhNuTAVPI" TargetMode="External"/><Relationship Id="rId2" Type="http://schemas.openxmlformats.org/officeDocument/2006/relationships/styles" Target="styles.xml"/><Relationship Id="rId16" Type="http://schemas.openxmlformats.org/officeDocument/2006/relationships/hyperlink" Target="https://vp.moscow/video" TargetMode="External"/><Relationship Id="rId20" Type="http://schemas.openxmlformats.org/officeDocument/2006/relationships/hyperlink" Target="https://www.youtube.com/watch?v=YBu56kBixa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ssandrapark.ru/" TargetMode="External"/><Relationship Id="rId11" Type="http://schemas.openxmlformats.org/officeDocument/2006/relationships/hyperlink" Target="https://disk.sgradrk.ru/s/smbyQN7BMATp9yE" TargetMode="External"/><Relationship Id="rId24" Type="http://schemas.openxmlformats.org/officeDocument/2006/relationships/hyperlink" Target="https://www.youtube.com/watch?v=-cUpk0RllqU" TargetMode="External"/><Relationship Id="rId5" Type="http://schemas.openxmlformats.org/officeDocument/2006/relationships/hyperlink" Target="https://disk.sgradrk.ru/s/smbyQN7BMATp9yE" TargetMode="External"/><Relationship Id="rId15" Type="http://schemas.openxmlformats.org/officeDocument/2006/relationships/hyperlink" Target="https://www.vespermoscow.com/vesper-video/?ysclid=ly8o29b7lr993390372" TargetMode="External"/><Relationship Id="rId23" Type="http://schemas.openxmlformats.org/officeDocument/2006/relationships/hyperlink" Target="https://www.youtube.com/watch?v=oHZtwnMUgic" TargetMode="External"/><Relationship Id="rId28" Type="http://schemas.openxmlformats.org/officeDocument/2006/relationships/fontTable" Target="fontTable.xml"/><Relationship Id="rId10" Type="http://schemas.openxmlformats.org/officeDocument/2006/relationships/hyperlink" Target="https://disk.yandex.ru/d/pXDA7xFkb8X0Bw" TargetMode="External"/><Relationship Id="rId19" Type="http://schemas.openxmlformats.org/officeDocument/2006/relationships/hyperlink" Target="https://www.youtube.com/watch?v=K9IPsTgFOk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vespermoscow.com/vesper-video/?ysclid=ly8o29b7lr993390372" TargetMode="External"/><Relationship Id="rId22" Type="http://schemas.openxmlformats.org/officeDocument/2006/relationships/hyperlink" Target="https://www.youtube.com/watch?v=go_VFRuy8pU" TargetMode="External"/><Relationship Id="rId27" Type="http://schemas.openxmlformats.org/officeDocument/2006/relationships/hyperlink" Target="https://disk.yandex.ru/i/1xEl-nu6jGQh6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2476</Words>
  <Characters>14119</Characters>
  <Application>Microsoft Office Word</Application>
  <DocSecurity>0</DocSecurity>
  <Lines>117</Lines>
  <Paragraphs>33</Paragraphs>
  <ScaleCrop>false</ScaleCrop>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Кирилловна</dc:creator>
  <cp:keywords/>
  <dc:description/>
  <cp:lastModifiedBy>Соколова Ольга Кирилловна</cp:lastModifiedBy>
  <cp:revision>1</cp:revision>
  <dcterms:created xsi:type="dcterms:W3CDTF">2024-08-02T14:17:00Z</dcterms:created>
  <dcterms:modified xsi:type="dcterms:W3CDTF">2024-08-02T14:19:00Z</dcterms:modified>
</cp:coreProperties>
</file>