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4CADC" w14:textId="6615C3E2" w:rsidR="00605B37" w:rsidRPr="003A60A4" w:rsidRDefault="008C2EA8" w:rsidP="00605B37">
      <w:pPr>
        <w:ind w:left="79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Договор № </w:t>
      </w:r>
    </w:p>
    <w:p w14:paraId="4E6719C3" w14:textId="77777777" w:rsidR="00605B37" w:rsidRDefault="00605B37" w:rsidP="00605B37">
      <w:pPr>
        <w:ind w:left="792"/>
        <w:rPr>
          <w:sz w:val="24"/>
          <w:szCs w:val="24"/>
        </w:rPr>
      </w:pPr>
    </w:p>
    <w:p w14:paraId="64541E63" w14:textId="6A56B796" w:rsidR="00605B37" w:rsidRDefault="008C2EA8" w:rsidP="00136F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136FCD">
        <w:rPr>
          <w:sz w:val="24"/>
          <w:szCs w:val="24"/>
        </w:rPr>
        <w:t xml:space="preserve">Владивосток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5966">
        <w:rPr>
          <w:sz w:val="24"/>
          <w:szCs w:val="24"/>
        </w:rPr>
        <w:tab/>
      </w:r>
      <w:r w:rsidR="00136FCD">
        <w:rPr>
          <w:sz w:val="24"/>
          <w:szCs w:val="24"/>
        </w:rPr>
        <w:t xml:space="preserve">                   </w:t>
      </w:r>
      <w:proofErr w:type="gramStart"/>
      <w:r w:rsidR="00136FCD">
        <w:rPr>
          <w:sz w:val="24"/>
          <w:szCs w:val="24"/>
        </w:rPr>
        <w:t xml:space="preserve">   </w:t>
      </w:r>
      <w:r w:rsidR="005B2321">
        <w:rPr>
          <w:sz w:val="24"/>
          <w:szCs w:val="24"/>
        </w:rPr>
        <w:t>«</w:t>
      </w:r>
      <w:proofErr w:type="gramEnd"/>
      <w:r w:rsidR="00F70A8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» </w:t>
      </w:r>
      <w:r w:rsidR="000B2558">
        <w:rPr>
          <w:sz w:val="24"/>
          <w:szCs w:val="24"/>
        </w:rPr>
        <w:t>_________</w:t>
      </w:r>
      <w:r w:rsidR="00EE250F">
        <w:rPr>
          <w:sz w:val="24"/>
          <w:szCs w:val="24"/>
        </w:rPr>
        <w:t xml:space="preserve"> 20</w:t>
      </w:r>
      <w:r w:rsidR="000B2558">
        <w:rPr>
          <w:sz w:val="24"/>
          <w:szCs w:val="24"/>
        </w:rPr>
        <w:t>2</w:t>
      </w:r>
      <w:r w:rsidR="00136FCD">
        <w:rPr>
          <w:sz w:val="24"/>
          <w:szCs w:val="24"/>
        </w:rPr>
        <w:t>4</w:t>
      </w:r>
      <w:r w:rsidR="00605B37">
        <w:rPr>
          <w:sz w:val="24"/>
          <w:szCs w:val="24"/>
        </w:rPr>
        <w:t xml:space="preserve"> г.</w:t>
      </w:r>
    </w:p>
    <w:p w14:paraId="0A1E9FEC" w14:textId="77777777" w:rsidR="00605B37" w:rsidRDefault="00605B37" w:rsidP="00136FCD">
      <w:pPr>
        <w:ind w:firstLine="709"/>
        <w:rPr>
          <w:sz w:val="24"/>
          <w:szCs w:val="24"/>
        </w:rPr>
      </w:pPr>
    </w:p>
    <w:p w14:paraId="3E8BC185" w14:textId="77777777" w:rsidR="00136FCD" w:rsidRPr="00F1712B" w:rsidRDefault="00EB650A" w:rsidP="00F1712B">
      <w:pPr>
        <w:pStyle w:val="23"/>
        <w:spacing w:line="240" w:lineRule="auto"/>
        <w:ind w:firstLine="709"/>
        <w:jc w:val="both"/>
        <w:rPr>
          <w:sz w:val="24"/>
          <w:szCs w:val="24"/>
        </w:rPr>
      </w:pPr>
      <w:r w:rsidRPr="00F1712B">
        <w:rPr>
          <w:b/>
          <w:bCs/>
          <w:sz w:val="24"/>
          <w:szCs w:val="24"/>
        </w:rPr>
        <w:t>Общество с Ограниченной Ответственностью «Морской порт «Суходол»» (ООО «Морской порт «Суходол»»)</w:t>
      </w:r>
      <w:r w:rsidR="5CE44717" w:rsidRPr="00F1712B">
        <w:rPr>
          <w:b/>
          <w:bCs/>
          <w:sz w:val="24"/>
          <w:szCs w:val="24"/>
        </w:rPr>
        <w:t xml:space="preserve">, </w:t>
      </w:r>
      <w:r w:rsidR="5CE44717" w:rsidRPr="00F1712B">
        <w:rPr>
          <w:sz w:val="24"/>
          <w:szCs w:val="24"/>
        </w:rPr>
        <w:t xml:space="preserve">в лице Генерального директора </w:t>
      </w:r>
      <w:r w:rsidR="00136FCD" w:rsidRPr="00F1712B">
        <w:rPr>
          <w:sz w:val="24"/>
          <w:szCs w:val="24"/>
        </w:rPr>
        <w:t xml:space="preserve">Кропотова Сергея Аркадьевича, действующего на основании Устава, именуемое в дальнейшем </w:t>
      </w:r>
      <w:r w:rsidR="00136FCD" w:rsidRPr="00F1712B">
        <w:rPr>
          <w:b/>
          <w:bCs/>
          <w:sz w:val="24"/>
          <w:szCs w:val="24"/>
        </w:rPr>
        <w:t>«Заказчик»</w:t>
      </w:r>
      <w:r w:rsidR="5CE44717" w:rsidRPr="00F1712B">
        <w:rPr>
          <w:sz w:val="24"/>
          <w:szCs w:val="24"/>
        </w:rPr>
        <w:t>, с одной стороны и</w:t>
      </w:r>
    </w:p>
    <w:p w14:paraId="53E9E00C" w14:textId="4327C06C" w:rsidR="00605B37" w:rsidRPr="00F1712B" w:rsidRDefault="00C230AC" w:rsidP="00F1712B">
      <w:pPr>
        <w:pStyle w:val="23"/>
        <w:spacing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</w:t>
      </w:r>
      <w:r w:rsidR="00136FCD" w:rsidRPr="00F1712B">
        <w:rPr>
          <w:sz w:val="24"/>
          <w:szCs w:val="24"/>
        </w:rPr>
        <w:t xml:space="preserve">, в лице </w:t>
      </w:r>
      <w:r>
        <w:rPr>
          <w:sz w:val="24"/>
          <w:szCs w:val="24"/>
        </w:rPr>
        <w:t>_________________________</w:t>
      </w:r>
      <w:r w:rsidR="00136FCD" w:rsidRPr="00F1712B">
        <w:rPr>
          <w:sz w:val="24"/>
          <w:szCs w:val="24"/>
        </w:rPr>
        <w:t>, действующей на основании Устава</w:t>
      </w:r>
      <w:r w:rsidR="5CE44717" w:rsidRPr="00F1712B">
        <w:rPr>
          <w:sz w:val="24"/>
          <w:szCs w:val="24"/>
        </w:rPr>
        <w:t xml:space="preserve">, именуемое в дальнейшем </w:t>
      </w:r>
      <w:r w:rsidR="5CE44717" w:rsidRPr="00F1712B">
        <w:rPr>
          <w:b/>
          <w:bCs/>
          <w:sz w:val="24"/>
          <w:szCs w:val="24"/>
        </w:rPr>
        <w:t>«Исполнитель»</w:t>
      </w:r>
      <w:r w:rsidR="5CE44717" w:rsidRPr="00F1712B">
        <w:rPr>
          <w:sz w:val="24"/>
          <w:szCs w:val="24"/>
        </w:rPr>
        <w:t xml:space="preserve">, с другой стороны, и вместе именуемые «Стороны», а по отдельности «Сторона», заключили настоящий </w:t>
      </w:r>
      <w:r w:rsidR="00136FCD" w:rsidRPr="00F1712B">
        <w:rPr>
          <w:sz w:val="24"/>
          <w:szCs w:val="24"/>
        </w:rPr>
        <w:t>Д</w:t>
      </w:r>
      <w:r w:rsidR="5CE44717" w:rsidRPr="00F1712B">
        <w:rPr>
          <w:sz w:val="24"/>
          <w:szCs w:val="24"/>
        </w:rPr>
        <w:t>оговор о нижеследующем:</w:t>
      </w:r>
    </w:p>
    <w:p w14:paraId="4E4518DB" w14:textId="77777777" w:rsidR="00605B37" w:rsidRPr="00F1712B" w:rsidRDefault="00605B37" w:rsidP="00F1712B">
      <w:pPr>
        <w:ind w:firstLine="709"/>
        <w:rPr>
          <w:sz w:val="24"/>
          <w:szCs w:val="24"/>
        </w:rPr>
      </w:pPr>
    </w:p>
    <w:p w14:paraId="4BD763FF" w14:textId="77777777" w:rsidR="00605B37" w:rsidRPr="00F1712B" w:rsidRDefault="00605B37" w:rsidP="00F1712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  <w:r w:rsidRPr="00F1712B">
        <w:rPr>
          <w:b/>
          <w:sz w:val="24"/>
          <w:szCs w:val="24"/>
        </w:rPr>
        <w:t>ПРЕДМЕТ ДОГОВОРА.</w:t>
      </w:r>
    </w:p>
    <w:p w14:paraId="212410B2" w14:textId="77777777" w:rsidR="00605B37" w:rsidRPr="00F1712B" w:rsidRDefault="00605B37" w:rsidP="00F1712B">
      <w:pPr>
        <w:ind w:firstLine="709"/>
        <w:rPr>
          <w:sz w:val="16"/>
          <w:szCs w:val="16"/>
        </w:rPr>
      </w:pPr>
    </w:p>
    <w:p w14:paraId="6F382580" w14:textId="4FE300CD" w:rsidR="00B04E89" w:rsidRPr="009E3722" w:rsidRDefault="00503E06" w:rsidP="00CE21F2">
      <w:pPr>
        <w:numPr>
          <w:ilvl w:val="1"/>
          <w:numId w:val="2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настоящим Д</w:t>
      </w:r>
      <w:r w:rsidR="00E27FAF">
        <w:rPr>
          <w:sz w:val="24"/>
          <w:szCs w:val="24"/>
        </w:rPr>
        <w:t xml:space="preserve">оговором Заказчик поручает, а </w:t>
      </w:r>
      <w:r w:rsidR="00B04E89" w:rsidRPr="009E3722">
        <w:rPr>
          <w:sz w:val="24"/>
          <w:szCs w:val="24"/>
        </w:rPr>
        <w:t xml:space="preserve">Исполнитель обязуется </w:t>
      </w:r>
      <w:r w:rsidR="00E27FAF">
        <w:rPr>
          <w:sz w:val="24"/>
          <w:szCs w:val="24"/>
        </w:rPr>
        <w:t>оказать услуги</w:t>
      </w:r>
      <w:r w:rsidR="00B04E89" w:rsidRPr="009E3722">
        <w:rPr>
          <w:sz w:val="24"/>
          <w:szCs w:val="24"/>
        </w:rPr>
        <w:t xml:space="preserve"> по техническому </w:t>
      </w:r>
      <w:r w:rsidR="00C230AC" w:rsidRPr="009E3722">
        <w:rPr>
          <w:sz w:val="24"/>
          <w:szCs w:val="24"/>
        </w:rPr>
        <w:t xml:space="preserve">сопровождению и инжинирингу автоматизированных систем управления основного технологического </w:t>
      </w:r>
      <w:r w:rsidR="009E3722" w:rsidRPr="009E3722">
        <w:rPr>
          <w:sz w:val="24"/>
          <w:szCs w:val="24"/>
        </w:rPr>
        <w:t>оборудования</w:t>
      </w:r>
      <w:r w:rsidR="00E27FAF">
        <w:rPr>
          <w:sz w:val="24"/>
          <w:szCs w:val="24"/>
        </w:rPr>
        <w:t xml:space="preserve"> (далее – Услуги)</w:t>
      </w:r>
      <w:r w:rsidR="00C230AC" w:rsidRPr="009E3722">
        <w:rPr>
          <w:sz w:val="24"/>
          <w:szCs w:val="24"/>
        </w:rPr>
        <w:t>.</w:t>
      </w:r>
    </w:p>
    <w:p w14:paraId="08EB7386" w14:textId="72CA89BE" w:rsidR="002F565B" w:rsidRPr="00E27FAF" w:rsidRDefault="00306E38" w:rsidP="00F1712B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E3722">
        <w:rPr>
          <w:sz w:val="24"/>
          <w:szCs w:val="24"/>
        </w:rPr>
        <w:t xml:space="preserve">Исполнитель обязуется оказать Услугу </w:t>
      </w:r>
      <w:r w:rsidR="00E27FAF">
        <w:rPr>
          <w:sz w:val="24"/>
          <w:szCs w:val="24"/>
        </w:rPr>
        <w:t xml:space="preserve">собственными силами </w:t>
      </w:r>
      <w:r w:rsidRPr="009E3722">
        <w:rPr>
          <w:sz w:val="24"/>
          <w:szCs w:val="24"/>
        </w:rPr>
        <w:t>в объем</w:t>
      </w:r>
      <w:r w:rsidR="00E27FAF">
        <w:rPr>
          <w:sz w:val="24"/>
          <w:szCs w:val="24"/>
        </w:rPr>
        <w:t>ах</w:t>
      </w:r>
      <w:r w:rsidRPr="009E3722">
        <w:rPr>
          <w:sz w:val="24"/>
          <w:szCs w:val="24"/>
        </w:rPr>
        <w:t xml:space="preserve"> и срок</w:t>
      </w:r>
      <w:r w:rsidR="00E27FAF">
        <w:rPr>
          <w:sz w:val="24"/>
          <w:szCs w:val="24"/>
        </w:rPr>
        <w:t>ах</w:t>
      </w:r>
      <w:r w:rsidRPr="009E3722">
        <w:rPr>
          <w:sz w:val="24"/>
          <w:szCs w:val="24"/>
        </w:rPr>
        <w:t>, предусмотренны</w:t>
      </w:r>
      <w:r w:rsidR="00E27FAF">
        <w:rPr>
          <w:sz w:val="24"/>
          <w:szCs w:val="24"/>
        </w:rPr>
        <w:t>х</w:t>
      </w:r>
      <w:r w:rsidRPr="009E3722">
        <w:rPr>
          <w:sz w:val="24"/>
          <w:szCs w:val="24"/>
        </w:rPr>
        <w:t xml:space="preserve"> настоящим договором в соответствии с </w:t>
      </w:r>
      <w:r w:rsidR="002F565B" w:rsidRPr="009E3722">
        <w:rPr>
          <w:sz w:val="24"/>
          <w:szCs w:val="24"/>
        </w:rPr>
        <w:t>Техническ</w:t>
      </w:r>
      <w:r w:rsidRPr="009E3722">
        <w:rPr>
          <w:sz w:val="24"/>
          <w:szCs w:val="24"/>
        </w:rPr>
        <w:t>и</w:t>
      </w:r>
      <w:r w:rsidR="002F565B" w:rsidRPr="009E3722">
        <w:rPr>
          <w:sz w:val="24"/>
          <w:szCs w:val="24"/>
        </w:rPr>
        <w:t>м задани</w:t>
      </w:r>
      <w:r w:rsidRPr="009E3722">
        <w:rPr>
          <w:sz w:val="24"/>
          <w:szCs w:val="24"/>
        </w:rPr>
        <w:t>ем</w:t>
      </w:r>
      <w:r w:rsidR="002F565B" w:rsidRPr="009E3722">
        <w:rPr>
          <w:sz w:val="24"/>
          <w:szCs w:val="24"/>
        </w:rPr>
        <w:t xml:space="preserve"> (Приложение </w:t>
      </w:r>
      <w:r w:rsidR="0042726C">
        <w:rPr>
          <w:sz w:val="24"/>
          <w:szCs w:val="24"/>
        </w:rPr>
        <w:t xml:space="preserve">     </w:t>
      </w:r>
      <w:r w:rsidR="002F565B" w:rsidRPr="009E3722">
        <w:rPr>
          <w:sz w:val="24"/>
          <w:szCs w:val="24"/>
        </w:rPr>
        <w:t>№ 1 к Договору)</w:t>
      </w:r>
      <w:r w:rsidR="009E3722" w:rsidRPr="009E3722">
        <w:rPr>
          <w:sz w:val="24"/>
          <w:szCs w:val="24"/>
        </w:rPr>
        <w:t>.</w:t>
      </w:r>
    </w:p>
    <w:p w14:paraId="65FCA57A" w14:textId="59344B4C" w:rsidR="00E27FAF" w:rsidRPr="00E27FAF" w:rsidRDefault="00E27FAF" w:rsidP="00E27FAF">
      <w:pPr>
        <w:numPr>
          <w:ilvl w:val="1"/>
          <w:numId w:val="2"/>
        </w:numPr>
        <w:shd w:val="clear" w:color="auto" w:fill="FFFFFF"/>
        <w:tabs>
          <w:tab w:val="left" w:pos="142"/>
        </w:tabs>
        <w:suppressAutoHyphens/>
        <w:autoSpaceDE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3722">
        <w:rPr>
          <w:rFonts w:eastAsia="Calibri"/>
          <w:sz w:val="24"/>
          <w:szCs w:val="24"/>
          <w:lang w:eastAsia="en-US"/>
        </w:rPr>
        <w:t xml:space="preserve">Цель Работ: обеспечение бесперебойной исправной Работы </w:t>
      </w:r>
      <w:r w:rsidRPr="009E3722">
        <w:rPr>
          <w:sz w:val="24"/>
          <w:szCs w:val="24"/>
        </w:rPr>
        <w:t>технологического Оборудования.</w:t>
      </w:r>
    </w:p>
    <w:p w14:paraId="4BBB8E08" w14:textId="77777777" w:rsidR="002F565B" w:rsidRPr="009E3722" w:rsidRDefault="002F565B" w:rsidP="00F1712B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E3722">
        <w:rPr>
          <w:sz w:val="24"/>
          <w:szCs w:val="24"/>
        </w:rPr>
        <w:t xml:space="preserve"> Исполнитель оказывает, </w:t>
      </w:r>
      <w:r w:rsidRPr="009E3722">
        <w:rPr>
          <w:color w:val="000000"/>
          <w:sz w:val="24"/>
          <w:szCs w:val="24"/>
        </w:rPr>
        <w:t>а Заказчик принимает оказанные ему Услуги и оплачивает их в порядке и на условиях, предусмотренных настоящим Договором, а также Дополнительными соглашениями к нему.</w:t>
      </w:r>
    </w:p>
    <w:p w14:paraId="59429E71" w14:textId="77777777" w:rsidR="00605B37" w:rsidRPr="00F1712B" w:rsidRDefault="00605B37" w:rsidP="00F1712B">
      <w:pPr>
        <w:ind w:firstLine="709"/>
        <w:rPr>
          <w:sz w:val="24"/>
          <w:szCs w:val="24"/>
        </w:rPr>
      </w:pPr>
    </w:p>
    <w:p w14:paraId="6BC5363B" w14:textId="3E97EF8F" w:rsidR="00605B37" w:rsidRPr="00F1712B" w:rsidRDefault="00605B37" w:rsidP="00F1712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  <w:r w:rsidRPr="00F1712B">
        <w:rPr>
          <w:b/>
          <w:sz w:val="24"/>
          <w:szCs w:val="24"/>
        </w:rPr>
        <w:t xml:space="preserve">СТОИМОСТЬ </w:t>
      </w:r>
      <w:r w:rsidR="00F90185">
        <w:rPr>
          <w:b/>
          <w:sz w:val="24"/>
          <w:szCs w:val="24"/>
        </w:rPr>
        <w:t>УСЛУГ</w:t>
      </w:r>
      <w:r w:rsidRPr="00F1712B">
        <w:rPr>
          <w:b/>
          <w:sz w:val="24"/>
          <w:szCs w:val="24"/>
        </w:rPr>
        <w:t xml:space="preserve"> И ПОРЯДОК РАСЧЕТОВ.</w:t>
      </w:r>
    </w:p>
    <w:p w14:paraId="07BE65D4" w14:textId="77777777" w:rsidR="00605B37" w:rsidRPr="00502665" w:rsidRDefault="00605B37" w:rsidP="00F1712B">
      <w:pPr>
        <w:ind w:firstLine="709"/>
        <w:rPr>
          <w:sz w:val="16"/>
          <w:szCs w:val="16"/>
        </w:rPr>
      </w:pPr>
    </w:p>
    <w:p w14:paraId="2E553B2D" w14:textId="4C618B9E" w:rsidR="00EE250F" w:rsidRPr="00F1712B" w:rsidRDefault="73A4DEF5" w:rsidP="00F1712B">
      <w:pPr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lv-LV"/>
        </w:rPr>
      </w:pPr>
      <w:r w:rsidRPr="00F1712B">
        <w:rPr>
          <w:sz w:val="24"/>
          <w:szCs w:val="24"/>
        </w:rPr>
        <w:t xml:space="preserve">Стоимость </w:t>
      </w:r>
      <w:r w:rsidR="00502665">
        <w:rPr>
          <w:sz w:val="24"/>
          <w:szCs w:val="24"/>
        </w:rPr>
        <w:t xml:space="preserve">оказания </w:t>
      </w:r>
      <w:r w:rsidR="00306E38" w:rsidRPr="00F1712B">
        <w:rPr>
          <w:sz w:val="24"/>
          <w:szCs w:val="24"/>
        </w:rPr>
        <w:t>У</w:t>
      </w:r>
      <w:r w:rsidRPr="00F1712B">
        <w:rPr>
          <w:sz w:val="24"/>
          <w:szCs w:val="24"/>
        </w:rPr>
        <w:t xml:space="preserve">слуг по Договору, согласованная сторонами, является твердой и не подлежит изменению в ходе исполнения </w:t>
      </w:r>
      <w:r w:rsidR="00E27FAF">
        <w:rPr>
          <w:sz w:val="24"/>
          <w:szCs w:val="24"/>
        </w:rPr>
        <w:t>С</w:t>
      </w:r>
      <w:r w:rsidRPr="00F1712B">
        <w:rPr>
          <w:sz w:val="24"/>
          <w:szCs w:val="24"/>
        </w:rPr>
        <w:t xml:space="preserve">торонами своих обязательств и </w:t>
      </w:r>
      <w:r w:rsidR="00130A11" w:rsidRPr="00F1712B">
        <w:rPr>
          <w:sz w:val="24"/>
          <w:szCs w:val="24"/>
        </w:rPr>
        <w:t>составляет</w:t>
      </w:r>
      <w:r w:rsidR="00130A11" w:rsidRPr="00F1712B">
        <w:rPr>
          <w:b/>
          <w:bCs/>
          <w:sz w:val="24"/>
          <w:szCs w:val="24"/>
          <w:lang w:eastAsia="lv-LV"/>
        </w:rPr>
        <w:t xml:space="preserve">: руб.   </w:t>
      </w:r>
      <w:proofErr w:type="gramStart"/>
      <w:r w:rsidRPr="00F1712B">
        <w:rPr>
          <w:b/>
          <w:bCs/>
          <w:i/>
          <w:iCs/>
          <w:sz w:val="24"/>
          <w:szCs w:val="24"/>
          <w:lang w:eastAsia="lv-LV"/>
        </w:rPr>
        <w:t>(</w:t>
      </w:r>
      <w:r w:rsidR="00130A11" w:rsidRPr="00F1712B">
        <w:rPr>
          <w:b/>
          <w:bCs/>
          <w:i/>
          <w:iCs/>
          <w:sz w:val="24"/>
          <w:szCs w:val="24"/>
          <w:lang w:eastAsia="lv-LV"/>
        </w:rPr>
        <w:t xml:space="preserve">  </w:t>
      </w:r>
      <w:proofErr w:type="gramEnd"/>
      <w:r w:rsidR="00130A11" w:rsidRPr="00F1712B">
        <w:rPr>
          <w:b/>
          <w:bCs/>
          <w:i/>
          <w:iCs/>
          <w:sz w:val="24"/>
          <w:szCs w:val="24"/>
          <w:lang w:eastAsia="lv-LV"/>
        </w:rPr>
        <w:t xml:space="preserve">                                 </w:t>
      </w:r>
      <w:r w:rsidRPr="00F1712B">
        <w:rPr>
          <w:b/>
          <w:bCs/>
          <w:i/>
          <w:iCs/>
          <w:sz w:val="24"/>
          <w:szCs w:val="24"/>
          <w:lang w:eastAsia="lv-LV"/>
        </w:rPr>
        <w:t>)</w:t>
      </w:r>
      <w:r w:rsidRPr="00F1712B">
        <w:rPr>
          <w:b/>
          <w:bCs/>
          <w:sz w:val="24"/>
          <w:szCs w:val="24"/>
          <w:lang w:eastAsia="lv-LV"/>
        </w:rPr>
        <w:t xml:space="preserve"> рублей 00 копеек, </w:t>
      </w:r>
      <w:r w:rsidR="00130A11" w:rsidRPr="00F1712B">
        <w:rPr>
          <w:bCs/>
          <w:sz w:val="24"/>
          <w:szCs w:val="24"/>
          <w:lang w:eastAsia="lv-LV"/>
        </w:rPr>
        <w:t xml:space="preserve">в т. ч. </w:t>
      </w:r>
      <w:r w:rsidRPr="00F1712B">
        <w:rPr>
          <w:sz w:val="24"/>
          <w:szCs w:val="24"/>
        </w:rPr>
        <w:t xml:space="preserve">НДС </w:t>
      </w:r>
      <w:r w:rsidR="00130A11" w:rsidRPr="00F1712B">
        <w:rPr>
          <w:sz w:val="24"/>
          <w:szCs w:val="24"/>
        </w:rPr>
        <w:t>– 20%</w:t>
      </w:r>
      <w:r w:rsidRPr="00F1712B">
        <w:rPr>
          <w:sz w:val="24"/>
          <w:szCs w:val="24"/>
          <w:lang w:eastAsia="lv-LV"/>
        </w:rPr>
        <w:t>.</w:t>
      </w:r>
    </w:p>
    <w:p w14:paraId="1A11EB2F" w14:textId="46DF6692" w:rsidR="00130A11" w:rsidRPr="009E3722" w:rsidRDefault="3167B408" w:rsidP="009E3722">
      <w:pPr>
        <w:widowControl w:val="0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30AC">
        <w:rPr>
          <w:sz w:val="24"/>
          <w:szCs w:val="24"/>
        </w:rPr>
        <w:t>Сумма по Договору включает полную оплату исполнения обязательств Исполнителя, предусмотренных в рамках данного Договора, а именно:</w:t>
      </w:r>
      <w:bookmarkStart w:id="1" w:name="OLE_LINK7"/>
      <w:bookmarkStart w:id="2" w:name="OLE_LINK8"/>
    </w:p>
    <w:bookmarkEnd w:id="1"/>
    <w:bookmarkEnd w:id="2"/>
    <w:p w14:paraId="47D07220" w14:textId="6BFE2B92" w:rsidR="00130A11" w:rsidRPr="00C230AC" w:rsidRDefault="009E3722" w:rsidP="00F1712B">
      <w:pPr>
        <w:pStyle w:val="ab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3722">
        <w:rPr>
          <w:sz w:val="24"/>
          <w:szCs w:val="24"/>
        </w:rPr>
        <w:t>Техническое сопровождение и инжиниринг автоматизированных систем управления основного технологического оборудования</w:t>
      </w:r>
      <w:r w:rsidR="005A28B4" w:rsidRPr="00C230AC">
        <w:rPr>
          <w:sz w:val="24"/>
          <w:szCs w:val="24"/>
        </w:rPr>
        <w:t>;</w:t>
      </w:r>
    </w:p>
    <w:p w14:paraId="0BE7DE6C" w14:textId="25E07F31" w:rsidR="00130A11" w:rsidRPr="00C230AC" w:rsidRDefault="00130A11" w:rsidP="00F1712B">
      <w:pPr>
        <w:pStyle w:val="ab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30AC">
        <w:rPr>
          <w:sz w:val="24"/>
          <w:szCs w:val="24"/>
        </w:rPr>
        <w:t>Все налоги, сборы и пошлины согласно законодательства Российской Федерации.</w:t>
      </w:r>
    </w:p>
    <w:p w14:paraId="590BE4EB" w14:textId="77777777" w:rsidR="008B79EC" w:rsidRPr="008B79EC" w:rsidRDefault="008B79EC" w:rsidP="00F1712B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C230AC">
        <w:rPr>
          <w:sz w:val="24"/>
          <w:szCs w:val="24"/>
        </w:rPr>
        <w:t xml:space="preserve">Оплата стоимости оказанных Услуг выплачивается </w:t>
      </w:r>
      <w:r w:rsidR="005F2EFC" w:rsidRPr="00C230AC">
        <w:rPr>
          <w:sz w:val="24"/>
          <w:szCs w:val="24"/>
        </w:rPr>
        <w:t xml:space="preserve">в рублях в безналичной форме, </w:t>
      </w:r>
      <w:r w:rsidRPr="00C230AC">
        <w:rPr>
          <w:sz w:val="24"/>
          <w:szCs w:val="24"/>
        </w:rPr>
        <w:t xml:space="preserve">на основании подписанного Сторонами Акта оказания услуг и счета, выставляемого Исполнителем ежемесячно в течение 5 (пяти) рабочих </w:t>
      </w:r>
      <w:r w:rsidRPr="008B79EC">
        <w:rPr>
          <w:sz w:val="24"/>
          <w:szCs w:val="24"/>
        </w:rPr>
        <w:t xml:space="preserve">дней с даты подписания Акта оказания услуг </w:t>
      </w:r>
      <w:r w:rsidR="00AB3A22">
        <w:rPr>
          <w:sz w:val="24"/>
          <w:szCs w:val="24"/>
        </w:rPr>
        <w:t>по реквизитам,</w:t>
      </w:r>
      <w:r w:rsidR="00502665">
        <w:rPr>
          <w:sz w:val="24"/>
          <w:szCs w:val="24"/>
        </w:rPr>
        <w:t xml:space="preserve"> указанным </w:t>
      </w:r>
      <w:r w:rsidR="00502665" w:rsidRPr="00AB3A22">
        <w:rPr>
          <w:sz w:val="24"/>
          <w:szCs w:val="24"/>
        </w:rPr>
        <w:t>в разделе 1</w:t>
      </w:r>
      <w:r w:rsidR="00AB3A22" w:rsidRPr="00AB3A22">
        <w:rPr>
          <w:sz w:val="24"/>
          <w:szCs w:val="24"/>
        </w:rPr>
        <w:t>4</w:t>
      </w:r>
      <w:r w:rsidR="00CA5484" w:rsidRPr="00AB3A22">
        <w:rPr>
          <w:sz w:val="24"/>
          <w:szCs w:val="24"/>
        </w:rPr>
        <w:t>.</w:t>
      </w:r>
      <w:r w:rsidR="005F2EFC" w:rsidRPr="00AB3A22">
        <w:rPr>
          <w:sz w:val="24"/>
          <w:szCs w:val="24"/>
        </w:rPr>
        <w:t xml:space="preserve"> </w:t>
      </w:r>
    </w:p>
    <w:p w14:paraId="3C9594A6" w14:textId="2A75D04E" w:rsidR="005F2EFC" w:rsidRPr="00F1712B" w:rsidRDefault="005F2EFC" w:rsidP="00F1712B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AB3A22">
        <w:rPr>
          <w:sz w:val="24"/>
          <w:szCs w:val="24"/>
        </w:rPr>
        <w:t>Заказчик обязуется оплатить сч</w:t>
      </w:r>
      <w:r w:rsidR="00B77C46">
        <w:rPr>
          <w:sz w:val="24"/>
          <w:szCs w:val="24"/>
        </w:rPr>
        <w:t>ё</w:t>
      </w:r>
      <w:r w:rsidRPr="00AB3A22">
        <w:rPr>
          <w:sz w:val="24"/>
          <w:szCs w:val="24"/>
        </w:rPr>
        <w:t xml:space="preserve">т не позднее </w:t>
      </w:r>
      <w:r w:rsidR="00A572F7" w:rsidRPr="00AB3A22">
        <w:rPr>
          <w:sz w:val="24"/>
          <w:szCs w:val="24"/>
        </w:rPr>
        <w:t>30</w:t>
      </w:r>
      <w:r w:rsidRPr="00AB3A22">
        <w:rPr>
          <w:sz w:val="24"/>
          <w:szCs w:val="24"/>
        </w:rPr>
        <w:t xml:space="preserve"> (</w:t>
      </w:r>
      <w:r w:rsidR="00A572F7" w:rsidRPr="00AB3A22">
        <w:rPr>
          <w:sz w:val="24"/>
          <w:szCs w:val="24"/>
        </w:rPr>
        <w:t>тридцати</w:t>
      </w:r>
      <w:r w:rsidRPr="00AB3A22">
        <w:rPr>
          <w:sz w:val="24"/>
          <w:szCs w:val="24"/>
        </w:rPr>
        <w:t>) банковских дней после</w:t>
      </w:r>
      <w:r w:rsidRPr="00F1712B">
        <w:rPr>
          <w:sz w:val="24"/>
          <w:szCs w:val="24"/>
        </w:rPr>
        <w:t xml:space="preserve"> получения счёта от Исполнителя, допускается оплата по сканированной копии счета, отправленного по электронной почте (e-</w:t>
      </w:r>
      <w:proofErr w:type="spellStart"/>
      <w:r w:rsidRPr="00F1712B">
        <w:rPr>
          <w:sz w:val="24"/>
          <w:szCs w:val="24"/>
        </w:rPr>
        <w:t>mail</w:t>
      </w:r>
      <w:proofErr w:type="spellEnd"/>
      <w:r w:rsidRPr="00F1712B">
        <w:rPr>
          <w:sz w:val="24"/>
          <w:szCs w:val="24"/>
        </w:rPr>
        <w:t xml:space="preserve">) в формате файла </w:t>
      </w:r>
      <w:r w:rsidRPr="00F1712B">
        <w:rPr>
          <w:sz w:val="24"/>
          <w:szCs w:val="24"/>
          <w:lang w:val="en-US"/>
        </w:rPr>
        <w:t>pdf</w:t>
      </w:r>
      <w:r w:rsidRPr="00F1712B">
        <w:rPr>
          <w:sz w:val="24"/>
          <w:szCs w:val="24"/>
        </w:rPr>
        <w:t>, с последующим предоставлением оригинала.</w:t>
      </w:r>
    </w:p>
    <w:p w14:paraId="7C744A7B" w14:textId="77777777" w:rsidR="00605B37" w:rsidRPr="00F1712B" w:rsidRDefault="00605B37" w:rsidP="00F1712B">
      <w:pPr>
        <w:ind w:firstLine="709"/>
        <w:rPr>
          <w:sz w:val="24"/>
          <w:szCs w:val="24"/>
        </w:rPr>
      </w:pPr>
    </w:p>
    <w:p w14:paraId="145A5529" w14:textId="22370EBB" w:rsidR="00605B37" w:rsidRPr="00AB3A22" w:rsidRDefault="00605B37" w:rsidP="00F1712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  <w:r w:rsidRPr="00AB3A22">
        <w:rPr>
          <w:b/>
          <w:sz w:val="24"/>
          <w:szCs w:val="24"/>
        </w:rPr>
        <w:t xml:space="preserve">ПОРЯДОК </w:t>
      </w:r>
      <w:r w:rsidR="00502665" w:rsidRPr="00AB3A22">
        <w:rPr>
          <w:b/>
          <w:sz w:val="24"/>
          <w:szCs w:val="24"/>
        </w:rPr>
        <w:t>ОКАЗАН</w:t>
      </w:r>
      <w:r w:rsidR="00AB3A22" w:rsidRPr="00AB3A22">
        <w:rPr>
          <w:b/>
          <w:sz w:val="24"/>
          <w:szCs w:val="24"/>
        </w:rPr>
        <w:t>ИЯ</w:t>
      </w:r>
      <w:r w:rsidR="00502665" w:rsidRPr="00AB3A22">
        <w:rPr>
          <w:b/>
          <w:sz w:val="24"/>
          <w:szCs w:val="24"/>
        </w:rPr>
        <w:t xml:space="preserve"> УСЛУГ</w:t>
      </w:r>
    </w:p>
    <w:p w14:paraId="6881BEC3" w14:textId="77777777" w:rsidR="00605B37" w:rsidRPr="00502665" w:rsidRDefault="00605B37" w:rsidP="00F1712B">
      <w:pPr>
        <w:ind w:firstLine="709"/>
        <w:rPr>
          <w:sz w:val="16"/>
          <w:szCs w:val="16"/>
        </w:rPr>
      </w:pPr>
    </w:p>
    <w:p w14:paraId="548039DF" w14:textId="11B2A223" w:rsidR="00605B37" w:rsidRPr="00F1712B" w:rsidRDefault="00605B37" w:rsidP="00F1712B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При завершении </w:t>
      </w:r>
      <w:r w:rsidR="008B79EC">
        <w:rPr>
          <w:sz w:val="24"/>
          <w:szCs w:val="24"/>
        </w:rPr>
        <w:t xml:space="preserve">оказания </w:t>
      </w:r>
      <w:r w:rsidR="00E27FAF">
        <w:rPr>
          <w:sz w:val="24"/>
          <w:szCs w:val="24"/>
        </w:rPr>
        <w:t>У</w:t>
      </w:r>
      <w:r w:rsidR="008B79EC">
        <w:rPr>
          <w:sz w:val="24"/>
          <w:szCs w:val="24"/>
        </w:rPr>
        <w:t>слуг согласно Календарного плана,</w:t>
      </w:r>
      <w:r w:rsidRPr="00F1712B">
        <w:rPr>
          <w:sz w:val="24"/>
          <w:szCs w:val="24"/>
        </w:rPr>
        <w:t xml:space="preserve"> Исполнитель предоставляет Заказчику Акт </w:t>
      </w:r>
      <w:r w:rsidR="00CA5484" w:rsidRPr="00F1712B">
        <w:rPr>
          <w:sz w:val="24"/>
          <w:szCs w:val="24"/>
        </w:rPr>
        <w:t>оказания услуг (далее – Акт)</w:t>
      </w:r>
      <w:r w:rsidRPr="00F1712B">
        <w:rPr>
          <w:sz w:val="24"/>
          <w:szCs w:val="24"/>
        </w:rPr>
        <w:t>.</w:t>
      </w:r>
    </w:p>
    <w:p w14:paraId="56390397" w14:textId="3036353E" w:rsidR="00605B37" w:rsidRPr="00F1712B" w:rsidRDefault="00605B37" w:rsidP="00F1712B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Заказчик в течение 10 (десять) рабочих дней со дня получения Акта обязан направить Исполнителю подписанный </w:t>
      </w:r>
      <w:r w:rsidR="00CA5484" w:rsidRPr="00F1712B">
        <w:rPr>
          <w:sz w:val="24"/>
          <w:szCs w:val="24"/>
        </w:rPr>
        <w:t>А</w:t>
      </w:r>
      <w:r w:rsidRPr="00F1712B">
        <w:rPr>
          <w:sz w:val="24"/>
          <w:szCs w:val="24"/>
        </w:rPr>
        <w:t xml:space="preserve">кт или мотивированный отказ от приемки </w:t>
      </w:r>
      <w:r w:rsidR="00CA5484" w:rsidRPr="00F1712B">
        <w:rPr>
          <w:sz w:val="24"/>
          <w:szCs w:val="24"/>
        </w:rPr>
        <w:t>Услуг</w:t>
      </w:r>
      <w:r w:rsidRPr="00F1712B">
        <w:rPr>
          <w:sz w:val="24"/>
          <w:szCs w:val="24"/>
        </w:rPr>
        <w:t>, путем отправки сканированной копии Акта по е-</w:t>
      </w:r>
      <w:r w:rsidRPr="00F1712B">
        <w:rPr>
          <w:sz w:val="24"/>
          <w:szCs w:val="24"/>
          <w:lang w:val="en-US"/>
        </w:rPr>
        <w:t>mail</w:t>
      </w:r>
      <w:r w:rsidR="00CE67A2" w:rsidRPr="00F1712B">
        <w:rPr>
          <w:sz w:val="24"/>
          <w:szCs w:val="24"/>
        </w:rPr>
        <w:t xml:space="preserve"> в </w:t>
      </w:r>
      <w:r w:rsidR="003866BF" w:rsidRPr="00F1712B">
        <w:rPr>
          <w:sz w:val="24"/>
          <w:szCs w:val="24"/>
        </w:rPr>
        <w:t xml:space="preserve">не редактируемом </w:t>
      </w:r>
      <w:r w:rsidR="00CE67A2" w:rsidRPr="00F1712B">
        <w:rPr>
          <w:sz w:val="24"/>
          <w:szCs w:val="24"/>
        </w:rPr>
        <w:t xml:space="preserve">формате файла </w:t>
      </w:r>
      <w:r w:rsidR="00CE67A2" w:rsidRPr="00F1712B">
        <w:rPr>
          <w:sz w:val="24"/>
          <w:szCs w:val="24"/>
          <w:lang w:val="en-US"/>
        </w:rPr>
        <w:t>pdf</w:t>
      </w:r>
      <w:r w:rsidRPr="00F1712B">
        <w:rPr>
          <w:sz w:val="24"/>
          <w:szCs w:val="24"/>
        </w:rPr>
        <w:t xml:space="preserve">, с последующей отправкой оригинала Акта по почте. </w:t>
      </w:r>
    </w:p>
    <w:p w14:paraId="644BA10E" w14:textId="783884EF" w:rsidR="00605B37" w:rsidRPr="00F1712B" w:rsidRDefault="00605B37" w:rsidP="00F1712B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Если от Заказчика в течение 10 (десяти) рабочих дней не поступило мотивированного отказа, то Исполнитель вправе оформить односторонний Акт с записью «Замечания от Заказчика в установленный пунктом 3.2 Договора срок, не поступили». </w:t>
      </w:r>
      <w:r w:rsidRPr="00F1712B">
        <w:rPr>
          <w:sz w:val="24"/>
          <w:szCs w:val="24"/>
        </w:rPr>
        <w:lastRenderedPageBreak/>
        <w:t xml:space="preserve">Исполнитель в течение 5 (пять) банковских дней выставляет счет согласно Акту </w:t>
      </w:r>
      <w:r w:rsidR="00CA5484" w:rsidRPr="00F1712B">
        <w:rPr>
          <w:sz w:val="24"/>
          <w:szCs w:val="24"/>
        </w:rPr>
        <w:t>оказания услуг</w:t>
      </w:r>
      <w:r w:rsidRPr="00F1712B">
        <w:rPr>
          <w:sz w:val="24"/>
          <w:szCs w:val="24"/>
        </w:rPr>
        <w:t>.</w:t>
      </w:r>
    </w:p>
    <w:p w14:paraId="446E70D3" w14:textId="01EA52F8" w:rsidR="00605B37" w:rsidRPr="00F1712B" w:rsidRDefault="00605B37" w:rsidP="00F1712B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1712B">
        <w:rPr>
          <w:bCs/>
          <w:sz w:val="24"/>
          <w:szCs w:val="24"/>
        </w:rPr>
        <w:t xml:space="preserve">При наличии мотивированного отказа Исполнитель в течение срока, согласованного Сторонами, предпринимает согласованные Сторонами меры для устранения причин отказа. После принятия Исполнителем мер для устранения замечаний процедура подписания Акта повторяется. </w:t>
      </w:r>
    </w:p>
    <w:p w14:paraId="5BEB2737" w14:textId="43CD66C0" w:rsidR="00605B37" w:rsidRPr="00F1712B" w:rsidRDefault="00605B37" w:rsidP="00F1712B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F1712B">
        <w:rPr>
          <w:bCs/>
          <w:sz w:val="24"/>
          <w:szCs w:val="24"/>
        </w:rPr>
        <w:t xml:space="preserve">Исполнитель вправе </w:t>
      </w:r>
      <w:r w:rsidR="00CA5484" w:rsidRPr="00F1712B">
        <w:rPr>
          <w:bCs/>
          <w:sz w:val="24"/>
          <w:szCs w:val="24"/>
        </w:rPr>
        <w:t>оказать</w:t>
      </w:r>
      <w:r w:rsidRPr="00F1712B">
        <w:rPr>
          <w:bCs/>
          <w:sz w:val="24"/>
          <w:szCs w:val="24"/>
        </w:rPr>
        <w:t xml:space="preserve">, а Заказчик обязан принять </w:t>
      </w:r>
      <w:r w:rsidR="00CA5484" w:rsidRPr="00F1712B">
        <w:rPr>
          <w:bCs/>
          <w:sz w:val="24"/>
          <w:szCs w:val="24"/>
        </w:rPr>
        <w:t>Услугу</w:t>
      </w:r>
      <w:r w:rsidRPr="00F1712B">
        <w:rPr>
          <w:bCs/>
          <w:sz w:val="24"/>
          <w:szCs w:val="24"/>
        </w:rPr>
        <w:t>, в случае:</w:t>
      </w:r>
    </w:p>
    <w:p w14:paraId="674C5DA4" w14:textId="7B502D6C" w:rsidR="00605B37" w:rsidRPr="00F1712B" w:rsidRDefault="00605B37" w:rsidP="00F1712B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F1712B">
        <w:rPr>
          <w:bCs/>
          <w:sz w:val="24"/>
          <w:szCs w:val="24"/>
        </w:rPr>
        <w:t xml:space="preserve">Замечаний, выходящих за рамки требований к результатам </w:t>
      </w:r>
      <w:r w:rsidR="00CA5484" w:rsidRPr="00F1712B">
        <w:rPr>
          <w:bCs/>
          <w:sz w:val="24"/>
          <w:szCs w:val="24"/>
        </w:rPr>
        <w:t xml:space="preserve">оказания </w:t>
      </w:r>
      <w:r w:rsidR="00502665">
        <w:rPr>
          <w:bCs/>
          <w:sz w:val="24"/>
          <w:szCs w:val="24"/>
        </w:rPr>
        <w:t>У</w:t>
      </w:r>
      <w:r w:rsidR="00CA5484" w:rsidRPr="00F1712B">
        <w:rPr>
          <w:bCs/>
          <w:sz w:val="24"/>
          <w:szCs w:val="24"/>
        </w:rPr>
        <w:t>слуг</w:t>
      </w:r>
      <w:r w:rsidR="004F7D7C" w:rsidRPr="00F1712B">
        <w:rPr>
          <w:bCs/>
          <w:sz w:val="24"/>
          <w:szCs w:val="24"/>
        </w:rPr>
        <w:t xml:space="preserve">, указанных в </w:t>
      </w:r>
      <w:r w:rsidR="00CA5484" w:rsidRPr="00F1712B">
        <w:rPr>
          <w:bCs/>
          <w:sz w:val="24"/>
          <w:szCs w:val="24"/>
        </w:rPr>
        <w:t>Т</w:t>
      </w:r>
      <w:r w:rsidR="004F7D7C" w:rsidRPr="00F1712B">
        <w:rPr>
          <w:bCs/>
          <w:sz w:val="24"/>
          <w:szCs w:val="24"/>
        </w:rPr>
        <w:t>е</w:t>
      </w:r>
      <w:r w:rsidR="00CE67A2" w:rsidRPr="00F1712B">
        <w:rPr>
          <w:bCs/>
          <w:sz w:val="24"/>
          <w:szCs w:val="24"/>
        </w:rPr>
        <w:t>хническом задании</w:t>
      </w:r>
      <w:r w:rsidR="00CA5484" w:rsidRPr="00F1712B">
        <w:rPr>
          <w:bCs/>
          <w:sz w:val="24"/>
          <w:szCs w:val="24"/>
        </w:rPr>
        <w:t>.</w:t>
      </w:r>
    </w:p>
    <w:p w14:paraId="77B155A9" w14:textId="77777777" w:rsidR="00605B37" w:rsidRPr="00F1712B" w:rsidRDefault="00605B37" w:rsidP="00F1712B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F1712B">
        <w:rPr>
          <w:bCs/>
          <w:sz w:val="24"/>
          <w:szCs w:val="24"/>
        </w:rPr>
        <w:t>Расширенного перечня замечаний (по сравнению с первоначальным), за исключением случаев, когда замечания относятся к результатам устранения предыдущих замечаний.</w:t>
      </w:r>
    </w:p>
    <w:p w14:paraId="16D258DA" w14:textId="77777777" w:rsidR="00605B37" w:rsidRPr="00F1712B" w:rsidRDefault="00605B37" w:rsidP="00F1712B">
      <w:pPr>
        <w:ind w:firstLine="709"/>
        <w:rPr>
          <w:sz w:val="24"/>
          <w:szCs w:val="24"/>
        </w:rPr>
      </w:pPr>
    </w:p>
    <w:p w14:paraId="24AD1066" w14:textId="4DEB8BE2" w:rsidR="00B1129C" w:rsidRDefault="00B1129C" w:rsidP="00F1712B">
      <w:pPr>
        <w:pStyle w:val="13"/>
        <w:widowControl w:val="0"/>
        <w:numPr>
          <w:ilvl w:val="0"/>
          <w:numId w:val="2"/>
        </w:numPr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1712B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60623C7C" w14:textId="77777777" w:rsidR="00502665" w:rsidRPr="00502665" w:rsidRDefault="00502665" w:rsidP="00502665">
      <w:pPr>
        <w:pStyle w:val="13"/>
        <w:widowControl w:val="0"/>
        <w:ind w:left="709"/>
        <w:contextualSpacing/>
        <w:rPr>
          <w:rFonts w:ascii="Times New Roman" w:hAnsi="Times New Roman"/>
          <w:b/>
          <w:sz w:val="16"/>
          <w:szCs w:val="16"/>
        </w:rPr>
      </w:pPr>
    </w:p>
    <w:p w14:paraId="7BA3DB91" w14:textId="0B526FDB" w:rsidR="00B1129C" w:rsidRDefault="00B1129C" w:rsidP="009C586A">
      <w:pPr>
        <w:pStyle w:val="ab"/>
        <w:numPr>
          <w:ilvl w:val="1"/>
          <w:numId w:val="2"/>
        </w:numPr>
        <w:suppressAutoHyphens/>
        <w:ind w:left="0" w:firstLine="709"/>
        <w:jc w:val="both"/>
        <w:rPr>
          <w:sz w:val="24"/>
          <w:szCs w:val="24"/>
        </w:rPr>
      </w:pPr>
      <w:r w:rsidRPr="00502665">
        <w:rPr>
          <w:sz w:val="24"/>
          <w:szCs w:val="24"/>
        </w:rPr>
        <w:t>Стороны несут ответственность за неисполнение и (или) ненадлежащее исполнение предусмотренных Договором обязательств в соответствии с законодательством Российской Федерации и условиями Договора.</w:t>
      </w:r>
    </w:p>
    <w:p w14:paraId="582B3439" w14:textId="5EE55FB7" w:rsidR="00B1129C" w:rsidRPr="00F1712B" w:rsidRDefault="00B1129C" w:rsidP="009C586A">
      <w:pPr>
        <w:pStyle w:val="ab"/>
        <w:numPr>
          <w:ilvl w:val="1"/>
          <w:numId w:val="2"/>
        </w:numPr>
        <w:suppressAutoHyphens/>
        <w:ind w:left="0"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>Во избежание сомнений Стороны соглашаются, что Неустойки в соответствии с условиями настоящего Договора являются мерами гражданско-правовой ответственности за неисполнение и (или) ненадлежащее исполнение Сторонами своих обязательств по настоящему Договору.</w:t>
      </w:r>
    </w:p>
    <w:p w14:paraId="0C7F53F0" w14:textId="7F826050" w:rsidR="00B1129C" w:rsidRPr="00F1712B" w:rsidRDefault="00502665" w:rsidP="009C586A">
      <w:pPr>
        <w:pStyle w:val="ab"/>
        <w:numPr>
          <w:ilvl w:val="1"/>
          <w:numId w:val="2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129C" w:rsidRPr="00F1712B">
        <w:rPr>
          <w:sz w:val="24"/>
          <w:szCs w:val="24"/>
        </w:rPr>
        <w:t xml:space="preserve">В случае если Заказчик несет убытки в результате ненадлежащего исполнения или неисполнения </w:t>
      </w:r>
      <w:r w:rsidR="009E227D">
        <w:rPr>
          <w:sz w:val="24"/>
          <w:szCs w:val="24"/>
        </w:rPr>
        <w:t>Исполнителем</w:t>
      </w:r>
      <w:r w:rsidR="00B1129C" w:rsidRPr="00F1712B">
        <w:rPr>
          <w:sz w:val="24"/>
          <w:szCs w:val="24"/>
        </w:rPr>
        <w:t xml:space="preserve"> своих обязательств по настоящему Договору, </w:t>
      </w:r>
      <w:r>
        <w:rPr>
          <w:sz w:val="24"/>
          <w:szCs w:val="24"/>
        </w:rPr>
        <w:t>Исполнитель</w:t>
      </w:r>
      <w:r w:rsidR="00B1129C" w:rsidRPr="00F1712B">
        <w:rPr>
          <w:sz w:val="24"/>
          <w:szCs w:val="24"/>
        </w:rPr>
        <w:t xml:space="preserve"> обязан возместить убытки Заказчику, включая суммы штрафов, компенсаций или возмещений, выплаченных любым третьим лицам, в частности, ответственность за причинение таким лицам смерти, вреда здоровью или имуществу (далее – «Возмещаемые Убытки»). </w:t>
      </w:r>
    </w:p>
    <w:p w14:paraId="0BC3E0E1" w14:textId="1043C3E5" w:rsidR="00B1129C" w:rsidRPr="00F1712B" w:rsidRDefault="00502665" w:rsidP="009C586A">
      <w:pPr>
        <w:pStyle w:val="ab"/>
        <w:numPr>
          <w:ilvl w:val="1"/>
          <w:numId w:val="2"/>
        </w:numPr>
        <w:suppressAutoHyphens/>
        <w:ind w:left="0" w:firstLine="709"/>
        <w:jc w:val="both"/>
        <w:rPr>
          <w:sz w:val="24"/>
          <w:szCs w:val="24"/>
        </w:rPr>
      </w:pPr>
      <w:bookmarkStart w:id="3" w:name="_Hlk148612151"/>
      <w:r>
        <w:rPr>
          <w:sz w:val="24"/>
          <w:szCs w:val="24"/>
        </w:rPr>
        <w:t xml:space="preserve"> </w:t>
      </w:r>
      <w:r w:rsidR="00B1129C" w:rsidRPr="00F1712B">
        <w:rPr>
          <w:sz w:val="24"/>
          <w:szCs w:val="24"/>
        </w:rPr>
        <w:t>Размер Возмещаемых Убытков включает в себя реальный ущерб, который включает в себя расходы, которые Заказчик произвел или должен будет произвести для восстановления нарушенного права, утрата или повреждение его имущества.</w:t>
      </w:r>
    </w:p>
    <w:p w14:paraId="7496BE2C" w14:textId="77777777" w:rsidR="00B1129C" w:rsidRPr="00F1712B" w:rsidRDefault="00B1129C" w:rsidP="009C586A">
      <w:pPr>
        <w:pStyle w:val="ab"/>
        <w:suppressAutoHyphens/>
        <w:ind w:left="0"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>Упущенная выгода возмещению не подлежит.</w:t>
      </w:r>
    </w:p>
    <w:bookmarkEnd w:id="3"/>
    <w:p w14:paraId="560AA527" w14:textId="3AD5ABB6" w:rsidR="00B1129C" w:rsidRPr="00502665" w:rsidRDefault="00B1129C" w:rsidP="009C586A">
      <w:pPr>
        <w:pStyle w:val="ab"/>
        <w:numPr>
          <w:ilvl w:val="1"/>
          <w:numId w:val="2"/>
        </w:numPr>
        <w:suppressAutoHyphens/>
        <w:ind w:left="0" w:firstLine="709"/>
        <w:jc w:val="both"/>
        <w:rPr>
          <w:sz w:val="24"/>
          <w:szCs w:val="24"/>
        </w:rPr>
      </w:pPr>
      <w:r w:rsidRPr="00502665">
        <w:rPr>
          <w:sz w:val="24"/>
          <w:szCs w:val="24"/>
        </w:rPr>
        <w:t xml:space="preserve">Уплата </w:t>
      </w:r>
      <w:r w:rsidR="009E227D">
        <w:rPr>
          <w:sz w:val="24"/>
          <w:szCs w:val="24"/>
        </w:rPr>
        <w:t>Исполнителе</w:t>
      </w:r>
      <w:r w:rsidRPr="00502665">
        <w:rPr>
          <w:sz w:val="24"/>
          <w:szCs w:val="24"/>
        </w:rPr>
        <w:t xml:space="preserve">м Неустоек не лишает права Заказчика требовать от </w:t>
      </w:r>
      <w:r w:rsidR="00563853">
        <w:rPr>
          <w:sz w:val="24"/>
          <w:szCs w:val="24"/>
        </w:rPr>
        <w:t>Исполнителя</w:t>
      </w:r>
      <w:r w:rsidRPr="00502665">
        <w:rPr>
          <w:sz w:val="24"/>
          <w:szCs w:val="24"/>
        </w:rPr>
        <w:t xml:space="preserve"> исполнения его обязательств, предусмотренных Договором, а также не лишает Заказчика права расторгнуть Договор и/или в одностороннем внесудебном порядке отказаться от исполнения Договора в случаях, предусмотренных Договором.</w:t>
      </w:r>
    </w:p>
    <w:p w14:paraId="716EBD14" w14:textId="224D9CD8" w:rsidR="00B1129C" w:rsidRPr="00502665" w:rsidRDefault="00B1129C" w:rsidP="009C586A">
      <w:pPr>
        <w:pStyle w:val="ab"/>
        <w:numPr>
          <w:ilvl w:val="1"/>
          <w:numId w:val="2"/>
        </w:numPr>
        <w:suppressAutoHyphens/>
        <w:ind w:left="0" w:firstLine="709"/>
        <w:jc w:val="both"/>
        <w:rPr>
          <w:sz w:val="24"/>
          <w:szCs w:val="24"/>
        </w:rPr>
      </w:pPr>
      <w:r w:rsidRPr="00502665">
        <w:rPr>
          <w:sz w:val="24"/>
          <w:szCs w:val="24"/>
        </w:rPr>
        <w:t xml:space="preserve">В случае если Неустойка начисляется за неисполнение или ненадлежащее исполнение какого-либо обязательства и начисляется за каждый день просрочки исполнения соответствующего обязательства, такая Неустойка подлежит выплате </w:t>
      </w:r>
      <w:r w:rsidR="00502665">
        <w:rPr>
          <w:sz w:val="24"/>
          <w:szCs w:val="24"/>
        </w:rPr>
        <w:t>Исполнителем</w:t>
      </w:r>
      <w:r w:rsidRPr="00502665">
        <w:rPr>
          <w:sz w:val="24"/>
          <w:szCs w:val="24"/>
        </w:rPr>
        <w:t xml:space="preserve"> или Заказчиком за весь срок неисполнения или ненадлежащего исполнения соответствующего обязательства, если Стороны не договорятся об ином. </w:t>
      </w:r>
    </w:p>
    <w:p w14:paraId="4058A865" w14:textId="42591227" w:rsidR="00B1129C" w:rsidRPr="00F1712B" w:rsidRDefault="00B1129C" w:rsidP="009C586A">
      <w:pPr>
        <w:pStyle w:val="ab"/>
        <w:numPr>
          <w:ilvl w:val="1"/>
          <w:numId w:val="2"/>
        </w:numPr>
        <w:suppressAutoHyphens/>
        <w:ind w:left="0"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В случае если в результате действий (бездействия) </w:t>
      </w:r>
      <w:r w:rsidR="00563853">
        <w:rPr>
          <w:sz w:val="24"/>
          <w:szCs w:val="24"/>
        </w:rPr>
        <w:t>Исполнителя</w:t>
      </w:r>
      <w:r w:rsidRPr="00F1712B">
        <w:rPr>
          <w:sz w:val="24"/>
          <w:szCs w:val="24"/>
        </w:rPr>
        <w:t xml:space="preserve"> и(или) привлеченных им субподрядчиков был причинен ущерб третьим лицам, который в соответствии со вступившим в силу судебным решением, подлежит возмещению Заказчиком, </w:t>
      </w:r>
      <w:r w:rsidR="00502665">
        <w:rPr>
          <w:sz w:val="24"/>
          <w:szCs w:val="24"/>
        </w:rPr>
        <w:t>Исполнитель</w:t>
      </w:r>
      <w:r w:rsidRPr="00F1712B">
        <w:rPr>
          <w:sz w:val="24"/>
          <w:szCs w:val="24"/>
        </w:rPr>
        <w:t xml:space="preserve"> обязан компенсировать все понесенные Заказчиком расходы и убытки в связи с таким судебным решением.</w:t>
      </w:r>
    </w:p>
    <w:p w14:paraId="2440F58C" w14:textId="7525C325" w:rsidR="00B1129C" w:rsidRPr="00F1712B" w:rsidRDefault="00B1129C" w:rsidP="009C586A">
      <w:pPr>
        <w:pStyle w:val="ab"/>
        <w:numPr>
          <w:ilvl w:val="1"/>
          <w:numId w:val="2"/>
        </w:numPr>
        <w:suppressAutoHyphens/>
        <w:ind w:left="0"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За неправомерное удержание или иную просрочку в уплате денежных средств </w:t>
      </w:r>
      <w:r w:rsidR="00563853">
        <w:rPr>
          <w:sz w:val="24"/>
          <w:szCs w:val="24"/>
        </w:rPr>
        <w:t>Исполнителю</w:t>
      </w:r>
      <w:r w:rsidRPr="00F1712B">
        <w:rPr>
          <w:sz w:val="24"/>
          <w:szCs w:val="24"/>
        </w:rPr>
        <w:t xml:space="preserve"> за </w:t>
      </w:r>
      <w:r w:rsidR="00F90185">
        <w:rPr>
          <w:sz w:val="24"/>
          <w:szCs w:val="24"/>
        </w:rPr>
        <w:t>оказанные Услуги</w:t>
      </w:r>
      <w:r w:rsidRPr="00F1712B">
        <w:rPr>
          <w:sz w:val="24"/>
          <w:szCs w:val="24"/>
        </w:rPr>
        <w:t>, Заказчик обязан выплатить Неустойку в размере 0,1% от суммы задолженности на день предъявления претензии за каждый день просрочки.</w:t>
      </w:r>
    </w:p>
    <w:p w14:paraId="6B18C0F1" w14:textId="5888842A" w:rsidR="00B1129C" w:rsidRPr="00F1712B" w:rsidRDefault="00B1129C" w:rsidP="009C586A">
      <w:pPr>
        <w:pStyle w:val="ab"/>
        <w:numPr>
          <w:ilvl w:val="1"/>
          <w:numId w:val="2"/>
        </w:numPr>
        <w:suppressAutoHyphens/>
        <w:ind w:left="0"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За несоблюдение требований законодательства </w:t>
      </w:r>
      <w:r w:rsidR="009E227D">
        <w:rPr>
          <w:sz w:val="24"/>
          <w:szCs w:val="24"/>
        </w:rPr>
        <w:t>Исполнителем</w:t>
      </w:r>
      <w:r w:rsidRPr="00F1712B">
        <w:rPr>
          <w:sz w:val="24"/>
          <w:szCs w:val="24"/>
        </w:rPr>
        <w:t xml:space="preserve">, повлекшее наложение штрафов на Заказчика, </w:t>
      </w:r>
      <w:r w:rsidR="009E227D">
        <w:rPr>
          <w:sz w:val="24"/>
          <w:szCs w:val="24"/>
        </w:rPr>
        <w:t>Исполнитель</w:t>
      </w:r>
      <w:r w:rsidRPr="00F1712B">
        <w:rPr>
          <w:sz w:val="24"/>
          <w:szCs w:val="24"/>
        </w:rPr>
        <w:t xml:space="preserve"> уплачивает Заказчику зачетную неустойку в размере наложенных на Заказчика штрафов.</w:t>
      </w:r>
    </w:p>
    <w:p w14:paraId="2FAEC986" w14:textId="19599A3C" w:rsidR="00B1129C" w:rsidRDefault="00502665" w:rsidP="009C586A">
      <w:pPr>
        <w:pStyle w:val="ab"/>
        <w:numPr>
          <w:ilvl w:val="1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B1129C" w:rsidRPr="00F1712B">
        <w:rPr>
          <w:sz w:val="24"/>
          <w:szCs w:val="24"/>
        </w:rPr>
        <w:t>,</w:t>
      </w:r>
      <w:r w:rsidR="00B1129C" w:rsidRPr="00F1712B">
        <w:rPr>
          <w:b/>
          <w:sz w:val="24"/>
          <w:szCs w:val="24"/>
        </w:rPr>
        <w:t xml:space="preserve"> </w:t>
      </w:r>
      <w:r w:rsidR="00B1129C" w:rsidRPr="00F1712B">
        <w:rPr>
          <w:sz w:val="24"/>
          <w:szCs w:val="24"/>
        </w:rPr>
        <w:t>являющийся налогоплательщиком НДС, признаваемым таковым в соответствии с Главой 21 Налогового кодекса РФ, несет ответственность за несвоевременное предоставление оригинала счета-фактуры и/или предоставление счета-фактуры, заполненного с нарушениями требований пунктов ст.169 Налогового кодекса РФ, в размере суммы НДС, не предъявленной к вычету Заказчиком в результате вышеуказанных нарушений.</w:t>
      </w:r>
    </w:p>
    <w:p w14:paraId="1D7EBEB3" w14:textId="77777777" w:rsidR="00563853" w:rsidRPr="00F1712B" w:rsidRDefault="00563853" w:rsidP="00563853">
      <w:pPr>
        <w:pStyle w:val="ab"/>
        <w:spacing w:line="276" w:lineRule="auto"/>
        <w:ind w:left="709"/>
        <w:jc w:val="both"/>
        <w:rPr>
          <w:sz w:val="24"/>
          <w:szCs w:val="24"/>
        </w:rPr>
      </w:pPr>
    </w:p>
    <w:p w14:paraId="61F81AE5" w14:textId="226696C5" w:rsidR="00307CB8" w:rsidRDefault="00307CB8" w:rsidP="00502665">
      <w:pPr>
        <w:pStyle w:val="13"/>
        <w:widowControl w:val="0"/>
        <w:numPr>
          <w:ilvl w:val="0"/>
          <w:numId w:val="2"/>
        </w:numPr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1712B">
        <w:rPr>
          <w:rFonts w:ascii="Times New Roman" w:hAnsi="Times New Roman"/>
          <w:b/>
          <w:sz w:val="24"/>
          <w:szCs w:val="24"/>
        </w:rPr>
        <w:lastRenderedPageBreak/>
        <w:t>ПРАВА И ОБЯЗАННОСТИ СТОРОН</w:t>
      </w:r>
    </w:p>
    <w:p w14:paraId="54B2D0D1" w14:textId="77777777" w:rsidR="00563853" w:rsidRPr="00F90185" w:rsidRDefault="00563853" w:rsidP="00563853">
      <w:pPr>
        <w:pStyle w:val="13"/>
        <w:widowControl w:val="0"/>
        <w:ind w:left="709"/>
        <w:contextualSpacing/>
        <w:rPr>
          <w:rFonts w:ascii="Times New Roman" w:hAnsi="Times New Roman"/>
          <w:b/>
          <w:sz w:val="16"/>
          <w:szCs w:val="16"/>
        </w:rPr>
      </w:pPr>
    </w:p>
    <w:p w14:paraId="7CBB7D98" w14:textId="767368BA" w:rsidR="00307CB8" w:rsidRPr="00F1712B" w:rsidRDefault="00307CB8" w:rsidP="00F90185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</w:rPr>
      </w:pPr>
      <w:r w:rsidRPr="00F1712B">
        <w:rPr>
          <w:b/>
          <w:sz w:val="24"/>
          <w:szCs w:val="24"/>
        </w:rPr>
        <w:t>Права и Обязательства Исполнителя</w:t>
      </w:r>
    </w:p>
    <w:p w14:paraId="078F56C8" w14:textId="277103BB" w:rsidR="00307CB8" w:rsidRPr="00F1712B" w:rsidRDefault="00307CB8" w:rsidP="00F90185">
      <w:pPr>
        <w:pStyle w:val="13"/>
        <w:widowControl w:val="0"/>
        <w:numPr>
          <w:ilvl w:val="2"/>
          <w:numId w:val="2"/>
        </w:numPr>
        <w:tabs>
          <w:tab w:val="left" w:pos="709"/>
          <w:tab w:val="left" w:pos="1276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F1712B">
        <w:rPr>
          <w:rFonts w:ascii="Times New Roman" w:hAnsi="Times New Roman"/>
          <w:sz w:val="24"/>
          <w:szCs w:val="24"/>
        </w:rPr>
        <w:t xml:space="preserve">В течение 5 (пяти) рабочих дней, следующих за датой вступления Договора в силу, назначает ответственных представителей для координации и согласования с Заказчиком хода </w:t>
      </w:r>
      <w:r w:rsidR="0041401E" w:rsidRPr="00F1712B">
        <w:rPr>
          <w:rFonts w:ascii="Times New Roman" w:hAnsi="Times New Roman"/>
          <w:sz w:val="24"/>
          <w:szCs w:val="24"/>
        </w:rPr>
        <w:t>оказания Услуг</w:t>
      </w:r>
      <w:r w:rsidRPr="00F1712B">
        <w:rPr>
          <w:rFonts w:ascii="Times New Roman" w:hAnsi="Times New Roman"/>
          <w:sz w:val="24"/>
          <w:szCs w:val="24"/>
        </w:rPr>
        <w:t xml:space="preserve">, о чем направляет Заказчику официальное уведомление. В уведомлении должны содержаться: Ф.И.О. представителей, занимаемая у </w:t>
      </w:r>
      <w:r w:rsidR="009E227D">
        <w:rPr>
          <w:rFonts w:ascii="Times New Roman" w:hAnsi="Times New Roman"/>
          <w:sz w:val="24"/>
          <w:szCs w:val="24"/>
        </w:rPr>
        <w:t>Исполнителя</w:t>
      </w:r>
      <w:r w:rsidRPr="00F1712B">
        <w:rPr>
          <w:rFonts w:ascii="Times New Roman" w:hAnsi="Times New Roman"/>
          <w:sz w:val="24"/>
          <w:szCs w:val="24"/>
        </w:rPr>
        <w:t xml:space="preserve"> должность, срок полномочий, номер и дата распорядительного документа о назначении представителей, номер и дата доверенности. К уведомлению прилагаются выданные </w:t>
      </w:r>
      <w:r w:rsidR="009E227D">
        <w:rPr>
          <w:rFonts w:ascii="Times New Roman" w:hAnsi="Times New Roman"/>
          <w:sz w:val="24"/>
          <w:szCs w:val="24"/>
        </w:rPr>
        <w:t>Исполнителем</w:t>
      </w:r>
      <w:r w:rsidRPr="00F1712B">
        <w:rPr>
          <w:rFonts w:ascii="Times New Roman" w:hAnsi="Times New Roman"/>
          <w:sz w:val="24"/>
          <w:szCs w:val="24"/>
        </w:rPr>
        <w:t xml:space="preserve"> доверенности, подтверждающие объем и срок полномочий его представителей, а также список лиц, которые будут </w:t>
      </w:r>
      <w:r w:rsidR="00F90185">
        <w:rPr>
          <w:rFonts w:ascii="Times New Roman" w:hAnsi="Times New Roman"/>
          <w:sz w:val="24"/>
          <w:szCs w:val="24"/>
        </w:rPr>
        <w:t>оказывать Услуги</w:t>
      </w:r>
      <w:r w:rsidRPr="00F1712B">
        <w:rPr>
          <w:rFonts w:ascii="Times New Roman" w:hAnsi="Times New Roman"/>
          <w:sz w:val="24"/>
          <w:szCs w:val="24"/>
        </w:rPr>
        <w:t xml:space="preserve">. В случае изменения списка лиц, </w:t>
      </w:r>
      <w:r w:rsidR="0041401E" w:rsidRPr="00F1712B">
        <w:rPr>
          <w:rFonts w:ascii="Times New Roman" w:hAnsi="Times New Roman"/>
          <w:sz w:val="24"/>
          <w:szCs w:val="24"/>
        </w:rPr>
        <w:t>оказывающих Услуги</w:t>
      </w:r>
      <w:r w:rsidRPr="00F1712B">
        <w:rPr>
          <w:rFonts w:ascii="Times New Roman" w:hAnsi="Times New Roman"/>
          <w:sz w:val="24"/>
          <w:szCs w:val="24"/>
        </w:rPr>
        <w:t xml:space="preserve">, </w:t>
      </w:r>
      <w:r w:rsidR="0041401E" w:rsidRPr="00F1712B">
        <w:rPr>
          <w:rFonts w:ascii="Times New Roman" w:hAnsi="Times New Roman"/>
          <w:sz w:val="24"/>
          <w:szCs w:val="24"/>
        </w:rPr>
        <w:t>Исполнитель</w:t>
      </w:r>
      <w:r w:rsidRPr="00F1712B">
        <w:rPr>
          <w:rFonts w:ascii="Times New Roman" w:hAnsi="Times New Roman"/>
          <w:sz w:val="24"/>
          <w:szCs w:val="24"/>
        </w:rPr>
        <w:t xml:space="preserve"> за 1 рабочий день до таких изменений уведомляет об этом Заказчика также в письменном виде.</w:t>
      </w:r>
    </w:p>
    <w:p w14:paraId="05683F4E" w14:textId="51793E79" w:rsidR="00307CB8" w:rsidRPr="00F1712B" w:rsidRDefault="0041401E" w:rsidP="00F90185">
      <w:pPr>
        <w:pStyle w:val="ab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Исполнитель самостоятельно за свой счет обеспечивает своих работников, направленных на </w:t>
      </w:r>
      <w:r w:rsidR="00F90185">
        <w:rPr>
          <w:sz w:val="24"/>
          <w:szCs w:val="24"/>
        </w:rPr>
        <w:t>оказание Услуг</w:t>
      </w:r>
      <w:r w:rsidRPr="00F1712B">
        <w:rPr>
          <w:sz w:val="24"/>
          <w:szCs w:val="24"/>
        </w:rPr>
        <w:t xml:space="preserve"> по настоящему договору, спецодеждой, спецобувью, средствами индивидуальной защиты в соответствии с требованиями трудового законодательства.</w:t>
      </w:r>
    </w:p>
    <w:p w14:paraId="5DF0F8D1" w14:textId="0759453C" w:rsidR="0041401E" w:rsidRPr="00F1712B" w:rsidRDefault="0041401E" w:rsidP="00F90185">
      <w:pPr>
        <w:pStyle w:val="ab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>Исполнитель обязан обеспечивать и контролировать нахождение своих работников на Объекте Заказчика в спецодежде, спецобуви, каске, а также использование средств индивидуальной защиты.</w:t>
      </w:r>
    </w:p>
    <w:p w14:paraId="06C1B311" w14:textId="5A1E306B" w:rsidR="0041401E" w:rsidRPr="00F1712B" w:rsidRDefault="0041401E" w:rsidP="00F90185">
      <w:pPr>
        <w:pStyle w:val="ab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>До начала оказания услуг на Объекте Заказчика Исполнитель проводит инструктаж по охране труда и пожарной безопасности со своими работниками, с заполнением соответствующего журнала.</w:t>
      </w:r>
    </w:p>
    <w:p w14:paraId="403884EE" w14:textId="2266289A" w:rsidR="0041401E" w:rsidRPr="00F1712B" w:rsidRDefault="0041401E" w:rsidP="00F90185">
      <w:pPr>
        <w:pStyle w:val="ab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Исполнитель берёт на себя обязательства по обеспечению и контролю своих действий в целях сохранения жизни, здоровья людей, создания безопасных условий труда, сбережения окружающей среды, безопасности работающих. Привлекает квалифицированный персонал, обученный по вопросам охраны труда, пожарной безопасности, электробезопасности, промышленной безопасности, в соответствии с условиями </w:t>
      </w:r>
      <w:r w:rsidR="00F90185">
        <w:rPr>
          <w:sz w:val="24"/>
          <w:szCs w:val="24"/>
        </w:rPr>
        <w:t>оказания Услуг</w:t>
      </w:r>
      <w:r w:rsidRPr="00F1712B">
        <w:rPr>
          <w:sz w:val="24"/>
          <w:szCs w:val="24"/>
        </w:rPr>
        <w:t>. По запросу Заказчика предоставляет соответствующие удостоверения, документы, подтверждающие квалификацию рабочих.</w:t>
      </w:r>
    </w:p>
    <w:p w14:paraId="225F3614" w14:textId="062E7B30" w:rsidR="0041401E" w:rsidRPr="00F1712B" w:rsidRDefault="0041401E" w:rsidP="00F90185">
      <w:pPr>
        <w:pStyle w:val="ab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>Соблюдает на Объекте все необходимые меры противопожарной безопасности, радиационной безопасности, охраны труда, промышленной безопасности, производственной санитарии, охраны окружающей среды и безопасности дорожного движения, в соответствии с действующим в РФ законодательством, и нормативно-правовыми актами в течение всего Срока действия Договора.</w:t>
      </w:r>
    </w:p>
    <w:p w14:paraId="39AA74A2" w14:textId="335B66FB" w:rsidR="0041401E" w:rsidRPr="00F1712B" w:rsidRDefault="009E227D" w:rsidP="00F1712B">
      <w:pPr>
        <w:pStyle w:val="13"/>
        <w:widowControl w:val="0"/>
        <w:tabs>
          <w:tab w:val="left" w:pos="709"/>
          <w:tab w:val="left" w:pos="1276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</w:t>
      </w:r>
      <w:r w:rsidR="0041401E" w:rsidRPr="00F1712B">
        <w:rPr>
          <w:rFonts w:ascii="Times New Roman" w:hAnsi="Times New Roman"/>
          <w:sz w:val="24"/>
          <w:szCs w:val="24"/>
        </w:rPr>
        <w:t xml:space="preserve"> при организации </w:t>
      </w:r>
      <w:r w:rsidR="00F90185">
        <w:rPr>
          <w:rFonts w:ascii="Times New Roman" w:hAnsi="Times New Roman"/>
          <w:sz w:val="24"/>
          <w:szCs w:val="24"/>
        </w:rPr>
        <w:t>оказания Услуг</w:t>
      </w:r>
      <w:r w:rsidR="0041401E" w:rsidRPr="00F1712B">
        <w:rPr>
          <w:rFonts w:ascii="Times New Roman" w:hAnsi="Times New Roman"/>
          <w:sz w:val="24"/>
          <w:szCs w:val="24"/>
        </w:rPr>
        <w:t xml:space="preserve"> должен соблюдать требования:</w:t>
      </w:r>
    </w:p>
    <w:p w14:paraId="5B493CBF" w14:textId="77777777" w:rsidR="0041401E" w:rsidRPr="00F1712B" w:rsidRDefault="0041401E" w:rsidP="00F1712B">
      <w:pPr>
        <w:pStyle w:val="13"/>
        <w:widowControl w:val="0"/>
        <w:tabs>
          <w:tab w:val="left" w:pos="709"/>
          <w:tab w:val="left" w:pos="1276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F1712B">
        <w:rPr>
          <w:rFonts w:ascii="Times New Roman" w:hAnsi="Times New Roman"/>
          <w:sz w:val="24"/>
          <w:szCs w:val="24"/>
        </w:rPr>
        <w:t>- Трудового кодекса РФ;</w:t>
      </w:r>
    </w:p>
    <w:p w14:paraId="23AC59AF" w14:textId="77777777" w:rsidR="0041401E" w:rsidRPr="00F1712B" w:rsidRDefault="0041401E" w:rsidP="00F1712B">
      <w:pPr>
        <w:pStyle w:val="13"/>
        <w:widowControl w:val="0"/>
        <w:tabs>
          <w:tab w:val="left" w:pos="709"/>
          <w:tab w:val="left" w:pos="1276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F1712B">
        <w:rPr>
          <w:rFonts w:ascii="Times New Roman" w:hAnsi="Times New Roman"/>
          <w:sz w:val="24"/>
          <w:szCs w:val="24"/>
        </w:rPr>
        <w:t>- Правил противопожарного режима в РФ, утвержденных постановлением Правительства РФ от 25.04.2012г. № 390 «О противопожарном режиме»;</w:t>
      </w:r>
    </w:p>
    <w:p w14:paraId="25F95070" w14:textId="77777777" w:rsidR="0041401E" w:rsidRPr="00F1712B" w:rsidRDefault="0041401E" w:rsidP="00F1712B">
      <w:pPr>
        <w:pStyle w:val="13"/>
        <w:widowControl w:val="0"/>
        <w:tabs>
          <w:tab w:val="left" w:pos="709"/>
          <w:tab w:val="left" w:pos="1276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F1712B">
        <w:rPr>
          <w:rFonts w:ascii="Times New Roman" w:hAnsi="Times New Roman"/>
          <w:sz w:val="24"/>
          <w:szCs w:val="24"/>
        </w:rPr>
        <w:t>- Правил устройства электроустановок. Издание 7;</w:t>
      </w:r>
    </w:p>
    <w:p w14:paraId="688FA590" w14:textId="77777777" w:rsidR="0041401E" w:rsidRPr="00F1712B" w:rsidRDefault="0041401E" w:rsidP="00F1712B">
      <w:pPr>
        <w:pStyle w:val="13"/>
        <w:widowControl w:val="0"/>
        <w:tabs>
          <w:tab w:val="left" w:pos="709"/>
          <w:tab w:val="left" w:pos="1276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F1712B">
        <w:rPr>
          <w:rFonts w:ascii="Times New Roman" w:hAnsi="Times New Roman"/>
          <w:sz w:val="24"/>
          <w:szCs w:val="24"/>
        </w:rPr>
        <w:t>- Санитарно-эпидемиологических правил и нормативов СанПин 2.2.3.1384-03;</w:t>
      </w:r>
    </w:p>
    <w:p w14:paraId="69CF6D16" w14:textId="77777777" w:rsidR="0041401E" w:rsidRPr="00F1712B" w:rsidRDefault="0041401E" w:rsidP="00F1712B">
      <w:pPr>
        <w:pStyle w:val="13"/>
        <w:widowControl w:val="0"/>
        <w:tabs>
          <w:tab w:val="left" w:pos="709"/>
          <w:tab w:val="left" w:pos="1276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F1712B">
        <w:rPr>
          <w:rFonts w:ascii="Times New Roman" w:hAnsi="Times New Roman"/>
          <w:sz w:val="24"/>
          <w:szCs w:val="24"/>
        </w:rPr>
        <w:t>- Федерального закона № 116-ФЗ «О промышленной безопасности опасных производственных объектов»;</w:t>
      </w:r>
    </w:p>
    <w:p w14:paraId="5598D4C9" w14:textId="77777777" w:rsidR="0041401E" w:rsidRPr="00F1712B" w:rsidRDefault="0041401E" w:rsidP="00F1712B">
      <w:pPr>
        <w:pStyle w:val="13"/>
        <w:widowControl w:val="0"/>
        <w:tabs>
          <w:tab w:val="left" w:pos="709"/>
          <w:tab w:val="left" w:pos="1276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F1712B">
        <w:rPr>
          <w:rFonts w:ascii="Times New Roman" w:hAnsi="Times New Roman"/>
          <w:sz w:val="24"/>
          <w:szCs w:val="24"/>
        </w:rPr>
        <w:t>- Федерального закона № 89-ФЗ «Об отходах производства и потребления»;</w:t>
      </w:r>
    </w:p>
    <w:p w14:paraId="6327FD28" w14:textId="77777777" w:rsidR="0041401E" w:rsidRPr="00F1712B" w:rsidRDefault="0041401E" w:rsidP="00F1712B">
      <w:pPr>
        <w:pStyle w:val="13"/>
        <w:widowControl w:val="0"/>
        <w:tabs>
          <w:tab w:val="left" w:pos="709"/>
          <w:tab w:val="left" w:pos="1276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F1712B">
        <w:rPr>
          <w:rFonts w:ascii="Times New Roman" w:hAnsi="Times New Roman"/>
          <w:sz w:val="24"/>
          <w:szCs w:val="24"/>
        </w:rPr>
        <w:t>- Федерального закона № 52-ФЗ «О санитарно-эпидемиологическом благополучии населения»;</w:t>
      </w:r>
    </w:p>
    <w:p w14:paraId="1027D514" w14:textId="77777777" w:rsidR="0041401E" w:rsidRPr="00F1712B" w:rsidRDefault="0041401E" w:rsidP="00F1712B">
      <w:pPr>
        <w:pStyle w:val="13"/>
        <w:widowControl w:val="0"/>
        <w:tabs>
          <w:tab w:val="left" w:pos="709"/>
          <w:tab w:val="left" w:pos="1276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F1712B">
        <w:rPr>
          <w:rFonts w:ascii="Times New Roman" w:hAnsi="Times New Roman"/>
          <w:sz w:val="24"/>
          <w:szCs w:val="24"/>
        </w:rPr>
        <w:t>- приказа Министерства труда и социальной защиты РФ № 336н от 01.06.2015г. «Правила по охране труда в строительстве»;</w:t>
      </w:r>
    </w:p>
    <w:p w14:paraId="6326292B" w14:textId="77777777" w:rsidR="0041401E" w:rsidRPr="00F1712B" w:rsidRDefault="0041401E" w:rsidP="00F1712B">
      <w:pPr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>- приказа Федеральной службы по экологическому, технологическому и атомному надзору № 533 от 12.11.2013 г. «Правила безопасности опасных производственных объектов, на которых используются подъемные сооружения»;</w:t>
      </w:r>
    </w:p>
    <w:p w14:paraId="4A064CB5" w14:textId="77777777" w:rsidR="0041401E" w:rsidRPr="00F1712B" w:rsidRDefault="0041401E" w:rsidP="00F1712B">
      <w:pPr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>- приказа Минтруда России № 155н от 28.03.2014 г. «Правила по охране труда при работах на высоте»;</w:t>
      </w:r>
    </w:p>
    <w:p w14:paraId="6EB99FC8" w14:textId="77777777" w:rsidR="0041401E" w:rsidRPr="00F1712B" w:rsidRDefault="0041401E" w:rsidP="00F1712B">
      <w:pPr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>- приказа Минтруда России № 642н от 17.09.2014 г. «Правила по охране труда при погрузочно-разгрузочных работах и размещении грузов»;</w:t>
      </w:r>
    </w:p>
    <w:p w14:paraId="6233A84D" w14:textId="77777777" w:rsidR="0041401E" w:rsidRPr="00F1712B" w:rsidRDefault="0041401E" w:rsidP="00F1712B">
      <w:pPr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- приказа Федеральной службы по экологическому, технологическому и атомному надзору № 558 от 21.11.2013 г. «Правила безопасности для объектов, использующих сжиженные углеводородные </w:t>
      </w:r>
      <w:proofErr w:type="spellStart"/>
      <w:r w:rsidRPr="00F1712B">
        <w:rPr>
          <w:sz w:val="24"/>
          <w:szCs w:val="24"/>
        </w:rPr>
        <w:t>газы</w:t>
      </w:r>
      <w:proofErr w:type="spellEnd"/>
      <w:r w:rsidRPr="00F1712B">
        <w:rPr>
          <w:sz w:val="24"/>
          <w:szCs w:val="24"/>
        </w:rPr>
        <w:t>»;</w:t>
      </w:r>
    </w:p>
    <w:p w14:paraId="72CC7A7F" w14:textId="5350638B" w:rsidR="0041401E" w:rsidRPr="00F1712B" w:rsidRDefault="0041401E" w:rsidP="00F1712B">
      <w:pPr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>- приказа Федеральной службы по экологическому, технологическому и атомному надзору № 116 от 25.03.2014 г. «Правила промышленной безопасности опасных производственных объектов, на которых используется оборудование, работающее под избыточным давлением».</w:t>
      </w:r>
    </w:p>
    <w:p w14:paraId="4E07B778" w14:textId="5A24092B" w:rsidR="0041401E" w:rsidRPr="00F1712B" w:rsidRDefault="0041401E" w:rsidP="00F1712B">
      <w:pPr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>5.1.7. Ознакомляет своих работников с Инструкцией о пропускном и внутриобъектовом режимах (</w:t>
      </w:r>
      <w:r w:rsidRPr="00F1712B">
        <w:rPr>
          <w:sz w:val="24"/>
          <w:szCs w:val="24"/>
          <w:u w:val="single"/>
        </w:rPr>
        <w:t>копия документа об ознакомлении передается Заказчику</w:t>
      </w:r>
      <w:r w:rsidRPr="00F1712B">
        <w:rPr>
          <w:sz w:val="24"/>
          <w:szCs w:val="24"/>
        </w:rPr>
        <w:t>).</w:t>
      </w:r>
    </w:p>
    <w:p w14:paraId="1B9DA1A4" w14:textId="04AE35EA" w:rsidR="0041401E" w:rsidRPr="00F1712B" w:rsidRDefault="0041401E" w:rsidP="00F1712B">
      <w:pPr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5.1.8. Работники </w:t>
      </w:r>
      <w:r w:rsidR="009E227D">
        <w:rPr>
          <w:sz w:val="24"/>
          <w:szCs w:val="24"/>
        </w:rPr>
        <w:t>Исполнителя</w:t>
      </w:r>
      <w:r w:rsidRPr="00F1712B">
        <w:rPr>
          <w:sz w:val="24"/>
          <w:szCs w:val="24"/>
        </w:rPr>
        <w:t>, допустившие нарушение Инструкции о пропускном и внутриобъектовом режимах, не допускаются на Объект до принятия Заказчиком специального решения.</w:t>
      </w:r>
    </w:p>
    <w:p w14:paraId="094ECE53" w14:textId="1510FB69" w:rsidR="0041401E" w:rsidRPr="00F1712B" w:rsidRDefault="0041401E" w:rsidP="00F1712B">
      <w:pPr>
        <w:pStyle w:val="13"/>
        <w:widowControl w:val="0"/>
        <w:tabs>
          <w:tab w:val="left" w:pos="709"/>
          <w:tab w:val="left" w:pos="1276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F1712B">
        <w:rPr>
          <w:rFonts w:ascii="Times New Roman" w:hAnsi="Times New Roman"/>
          <w:sz w:val="24"/>
          <w:szCs w:val="24"/>
        </w:rPr>
        <w:t xml:space="preserve">5.1.9. Работники </w:t>
      </w:r>
      <w:r w:rsidR="009E227D">
        <w:rPr>
          <w:rFonts w:ascii="Times New Roman" w:hAnsi="Times New Roman"/>
          <w:sz w:val="24"/>
          <w:szCs w:val="24"/>
        </w:rPr>
        <w:t>Исполнителя</w:t>
      </w:r>
      <w:r w:rsidRPr="00F1712B">
        <w:rPr>
          <w:rFonts w:ascii="Times New Roman" w:hAnsi="Times New Roman"/>
          <w:sz w:val="24"/>
          <w:szCs w:val="24"/>
        </w:rPr>
        <w:t xml:space="preserve">, находясь на Объекте Заказчика, должны соблюдать трудовую дисциплину согласно требованиям трудового законодательства, а также санитарные нормы и правила. </w:t>
      </w:r>
    </w:p>
    <w:p w14:paraId="2F4DED0B" w14:textId="2CDC8BBC" w:rsidR="0041401E" w:rsidRPr="00F1712B" w:rsidRDefault="0041401E" w:rsidP="00F1712B">
      <w:pPr>
        <w:pStyle w:val="13"/>
        <w:widowControl w:val="0"/>
        <w:tabs>
          <w:tab w:val="left" w:pos="709"/>
          <w:tab w:val="left" w:pos="1276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F1712B">
        <w:rPr>
          <w:rFonts w:ascii="Times New Roman" w:hAnsi="Times New Roman"/>
          <w:sz w:val="24"/>
          <w:szCs w:val="24"/>
        </w:rPr>
        <w:t>5.1.10. На строительной площадке Заказчика запрещается употребление алкогольных и наркотических веществ, курение только в специально отведенных для этого местах.</w:t>
      </w:r>
    </w:p>
    <w:p w14:paraId="5B8B7CE3" w14:textId="13FC42CF" w:rsidR="0041401E" w:rsidRPr="00F1712B" w:rsidRDefault="0041401E" w:rsidP="00F1712B">
      <w:pPr>
        <w:pStyle w:val="13"/>
        <w:widowControl w:val="0"/>
        <w:tabs>
          <w:tab w:val="left" w:pos="709"/>
          <w:tab w:val="left" w:pos="1276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F1712B">
        <w:rPr>
          <w:rFonts w:ascii="Times New Roman" w:hAnsi="Times New Roman"/>
          <w:sz w:val="24"/>
          <w:szCs w:val="24"/>
        </w:rPr>
        <w:t xml:space="preserve">5.1.11. </w:t>
      </w:r>
      <w:r w:rsidR="009E227D">
        <w:rPr>
          <w:rFonts w:ascii="Times New Roman" w:hAnsi="Times New Roman"/>
          <w:sz w:val="24"/>
          <w:szCs w:val="24"/>
        </w:rPr>
        <w:t>Исполнитель</w:t>
      </w:r>
      <w:r w:rsidRPr="00F1712B">
        <w:rPr>
          <w:rFonts w:ascii="Times New Roman" w:hAnsi="Times New Roman"/>
          <w:sz w:val="24"/>
          <w:szCs w:val="24"/>
        </w:rPr>
        <w:t xml:space="preserve"> обязан не допускать пронос и нахождение на территории Объекта веществ, вызывающих алкогольное, наркотическое или токсическое опьянение. Исключение составляют материалы и вещества, необходимые для </w:t>
      </w:r>
      <w:r w:rsidR="00F90185">
        <w:rPr>
          <w:rFonts w:ascii="Times New Roman" w:hAnsi="Times New Roman"/>
          <w:sz w:val="24"/>
          <w:szCs w:val="24"/>
        </w:rPr>
        <w:t>оказания Услуг</w:t>
      </w:r>
      <w:r w:rsidRPr="00F1712B">
        <w:rPr>
          <w:rFonts w:ascii="Times New Roman" w:hAnsi="Times New Roman"/>
          <w:sz w:val="24"/>
          <w:szCs w:val="24"/>
        </w:rPr>
        <w:t xml:space="preserve"> и предусмотренные проектом, при этом </w:t>
      </w:r>
      <w:r w:rsidR="009E227D">
        <w:rPr>
          <w:rFonts w:ascii="Times New Roman" w:hAnsi="Times New Roman"/>
          <w:sz w:val="24"/>
          <w:szCs w:val="24"/>
        </w:rPr>
        <w:t>Исполнитель</w:t>
      </w:r>
      <w:r w:rsidRPr="00F1712B">
        <w:rPr>
          <w:rFonts w:ascii="Times New Roman" w:hAnsi="Times New Roman"/>
          <w:sz w:val="24"/>
          <w:szCs w:val="24"/>
        </w:rPr>
        <w:t xml:space="preserve"> обязан контролировать их применение по производственному назначению.</w:t>
      </w:r>
    </w:p>
    <w:p w14:paraId="1142EBA8" w14:textId="6193012D" w:rsidR="0041401E" w:rsidRPr="00F1712B" w:rsidRDefault="0041401E" w:rsidP="00F1712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4"/>
          <w:szCs w:val="24"/>
        </w:rPr>
      </w:pPr>
      <w:r w:rsidRPr="00F1712B">
        <w:rPr>
          <w:bCs/>
          <w:sz w:val="24"/>
          <w:szCs w:val="24"/>
        </w:rPr>
        <w:t xml:space="preserve">5.1.12. До начала </w:t>
      </w:r>
      <w:r w:rsidR="00F90185">
        <w:rPr>
          <w:bCs/>
          <w:sz w:val="24"/>
          <w:szCs w:val="24"/>
        </w:rPr>
        <w:t>оказания Услуг</w:t>
      </w:r>
      <w:r w:rsidRPr="00F1712B">
        <w:rPr>
          <w:bCs/>
          <w:sz w:val="24"/>
          <w:szCs w:val="24"/>
        </w:rPr>
        <w:t xml:space="preserve">, в соответствии </w:t>
      </w:r>
      <w:r w:rsidRPr="00F1712B">
        <w:rPr>
          <w:sz w:val="24"/>
          <w:szCs w:val="24"/>
        </w:rPr>
        <w:t>с требованиями Инструкцией о пропускном и внутриобъектовом режимах,</w:t>
      </w:r>
      <w:r w:rsidRPr="00F1712B">
        <w:rPr>
          <w:bCs/>
          <w:sz w:val="24"/>
          <w:szCs w:val="24"/>
        </w:rPr>
        <w:t xml:space="preserve"> предоставить Заказчику список автотранспорта (марка, модель и государственный номер автотранспорта), осуществляющих доставку материалов и сотрудников </w:t>
      </w:r>
      <w:r w:rsidR="00F90185">
        <w:rPr>
          <w:bCs/>
          <w:sz w:val="24"/>
          <w:szCs w:val="24"/>
        </w:rPr>
        <w:t>Исполнителя</w:t>
      </w:r>
      <w:r w:rsidRPr="00F1712B">
        <w:rPr>
          <w:bCs/>
          <w:sz w:val="24"/>
          <w:szCs w:val="24"/>
        </w:rPr>
        <w:t xml:space="preserve"> на объект.</w:t>
      </w:r>
    </w:p>
    <w:p w14:paraId="4F5741AE" w14:textId="4A4A4DE1" w:rsidR="0041401E" w:rsidRPr="00F1712B" w:rsidRDefault="0041401E" w:rsidP="0056385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4"/>
          <w:szCs w:val="24"/>
        </w:rPr>
      </w:pPr>
      <w:r w:rsidRPr="00F1712B">
        <w:rPr>
          <w:bCs/>
          <w:sz w:val="24"/>
          <w:szCs w:val="24"/>
        </w:rPr>
        <w:t xml:space="preserve">5.1.13. </w:t>
      </w:r>
      <w:r w:rsidR="009E227D">
        <w:rPr>
          <w:bCs/>
          <w:sz w:val="24"/>
          <w:szCs w:val="24"/>
        </w:rPr>
        <w:t>Исполнитель</w:t>
      </w:r>
      <w:r w:rsidRPr="00F1712B">
        <w:rPr>
          <w:bCs/>
          <w:sz w:val="24"/>
          <w:szCs w:val="24"/>
        </w:rPr>
        <w:t xml:space="preserve"> обязан согласовать с Заказчиком возможность привлечения соисполнителей для </w:t>
      </w:r>
      <w:r w:rsidR="00F90185">
        <w:rPr>
          <w:bCs/>
          <w:sz w:val="24"/>
          <w:szCs w:val="24"/>
        </w:rPr>
        <w:t>оказания Услуг</w:t>
      </w:r>
      <w:r w:rsidRPr="00F1712B">
        <w:rPr>
          <w:bCs/>
          <w:sz w:val="24"/>
          <w:szCs w:val="24"/>
        </w:rPr>
        <w:t xml:space="preserve">, предусмотренных договором и осуществлять данное привлечение исключительно после получения письменного согласия Заказчика. Ответственность за действия /бездействия соисполнителей (третьих лиц) возлагается на </w:t>
      </w:r>
      <w:r w:rsidR="009E227D">
        <w:rPr>
          <w:bCs/>
          <w:sz w:val="24"/>
          <w:szCs w:val="24"/>
        </w:rPr>
        <w:t>Исполнителя</w:t>
      </w:r>
      <w:r w:rsidRPr="00F1712B">
        <w:rPr>
          <w:bCs/>
          <w:sz w:val="24"/>
          <w:szCs w:val="24"/>
        </w:rPr>
        <w:t>.</w:t>
      </w:r>
    </w:p>
    <w:p w14:paraId="791783AC" w14:textId="427C3A85" w:rsidR="0041401E" w:rsidRPr="00F1712B" w:rsidRDefault="0041401E" w:rsidP="0056385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F1712B">
        <w:rPr>
          <w:bCs/>
          <w:sz w:val="24"/>
          <w:szCs w:val="24"/>
        </w:rPr>
        <w:t>5.1.14. О</w:t>
      </w:r>
      <w:r w:rsidRPr="00F1712B">
        <w:rPr>
          <w:sz w:val="24"/>
          <w:szCs w:val="24"/>
        </w:rPr>
        <w:t xml:space="preserve">тветственность за безопасное </w:t>
      </w:r>
      <w:r w:rsidR="00F90185">
        <w:rPr>
          <w:sz w:val="24"/>
          <w:szCs w:val="24"/>
        </w:rPr>
        <w:t>оказание Услуг</w:t>
      </w:r>
      <w:r w:rsidRPr="00F1712B">
        <w:rPr>
          <w:sz w:val="24"/>
          <w:szCs w:val="24"/>
        </w:rPr>
        <w:t xml:space="preserve"> на строительном объекте в рамках Договора, а также, в течение всего срока действия Договора возлагается на </w:t>
      </w:r>
      <w:r w:rsidR="00F90185">
        <w:rPr>
          <w:sz w:val="24"/>
          <w:szCs w:val="24"/>
        </w:rPr>
        <w:t>Исполнителя</w:t>
      </w:r>
      <w:r w:rsidRPr="00F1712B">
        <w:rPr>
          <w:sz w:val="24"/>
          <w:szCs w:val="24"/>
        </w:rPr>
        <w:t>.</w:t>
      </w:r>
    </w:p>
    <w:p w14:paraId="3144A6F3" w14:textId="64407F1E" w:rsidR="0041401E" w:rsidRPr="00F1712B" w:rsidRDefault="0041401E" w:rsidP="0056385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F1712B">
        <w:rPr>
          <w:b/>
          <w:sz w:val="24"/>
          <w:szCs w:val="24"/>
        </w:rPr>
        <w:t xml:space="preserve">5.2. </w:t>
      </w:r>
      <w:r w:rsidR="00B1129C" w:rsidRPr="00F1712B">
        <w:rPr>
          <w:b/>
          <w:sz w:val="24"/>
          <w:szCs w:val="24"/>
        </w:rPr>
        <w:t xml:space="preserve">Права и </w:t>
      </w:r>
      <w:r w:rsidRPr="00F1712B">
        <w:rPr>
          <w:b/>
          <w:sz w:val="24"/>
          <w:szCs w:val="24"/>
        </w:rPr>
        <w:t>Обязательст</w:t>
      </w:r>
      <w:r w:rsidR="00563853">
        <w:rPr>
          <w:b/>
          <w:sz w:val="24"/>
          <w:szCs w:val="24"/>
        </w:rPr>
        <w:t>ва</w:t>
      </w:r>
      <w:r w:rsidRPr="00F1712B">
        <w:rPr>
          <w:b/>
          <w:sz w:val="24"/>
          <w:szCs w:val="24"/>
        </w:rPr>
        <w:t xml:space="preserve"> Заказчика</w:t>
      </w:r>
    </w:p>
    <w:p w14:paraId="7A2F943F" w14:textId="015DF087" w:rsidR="0041401E" w:rsidRPr="00F1712B" w:rsidRDefault="0041401E" w:rsidP="0056385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F1712B">
        <w:rPr>
          <w:sz w:val="24"/>
          <w:szCs w:val="24"/>
        </w:rPr>
        <w:t xml:space="preserve">5.2.1. Производит оплату </w:t>
      </w:r>
      <w:r w:rsidR="00F90185">
        <w:rPr>
          <w:sz w:val="24"/>
          <w:szCs w:val="24"/>
        </w:rPr>
        <w:t>оказа</w:t>
      </w:r>
      <w:r w:rsidRPr="00F1712B">
        <w:rPr>
          <w:sz w:val="24"/>
          <w:szCs w:val="24"/>
        </w:rPr>
        <w:t xml:space="preserve">нных </w:t>
      </w:r>
      <w:r w:rsidR="009E227D">
        <w:rPr>
          <w:sz w:val="24"/>
          <w:szCs w:val="24"/>
        </w:rPr>
        <w:t>Исполнителем</w:t>
      </w:r>
      <w:r w:rsidRPr="00F1712B">
        <w:rPr>
          <w:sz w:val="24"/>
          <w:szCs w:val="24"/>
        </w:rPr>
        <w:t xml:space="preserve"> </w:t>
      </w:r>
      <w:r w:rsidR="00F90185">
        <w:rPr>
          <w:sz w:val="24"/>
          <w:szCs w:val="24"/>
        </w:rPr>
        <w:t>Услуг</w:t>
      </w:r>
      <w:r w:rsidRPr="00F1712B">
        <w:rPr>
          <w:sz w:val="24"/>
          <w:szCs w:val="24"/>
        </w:rPr>
        <w:t xml:space="preserve"> в порядке, предусмотренном в разделе 2 настоящего Договора, а также производит иные платежи, предусмотренные Договором.</w:t>
      </w:r>
    </w:p>
    <w:p w14:paraId="337CED13" w14:textId="4971E8B9" w:rsidR="00B1129C" w:rsidRPr="00F1712B" w:rsidRDefault="00B1129C" w:rsidP="0056385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5.2.2. Предоставлять всю необходимую информацию для оказания </w:t>
      </w:r>
      <w:r w:rsidR="0042726C">
        <w:rPr>
          <w:sz w:val="24"/>
          <w:szCs w:val="24"/>
        </w:rPr>
        <w:t>У</w:t>
      </w:r>
      <w:r w:rsidRPr="00F1712B">
        <w:rPr>
          <w:sz w:val="24"/>
          <w:szCs w:val="24"/>
        </w:rPr>
        <w:t>слуг по данному Договору.</w:t>
      </w:r>
    </w:p>
    <w:p w14:paraId="5A9FB483" w14:textId="571EE682" w:rsidR="00B1129C" w:rsidRPr="00F1712B" w:rsidRDefault="00B1129C" w:rsidP="00D67A5E">
      <w:pPr>
        <w:pStyle w:val="ab"/>
        <w:numPr>
          <w:ilvl w:val="2"/>
          <w:numId w:val="4"/>
        </w:numPr>
        <w:ind w:left="0"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Назначить </w:t>
      </w:r>
      <w:r w:rsidR="00610D87">
        <w:rPr>
          <w:sz w:val="24"/>
          <w:szCs w:val="24"/>
        </w:rPr>
        <w:t xml:space="preserve">Ответственного </w:t>
      </w:r>
      <w:r w:rsidRPr="00F1712B">
        <w:rPr>
          <w:sz w:val="24"/>
          <w:szCs w:val="24"/>
        </w:rPr>
        <w:t xml:space="preserve">со стороны Заказчика для координации с Исполнителем, организации производства и для решения вопросов, возникающих на всем сроке оказания </w:t>
      </w:r>
      <w:r w:rsidR="0042726C">
        <w:rPr>
          <w:sz w:val="24"/>
          <w:szCs w:val="24"/>
        </w:rPr>
        <w:t>У</w:t>
      </w:r>
      <w:r w:rsidRPr="00F1712B">
        <w:rPr>
          <w:sz w:val="24"/>
          <w:szCs w:val="24"/>
        </w:rPr>
        <w:t>слуг по Договору.</w:t>
      </w:r>
    </w:p>
    <w:p w14:paraId="6D787D7B" w14:textId="181421F2" w:rsidR="00B1129C" w:rsidRPr="00F1712B" w:rsidRDefault="00B1129C" w:rsidP="00D67A5E">
      <w:pPr>
        <w:pStyle w:val="13"/>
        <w:widowControl w:val="0"/>
        <w:numPr>
          <w:ilvl w:val="2"/>
          <w:numId w:val="4"/>
        </w:numPr>
        <w:tabs>
          <w:tab w:val="left" w:pos="709"/>
          <w:tab w:val="left" w:pos="851"/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F1712B">
        <w:rPr>
          <w:rFonts w:ascii="Times New Roman" w:hAnsi="Times New Roman"/>
          <w:sz w:val="24"/>
          <w:szCs w:val="24"/>
        </w:rPr>
        <w:t xml:space="preserve">Оформляет допуск </w:t>
      </w:r>
      <w:r w:rsidR="00F90185">
        <w:rPr>
          <w:rFonts w:ascii="Times New Roman" w:hAnsi="Times New Roman"/>
          <w:sz w:val="24"/>
          <w:szCs w:val="24"/>
        </w:rPr>
        <w:t>для оказания Услуг</w:t>
      </w:r>
      <w:r w:rsidRPr="00F1712B">
        <w:rPr>
          <w:rFonts w:ascii="Times New Roman" w:hAnsi="Times New Roman"/>
          <w:sz w:val="24"/>
          <w:szCs w:val="24"/>
        </w:rPr>
        <w:t xml:space="preserve"> на Объекте, осуществляет координацию </w:t>
      </w:r>
      <w:r w:rsidR="00F90185">
        <w:rPr>
          <w:rFonts w:ascii="Times New Roman" w:hAnsi="Times New Roman"/>
          <w:sz w:val="24"/>
          <w:szCs w:val="24"/>
        </w:rPr>
        <w:t>оказания Услуг</w:t>
      </w:r>
      <w:r w:rsidRPr="00F1712B">
        <w:rPr>
          <w:rFonts w:ascii="Times New Roman" w:hAnsi="Times New Roman"/>
          <w:sz w:val="24"/>
          <w:szCs w:val="24"/>
        </w:rPr>
        <w:t xml:space="preserve">, контроль за сроками и качеством </w:t>
      </w:r>
      <w:r w:rsidR="00F90185">
        <w:rPr>
          <w:rFonts w:ascii="Times New Roman" w:hAnsi="Times New Roman"/>
          <w:sz w:val="24"/>
          <w:szCs w:val="24"/>
        </w:rPr>
        <w:t>Услуг</w:t>
      </w:r>
      <w:r w:rsidRPr="00F1712B">
        <w:rPr>
          <w:rFonts w:ascii="Times New Roman" w:hAnsi="Times New Roman"/>
          <w:sz w:val="24"/>
          <w:szCs w:val="24"/>
        </w:rPr>
        <w:t>, ведение соответствующего учета.</w:t>
      </w:r>
    </w:p>
    <w:p w14:paraId="49A98774" w14:textId="7D13DC6D" w:rsidR="00B1129C" w:rsidRPr="009C586A" w:rsidRDefault="00B1129C" w:rsidP="00D67A5E">
      <w:pPr>
        <w:pStyle w:val="ab"/>
        <w:widowControl w:val="0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9C586A">
        <w:rPr>
          <w:sz w:val="24"/>
          <w:szCs w:val="24"/>
        </w:rPr>
        <w:t xml:space="preserve">Обеспечить представителям Исполнителя доступ во все подразделения Заказчика, деятельность которых связана с </w:t>
      </w:r>
      <w:r w:rsidR="00F90185">
        <w:rPr>
          <w:sz w:val="24"/>
          <w:szCs w:val="24"/>
        </w:rPr>
        <w:t>оказанием Услуг</w:t>
      </w:r>
      <w:r w:rsidRPr="009C586A">
        <w:rPr>
          <w:sz w:val="24"/>
          <w:szCs w:val="24"/>
        </w:rPr>
        <w:t xml:space="preserve"> по договору.</w:t>
      </w:r>
    </w:p>
    <w:p w14:paraId="118D9DEC" w14:textId="4440B887" w:rsidR="00B1129C" w:rsidRPr="00F1712B" w:rsidRDefault="00B1129C" w:rsidP="00D67A5E">
      <w:pPr>
        <w:widowControl w:val="0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>Предоставить Исполнителю на период пребывания представителей Исполнителя у Заказчика рабочее(</w:t>
      </w:r>
      <w:proofErr w:type="spellStart"/>
      <w:r w:rsidRPr="00F1712B">
        <w:rPr>
          <w:sz w:val="24"/>
          <w:szCs w:val="24"/>
        </w:rPr>
        <w:t>ие</w:t>
      </w:r>
      <w:proofErr w:type="spellEnd"/>
      <w:r w:rsidRPr="00F1712B">
        <w:rPr>
          <w:sz w:val="24"/>
          <w:szCs w:val="24"/>
        </w:rPr>
        <w:t>), оборудованное(</w:t>
      </w:r>
      <w:proofErr w:type="spellStart"/>
      <w:r w:rsidRPr="00F1712B">
        <w:rPr>
          <w:sz w:val="24"/>
          <w:szCs w:val="24"/>
        </w:rPr>
        <w:t>ые</w:t>
      </w:r>
      <w:proofErr w:type="spellEnd"/>
      <w:r w:rsidRPr="00F1712B">
        <w:rPr>
          <w:sz w:val="24"/>
          <w:szCs w:val="24"/>
        </w:rPr>
        <w:t>) офисной мебелью, помещение(я) в офисе Заказчика, на 1 человека Исполнителя - 1 рабочее место (офисный стол, офисный стул, подключение в Интернет)</w:t>
      </w:r>
      <w:r w:rsidR="00B43E1B">
        <w:rPr>
          <w:sz w:val="24"/>
          <w:szCs w:val="24"/>
        </w:rPr>
        <w:t>.</w:t>
      </w:r>
    </w:p>
    <w:p w14:paraId="00F01FD5" w14:textId="67A75119" w:rsidR="00B1129C" w:rsidRPr="00F1712B" w:rsidRDefault="00B1129C" w:rsidP="00D67A5E">
      <w:pPr>
        <w:widowControl w:val="0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Немедленно доводить до сведения ответственных лиц Исполнителя любые претензии, связанные с </w:t>
      </w:r>
      <w:r w:rsidR="00F90185">
        <w:rPr>
          <w:sz w:val="24"/>
          <w:szCs w:val="24"/>
        </w:rPr>
        <w:t>оказанием Услуг</w:t>
      </w:r>
      <w:r w:rsidRPr="00F1712B">
        <w:rPr>
          <w:sz w:val="24"/>
          <w:szCs w:val="24"/>
        </w:rPr>
        <w:t xml:space="preserve"> по настоящему Договору сотрудниками Исполнителя.</w:t>
      </w:r>
    </w:p>
    <w:p w14:paraId="1701F198" w14:textId="0E9901E5" w:rsidR="00B1129C" w:rsidRPr="00610D87" w:rsidRDefault="00B1129C" w:rsidP="00D67A5E">
      <w:pPr>
        <w:pStyle w:val="ab"/>
        <w:widowControl w:val="0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10D87">
        <w:rPr>
          <w:sz w:val="24"/>
          <w:szCs w:val="24"/>
        </w:rPr>
        <w:t xml:space="preserve">При </w:t>
      </w:r>
      <w:r w:rsidR="00F90185" w:rsidRPr="00610D87">
        <w:rPr>
          <w:sz w:val="24"/>
          <w:szCs w:val="24"/>
        </w:rPr>
        <w:t>оказании Услуг</w:t>
      </w:r>
      <w:r w:rsidRPr="00610D87">
        <w:rPr>
          <w:sz w:val="24"/>
          <w:szCs w:val="24"/>
        </w:rPr>
        <w:t xml:space="preserve"> Исполнителем по настоящему договору, Заказчик имеет право:</w:t>
      </w:r>
    </w:p>
    <w:p w14:paraId="0DDE0D2A" w14:textId="7E8A7EB3" w:rsidR="0041401E" w:rsidRPr="00F1712B" w:rsidRDefault="00B1129C" w:rsidP="00F1712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F1712B">
        <w:rPr>
          <w:sz w:val="24"/>
          <w:szCs w:val="24"/>
        </w:rPr>
        <w:t xml:space="preserve">Требовать безвозмездного исправления и корректировки недостатков в оказанных услугах, если Исполнитель допустил отступления от условий настоящего Договора, которые ухудшили результаты </w:t>
      </w:r>
      <w:r w:rsidR="00F90185">
        <w:rPr>
          <w:sz w:val="24"/>
          <w:szCs w:val="24"/>
        </w:rPr>
        <w:t>оказания услуг</w:t>
      </w:r>
      <w:r w:rsidRPr="00F1712B">
        <w:rPr>
          <w:sz w:val="24"/>
          <w:szCs w:val="24"/>
        </w:rPr>
        <w:t xml:space="preserve"> или допустил иные ошибки при </w:t>
      </w:r>
      <w:r w:rsidR="00F90185">
        <w:rPr>
          <w:sz w:val="24"/>
          <w:szCs w:val="24"/>
        </w:rPr>
        <w:t>оказании Услуг</w:t>
      </w:r>
      <w:r w:rsidR="009C586A">
        <w:rPr>
          <w:sz w:val="24"/>
          <w:szCs w:val="24"/>
        </w:rPr>
        <w:t>.</w:t>
      </w:r>
    </w:p>
    <w:p w14:paraId="2EE949DF" w14:textId="77777777" w:rsidR="00605B37" w:rsidRPr="00F1712B" w:rsidRDefault="00605B37" w:rsidP="00F1712B">
      <w:pPr>
        <w:ind w:firstLine="709"/>
        <w:rPr>
          <w:sz w:val="24"/>
          <w:szCs w:val="24"/>
        </w:rPr>
      </w:pPr>
    </w:p>
    <w:p w14:paraId="46C3AAC1" w14:textId="6313A2B1" w:rsidR="00605B37" w:rsidRPr="009C586A" w:rsidRDefault="00605B37" w:rsidP="00D67A5E">
      <w:pPr>
        <w:pStyle w:val="ab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C586A">
        <w:rPr>
          <w:b/>
          <w:sz w:val="24"/>
          <w:szCs w:val="24"/>
        </w:rPr>
        <w:t>РАЗРЕШЕНИЕ СПОРОВ</w:t>
      </w:r>
    </w:p>
    <w:p w14:paraId="5B7A9789" w14:textId="77777777" w:rsidR="00605B37" w:rsidRPr="009C586A" w:rsidRDefault="00605B37" w:rsidP="00F1712B">
      <w:pPr>
        <w:ind w:firstLine="709"/>
        <w:rPr>
          <w:b/>
          <w:sz w:val="16"/>
          <w:szCs w:val="16"/>
        </w:rPr>
      </w:pPr>
    </w:p>
    <w:p w14:paraId="0914526B" w14:textId="77777777" w:rsidR="00605B37" w:rsidRPr="00F1712B" w:rsidRDefault="00605B37" w:rsidP="00D67A5E">
      <w:pPr>
        <w:pStyle w:val="af7"/>
        <w:numPr>
          <w:ilvl w:val="1"/>
          <w:numId w:val="4"/>
        </w:numPr>
        <w:autoSpaceDE w:val="0"/>
        <w:autoSpaceDN w:val="0"/>
        <w:adjustRightInd w:val="0"/>
        <w:spacing w:before="80" w:after="80"/>
        <w:ind w:left="0"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Все споры, возникающие </w:t>
      </w:r>
      <w:r w:rsidR="00405210" w:rsidRPr="00F1712B">
        <w:rPr>
          <w:sz w:val="24"/>
          <w:szCs w:val="24"/>
        </w:rPr>
        <w:t>между Сторонами,</w:t>
      </w:r>
      <w:r w:rsidRPr="00F1712B">
        <w:rPr>
          <w:sz w:val="24"/>
          <w:szCs w:val="24"/>
        </w:rPr>
        <w:t xml:space="preserve"> разрешаются с соблюдением досудебного претензионного порядка. Претензии подлежат рассмотрению в срок не более </w:t>
      </w:r>
      <w:r w:rsidRPr="00F1712B">
        <w:rPr>
          <w:bCs/>
          <w:iCs/>
          <w:sz w:val="24"/>
          <w:szCs w:val="24"/>
        </w:rPr>
        <w:t>15 (пятнадцати) календарных дней</w:t>
      </w:r>
      <w:r w:rsidRPr="00F1712B">
        <w:rPr>
          <w:sz w:val="24"/>
          <w:szCs w:val="24"/>
        </w:rPr>
        <w:t xml:space="preserve"> с момента получения их Стороной.</w:t>
      </w:r>
    </w:p>
    <w:p w14:paraId="6BAA78B5" w14:textId="77777777" w:rsidR="00605B37" w:rsidRPr="00F1712B" w:rsidRDefault="00605B37" w:rsidP="00D67A5E">
      <w:pPr>
        <w:pStyle w:val="af7"/>
        <w:numPr>
          <w:ilvl w:val="1"/>
          <w:numId w:val="4"/>
        </w:numPr>
        <w:autoSpaceDE w:val="0"/>
        <w:autoSpaceDN w:val="0"/>
        <w:adjustRightInd w:val="0"/>
        <w:spacing w:before="80" w:after="80"/>
        <w:ind w:left="0"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>Все претензии должны быть изложены в письменном виде, подписаны уполномоченными представителями Сторон и направлены по почте заказным письмом с уведомлением о вручении, либо переданы лично под расписку.</w:t>
      </w:r>
    </w:p>
    <w:p w14:paraId="05E5AD8C" w14:textId="2990F225" w:rsidR="00605B37" w:rsidRPr="00F1712B" w:rsidRDefault="00605B37" w:rsidP="00D67A5E">
      <w:pPr>
        <w:pStyle w:val="af7"/>
        <w:numPr>
          <w:ilvl w:val="1"/>
          <w:numId w:val="4"/>
        </w:numPr>
        <w:autoSpaceDE w:val="0"/>
        <w:autoSpaceDN w:val="0"/>
        <w:adjustRightInd w:val="0"/>
        <w:spacing w:before="80" w:after="80"/>
        <w:ind w:left="0"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В случае невозможности разрешения споров мирным путем они подлежат разрешению Арбитражным судом </w:t>
      </w:r>
      <w:r w:rsidR="009B24FD" w:rsidRPr="00F1712B">
        <w:rPr>
          <w:sz w:val="24"/>
          <w:szCs w:val="24"/>
        </w:rPr>
        <w:t>Приморского края</w:t>
      </w:r>
      <w:r w:rsidRPr="00F1712B">
        <w:rPr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14:paraId="40803916" w14:textId="77777777" w:rsidR="001A46D9" w:rsidRPr="00F1712B" w:rsidRDefault="001A46D9" w:rsidP="00D67A5E">
      <w:pPr>
        <w:pStyle w:val="af7"/>
        <w:numPr>
          <w:ilvl w:val="1"/>
          <w:numId w:val="4"/>
        </w:numPr>
        <w:autoSpaceDE w:val="0"/>
        <w:autoSpaceDN w:val="0"/>
        <w:adjustRightInd w:val="0"/>
        <w:spacing w:before="80" w:after="80"/>
        <w:ind w:left="0"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>В случае неисполнения Исполнителем своих обязательств по настоящему Договору в течение более чем 14 календарных дней, что признается Сторонами существенным нарушением Договора, Заказчик имеет право расторгнуть Договор в одностороннем порядке, письменно известив об этом Исполнителя. В данном случае Договор считается расторгнутым с момента получения соответствующего уведомления, если иной срок расторжения не указан в самом уведомлении.</w:t>
      </w:r>
    </w:p>
    <w:p w14:paraId="121AC5DB" w14:textId="4697DE0A" w:rsidR="001A46D9" w:rsidRPr="00F1712B" w:rsidRDefault="001A46D9" w:rsidP="00D67A5E">
      <w:pPr>
        <w:pStyle w:val="af7"/>
        <w:numPr>
          <w:ilvl w:val="1"/>
          <w:numId w:val="4"/>
        </w:numPr>
        <w:autoSpaceDE w:val="0"/>
        <w:autoSpaceDN w:val="0"/>
        <w:adjustRightInd w:val="0"/>
        <w:spacing w:before="80" w:after="80"/>
        <w:ind w:left="0"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>Заказчик вправе в любое время отказать</w:t>
      </w:r>
      <w:r w:rsidR="00057543" w:rsidRPr="00F1712B">
        <w:rPr>
          <w:sz w:val="24"/>
          <w:szCs w:val="24"/>
        </w:rPr>
        <w:t>ся</w:t>
      </w:r>
      <w:r w:rsidRPr="00F1712B">
        <w:rPr>
          <w:sz w:val="24"/>
          <w:szCs w:val="24"/>
        </w:rPr>
        <w:t xml:space="preserve"> от исполнения Договора, письменно уведомив об этом Исполнителя не менее чем за 14 календарных дней.</w:t>
      </w:r>
    </w:p>
    <w:p w14:paraId="3BE0AF34" w14:textId="77777777" w:rsidR="00605B37" w:rsidRPr="00F1712B" w:rsidRDefault="00605B37" w:rsidP="00F1712B">
      <w:pPr>
        <w:ind w:firstLine="709"/>
        <w:rPr>
          <w:sz w:val="24"/>
          <w:szCs w:val="24"/>
        </w:rPr>
      </w:pPr>
    </w:p>
    <w:p w14:paraId="35AE206E" w14:textId="77777777" w:rsidR="00605B37" w:rsidRPr="00F1712B" w:rsidRDefault="00605B37" w:rsidP="00D67A5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  <w:r w:rsidRPr="00F1712B">
        <w:rPr>
          <w:b/>
          <w:sz w:val="24"/>
          <w:szCs w:val="24"/>
        </w:rPr>
        <w:t>ФОРС-МАЖОРНЫЕ ОБСТОЯТЕЛЬСТВА</w:t>
      </w:r>
    </w:p>
    <w:p w14:paraId="741EDAD3" w14:textId="77777777" w:rsidR="00605B37" w:rsidRPr="009C586A" w:rsidRDefault="00605B37" w:rsidP="00F1712B">
      <w:pPr>
        <w:ind w:firstLine="709"/>
        <w:rPr>
          <w:b/>
          <w:sz w:val="16"/>
          <w:szCs w:val="16"/>
        </w:rPr>
      </w:pPr>
    </w:p>
    <w:p w14:paraId="5EBDB9B3" w14:textId="2E9FE100" w:rsidR="00605B37" w:rsidRPr="009C586A" w:rsidRDefault="00605B37" w:rsidP="00D67A5E">
      <w:pPr>
        <w:pStyle w:val="ab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C586A">
        <w:rPr>
          <w:sz w:val="24"/>
          <w:szCs w:val="24"/>
        </w:rPr>
        <w:t>Стороны освобождаются, если иное не предусмотрено Сторонами, от ответственности за, частичное или полное неисполнение обязательств по Договору, если это невыполнение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 К таким обстоятельствам непреодолимой силы относятся: пожар, наводнение, военные действия, восстание, а также забастовка, законы, правительственные постановления или распоряжения органов государственной власти и управления, другие непредвиденные обстоятельства.</w:t>
      </w:r>
    </w:p>
    <w:p w14:paraId="2F89FB58" w14:textId="77777777" w:rsidR="00605B37" w:rsidRPr="00F1712B" w:rsidRDefault="00605B37" w:rsidP="00D67A5E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Сторона, ссылающаяся на обстоятельства непреодолимой силы, обязана в десятидневный срок информировать другую Сторону о наступлении подобных обстоятельств в письменной форме, причем по требованию другой стороны должен быть представлен удостоверяющий документ. Информация должна содержать данные о характере обстоятельств, а также, по возможности, оценку их влияния на исполнение стороной своих обязательств по Договору и на срок исполнения обязательств. </w:t>
      </w:r>
    </w:p>
    <w:p w14:paraId="5B7C2759" w14:textId="77777777" w:rsidR="00605B37" w:rsidRPr="00F1712B" w:rsidRDefault="00605B37" w:rsidP="00D67A5E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>Сторона, которая не может из-за обстоятельств непреодолимой силы выполнить обязательства по Договору, приложит с учетом положений Договора все усилия к тому, чтобы как можно скорее компенсировать это неисполнение, при этом Сторона должна указать срок, в который предполагается исполнить обязательства по Договору. В случае возникновения обстоятельств непреодолимой силы срок выполнения обязательств по Договору отодвигается соразмерно времени, в течение которого действуют такие обстоятельства и их последствия.</w:t>
      </w:r>
    </w:p>
    <w:p w14:paraId="44FE6D01" w14:textId="77777777" w:rsidR="00605B37" w:rsidRPr="00F1712B" w:rsidRDefault="00605B37" w:rsidP="00D67A5E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>Если невыполнение обязательств по данному Договору одно</w:t>
      </w:r>
      <w:r w:rsidR="009227C6" w:rsidRPr="00F1712B">
        <w:rPr>
          <w:sz w:val="24"/>
          <w:szCs w:val="24"/>
        </w:rPr>
        <w:t>й из сторон продолжается более 2</w:t>
      </w:r>
      <w:r w:rsidRPr="00F1712B">
        <w:rPr>
          <w:sz w:val="24"/>
          <w:szCs w:val="24"/>
        </w:rPr>
        <w:t>-х месяцев, то другая сторона имеет право расторгнуть Договор в одностороннем порядке.</w:t>
      </w:r>
    </w:p>
    <w:p w14:paraId="6FA899E0" w14:textId="77777777" w:rsidR="00605B37" w:rsidRPr="00F1712B" w:rsidRDefault="00605B37" w:rsidP="00F1712B">
      <w:pPr>
        <w:ind w:firstLine="709"/>
        <w:rPr>
          <w:sz w:val="24"/>
          <w:szCs w:val="24"/>
        </w:rPr>
      </w:pPr>
    </w:p>
    <w:p w14:paraId="32241066" w14:textId="77777777" w:rsidR="00605B37" w:rsidRPr="00F1712B" w:rsidRDefault="00605B37" w:rsidP="00D67A5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  <w:r w:rsidRPr="00F1712B">
        <w:rPr>
          <w:b/>
          <w:sz w:val="24"/>
          <w:szCs w:val="24"/>
        </w:rPr>
        <w:t>КОНФИДЕНЦИАЛЬНОСТЬ</w:t>
      </w:r>
    </w:p>
    <w:p w14:paraId="2C95F3CB" w14:textId="77777777" w:rsidR="00605B37" w:rsidRPr="009C586A" w:rsidRDefault="00605B37" w:rsidP="00F1712B">
      <w:pPr>
        <w:ind w:firstLine="709"/>
        <w:rPr>
          <w:sz w:val="16"/>
          <w:szCs w:val="16"/>
        </w:rPr>
      </w:pPr>
    </w:p>
    <w:p w14:paraId="0FB68B51" w14:textId="7B7ACD7C" w:rsidR="00605B37" w:rsidRPr="00F1712B" w:rsidRDefault="00605B37" w:rsidP="00D67A5E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>Стороны по настоящему Договору обязуются принять все меры, необходимые для соблюдения условий конфиденциальности данного Договора и</w:t>
      </w:r>
      <w:r w:rsidR="007044D7" w:rsidRPr="00F1712B">
        <w:rPr>
          <w:sz w:val="24"/>
          <w:szCs w:val="24"/>
        </w:rPr>
        <w:t xml:space="preserve"> всех приложений к нему, </w:t>
      </w:r>
      <w:r w:rsidR="00405210" w:rsidRPr="00F1712B">
        <w:rPr>
          <w:sz w:val="24"/>
          <w:szCs w:val="24"/>
        </w:rPr>
        <w:t>также,</w:t>
      </w:r>
      <w:r w:rsidR="007044D7" w:rsidRPr="00F1712B">
        <w:rPr>
          <w:sz w:val="24"/>
          <w:szCs w:val="24"/>
        </w:rPr>
        <w:t xml:space="preserve"> </w:t>
      </w:r>
      <w:r w:rsidRPr="00F1712B">
        <w:rPr>
          <w:sz w:val="24"/>
          <w:szCs w:val="24"/>
        </w:rPr>
        <w:t xml:space="preserve">как и иной информации, полученной сторонами в ходе </w:t>
      </w:r>
      <w:r w:rsidR="00F90185">
        <w:rPr>
          <w:sz w:val="24"/>
          <w:szCs w:val="24"/>
        </w:rPr>
        <w:t>оказания услуг</w:t>
      </w:r>
      <w:r w:rsidRPr="00F1712B">
        <w:rPr>
          <w:sz w:val="24"/>
          <w:szCs w:val="24"/>
        </w:rPr>
        <w:t xml:space="preserve"> в рамках настоящего </w:t>
      </w:r>
      <w:r w:rsidR="00F90185">
        <w:rPr>
          <w:sz w:val="24"/>
          <w:szCs w:val="24"/>
        </w:rPr>
        <w:t>Д</w:t>
      </w:r>
      <w:r w:rsidRPr="00F1712B">
        <w:rPr>
          <w:sz w:val="24"/>
          <w:szCs w:val="24"/>
        </w:rPr>
        <w:t xml:space="preserve">оговора, в соответствии с </w:t>
      </w:r>
      <w:proofErr w:type="spellStart"/>
      <w:r w:rsidRPr="00F1712B">
        <w:rPr>
          <w:sz w:val="24"/>
          <w:szCs w:val="24"/>
        </w:rPr>
        <w:t>п.п</w:t>
      </w:r>
      <w:proofErr w:type="spellEnd"/>
      <w:r w:rsidRPr="00F1712B">
        <w:rPr>
          <w:sz w:val="24"/>
          <w:szCs w:val="24"/>
        </w:rPr>
        <w:t xml:space="preserve">. </w:t>
      </w:r>
      <w:r w:rsidR="00101D48" w:rsidRPr="00F1712B">
        <w:rPr>
          <w:sz w:val="24"/>
          <w:szCs w:val="24"/>
        </w:rPr>
        <w:t>8</w:t>
      </w:r>
      <w:r w:rsidRPr="00F1712B">
        <w:rPr>
          <w:sz w:val="24"/>
          <w:szCs w:val="24"/>
        </w:rPr>
        <w:t xml:space="preserve">.1 – </w:t>
      </w:r>
      <w:r w:rsidR="00101D48" w:rsidRPr="00F1712B">
        <w:rPr>
          <w:sz w:val="24"/>
          <w:szCs w:val="24"/>
        </w:rPr>
        <w:t>8</w:t>
      </w:r>
      <w:r w:rsidRPr="00F1712B">
        <w:rPr>
          <w:sz w:val="24"/>
          <w:szCs w:val="24"/>
        </w:rPr>
        <w:t>.3.</w:t>
      </w:r>
    </w:p>
    <w:p w14:paraId="690B4A5C" w14:textId="7A6DFEB6" w:rsidR="00605B37" w:rsidRPr="009C586A" w:rsidRDefault="00605B37" w:rsidP="00D67A5E">
      <w:pPr>
        <w:pStyle w:val="ab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C586A">
        <w:rPr>
          <w:sz w:val="24"/>
          <w:szCs w:val="24"/>
        </w:rPr>
        <w:t xml:space="preserve">Предметом конфиденциальности в соответствии с настоящим Договором являются любые виды информации, полученные сотрудниками Исполнителя во время действия настоящего </w:t>
      </w:r>
      <w:r w:rsidR="007044D7" w:rsidRPr="009C586A">
        <w:rPr>
          <w:sz w:val="24"/>
          <w:szCs w:val="24"/>
        </w:rPr>
        <w:t xml:space="preserve">договора, обозначенных </w:t>
      </w:r>
      <w:r w:rsidRPr="009C586A">
        <w:rPr>
          <w:sz w:val="24"/>
          <w:szCs w:val="24"/>
        </w:rPr>
        <w:t>в настоящем договоре и касающиеся деятельности предприятия Заказчика.</w:t>
      </w:r>
    </w:p>
    <w:p w14:paraId="7130A481" w14:textId="522DA815" w:rsidR="00605B37" w:rsidRPr="009C586A" w:rsidRDefault="00605B37" w:rsidP="00D67A5E">
      <w:pPr>
        <w:pStyle w:val="ab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C586A">
        <w:rPr>
          <w:sz w:val="24"/>
          <w:szCs w:val="24"/>
        </w:rPr>
        <w:t>Признание информации конфиденциальной не требует предварительного уведомления Исполнителя со стороны Заказчика.</w:t>
      </w:r>
    </w:p>
    <w:p w14:paraId="7223D714" w14:textId="685D1F9A" w:rsidR="00605B37" w:rsidRPr="009C586A" w:rsidRDefault="00605B37" w:rsidP="00D67A5E">
      <w:pPr>
        <w:pStyle w:val="ab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C586A">
        <w:rPr>
          <w:sz w:val="24"/>
          <w:szCs w:val="24"/>
        </w:rPr>
        <w:t>Установление факта получения конфиденциальной информации третьими сторонами по вине Исполнителя или Заказчика, равно как и без явного намерения, и степень ответственности виновной стороны, осуществляется в соответствии с процедурами, установленными законодательством Российской Федерации.</w:t>
      </w:r>
    </w:p>
    <w:p w14:paraId="63FF21F5" w14:textId="77777777" w:rsidR="00605B37" w:rsidRPr="00F1712B" w:rsidRDefault="00605B37" w:rsidP="00D67A5E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>Обязательство в отношении соблюдения условий конфиденциальности указанной информации распространяются н</w:t>
      </w:r>
      <w:r w:rsidR="009227C6" w:rsidRPr="00F1712B">
        <w:rPr>
          <w:sz w:val="24"/>
          <w:szCs w:val="24"/>
        </w:rPr>
        <w:t>а весь срок действия Договора</w:t>
      </w:r>
      <w:r w:rsidRPr="00F1712B">
        <w:rPr>
          <w:sz w:val="24"/>
          <w:szCs w:val="24"/>
        </w:rPr>
        <w:t>.</w:t>
      </w:r>
    </w:p>
    <w:p w14:paraId="4DC6B268" w14:textId="77777777" w:rsidR="00605B37" w:rsidRPr="00F1712B" w:rsidRDefault="00605B37" w:rsidP="00D67A5E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Для обеспечения конфиденциальности стороны договариваются о том, что </w:t>
      </w:r>
    </w:p>
    <w:p w14:paraId="5AB72A07" w14:textId="4554A4BF" w:rsidR="00605B37" w:rsidRPr="00610D87" w:rsidRDefault="00605B37" w:rsidP="00D67A5E">
      <w:pPr>
        <w:pStyle w:val="ab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C586A">
        <w:rPr>
          <w:sz w:val="24"/>
          <w:szCs w:val="24"/>
        </w:rPr>
        <w:t xml:space="preserve">Список адресатов Заказчика и Исполнителя предварительно согласовывается </w:t>
      </w:r>
      <w:r w:rsidRPr="00610D87">
        <w:rPr>
          <w:sz w:val="24"/>
          <w:szCs w:val="24"/>
        </w:rPr>
        <w:t xml:space="preserve">официальным письмом от каждой стороны, отправленным по </w:t>
      </w:r>
      <w:r w:rsidRPr="00610D87">
        <w:rPr>
          <w:sz w:val="24"/>
          <w:szCs w:val="24"/>
          <w:lang w:val="en-US"/>
        </w:rPr>
        <w:t>e</w:t>
      </w:r>
      <w:r w:rsidRPr="00610D87">
        <w:rPr>
          <w:sz w:val="24"/>
          <w:szCs w:val="24"/>
        </w:rPr>
        <w:t>-</w:t>
      </w:r>
      <w:r w:rsidRPr="00610D87">
        <w:rPr>
          <w:sz w:val="24"/>
          <w:szCs w:val="24"/>
          <w:lang w:val="en-US"/>
        </w:rPr>
        <w:t>mail</w:t>
      </w:r>
      <w:r w:rsidRPr="00610D87">
        <w:rPr>
          <w:sz w:val="24"/>
          <w:szCs w:val="24"/>
        </w:rPr>
        <w:t>, факсу, указанным в разделе 1</w:t>
      </w:r>
      <w:r w:rsidR="00610D87" w:rsidRPr="00610D87">
        <w:rPr>
          <w:sz w:val="24"/>
          <w:szCs w:val="24"/>
        </w:rPr>
        <w:t>4</w:t>
      </w:r>
      <w:r w:rsidRPr="00610D87">
        <w:rPr>
          <w:sz w:val="24"/>
          <w:szCs w:val="24"/>
        </w:rPr>
        <w:t xml:space="preserve">, настоящего </w:t>
      </w:r>
      <w:r w:rsidR="009C586A" w:rsidRPr="00610D87">
        <w:rPr>
          <w:sz w:val="24"/>
          <w:szCs w:val="24"/>
        </w:rPr>
        <w:t>Д</w:t>
      </w:r>
      <w:r w:rsidRPr="00610D87">
        <w:rPr>
          <w:sz w:val="24"/>
          <w:szCs w:val="24"/>
        </w:rPr>
        <w:t>оговора.</w:t>
      </w:r>
    </w:p>
    <w:p w14:paraId="3FD43E1D" w14:textId="62866E36" w:rsidR="00605B37" w:rsidRPr="009C586A" w:rsidRDefault="00605B37" w:rsidP="00D67A5E">
      <w:pPr>
        <w:pStyle w:val="ab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10D87">
        <w:rPr>
          <w:sz w:val="24"/>
          <w:szCs w:val="24"/>
        </w:rPr>
        <w:t>Вся информация, передаваемая сторонами по электронной почте, телефону или</w:t>
      </w:r>
      <w:r w:rsidRPr="009C586A">
        <w:rPr>
          <w:sz w:val="24"/>
          <w:szCs w:val="24"/>
        </w:rPr>
        <w:t xml:space="preserve"> обычной почте от адресатов Заказчика к адресатам Исполнителя и обратно выполняется только </w:t>
      </w:r>
      <w:r w:rsidR="00101D48" w:rsidRPr="009C586A">
        <w:rPr>
          <w:sz w:val="24"/>
          <w:szCs w:val="24"/>
        </w:rPr>
        <w:t>по спискам</w:t>
      </w:r>
      <w:r w:rsidRPr="009C586A">
        <w:rPr>
          <w:sz w:val="24"/>
          <w:szCs w:val="24"/>
        </w:rPr>
        <w:t>, указанными в официальных письмах.</w:t>
      </w:r>
    </w:p>
    <w:p w14:paraId="4C5FA3C5" w14:textId="77777777" w:rsidR="00605B37" w:rsidRPr="00F1712B" w:rsidRDefault="00605B37" w:rsidP="00F1712B">
      <w:pPr>
        <w:ind w:firstLine="709"/>
        <w:rPr>
          <w:sz w:val="24"/>
          <w:szCs w:val="24"/>
        </w:rPr>
      </w:pPr>
    </w:p>
    <w:p w14:paraId="0B8033C4" w14:textId="165CD7D9" w:rsidR="00F34D18" w:rsidRPr="009E227D" w:rsidRDefault="009E227D" w:rsidP="00D67A5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  <w:r w:rsidRPr="009E227D">
        <w:rPr>
          <w:b/>
          <w:color w:val="1F1F1F"/>
          <w:w w:val="105"/>
          <w:sz w:val="24"/>
          <w:szCs w:val="24"/>
        </w:rPr>
        <w:t>АНТИКОРРУПЦИОННАЯ ОГОВОРКА</w:t>
      </w:r>
    </w:p>
    <w:p w14:paraId="42DC7D8A" w14:textId="77777777" w:rsidR="009E227D" w:rsidRPr="009E227D" w:rsidRDefault="009E227D" w:rsidP="009E227D">
      <w:pPr>
        <w:widowControl w:val="0"/>
        <w:shd w:val="clear" w:color="auto" w:fill="FFFFFF"/>
        <w:autoSpaceDE w:val="0"/>
        <w:autoSpaceDN w:val="0"/>
        <w:adjustRightInd w:val="0"/>
        <w:ind w:left="709"/>
        <w:rPr>
          <w:b/>
          <w:sz w:val="16"/>
          <w:szCs w:val="16"/>
        </w:rPr>
      </w:pPr>
    </w:p>
    <w:p w14:paraId="41EEEC47" w14:textId="267F312D" w:rsidR="00F34D18" w:rsidRPr="00F1712B" w:rsidRDefault="00F34D18" w:rsidP="00D67A5E">
      <w:pPr>
        <w:pStyle w:val="ab"/>
        <w:numPr>
          <w:ilvl w:val="1"/>
          <w:numId w:val="4"/>
        </w:numPr>
        <w:ind w:left="0" w:firstLine="709"/>
        <w:contextualSpacing w:val="0"/>
        <w:jc w:val="both"/>
        <w:rPr>
          <w:sz w:val="24"/>
          <w:szCs w:val="24"/>
        </w:rPr>
      </w:pPr>
      <w:r w:rsidRPr="00F1712B">
        <w:rPr>
          <w:sz w:val="24"/>
          <w:szCs w:val="24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05EB47B9" w14:textId="77777777" w:rsidR="00F34D18" w:rsidRPr="00F1712B" w:rsidRDefault="00F34D18" w:rsidP="00D67A5E">
      <w:pPr>
        <w:pStyle w:val="ab"/>
        <w:numPr>
          <w:ilvl w:val="1"/>
          <w:numId w:val="4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14:paraId="2E2B3536" w14:textId="4BB93026" w:rsidR="00F34D18" w:rsidRPr="00F1712B" w:rsidRDefault="00F34D18" w:rsidP="00D67A5E">
      <w:pPr>
        <w:pStyle w:val="ab"/>
        <w:numPr>
          <w:ilvl w:val="1"/>
          <w:numId w:val="4"/>
        </w:numPr>
        <w:ind w:left="0" w:firstLine="709"/>
        <w:contextualSpacing w:val="0"/>
        <w:jc w:val="both"/>
        <w:rPr>
          <w:sz w:val="24"/>
          <w:szCs w:val="24"/>
        </w:rPr>
      </w:pPr>
      <w:r w:rsidRPr="00F1712B">
        <w:rPr>
          <w:sz w:val="24"/>
          <w:szCs w:val="24"/>
        </w:rPr>
        <w:t>В случае возникновения у Стороны подозрений, что произошло или может произойти нарушение каких-либо положений пунктов 9.1, 9.2 настоящего раздела,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9.1, 9.2 настоящего раздела другой Стороной, ее аффилированными лицами, работниками или посредниками.</w:t>
      </w:r>
    </w:p>
    <w:p w14:paraId="4AA52A83" w14:textId="2674BE10" w:rsidR="00F34D18" w:rsidRPr="00F1712B" w:rsidRDefault="00F34D18" w:rsidP="00D67A5E">
      <w:pPr>
        <w:pStyle w:val="ab"/>
        <w:numPr>
          <w:ilvl w:val="1"/>
          <w:numId w:val="4"/>
        </w:numPr>
        <w:ind w:left="0" w:firstLine="709"/>
        <w:contextualSpacing w:val="0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В качестве канала уведомления Заказчика о нарушениях каких-либо положений пунктов 9.1, 9.2 настоящего раздела используется адрес электронной почты </w:t>
      </w:r>
      <w:r w:rsidR="0042726C" w:rsidRPr="0042726C">
        <w:rPr>
          <w:sz w:val="24"/>
          <w:szCs w:val="24"/>
        </w:rPr>
        <w:t>bezopasnost@morportsuhodol.ru</w:t>
      </w:r>
      <w:r w:rsidRPr="00F1712B">
        <w:rPr>
          <w:sz w:val="24"/>
          <w:szCs w:val="24"/>
        </w:rPr>
        <w:t>.</w:t>
      </w:r>
    </w:p>
    <w:p w14:paraId="3D5CD1E3" w14:textId="19CF7219" w:rsidR="00F34D18" w:rsidRPr="00F1712B" w:rsidRDefault="00F34D18" w:rsidP="00D67A5E">
      <w:pPr>
        <w:pStyle w:val="ab"/>
        <w:numPr>
          <w:ilvl w:val="1"/>
          <w:numId w:val="4"/>
        </w:numPr>
        <w:ind w:left="0" w:firstLine="709"/>
        <w:contextualSpacing w:val="0"/>
        <w:jc w:val="both"/>
        <w:rPr>
          <w:sz w:val="24"/>
          <w:szCs w:val="24"/>
        </w:rPr>
      </w:pPr>
      <w:r w:rsidRPr="00F1712B">
        <w:rPr>
          <w:sz w:val="24"/>
          <w:szCs w:val="24"/>
        </w:rPr>
        <w:t>В качестве канала уведомления Исполнителя о нарушениях каких-либо положений пунктов 9.1, 9.2 настоящего раздела используется адрес электронной почты ___________.</w:t>
      </w:r>
    </w:p>
    <w:p w14:paraId="2CECB354" w14:textId="2E0F03A8" w:rsidR="00F34D18" w:rsidRPr="00F1712B" w:rsidRDefault="00F34D18" w:rsidP="00D67A5E">
      <w:pPr>
        <w:pStyle w:val="ab"/>
        <w:numPr>
          <w:ilvl w:val="1"/>
          <w:numId w:val="4"/>
        </w:numPr>
        <w:ind w:left="0" w:firstLine="709"/>
        <w:contextualSpacing w:val="0"/>
        <w:jc w:val="both"/>
        <w:rPr>
          <w:sz w:val="24"/>
          <w:szCs w:val="24"/>
        </w:rPr>
      </w:pPr>
      <w:r w:rsidRPr="00F1712B">
        <w:rPr>
          <w:sz w:val="24"/>
          <w:szCs w:val="24"/>
        </w:rPr>
        <w:t>Сторона, получившая уведомление о нарушении каких-либо положений пунктов 9.1, 9.2 настоящего раздела, обязана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14:paraId="0FA86A65" w14:textId="21C327BE" w:rsidR="00F34D18" w:rsidRPr="00F1712B" w:rsidRDefault="00F34D18" w:rsidP="00D67A5E">
      <w:pPr>
        <w:pStyle w:val="ab"/>
        <w:numPr>
          <w:ilvl w:val="1"/>
          <w:numId w:val="4"/>
        </w:numPr>
        <w:ind w:left="0" w:firstLine="709"/>
        <w:contextualSpacing w:val="0"/>
        <w:jc w:val="both"/>
        <w:rPr>
          <w:sz w:val="24"/>
          <w:szCs w:val="24"/>
        </w:rPr>
      </w:pPr>
      <w:r w:rsidRPr="00F1712B">
        <w:rPr>
          <w:sz w:val="24"/>
          <w:szCs w:val="24"/>
        </w:rPr>
        <w:t>Стороны гарантируют осуществление надлежащего разбирательства по фактам нарушения положений пунктов 9.1, 9.2 настоящего раздела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сообщивших о факте нарушений.</w:t>
      </w:r>
    </w:p>
    <w:p w14:paraId="6B6C7123" w14:textId="16EA22DE" w:rsidR="00F34D18" w:rsidRPr="00F1712B" w:rsidRDefault="00F34D18" w:rsidP="00F1712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F1712B">
        <w:rPr>
          <w:sz w:val="24"/>
          <w:szCs w:val="24"/>
        </w:rPr>
        <w:t>9.8. В случае подтверждения факта нарушения одной из Сторон положений пунктов 9.1, 9.2 настоящего раздела и/или неполучения другой Стороной информации об итогах рассмотрения уведомления о нарушении в соответствии с пунктом 9.3 настоящего раздела,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(тридцать) календарных дней до даты прекращения действия настоящего Договора.</w:t>
      </w:r>
    </w:p>
    <w:p w14:paraId="723DF8F7" w14:textId="63D92FAC" w:rsidR="00F34D18" w:rsidRPr="009E227D" w:rsidRDefault="009E227D" w:rsidP="00D67A5E">
      <w:pPr>
        <w:pStyle w:val="ab"/>
        <w:numPr>
          <w:ilvl w:val="0"/>
          <w:numId w:val="4"/>
        </w:numPr>
        <w:ind w:left="0" w:firstLine="709"/>
        <w:jc w:val="center"/>
        <w:rPr>
          <w:b/>
          <w:sz w:val="24"/>
          <w:szCs w:val="24"/>
        </w:rPr>
      </w:pPr>
      <w:r w:rsidRPr="009E227D">
        <w:rPr>
          <w:b/>
          <w:sz w:val="24"/>
          <w:szCs w:val="24"/>
        </w:rPr>
        <w:t>НАЛОГОВАЯ ОГОВОРКА</w:t>
      </w:r>
    </w:p>
    <w:p w14:paraId="42A98F64" w14:textId="77777777" w:rsidR="00F34D18" w:rsidRPr="009E227D" w:rsidRDefault="00F34D18" w:rsidP="00F1712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sz w:val="16"/>
          <w:szCs w:val="16"/>
        </w:rPr>
      </w:pPr>
    </w:p>
    <w:p w14:paraId="0AB55813" w14:textId="57C62C6B" w:rsidR="00F34D18" w:rsidRPr="00F1712B" w:rsidRDefault="00F34D18" w:rsidP="00F1712B">
      <w:pPr>
        <w:ind w:firstLine="709"/>
        <w:jc w:val="both"/>
        <w:rPr>
          <w:sz w:val="24"/>
          <w:szCs w:val="24"/>
        </w:rPr>
      </w:pPr>
      <w:bookmarkStart w:id="4" w:name="_Hlk153361317"/>
      <w:r w:rsidRPr="00F1712B">
        <w:rPr>
          <w:sz w:val="24"/>
          <w:szCs w:val="24"/>
        </w:rPr>
        <w:t xml:space="preserve">10.1. Руководствуясь гражданским и налоговым законодательством Российской Федерации, каждая из Сторон настоящего Договора заверяет и гарантирует, что: </w:t>
      </w:r>
    </w:p>
    <w:p w14:paraId="6A008905" w14:textId="77777777" w:rsidR="00F34D18" w:rsidRPr="00F1712B" w:rsidRDefault="00F34D18" w:rsidP="00F1712B">
      <w:pPr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        - надлежащим образом учрежденным и зарегистрированным юридическим лицом в соответствии с законодательством РФ; </w:t>
      </w:r>
    </w:p>
    <w:p w14:paraId="319586E5" w14:textId="77777777" w:rsidR="00F34D18" w:rsidRPr="00F1712B" w:rsidRDefault="00F34D18" w:rsidP="00F1712B">
      <w:pPr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        - исполнительный орган находится и осуществляет функции управления по месту нахождения (регистрации) юридического лица; </w:t>
      </w:r>
    </w:p>
    <w:p w14:paraId="5064BF41" w14:textId="77777777" w:rsidR="00F34D18" w:rsidRPr="00F1712B" w:rsidRDefault="00F34D18" w:rsidP="00F1712B">
      <w:pPr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        - в отношении него не инициирована процедура банкротства, а также, что он не находится в стадии ликвидации или реорганизации в любой из форм, предусмотренных законодательством РФ;</w:t>
      </w:r>
    </w:p>
    <w:p w14:paraId="440A0611" w14:textId="77777777" w:rsidR="00F34D18" w:rsidRPr="00F1712B" w:rsidRDefault="00F34D18" w:rsidP="00F1712B">
      <w:pPr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        - имеет законное право заниматься видами экономической деятельности, предусмотренными в настоящем Договоре; </w:t>
      </w:r>
    </w:p>
    <w:p w14:paraId="4F9791C4" w14:textId="77777777" w:rsidR="00F34D18" w:rsidRPr="00F1712B" w:rsidRDefault="00F34D18" w:rsidP="00F1712B">
      <w:pPr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        - лицо, подписывающее (заключающее) настоящий Договор от имени и по поручению единоличного исполнительного органа на дату подписания (заключения) имеет все необходимые для такого подписания полномочия и занимает должность, указанную в преамбуле настоящего Договора;</w:t>
      </w:r>
    </w:p>
    <w:p w14:paraId="04BFF302" w14:textId="77777777" w:rsidR="00F34D18" w:rsidRPr="00F1712B" w:rsidRDefault="00F34D18" w:rsidP="00F1712B">
      <w:pPr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       - не существует законодательных, подзаконных нормативных и индивидуальных актов, локальных документов, а также решений органов управления, запрещающих или ограничивающих его право заключать и исполнять настоящий Договор;</w:t>
      </w:r>
    </w:p>
    <w:p w14:paraId="52DA4F4B" w14:textId="77777777" w:rsidR="00F34D18" w:rsidRPr="00F1712B" w:rsidRDefault="00F34D18" w:rsidP="00F1712B">
      <w:pPr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       - лица, уполномоченные подписывать документы в ходе исполнения настоящего Договора, имеют все необходимые согласия, одобрения и разрешения, получение которых необходимо в соответствии с действующим законодательством РФ, учредительными и локальными документами;</w:t>
      </w:r>
    </w:p>
    <w:p w14:paraId="1C20D999" w14:textId="77777777" w:rsidR="00F34D18" w:rsidRPr="00F1712B" w:rsidRDefault="00F34D18" w:rsidP="00F1712B">
      <w:pPr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      - исполнение настоящего Договора не влечет за собой нарушение или неисполнение положений каких-либо иных договоров, соглашений, судебных запретов или постановлений в интересах третьих лиц;</w:t>
      </w:r>
    </w:p>
    <w:p w14:paraId="001F1585" w14:textId="554CD6A8" w:rsidR="00F34D18" w:rsidRPr="00F1712B" w:rsidRDefault="00F34D18" w:rsidP="00F1712B">
      <w:pPr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      - в период исполнения настоящего Договора не применяет льготное налогообложение по НДС. В случае освобождения от начисления и уплаты в бюджет НДС в связи с применением ставки НДС 0% или упрощенной системы налогообложения и другим основаниям, цена настоящего Договора остается неизменной.      </w:t>
      </w:r>
    </w:p>
    <w:p w14:paraId="43893801" w14:textId="7D6E3C17" w:rsidR="00F34D18" w:rsidRPr="00F1712B" w:rsidRDefault="00F34D18" w:rsidP="00F1712B">
      <w:pPr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>10.2. Стороны подтверждают свою добросовестность и обязуются:</w:t>
      </w:r>
    </w:p>
    <w:p w14:paraId="02364A0C" w14:textId="77777777" w:rsidR="00F34D18" w:rsidRPr="00F1712B" w:rsidRDefault="00F34D18" w:rsidP="00F1712B">
      <w:pPr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       - не допускать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учёте, в бухгалтерской и налоговой отчетности, а также не отражать в бухгалтерском и налоговом учёте, в бухгалтерской и налоговой отчётности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14:paraId="77C35B63" w14:textId="77777777" w:rsidR="00F34D18" w:rsidRPr="00F1712B" w:rsidRDefault="00F34D18" w:rsidP="00F1712B">
      <w:pPr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      - не совершать фиктивные операции в ходе исполнения настоящего Договора, направленные на уменьшение налоговой базы и (или) неуплата (неполная уплата) и (или) зачёт (возврат) суммы налога;</w:t>
      </w:r>
    </w:p>
    <w:p w14:paraId="1C95EB8A" w14:textId="77777777" w:rsidR="00F34D18" w:rsidRPr="00F1712B" w:rsidRDefault="00F34D18" w:rsidP="00F1712B">
      <w:pPr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      - вести бухгалтерский и налоговый учёт и составлять бухгалтерскую (финансовую) и налоговую отчетности в соответствии с действующим законодательством РФ, нормативными правовыми актами субъектов РФ, органов местного самоуправления, своевременно и в полном объёме отражать в учёте выручку от реализации и начислять и уплачивать в бюджетную систему РФ все налоги, сборы и страховые взносы, предусмотренные действующим законодательством РФ;</w:t>
      </w:r>
    </w:p>
    <w:p w14:paraId="3E79E061" w14:textId="77777777" w:rsidR="00F34D18" w:rsidRPr="00F1712B" w:rsidRDefault="00F34D18" w:rsidP="00F1712B">
      <w:pPr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        - своевременно и в полном объеме представлять годовую бухгалтерскую отчетность, текущую налоговую отчетность в налоговые органы и иные государственные органы, подавать статистическую и иную государственную отчетность в соответствии действующим законодательством РФ; </w:t>
      </w:r>
    </w:p>
    <w:p w14:paraId="64A1BB82" w14:textId="77777777" w:rsidR="00F34D18" w:rsidRPr="00F1712B" w:rsidRDefault="00F34D18" w:rsidP="00F1712B">
      <w:pPr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        - по первому требованию другой Стороны или налоговых органов (в т.ч. встречная налоговая проверка) предоставить надлежащим образом заверенные копии документов, относящихся к выполнению обязательств по настоящему Договору и подтверждающих обязательства, гарантии и заверения, указанные в настоящем Договоре, в срок, не превышающий 5 (пять) рабочих дней с момента получения соответствующего запроса от другой Стороны или налогового органа;</w:t>
      </w:r>
    </w:p>
    <w:p w14:paraId="2BA35500" w14:textId="77777777" w:rsidR="00F34D18" w:rsidRPr="00F1712B" w:rsidRDefault="00F34D18" w:rsidP="00F1712B">
      <w:pPr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         - принимать все меры коммерческой осмотрительности для предотвращения возможных рисков и убытков, которые могут быть причинены вследствие недостатка (отсутствия) денежных и материальных ресурсов, штатной численности и опыта сотрудников, а также прочих обязательств, гарантий и заверений, необходимых для исполнения обязательств по настоящему Договору. </w:t>
      </w:r>
    </w:p>
    <w:p w14:paraId="3400B49F" w14:textId="1D86CC6E" w:rsidR="00F34D18" w:rsidRPr="00F1712B" w:rsidRDefault="00F34D18" w:rsidP="00F1712B">
      <w:pPr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10.3. Все предусмотренные настоящим Договором заверения об обстоятельствах имеют существенное значение для каждой Стороны Договора. При недостоверности данных заверений об обстоятельствах, а равно при ненадлежащем исполнении требований действующего законодательства РФ, в том числе в части своевременного декларирования и уплаты налогов, предоставления достоверной налоговой отчетности, совершения иных предусмотренных налоговым законодательством обязанностей, Сторона, нарушившая обязательства, гарантии и заверения, указанные в настоящем Договоре, обязуется возместить (компенсировать) убытки, понесенные другой Стороной вследствие допущенных нарушений в размере добровольно доплаченных сумм налогов, пеней и штрафов в бюджетную систему РФ, в том числе возникшие в результате доначисления налоговыми органами налогов, начисления пеней, наложения штрафов по претензиям налоговых органов, указанных в акте проверки, а также в решении налогового органа, в отношении которого арбитражным судом вынесено вступившее в законную силу решение об отказе в признании ненормативного правового акта недействительным, включая, но не ограничиваясь: </w:t>
      </w:r>
    </w:p>
    <w:p w14:paraId="1A1E0684" w14:textId="77777777" w:rsidR="00F34D18" w:rsidRPr="00F1712B" w:rsidRDefault="00F34D18" w:rsidP="00F1712B">
      <w:pPr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     - суммы НДС, пеней и штрафов, уплаченных пострадавшей Стороной в бюджет на основании решений (требований) налоговых органов о доначислении НДС в связи с утратой права на льготное налогообложение (в т.ч. решений об отказе в применении упрощенной системы налогообложения, налоговых вычетов по НДС, в применении ставки НДС 0%), решений (требований) об уплате пеней и штрафов на указанный размер доначисленного НДС по причине неуплаты НДС в бюджет другой Стороной в рамках исполнения настоящего Договора;  </w:t>
      </w:r>
    </w:p>
    <w:p w14:paraId="0CECA5C3" w14:textId="77777777" w:rsidR="00F34D18" w:rsidRPr="00F1712B" w:rsidRDefault="00F34D18" w:rsidP="00F1712B">
      <w:pPr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      - суммы затрат, в объёме добровольно доплаченных пострадавшей Стороной в бюджет сумм налога на прибыль, начисленных пеней и штрафов на основании решений (требований) налоговых органов об исключении из расходов для целей расчёта налога на прибыль, если такое исключение связано с представлением другой Стороной документов по настоящему Договору, оформленных ненадлежащим образом. </w:t>
      </w:r>
    </w:p>
    <w:p w14:paraId="6D9FD8F8" w14:textId="77777777" w:rsidR="00F34D18" w:rsidRPr="00F1712B" w:rsidRDefault="00F34D18" w:rsidP="00F1712B">
      <w:pPr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    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Стороны, нарушившей обязательства, гарантии и заверения, указанные в настоящем Договоре, возместить имущественные потери другой Стороны. </w:t>
      </w:r>
    </w:p>
    <w:p w14:paraId="2853859A" w14:textId="77777777" w:rsidR="00F34D18" w:rsidRPr="00F1712B" w:rsidRDefault="00F34D18" w:rsidP="00F1712B">
      <w:pPr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 xml:space="preserve">     Возмещение убытков не производится в случае, если Сторона, нарушившая обязательства, гарантии и заверения, указанные в настоящем Договоре, предоставляет другой Стороне надлежащим образом заверенные копии документов, подтверждающих исполнение обязанности по уплате НДС в бюджетную систему, (в т.ч. в связи с применением ставки НДС 0% при оказании услуг по международной перевозке товаров), расходы для целей расчёта налога на прибыль, принятые налоговым органом в сумме затрат по настоящему Договору;     </w:t>
      </w:r>
    </w:p>
    <w:p w14:paraId="273920D1" w14:textId="37A2E2E0" w:rsidR="00F34D18" w:rsidRPr="00F1712B" w:rsidRDefault="00F34D18" w:rsidP="00F1712B">
      <w:pPr>
        <w:ind w:firstLine="709"/>
        <w:jc w:val="both"/>
        <w:outlineLvl w:val="0"/>
        <w:rPr>
          <w:sz w:val="24"/>
          <w:szCs w:val="24"/>
        </w:rPr>
      </w:pPr>
      <w:r w:rsidRPr="00F1712B">
        <w:rPr>
          <w:sz w:val="24"/>
          <w:szCs w:val="24"/>
        </w:rPr>
        <w:t>10.4. Сторона, нарушившая изложенные в настоящем разделе Договора обязательства, гарантии и заверения, в добровольном (досудебном) порядке возмещает (компенсирует) другой Стороне, помимо означенных выше сумм, все имущественные потери, вызванные таким нарушением, все понесенные по её вине убытки (в т.ч. доначисленные к уплате в бюджет налоги на прибыль, НДС, штраф, пеня и т.д.) в течение 7 (семи) календарных дней с даты получения от другой Стороны соответствующего счета, расчета убытков и платежного документа, подтверждающего факт уплаты соответствующих сумм в бюджет</w:t>
      </w:r>
      <w:bookmarkEnd w:id="4"/>
      <w:r w:rsidRPr="00F1712B">
        <w:rPr>
          <w:sz w:val="24"/>
          <w:szCs w:val="24"/>
        </w:rPr>
        <w:t>.</w:t>
      </w:r>
    </w:p>
    <w:p w14:paraId="10864DD7" w14:textId="0B64F7C4" w:rsidR="00F34D18" w:rsidRPr="00F1712B" w:rsidRDefault="00F34D18" w:rsidP="00F1712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14:paraId="630B3F1D" w14:textId="365D9F0D" w:rsidR="00F34D18" w:rsidRPr="00F1712B" w:rsidRDefault="00F34D18" w:rsidP="00D67A5E">
      <w:pPr>
        <w:pStyle w:val="ab"/>
        <w:numPr>
          <w:ilvl w:val="0"/>
          <w:numId w:val="4"/>
        </w:numPr>
        <w:ind w:left="0" w:firstLine="709"/>
        <w:jc w:val="center"/>
        <w:rPr>
          <w:b/>
          <w:sz w:val="24"/>
          <w:szCs w:val="24"/>
        </w:rPr>
      </w:pPr>
      <w:r w:rsidRPr="00F1712B">
        <w:rPr>
          <w:b/>
          <w:sz w:val="24"/>
          <w:szCs w:val="24"/>
        </w:rPr>
        <w:t>С</w:t>
      </w:r>
      <w:r w:rsidR="009E227D">
        <w:rPr>
          <w:b/>
          <w:sz w:val="24"/>
          <w:szCs w:val="24"/>
        </w:rPr>
        <w:t>РОК ДЕЙСТВИЯ ДОГОВОРА И ПОРЯДОК РАСТОРЖЕНИЯ ДОГОВОРА</w:t>
      </w:r>
    </w:p>
    <w:p w14:paraId="7D8D580F" w14:textId="77777777" w:rsidR="00F34D18" w:rsidRPr="009E227D" w:rsidRDefault="00F34D18" w:rsidP="00F1712B">
      <w:pPr>
        <w:pStyle w:val="ab"/>
        <w:ind w:left="0" w:firstLine="709"/>
        <w:rPr>
          <w:b/>
          <w:sz w:val="16"/>
          <w:szCs w:val="16"/>
        </w:rPr>
      </w:pPr>
    </w:p>
    <w:p w14:paraId="78E1FD70" w14:textId="5FDC59DD" w:rsidR="00F34D18" w:rsidRPr="00F1712B" w:rsidRDefault="00F34D18" w:rsidP="00F1712B">
      <w:pPr>
        <w:tabs>
          <w:tab w:val="left" w:pos="1260"/>
          <w:tab w:val="left" w:pos="1620"/>
        </w:tabs>
        <w:ind w:firstLine="709"/>
        <w:jc w:val="both"/>
        <w:rPr>
          <w:color w:val="000000"/>
          <w:sz w:val="24"/>
          <w:szCs w:val="24"/>
        </w:rPr>
      </w:pPr>
      <w:r w:rsidRPr="00F1712B">
        <w:rPr>
          <w:color w:val="000000"/>
          <w:sz w:val="24"/>
          <w:szCs w:val="24"/>
        </w:rPr>
        <w:t xml:space="preserve">11.1. </w:t>
      </w:r>
      <w:r w:rsidRPr="00F1712B">
        <w:rPr>
          <w:sz w:val="24"/>
          <w:szCs w:val="24"/>
        </w:rPr>
        <w:t xml:space="preserve">Настоящий Договор вступает в силу со </w:t>
      </w:r>
      <w:r w:rsidR="0042726C">
        <w:rPr>
          <w:sz w:val="24"/>
          <w:szCs w:val="24"/>
        </w:rPr>
        <w:t>даты</w:t>
      </w:r>
      <w:r w:rsidRPr="00F1712B">
        <w:rPr>
          <w:sz w:val="24"/>
          <w:szCs w:val="24"/>
        </w:rPr>
        <w:t xml:space="preserve"> его подписания, действует </w:t>
      </w:r>
      <w:r w:rsidR="0067676D">
        <w:rPr>
          <w:sz w:val="24"/>
          <w:szCs w:val="24"/>
        </w:rPr>
        <w:t xml:space="preserve">в течении 6 </w:t>
      </w:r>
      <w:proofErr w:type="gramStart"/>
      <w:r w:rsidR="0067676D">
        <w:rPr>
          <w:sz w:val="24"/>
          <w:szCs w:val="24"/>
        </w:rPr>
        <w:t>месяцев</w:t>
      </w:r>
      <w:proofErr w:type="gramEnd"/>
      <w:r w:rsidR="0067676D">
        <w:rPr>
          <w:sz w:val="24"/>
          <w:szCs w:val="24"/>
        </w:rPr>
        <w:t xml:space="preserve"> а в части обязательств до</w:t>
      </w:r>
      <w:r w:rsidRPr="00F1712B">
        <w:rPr>
          <w:sz w:val="24"/>
          <w:szCs w:val="24"/>
        </w:rPr>
        <w:t xml:space="preserve"> полного исполнения Сторонами</w:t>
      </w:r>
      <w:r w:rsidRPr="00F1712B">
        <w:rPr>
          <w:color w:val="000000"/>
          <w:sz w:val="24"/>
          <w:szCs w:val="24"/>
        </w:rPr>
        <w:t>.</w:t>
      </w:r>
    </w:p>
    <w:p w14:paraId="10C4B0B2" w14:textId="02DFADB2" w:rsidR="00F34D18" w:rsidRPr="00F1712B" w:rsidRDefault="00F34D18" w:rsidP="00F1712B">
      <w:pPr>
        <w:tabs>
          <w:tab w:val="left" w:pos="1260"/>
          <w:tab w:val="left" w:pos="1620"/>
        </w:tabs>
        <w:ind w:firstLine="709"/>
        <w:jc w:val="both"/>
        <w:rPr>
          <w:sz w:val="24"/>
          <w:szCs w:val="24"/>
        </w:rPr>
      </w:pPr>
      <w:r w:rsidRPr="00F1712B">
        <w:rPr>
          <w:color w:val="000000"/>
          <w:sz w:val="24"/>
          <w:szCs w:val="24"/>
        </w:rPr>
        <w:t xml:space="preserve">11.2. </w:t>
      </w:r>
      <w:r w:rsidRPr="00F1712B">
        <w:rPr>
          <w:sz w:val="24"/>
          <w:szCs w:val="24"/>
        </w:rPr>
        <w:t>Все изменения и дополнения к настоящему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083CADB8" w14:textId="48036B3C" w:rsidR="00605B37" w:rsidRPr="00F1712B" w:rsidRDefault="00F34D18" w:rsidP="00F1712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712B">
        <w:rPr>
          <w:sz w:val="24"/>
          <w:szCs w:val="24"/>
        </w:rPr>
        <w:t>11.3. Настоящий Договор может быть досрочно расторгнут по соглашению Сторон, либо по требованию одной из Сторон, либо досрочно прекращён по одностороннему уведомлению одной из Сторон в порядке и по основаниям, предусмотренным настоящим Договором и действующим законодательством РФ</w:t>
      </w:r>
      <w:r w:rsidR="00605B37" w:rsidRPr="00F1712B">
        <w:rPr>
          <w:sz w:val="24"/>
          <w:szCs w:val="24"/>
        </w:rPr>
        <w:t>.</w:t>
      </w:r>
    </w:p>
    <w:p w14:paraId="67B5195F" w14:textId="299B49C6" w:rsidR="002C5255" w:rsidRPr="00F1712B" w:rsidRDefault="002C5255" w:rsidP="00F1712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14:paraId="4DE1E01C" w14:textId="40F46D11" w:rsidR="002C5255" w:rsidRPr="009E227D" w:rsidRDefault="009E227D" w:rsidP="00D67A5E">
      <w:pPr>
        <w:pStyle w:val="ab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b/>
          <w:bCs/>
          <w:sz w:val="24"/>
          <w:szCs w:val="24"/>
        </w:rPr>
      </w:pPr>
      <w:r w:rsidRPr="009E227D">
        <w:rPr>
          <w:b/>
          <w:sz w:val="24"/>
          <w:szCs w:val="24"/>
        </w:rPr>
        <w:t>ЗАКЛЮЧИТЕЛЬНЫЕ ПОЛОЖЕНИЯ</w:t>
      </w:r>
    </w:p>
    <w:p w14:paraId="00835DDB" w14:textId="77777777" w:rsidR="00307CB8" w:rsidRPr="009E227D" w:rsidRDefault="00307CB8" w:rsidP="00F1712B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b/>
          <w:bCs/>
          <w:sz w:val="16"/>
          <w:szCs w:val="16"/>
        </w:rPr>
      </w:pPr>
    </w:p>
    <w:p w14:paraId="10E2C258" w14:textId="4BB46848" w:rsidR="00307CB8" w:rsidRPr="00F1712B" w:rsidRDefault="009E227D" w:rsidP="00F1712B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E227D">
        <w:rPr>
          <w:bCs/>
          <w:sz w:val="24"/>
          <w:szCs w:val="24"/>
        </w:rPr>
        <w:t xml:space="preserve">12.1. </w:t>
      </w:r>
      <w:r w:rsidR="00307CB8" w:rsidRPr="009E227D">
        <w:rPr>
          <w:color w:val="000000"/>
          <w:sz w:val="24"/>
          <w:szCs w:val="24"/>
        </w:rPr>
        <w:t>В течение действия настоящего Договора стороны вправе вносить в его содержание</w:t>
      </w:r>
      <w:r w:rsidR="00307CB8" w:rsidRPr="00F1712B">
        <w:rPr>
          <w:color w:val="000000"/>
          <w:sz w:val="24"/>
          <w:szCs w:val="24"/>
        </w:rPr>
        <w:t xml:space="preserve"> согласованные изменения и дополнения.  </w:t>
      </w:r>
      <w:r w:rsidR="00307CB8" w:rsidRPr="00F1712B">
        <w:rPr>
          <w:sz w:val="24"/>
          <w:szCs w:val="24"/>
        </w:rPr>
        <w:t xml:space="preserve">Все изменения или дополнения к настоящему договору, доверенности, иные документы во исполнение настоящего договора будут считаться действительными, если они составлены в письменном виде, подписаны уполномоченными представителями </w:t>
      </w:r>
      <w:r w:rsidR="00307CB8" w:rsidRPr="00F1712B">
        <w:rPr>
          <w:color w:val="000000"/>
          <w:sz w:val="24"/>
          <w:szCs w:val="24"/>
        </w:rPr>
        <w:t>С</w:t>
      </w:r>
      <w:r w:rsidR="00307CB8" w:rsidRPr="00F1712B">
        <w:rPr>
          <w:sz w:val="24"/>
          <w:szCs w:val="24"/>
        </w:rPr>
        <w:t xml:space="preserve">торон и заверены круглой печатью общества (при наличии печати), </w:t>
      </w:r>
      <w:r w:rsidR="00307CB8" w:rsidRPr="00F1712B">
        <w:rPr>
          <w:color w:val="000000"/>
          <w:sz w:val="24"/>
          <w:szCs w:val="24"/>
          <w:shd w:val="clear" w:color="auto" w:fill="FFFFFF"/>
        </w:rPr>
        <w:t>содержащей его полное фирменное наименование на русском языке и указание на место нахождения общества.</w:t>
      </w:r>
    </w:p>
    <w:p w14:paraId="664676BB" w14:textId="11E0A5D9" w:rsidR="00307CB8" w:rsidRPr="00F1712B" w:rsidRDefault="00307CB8" w:rsidP="00F1712B">
      <w:pPr>
        <w:ind w:firstLine="709"/>
        <w:jc w:val="both"/>
        <w:rPr>
          <w:sz w:val="24"/>
          <w:szCs w:val="24"/>
        </w:rPr>
      </w:pPr>
      <w:r w:rsidRPr="00F1712B">
        <w:rPr>
          <w:color w:val="000000"/>
          <w:sz w:val="24"/>
          <w:szCs w:val="24"/>
        </w:rPr>
        <w:t>1</w:t>
      </w:r>
      <w:r w:rsidR="009E227D">
        <w:rPr>
          <w:color w:val="000000"/>
          <w:sz w:val="24"/>
          <w:szCs w:val="24"/>
        </w:rPr>
        <w:t xml:space="preserve">2.2. </w:t>
      </w:r>
      <w:r w:rsidRPr="00F1712B">
        <w:rPr>
          <w:sz w:val="24"/>
          <w:szCs w:val="24"/>
          <w:shd w:val="clear" w:color="auto" w:fill="FFFFFF"/>
        </w:rPr>
        <w:t>Стороны признают равную юридическую силу собственноручной подписи и факсимиле подписи (воспроизведенное механическим способом с использованием клише) на настоящем договоре и дополнительных соглашениях к настоящему договору, а также на иных документах, имеющих значение для его исполнения, заключения или прекращения.</w:t>
      </w:r>
    </w:p>
    <w:p w14:paraId="3845D470" w14:textId="2E257797" w:rsidR="00307CB8" w:rsidRPr="00F1712B" w:rsidRDefault="00307CB8" w:rsidP="00F1712B">
      <w:pPr>
        <w:ind w:firstLine="709"/>
        <w:jc w:val="both"/>
        <w:rPr>
          <w:color w:val="000000"/>
          <w:sz w:val="24"/>
          <w:szCs w:val="24"/>
        </w:rPr>
      </w:pPr>
      <w:r w:rsidRPr="00F1712B">
        <w:rPr>
          <w:color w:val="000000"/>
          <w:sz w:val="24"/>
          <w:szCs w:val="24"/>
        </w:rPr>
        <w:t>1</w:t>
      </w:r>
      <w:r w:rsidR="009E227D">
        <w:rPr>
          <w:color w:val="000000"/>
          <w:sz w:val="24"/>
          <w:szCs w:val="24"/>
        </w:rPr>
        <w:t>2</w:t>
      </w:r>
      <w:r w:rsidRPr="00F1712B">
        <w:rPr>
          <w:color w:val="000000"/>
          <w:sz w:val="24"/>
          <w:szCs w:val="24"/>
        </w:rPr>
        <w:t>.3. Одностороннее изменение условий Договора не допускается.</w:t>
      </w:r>
    </w:p>
    <w:p w14:paraId="69F3AF71" w14:textId="6569E1FE" w:rsidR="00307CB8" w:rsidRPr="00F1712B" w:rsidRDefault="00307CB8" w:rsidP="00F1712B">
      <w:pPr>
        <w:ind w:firstLine="709"/>
        <w:jc w:val="both"/>
        <w:rPr>
          <w:bCs/>
          <w:color w:val="000000"/>
          <w:sz w:val="24"/>
          <w:szCs w:val="24"/>
        </w:rPr>
      </w:pPr>
      <w:r w:rsidRPr="00F1712B">
        <w:rPr>
          <w:noProof/>
          <w:color w:val="000000"/>
          <w:sz w:val="24"/>
          <w:szCs w:val="24"/>
        </w:rPr>
        <w:t>1</w:t>
      </w:r>
      <w:r w:rsidR="009E227D">
        <w:rPr>
          <w:noProof/>
          <w:color w:val="000000"/>
          <w:sz w:val="24"/>
          <w:szCs w:val="24"/>
        </w:rPr>
        <w:t>2</w:t>
      </w:r>
      <w:r w:rsidRPr="00F1712B">
        <w:rPr>
          <w:noProof/>
          <w:color w:val="000000"/>
          <w:sz w:val="24"/>
          <w:szCs w:val="24"/>
        </w:rPr>
        <w:t xml:space="preserve">.4. </w:t>
      </w:r>
      <w:r w:rsidRPr="00F1712B">
        <w:rPr>
          <w:color w:val="000000"/>
          <w:sz w:val="24"/>
          <w:szCs w:val="24"/>
        </w:rPr>
        <w:t>В случае изменения законодательства, регулирующего определенные вопросы, стороны будут руководствоваться новым, действующим на момент исполнения обязательства, законом.</w:t>
      </w:r>
    </w:p>
    <w:p w14:paraId="449E6B53" w14:textId="3A08A17A" w:rsidR="00307CB8" w:rsidRPr="00F1712B" w:rsidRDefault="00307CB8" w:rsidP="00F1712B">
      <w:pPr>
        <w:pStyle w:val="aff0"/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12B">
        <w:rPr>
          <w:rFonts w:ascii="Times New Roman" w:hAnsi="Times New Roman" w:cs="Times New Roman"/>
          <w:noProof/>
          <w:color w:val="000000"/>
          <w:sz w:val="24"/>
          <w:szCs w:val="24"/>
        </w:rPr>
        <w:t>1</w:t>
      </w:r>
      <w:r w:rsidR="009E227D">
        <w:rPr>
          <w:rFonts w:ascii="Times New Roman" w:hAnsi="Times New Roman" w:cs="Times New Roman"/>
          <w:noProof/>
          <w:color w:val="000000"/>
          <w:sz w:val="24"/>
          <w:szCs w:val="24"/>
        </w:rPr>
        <w:t>2</w:t>
      </w:r>
      <w:r w:rsidRPr="00F1712B">
        <w:rPr>
          <w:rFonts w:ascii="Times New Roman" w:hAnsi="Times New Roman" w:cs="Times New Roman"/>
          <w:noProof/>
          <w:color w:val="000000"/>
          <w:sz w:val="24"/>
          <w:szCs w:val="24"/>
        </w:rPr>
        <w:t>.5.</w:t>
      </w:r>
      <w:r w:rsidRPr="00F17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12B">
        <w:rPr>
          <w:rFonts w:ascii="Times New Roman" w:hAnsi="Times New Roman" w:cs="Times New Roman"/>
          <w:sz w:val="24"/>
          <w:szCs w:val="24"/>
        </w:rPr>
        <w:t>Обо всех изменениях своих реквизитов: юридического и/или фактического адреса, номеров телефонов, факсов, адреса электронной почты, платежных реквизитов и т.п. Стороны обязаны извещать друг друга в письменной форме в течение 5 (пяти) дней со дня таких изменений.</w:t>
      </w:r>
    </w:p>
    <w:p w14:paraId="0C8830DD" w14:textId="232E7846" w:rsidR="00307CB8" w:rsidRPr="00F1712B" w:rsidRDefault="00307CB8" w:rsidP="00F1712B">
      <w:pPr>
        <w:ind w:firstLine="709"/>
        <w:jc w:val="both"/>
        <w:rPr>
          <w:color w:val="000000"/>
          <w:sz w:val="24"/>
          <w:szCs w:val="24"/>
        </w:rPr>
      </w:pPr>
      <w:r w:rsidRPr="00F1712B">
        <w:rPr>
          <w:sz w:val="24"/>
          <w:szCs w:val="24"/>
        </w:rPr>
        <w:t>1</w:t>
      </w:r>
      <w:r w:rsidR="009E227D">
        <w:rPr>
          <w:sz w:val="24"/>
          <w:szCs w:val="24"/>
        </w:rPr>
        <w:t>2</w:t>
      </w:r>
      <w:r w:rsidRPr="00F1712B">
        <w:rPr>
          <w:sz w:val="24"/>
          <w:szCs w:val="24"/>
        </w:rPr>
        <w:t>.6. В случае не извещения или несвоевременного извещения об изменении своих реквизитов в соответствии с требованиями настоящего пункта, Сторона, нарушившая данные требования, несет риск связанных с этим неблагоприятных последствий</w:t>
      </w:r>
      <w:r w:rsidRPr="00F1712B">
        <w:rPr>
          <w:color w:val="000000"/>
          <w:sz w:val="24"/>
          <w:szCs w:val="24"/>
        </w:rPr>
        <w:t xml:space="preserve">.   </w:t>
      </w:r>
    </w:p>
    <w:p w14:paraId="022F7036" w14:textId="5F11816D" w:rsidR="002C5255" w:rsidRPr="00F1712B" w:rsidRDefault="00307CB8" w:rsidP="00F1712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F1712B">
        <w:rPr>
          <w:noProof/>
          <w:color w:val="000000"/>
          <w:sz w:val="24"/>
          <w:szCs w:val="24"/>
        </w:rPr>
        <w:t>1</w:t>
      </w:r>
      <w:r w:rsidR="009E227D">
        <w:rPr>
          <w:noProof/>
          <w:color w:val="000000"/>
          <w:sz w:val="24"/>
          <w:szCs w:val="24"/>
        </w:rPr>
        <w:t>2</w:t>
      </w:r>
      <w:r w:rsidRPr="00F1712B">
        <w:rPr>
          <w:noProof/>
          <w:color w:val="000000"/>
          <w:sz w:val="24"/>
          <w:szCs w:val="24"/>
        </w:rPr>
        <w:t>.7.</w:t>
      </w:r>
      <w:r w:rsidRPr="00F1712B">
        <w:rPr>
          <w:color w:val="000000"/>
          <w:sz w:val="24"/>
          <w:szCs w:val="24"/>
        </w:rPr>
        <w:t xml:space="preserve"> </w:t>
      </w:r>
      <w:r w:rsidRPr="00F1712B">
        <w:rPr>
          <w:sz w:val="24"/>
          <w:szCs w:val="24"/>
        </w:rPr>
        <w:t>Настоящий Договор составлен в 2 (двух) экземплярах, имеющих одинаковую юридическую силу, по одному экземпляру для каждой из Сторон</w:t>
      </w:r>
      <w:r w:rsidR="002C5255" w:rsidRPr="00F1712B">
        <w:rPr>
          <w:b/>
          <w:bCs/>
          <w:sz w:val="24"/>
          <w:szCs w:val="24"/>
        </w:rPr>
        <w:t>.</w:t>
      </w:r>
    </w:p>
    <w:p w14:paraId="27CF2D60" w14:textId="77777777" w:rsidR="002C5255" w:rsidRPr="00F1712B" w:rsidRDefault="002C5255" w:rsidP="00F1712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14:paraId="425ABE65" w14:textId="77777777" w:rsidR="002C5255" w:rsidRPr="00F1712B" w:rsidRDefault="002C5255" w:rsidP="00F1712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14:paraId="70F08462" w14:textId="31F1478A" w:rsidR="002C5255" w:rsidRPr="009E227D" w:rsidRDefault="002C5255" w:rsidP="00D67A5E">
      <w:pPr>
        <w:pStyle w:val="ab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E227D">
        <w:rPr>
          <w:b/>
          <w:bCs/>
          <w:sz w:val="24"/>
          <w:szCs w:val="24"/>
        </w:rPr>
        <w:t>П</w:t>
      </w:r>
      <w:r w:rsidR="009E227D">
        <w:rPr>
          <w:b/>
          <w:bCs/>
          <w:sz w:val="24"/>
          <w:szCs w:val="24"/>
        </w:rPr>
        <w:t>РИЛОЖЕНИЯ</w:t>
      </w:r>
    </w:p>
    <w:p w14:paraId="4569F8DC" w14:textId="4DC95FD3" w:rsidR="002C5255" w:rsidRPr="0042726C" w:rsidRDefault="0042726C" w:rsidP="00D67A5E">
      <w:pPr>
        <w:pStyle w:val="ab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C5255" w:rsidRPr="0042726C">
        <w:rPr>
          <w:b/>
          <w:bCs/>
          <w:sz w:val="24"/>
          <w:szCs w:val="24"/>
        </w:rPr>
        <w:t>Приложение № 1 – Техническое задание.</w:t>
      </w:r>
    </w:p>
    <w:p w14:paraId="47E7C0A5" w14:textId="77777777" w:rsidR="002C5255" w:rsidRDefault="002C5255" w:rsidP="00136FCD">
      <w:pPr>
        <w:widowControl w:val="0"/>
        <w:shd w:val="clear" w:color="auto" w:fill="FFFFFF"/>
        <w:autoSpaceDE w:val="0"/>
        <w:autoSpaceDN w:val="0"/>
        <w:adjustRightInd w:val="0"/>
        <w:ind w:right="74" w:firstLine="709"/>
        <w:jc w:val="both"/>
        <w:rPr>
          <w:b/>
          <w:bCs/>
          <w:sz w:val="24"/>
          <w:szCs w:val="24"/>
        </w:rPr>
      </w:pPr>
    </w:p>
    <w:p w14:paraId="39BAE296" w14:textId="77777777" w:rsidR="00D667C1" w:rsidRDefault="00D667C1" w:rsidP="00136FCD">
      <w:pPr>
        <w:widowControl w:val="0"/>
        <w:shd w:val="clear" w:color="auto" w:fill="FFFFFF"/>
        <w:autoSpaceDE w:val="0"/>
        <w:autoSpaceDN w:val="0"/>
        <w:adjustRightInd w:val="0"/>
        <w:ind w:right="74" w:firstLine="709"/>
        <w:jc w:val="both"/>
        <w:rPr>
          <w:b/>
          <w:bCs/>
          <w:sz w:val="24"/>
          <w:szCs w:val="24"/>
        </w:rPr>
      </w:pPr>
    </w:p>
    <w:p w14:paraId="51935BC0" w14:textId="77777777" w:rsidR="00D667C1" w:rsidRDefault="00D667C1" w:rsidP="00D67A5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right="74" w:firstLine="709"/>
        <w:jc w:val="both"/>
        <w:rPr>
          <w:b/>
          <w:bCs/>
          <w:sz w:val="24"/>
          <w:szCs w:val="24"/>
        </w:rPr>
      </w:pPr>
      <w:r w:rsidRPr="4B992C1D">
        <w:rPr>
          <w:b/>
          <w:bCs/>
          <w:sz w:val="24"/>
          <w:szCs w:val="24"/>
        </w:rPr>
        <w:t>ЮРИДИЧЕСКИЕ АДРЕСА И БАНКОВСКИЕ РЕКВИЗИТЫ СТОРОН.</w:t>
      </w:r>
    </w:p>
    <w:p w14:paraId="1D33A4A0" w14:textId="77777777" w:rsidR="00D667C1" w:rsidRDefault="00D667C1" w:rsidP="00136FCD">
      <w:pPr>
        <w:widowControl w:val="0"/>
        <w:shd w:val="clear" w:color="auto" w:fill="FFFFFF"/>
        <w:autoSpaceDE w:val="0"/>
        <w:autoSpaceDN w:val="0"/>
        <w:adjustRightInd w:val="0"/>
        <w:ind w:right="74" w:firstLine="709"/>
        <w:jc w:val="both"/>
        <w:rPr>
          <w:b/>
          <w:bCs/>
          <w:sz w:val="24"/>
          <w:szCs w:val="24"/>
        </w:rPr>
      </w:pPr>
    </w:p>
    <w:p w14:paraId="613F59BA" w14:textId="77777777" w:rsidR="00605B37" w:rsidRDefault="00605B37" w:rsidP="00136FCD">
      <w:pPr>
        <w:pStyle w:val="af5"/>
        <w:ind w:firstLine="709"/>
        <w:rPr>
          <w:sz w:val="24"/>
          <w:szCs w:val="24"/>
        </w:rPr>
      </w:pPr>
    </w:p>
    <w:tbl>
      <w:tblPr>
        <w:tblW w:w="10350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4918"/>
        <w:gridCol w:w="46"/>
      </w:tblGrid>
      <w:tr w:rsidR="00605B37" w:rsidRPr="00DC0E4A" w14:paraId="52B7B697" w14:textId="77777777" w:rsidTr="0085751E">
        <w:trPr>
          <w:trHeight w:val="2260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CE8C4A" w14:textId="67E776E7" w:rsidR="00136FCD" w:rsidRDefault="008A6DDA" w:rsidP="002C525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05B37">
              <w:rPr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59ED5B3" w14:textId="77777777" w:rsidR="00136FCD" w:rsidRDefault="00136FCD" w:rsidP="00061A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</w:t>
            </w:r>
            <w:r w:rsidRPr="0063701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C64F196" w14:textId="3E86D4CF" w:rsidR="00637017" w:rsidRPr="00637017" w:rsidRDefault="00637017" w:rsidP="00061A06">
            <w:pPr>
              <w:rPr>
                <w:b/>
                <w:bCs/>
                <w:sz w:val="24"/>
                <w:szCs w:val="24"/>
              </w:rPr>
            </w:pPr>
            <w:r w:rsidRPr="00637017">
              <w:rPr>
                <w:b/>
                <w:bCs/>
                <w:sz w:val="24"/>
                <w:szCs w:val="24"/>
              </w:rPr>
              <w:t>ООО «Морской порт «Суходол»»</w:t>
            </w:r>
          </w:p>
          <w:p w14:paraId="1794B4E7" w14:textId="77777777" w:rsidR="00605B37" w:rsidRDefault="00605B37" w:rsidP="00061A06">
            <w:pPr>
              <w:rPr>
                <w:sz w:val="24"/>
                <w:szCs w:val="24"/>
              </w:rPr>
            </w:pPr>
          </w:p>
          <w:p w14:paraId="7B0AC060" w14:textId="77777777" w:rsidR="00061A06" w:rsidRPr="00061A06" w:rsidRDefault="00061A06" w:rsidP="00061A06">
            <w:pPr>
              <w:spacing w:line="276" w:lineRule="auto"/>
              <w:rPr>
                <w:sz w:val="24"/>
                <w:szCs w:val="24"/>
              </w:rPr>
            </w:pPr>
            <w:r w:rsidRPr="00061A06">
              <w:rPr>
                <w:bCs/>
                <w:sz w:val="24"/>
                <w:szCs w:val="24"/>
              </w:rPr>
              <w:t xml:space="preserve">Юридический адрес: </w:t>
            </w:r>
            <w:r w:rsidRPr="00061A06">
              <w:rPr>
                <w:sz w:val="24"/>
                <w:szCs w:val="24"/>
              </w:rPr>
              <w:t xml:space="preserve">692821, Российская Федерация, Приморский край, </w:t>
            </w:r>
            <w:proofErr w:type="spellStart"/>
            <w:r w:rsidRPr="00061A06">
              <w:rPr>
                <w:sz w:val="24"/>
                <w:szCs w:val="24"/>
              </w:rPr>
              <w:t>Шкотовский</w:t>
            </w:r>
            <w:proofErr w:type="spellEnd"/>
            <w:r w:rsidRPr="00061A06">
              <w:rPr>
                <w:sz w:val="24"/>
                <w:szCs w:val="24"/>
              </w:rPr>
              <w:t xml:space="preserve"> район, с. Романовка, Ленинская 56</w:t>
            </w:r>
          </w:p>
          <w:p w14:paraId="66830A80" w14:textId="77777777" w:rsidR="00061A06" w:rsidRPr="00061A06" w:rsidRDefault="00061A06" w:rsidP="00061A06">
            <w:pPr>
              <w:spacing w:line="276" w:lineRule="auto"/>
              <w:rPr>
                <w:sz w:val="24"/>
                <w:szCs w:val="24"/>
              </w:rPr>
            </w:pPr>
            <w:r w:rsidRPr="00061A06">
              <w:rPr>
                <w:bCs/>
                <w:sz w:val="24"/>
                <w:szCs w:val="24"/>
              </w:rPr>
              <w:t xml:space="preserve">Почтовый адрес: </w:t>
            </w:r>
            <w:r w:rsidRPr="00061A06">
              <w:rPr>
                <w:sz w:val="24"/>
                <w:szCs w:val="24"/>
              </w:rPr>
              <w:t>690091, Российская Федерация, Приморский край, г. Владивосток, Океанский проспект 24</w:t>
            </w:r>
          </w:p>
          <w:p w14:paraId="66395D32" w14:textId="77777777" w:rsidR="00061A06" w:rsidRPr="00061A06" w:rsidRDefault="00061A06" w:rsidP="00061A06">
            <w:pPr>
              <w:spacing w:line="276" w:lineRule="auto"/>
              <w:rPr>
                <w:sz w:val="24"/>
                <w:szCs w:val="24"/>
              </w:rPr>
            </w:pPr>
            <w:r w:rsidRPr="00061A06">
              <w:rPr>
                <w:bCs/>
                <w:sz w:val="24"/>
                <w:szCs w:val="24"/>
              </w:rPr>
              <w:t xml:space="preserve">ИНН </w:t>
            </w:r>
            <w:r w:rsidRPr="00061A06">
              <w:rPr>
                <w:sz w:val="24"/>
                <w:szCs w:val="24"/>
              </w:rPr>
              <w:t>2503030460</w:t>
            </w:r>
            <w:r w:rsidRPr="00061A06">
              <w:rPr>
                <w:bCs/>
                <w:sz w:val="24"/>
                <w:szCs w:val="24"/>
              </w:rPr>
              <w:t xml:space="preserve"> КПП </w:t>
            </w:r>
            <w:r w:rsidRPr="00061A06">
              <w:rPr>
                <w:sz w:val="24"/>
                <w:szCs w:val="24"/>
              </w:rPr>
              <w:t>250301001</w:t>
            </w:r>
          </w:p>
          <w:p w14:paraId="41B93C94" w14:textId="42866731" w:rsidR="00061A06" w:rsidRDefault="00061A06" w:rsidP="00061A06">
            <w:pPr>
              <w:spacing w:line="276" w:lineRule="auto"/>
              <w:rPr>
                <w:sz w:val="24"/>
                <w:szCs w:val="24"/>
              </w:rPr>
            </w:pPr>
            <w:r w:rsidRPr="00061A06">
              <w:rPr>
                <w:bCs/>
                <w:sz w:val="24"/>
                <w:szCs w:val="24"/>
              </w:rPr>
              <w:t xml:space="preserve">ОГРН </w:t>
            </w:r>
            <w:r w:rsidRPr="00061A06">
              <w:rPr>
                <w:sz w:val="24"/>
                <w:szCs w:val="24"/>
              </w:rPr>
              <w:t>1122503001136</w:t>
            </w:r>
          </w:p>
          <w:p w14:paraId="057DE2A5" w14:textId="77777777" w:rsidR="0067676D" w:rsidRPr="0067676D" w:rsidRDefault="0067676D" w:rsidP="0067676D">
            <w:pPr>
              <w:spacing w:line="276" w:lineRule="auto"/>
              <w:rPr>
                <w:sz w:val="24"/>
                <w:szCs w:val="24"/>
              </w:rPr>
            </w:pPr>
            <w:r w:rsidRPr="0067676D">
              <w:rPr>
                <w:sz w:val="24"/>
                <w:szCs w:val="24"/>
              </w:rPr>
              <w:t>Банковские реквизиты:</w:t>
            </w:r>
          </w:p>
          <w:p w14:paraId="496C9774" w14:textId="77777777" w:rsidR="0067676D" w:rsidRPr="0067676D" w:rsidRDefault="0067676D" w:rsidP="0067676D">
            <w:pPr>
              <w:spacing w:line="276" w:lineRule="auto"/>
              <w:rPr>
                <w:sz w:val="24"/>
                <w:szCs w:val="24"/>
              </w:rPr>
            </w:pPr>
            <w:r w:rsidRPr="0067676D">
              <w:rPr>
                <w:sz w:val="24"/>
                <w:szCs w:val="24"/>
              </w:rPr>
              <w:t>Р/</w:t>
            </w:r>
            <w:proofErr w:type="spellStart"/>
            <w:r w:rsidRPr="0067676D">
              <w:rPr>
                <w:sz w:val="24"/>
                <w:szCs w:val="24"/>
              </w:rPr>
              <w:t>сч</w:t>
            </w:r>
            <w:proofErr w:type="spellEnd"/>
            <w:r w:rsidRPr="0067676D">
              <w:rPr>
                <w:sz w:val="24"/>
                <w:szCs w:val="24"/>
              </w:rPr>
              <w:t xml:space="preserve"> 40702810311021003700 Филиал банка ВТБ (ПАО) в, </w:t>
            </w:r>
            <w:proofErr w:type="spellStart"/>
            <w:r w:rsidRPr="0067676D">
              <w:rPr>
                <w:sz w:val="24"/>
                <w:szCs w:val="24"/>
              </w:rPr>
              <w:t>г.Хабаровск</w:t>
            </w:r>
            <w:proofErr w:type="spellEnd"/>
          </w:p>
          <w:p w14:paraId="39319320" w14:textId="65FB09DD" w:rsidR="0067676D" w:rsidRPr="00061A06" w:rsidRDefault="0067676D" w:rsidP="0067676D">
            <w:pPr>
              <w:spacing w:line="276" w:lineRule="auto"/>
              <w:rPr>
                <w:sz w:val="24"/>
                <w:szCs w:val="24"/>
              </w:rPr>
            </w:pPr>
            <w:r w:rsidRPr="0067676D">
              <w:rPr>
                <w:sz w:val="24"/>
                <w:szCs w:val="24"/>
              </w:rPr>
              <w:t>К/</w:t>
            </w:r>
            <w:proofErr w:type="spellStart"/>
            <w:r w:rsidRPr="0067676D">
              <w:rPr>
                <w:sz w:val="24"/>
                <w:szCs w:val="24"/>
              </w:rPr>
              <w:t>сч</w:t>
            </w:r>
            <w:proofErr w:type="spellEnd"/>
            <w:r w:rsidRPr="0067676D">
              <w:rPr>
                <w:sz w:val="24"/>
                <w:szCs w:val="24"/>
              </w:rPr>
              <w:t xml:space="preserve"> </w:t>
            </w:r>
            <w:proofErr w:type="gramStart"/>
            <w:r w:rsidRPr="0067676D">
              <w:rPr>
                <w:sz w:val="24"/>
                <w:szCs w:val="24"/>
              </w:rPr>
              <w:t>30101810400000000727  БИК</w:t>
            </w:r>
            <w:proofErr w:type="gramEnd"/>
            <w:r w:rsidRPr="0067676D">
              <w:rPr>
                <w:sz w:val="24"/>
                <w:szCs w:val="24"/>
              </w:rPr>
              <w:t xml:space="preserve"> 040813727</w:t>
            </w:r>
          </w:p>
          <w:p w14:paraId="7A55C571" w14:textId="77777777" w:rsidR="00061A06" w:rsidRPr="00061A06" w:rsidRDefault="00061A06" w:rsidP="00061A06">
            <w:pPr>
              <w:spacing w:line="276" w:lineRule="auto"/>
              <w:rPr>
                <w:bCs/>
                <w:sz w:val="24"/>
                <w:szCs w:val="24"/>
              </w:rPr>
            </w:pPr>
            <w:r w:rsidRPr="00061A06">
              <w:rPr>
                <w:bCs/>
                <w:sz w:val="24"/>
                <w:szCs w:val="24"/>
              </w:rPr>
              <w:t xml:space="preserve">Тел./факс: </w:t>
            </w:r>
            <w:r w:rsidRPr="00061A06">
              <w:rPr>
                <w:sz w:val="24"/>
                <w:szCs w:val="24"/>
              </w:rPr>
              <w:t>+7 423-20-111-15</w:t>
            </w:r>
          </w:p>
          <w:p w14:paraId="18378B29" w14:textId="1A2F660D" w:rsidR="00605B37" w:rsidRPr="00F90185" w:rsidRDefault="0029101C" w:rsidP="00061A06">
            <w:pPr>
              <w:rPr>
                <w:sz w:val="22"/>
                <w:szCs w:val="22"/>
              </w:rPr>
            </w:pPr>
            <w:r w:rsidRPr="00061A06">
              <w:rPr>
                <w:bCs/>
                <w:sz w:val="22"/>
                <w:szCs w:val="22"/>
                <w:lang w:val="en-US"/>
              </w:rPr>
              <w:t>E</w:t>
            </w:r>
            <w:r w:rsidRPr="00F90185">
              <w:rPr>
                <w:bCs/>
                <w:sz w:val="22"/>
                <w:szCs w:val="22"/>
              </w:rPr>
              <w:t>-</w:t>
            </w:r>
            <w:r w:rsidRPr="00061A06">
              <w:rPr>
                <w:bCs/>
                <w:sz w:val="22"/>
                <w:szCs w:val="22"/>
                <w:lang w:val="en-US"/>
              </w:rPr>
              <w:t>mail</w:t>
            </w:r>
            <w:r w:rsidRPr="00F90185">
              <w:rPr>
                <w:bCs/>
                <w:sz w:val="22"/>
                <w:szCs w:val="22"/>
              </w:rPr>
              <w:t xml:space="preserve">: </w:t>
            </w:r>
            <w:r w:rsidRPr="00061A06">
              <w:rPr>
                <w:sz w:val="22"/>
                <w:szCs w:val="22"/>
                <w:lang w:val="en-US"/>
              </w:rPr>
              <w:t>office</w:t>
            </w:r>
            <w:r w:rsidRPr="00F90185">
              <w:rPr>
                <w:sz w:val="22"/>
                <w:szCs w:val="22"/>
              </w:rPr>
              <w:t>@</w:t>
            </w:r>
            <w:proofErr w:type="spellStart"/>
            <w:r w:rsidRPr="00061A06">
              <w:rPr>
                <w:sz w:val="22"/>
                <w:szCs w:val="22"/>
                <w:lang w:val="en-US"/>
              </w:rPr>
              <w:t>morportsuhodol</w:t>
            </w:r>
            <w:proofErr w:type="spellEnd"/>
            <w:r w:rsidRPr="00F90185">
              <w:rPr>
                <w:sz w:val="22"/>
                <w:szCs w:val="22"/>
              </w:rPr>
              <w:t>.</w:t>
            </w:r>
            <w:proofErr w:type="spellStart"/>
            <w:r w:rsidRPr="00061A06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4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61C0F" w14:textId="77777777" w:rsidR="00061A06" w:rsidRDefault="00061A06" w:rsidP="00136FCD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  <w:p w14:paraId="24BC2394" w14:textId="77777777" w:rsidR="00061A06" w:rsidRPr="00061A06" w:rsidRDefault="00061A06" w:rsidP="00061A06">
            <w:pPr>
              <w:rPr>
                <w:b/>
                <w:sz w:val="24"/>
                <w:szCs w:val="24"/>
              </w:rPr>
            </w:pPr>
            <w:r w:rsidRPr="00061A06">
              <w:rPr>
                <w:b/>
                <w:sz w:val="24"/>
                <w:szCs w:val="24"/>
              </w:rPr>
              <w:t xml:space="preserve">Исполнитель </w:t>
            </w:r>
          </w:p>
          <w:p w14:paraId="05B53BF9" w14:textId="77777777" w:rsidR="00061A06" w:rsidRPr="00061A06" w:rsidRDefault="00061A06" w:rsidP="00061A06">
            <w:pPr>
              <w:rPr>
                <w:b/>
                <w:sz w:val="24"/>
                <w:szCs w:val="24"/>
              </w:rPr>
            </w:pPr>
          </w:p>
          <w:p w14:paraId="7EBA78C2" w14:textId="2A942732" w:rsidR="00605B37" w:rsidRDefault="00605B37" w:rsidP="00061A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4"/>
              <w:rPr>
                <w:color w:val="000000"/>
                <w:spacing w:val="-9"/>
                <w:sz w:val="24"/>
                <w:szCs w:val="24"/>
                <w:lang w:val="en-US"/>
              </w:rPr>
            </w:pPr>
          </w:p>
        </w:tc>
      </w:tr>
      <w:tr w:rsidR="0085751E" w:rsidRPr="00DC0E4A" w14:paraId="2F78252C" w14:textId="77777777" w:rsidTr="0085751E">
        <w:trPr>
          <w:trHeight w:val="277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E4B278" w14:textId="77777777" w:rsidR="0085751E" w:rsidRPr="00637017" w:rsidRDefault="0085751E" w:rsidP="00136FCD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F89DA" w14:textId="77777777" w:rsidR="0085751E" w:rsidRPr="00605B37" w:rsidRDefault="0085751E" w:rsidP="00136FCD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605B37" w14:paraId="62D6973C" w14:textId="77777777" w:rsidTr="002C5255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  <w:trHeight w:val="1781"/>
        </w:trPr>
        <w:tc>
          <w:tcPr>
            <w:tcW w:w="5386" w:type="dxa"/>
          </w:tcPr>
          <w:p w14:paraId="7B43D8E9" w14:textId="77967A7E" w:rsidR="00061A06" w:rsidRPr="00A1267F" w:rsidRDefault="00061A06" w:rsidP="00061A06">
            <w:pPr>
              <w:rPr>
                <w:b/>
                <w:color w:val="000000"/>
                <w:sz w:val="24"/>
                <w:szCs w:val="24"/>
              </w:rPr>
            </w:pPr>
            <w:r w:rsidRPr="00A1267F">
              <w:rPr>
                <w:b/>
                <w:sz w:val="24"/>
                <w:szCs w:val="24"/>
              </w:rPr>
              <w:t>Заказчик</w:t>
            </w:r>
          </w:p>
          <w:p w14:paraId="74E55F66" w14:textId="77777777" w:rsidR="00061A06" w:rsidRPr="00A1267F" w:rsidRDefault="00061A06" w:rsidP="00061A06">
            <w:pPr>
              <w:rPr>
                <w:sz w:val="24"/>
                <w:szCs w:val="24"/>
              </w:rPr>
            </w:pPr>
          </w:p>
          <w:p w14:paraId="1E89B688" w14:textId="77777777" w:rsidR="00061A06" w:rsidRPr="00F11111" w:rsidRDefault="00061A06" w:rsidP="00061A06">
            <w:pPr>
              <w:rPr>
                <w:sz w:val="24"/>
                <w:szCs w:val="24"/>
              </w:rPr>
            </w:pPr>
            <w:r w:rsidRPr="00F11111">
              <w:rPr>
                <w:sz w:val="24"/>
                <w:szCs w:val="24"/>
              </w:rPr>
              <w:t>Генеральный директор</w:t>
            </w:r>
          </w:p>
          <w:p w14:paraId="242C373B" w14:textId="77777777" w:rsidR="00061A06" w:rsidRDefault="00061A06" w:rsidP="00061A06">
            <w:pPr>
              <w:rPr>
                <w:sz w:val="24"/>
                <w:szCs w:val="24"/>
              </w:rPr>
            </w:pPr>
            <w:r w:rsidRPr="00F11111">
              <w:rPr>
                <w:sz w:val="24"/>
                <w:szCs w:val="24"/>
              </w:rPr>
              <w:t>ООО «Морской порт «Суходол»</w:t>
            </w:r>
          </w:p>
          <w:p w14:paraId="4F4F9246" w14:textId="77777777" w:rsidR="00061A06" w:rsidRPr="00F11111" w:rsidRDefault="00061A06" w:rsidP="00061A06">
            <w:pPr>
              <w:ind w:firstLine="142"/>
              <w:rPr>
                <w:sz w:val="24"/>
                <w:szCs w:val="24"/>
              </w:rPr>
            </w:pPr>
          </w:p>
          <w:p w14:paraId="5A5AF5C6" w14:textId="77777777" w:rsidR="00061A06" w:rsidRPr="00A1267F" w:rsidRDefault="00061A06" w:rsidP="00061A06">
            <w:pPr>
              <w:rPr>
                <w:sz w:val="24"/>
                <w:szCs w:val="24"/>
              </w:rPr>
            </w:pPr>
            <w:r w:rsidRPr="00A1267F">
              <w:rPr>
                <w:sz w:val="24"/>
                <w:szCs w:val="24"/>
              </w:rPr>
              <w:t xml:space="preserve">_________________ </w:t>
            </w:r>
            <w:r>
              <w:rPr>
                <w:sz w:val="24"/>
                <w:szCs w:val="24"/>
              </w:rPr>
              <w:t>Кропотов С.А.</w:t>
            </w:r>
          </w:p>
          <w:p w14:paraId="43516F1A" w14:textId="77777777" w:rsidR="00605B37" w:rsidRDefault="00061A06" w:rsidP="00061A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4"/>
              <w:jc w:val="both"/>
              <w:rPr>
                <w:sz w:val="24"/>
                <w:szCs w:val="24"/>
              </w:rPr>
            </w:pPr>
            <w:r w:rsidRPr="00A1267F">
              <w:rPr>
                <w:sz w:val="24"/>
                <w:szCs w:val="24"/>
              </w:rPr>
              <w:t>«____» __________________ 202</w:t>
            </w:r>
            <w:r>
              <w:rPr>
                <w:sz w:val="24"/>
                <w:szCs w:val="24"/>
              </w:rPr>
              <w:t>4</w:t>
            </w:r>
            <w:r w:rsidRPr="00A1267F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  <w:p w14:paraId="3557F417" w14:textId="77777777" w:rsidR="00061A06" w:rsidRDefault="00061A06" w:rsidP="00061A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4"/>
              <w:jc w:val="both"/>
              <w:rPr>
                <w:color w:val="000000"/>
                <w:sz w:val="24"/>
                <w:szCs w:val="24"/>
              </w:rPr>
            </w:pPr>
          </w:p>
          <w:p w14:paraId="48C0478D" w14:textId="03F6C576" w:rsidR="00061A06" w:rsidRDefault="00061A06" w:rsidP="00061A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918" w:type="dxa"/>
          </w:tcPr>
          <w:p w14:paraId="1385D92C" w14:textId="62E61C12" w:rsidR="00605B37" w:rsidRDefault="00605B37" w:rsidP="00061A0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</w:t>
            </w:r>
            <w:r w:rsidR="00061A06">
              <w:rPr>
                <w:b/>
                <w:sz w:val="24"/>
                <w:szCs w:val="24"/>
              </w:rPr>
              <w:t>ь</w:t>
            </w:r>
          </w:p>
          <w:p w14:paraId="10E92482" w14:textId="77777777" w:rsidR="006F5EAA" w:rsidRDefault="006F5EAA" w:rsidP="00061A06">
            <w:pPr>
              <w:pStyle w:val="Nienie-2iauiue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14:paraId="1708BB4C" w14:textId="77777777" w:rsidR="00061A06" w:rsidRPr="00061A06" w:rsidRDefault="00061A06" w:rsidP="00061A06">
            <w:pPr>
              <w:pStyle w:val="Nienie-2iauiue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61A0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Генеральный директор</w:t>
            </w:r>
          </w:p>
          <w:p w14:paraId="4771F8DB" w14:textId="69E09DBC" w:rsidR="00605B37" w:rsidRPr="00061A06" w:rsidRDefault="00605B37" w:rsidP="00061A06">
            <w:pPr>
              <w:rPr>
                <w:sz w:val="24"/>
                <w:szCs w:val="24"/>
              </w:rPr>
            </w:pPr>
          </w:p>
          <w:p w14:paraId="7D3CF8DB" w14:textId="77777777" w:rsidR="00061A06" w:rsidRPr="00061A06" w:rsidRDefault="00061A06" w:rsidP="00061A06">
            <w:pPr>
              <w:rPr>
                <w:sz w:val="24"/>
                <w:szCs w:val="24"/>
              </w:rPr>
            </w:pPr>
          </w:p>
          <w:p w14:paraId="04CBDE34" w14:textId="69101F78" w:rsidR="00605B37" w:rsidRPr="00061A06" w:rsidRDefault="00605B37" w:rsidP="00061A06">
            <w:pPr>
              <w:pStyle w:val="Nienie-2iauiue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61A0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</w:p>
          <w:p w14:paraId="709E1188" w14:textId="77777777" w:rsidR="00061A06" w:rsidRPr="00061A06" w:rsidRDefault="00061A06" w:rsidP="00061A06">
            <w:pPr>
              <w:pStyle w:val="Nienie-2iauiue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61A0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«____» __________________ 2024 г.</w:t>
            </w:r>
          </w:p>
          <w:p w14:paraId="7B1381F1" w14:textId="77777777" w:rsidR="00061A06" w:rsidRPr="00061A06" w:rsidRDefault="00061A06" w:rsidP="00061A06">
            <w:pPr>
              <w:pStyle w:val="Nienie-2iauiue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14:paraId="1C18147C" w14:textId="366CFE5A" w:rsidR="00605B37" w:rsidRDefault="00061A06" w:rsidP="00061A06">
            <w:pPr>
              <w:pStyle w:val="Nienie-2iauiue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proofErr w:type="spellStart"/>
            <w:r w:rsidRPr="00061A0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м.п</w:t>
            </w:r>
            <w:proofErr w:type="spellEnd"/>
            <w:r w:rsidRPr="00061A0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</w:tr>
    </w:tbl>
    <w:p w14:paraId="5D74CFDB" w14:textId="77777777" w:rsidR="002F2153" w:rsidRDefault="002F2153" w:rsidP="00136FCD">
      <w:pPr>
        <w:spacing w:after="200" w:line="276" w:lineRule="auto"/>
        <w:ind w:firstLine="709"/>
      </w:pPr>
    </w:p>
    <w:sectPr w:rsidR="002F2153" w:rsidSect="00D67A5E">
      <w:pgSz w:w="11906" w:h="16838"/>
      <w:pgMar w:top="567" w:right="566" w:bottom="426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7227C" w14:textId="77777777" w:rsidR="006469E4" w:rsidRDefault="006469E4" w:rsidP="00F95B51">
      <w:r>
        <w:separator/>
      </w:r>
    </w:p>
  </w:endnote>
  <w:endnote w:type="continuationSeparator" w:id="0">
    <w:p w14:paraId="1FECCC09" w14:textId="77777777" w:rsidR="006469E4" w:rsidRDefault="006469E4" w:rsidP="00F9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6CB60" w14:textId="77777777" w:rsidR="006469E4" w:rsidRDefault="006469E4" w:rsidP="00F95B51">
      <w:r>
        <w:separator/>
      </w:r>
    </w:p>
  </w:footnote>
  <w:footnote w:type="continuationSeparator" w:id="0">
    <w:p w14:paraId="45C59486" w14:textId="77777777" w:rsidR="006469E4" w:rsidRDefault="006469E4" w:rsidP="00F95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AEC8B004"/>
    <w:lvl w:ilvl="0">
      <w:start w:val="1"/>
      <w:numFmt w:val="bullet"/>
      <w:pStyle w:val="a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FA0AA0"/>
    <w:multiLevelType w:val="multilevel"/>
    <w:tmpl w:val="951E3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F1215A"/>
    <w:multiLevelType w:val="multilevel"/>
    <w:tmpl w:val="664AA4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B296CDD"/>
    <w:multiLevelType w:val="hybridMultilevel"/>
    <w:tmpl w:val="6ECADE6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B864B8"/>
    <w:multiLevelType w:val="multilevel"/>
    <w:tmpl w:val="7A8A82A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59D33F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B37"/>
    <w:rsid w:val="00002E27"/>
    <w:rsid w:val="00015A3C"/>
    <w:rsid w:val="00026D3C"/>
    <w:rsid w:val="00030F71"/>
    <w:rsid w:val="0003419A"/>
    <w:rsid w:val="00051552"/>
    <w:rsid w:val="00054171"/>
    <w:rsid w:val="00057543"/>
    <w:rsid w:val="00061A06"/>
    <w:rsid w:val="00072787"/>
    <w:rsid w:val="00072F13"/>
    <w:rsid w:val="0008062E"/>
    <w:rsid w:val="000846AE"/>
    <w:rsid w:val="00094EAB"/>
    <w:rsid w:val="00095A77"/>
    <w:rsid w:val="000B09E7"/>
    <w:rsid w:val="000B2558"/>
    <w:rsid w:val="000B74C6"/>
    <w:rsid w:val="000C3712"/>
    <w:rsid w:val="000D17C6"/>
    <w:rsid w:val="000E2776"/>
    <w:rsid w:val="000F46FB"/>
    <w:rsid w:val="000F4B25"/>
    <w:rsid w:val="00101D48"/>
    <w:rsid w:val="0010582C"/>
    <w:rsid w:val="00114CCD"/>
    <w:rsid w:val="00126ABA"/>
    <w:rsid w:val="00130A11"/>
    <w:rsid w:val="00136FCD"/>
    <w:rsid w:val="00161D90"/>
    <w:rsid w:val="001716B1"/>
    <w:rsid w:val="00191CC5"/>
    <w:rsid w:val="00193A78"/>
    <w:rsid w:val="001A0424"/>
    <w:rsid w:val="001A1E0D"/>
    <w:rsid w:val="001A2D29"/>
    <w:rsid w:val="001A46D9"/>
    <w:rsid w:val="001C24DB"/>
    <w:rsid w:val="001D4EA7"/>
    <w:rsid w:val="001F2654"/>
    <w:rsid w:val="0020701A"/>
    <w:rsid w:val="0021338C"/>
    <w:rsid w:val="00213B99"/>
    <w:rsid w:val="002331A7"/>
    <w:rsid w:val="00233B8E"/>
    <w:rsid w:val="00234CA6"/>
    <w:rsid w:val="002364F5"/>
    <w:rsid w:val="002440D6"/>
    <w:rsid w:val="00244C70"/>
    <w:rsid w:val="00256E10"/>
    <w:rsid w:val="00262A0F"/>
    <w:rsid w:val="00265CDE"/>
    <w:rsid w:val="00266640"/>
    <w:rsid w:val="00266E79"/>
    <w:rsid w:val="0029101C"/>
    <w:rsid w:val="002A0325"/>
    <w:rsid w:val="002A3C7F"/>
    <w:rsid w:val="002A55C2"/>
    <w:rsid w:val="002B11E7"/>
    <w:rsid w:val="002C3252"/>
    <w:rsid w:val="002C5255"/>
    <w:rsid w:val="002C7A5D"/>
    <w:rsid w:val="002D4BB2"/>
    <w:rsid w:val="002E2123"/>
    <w:rsid w:val="002E5DC9"/>
    <w:rsid w:val="002F2153"/>
    <w:rsid w:val="002F565B"/>
    <w:rsid w:val="002F7239"/>
    <w:rsid w:val="002F7CEA"/>
    <w:rsid w:val="00300D2D"/>
    <w:rsid w:val="003017E8"/>
    <w:rsid w:val="00306292"/>
    <w:rsid w:val="00306E38"/>
    <w:rsid w:val="00307CB8"/>
    <w:rsid w:val="00326133"/>
    <w:rsid w:val="0033587C"/>
    <w:rsid w:val="00337DE6"/>
    <w:rsid w:val="00375701"/>
    <w:rsid w:val="003866BF"/>
    <w:rsid w:val="00386A2F"/>
    <w:rsid w:val="003962DE"/>
    <w:rsid w:val="003A60A4"/>
    <w:rsid w:val="003B2AF7"/>
    <w:rsid w:val="003C3A67"/>
    <w:rsid w:val="003C7CCA"/>
    <w:rsid w:val="003D4952"/>
    <w:rsid w:val="003D67F5"/>
    <w:rsid w:val="003F040C"/>
    <w:rsid w:val="003F068A"/>
    <w:rsid w:val="003F6BFA"/>
    <w:rsid w:val="00405210"/>
    <w:rsid w:val="00405D1D"/>
    <w:rsid w:val="00412959"/>
    <w:rsid w:val="00412C02"/>
    <w:rsid w:val="0041401E"/>
    <w:rsid w:val="00415223"/>
    <w:rsid w:val="0042726C"/>
    <w:rsid w:val="004365DB"/>
    <w:rsid w:val="00455798"/>
    <w:rsid w:val="00457055"/>
    <w:rsid w:val="004608D4"/>
    <w:rsid w:val="00470BAB"/>
    <w:rsid w:val="00470F9F"/>
    <w:rsid w:val="00494CC8"/>
    <w:rsid w:val="004972BA"/>
    <w:rsid w:val="004A55D6"/>
    <w:rsid w:val="004A5BFF"/>
    <w:rsid w:val="004A720C"/>
    <w:rsid w:val="004C1B55"/>
    <w:rsid w:val="004C5AE9"/>
    <w:rsid w:val="004D365F"/>
    <w:rsid w:val="004D3837"/>
    <w:rsid w:val="004D6AD9"/>
    <w:rsid w:val="004E4E1C"/>
    <w:rsid w:val="004F7D7C"/>
    <w:rsid w:val="0050234C"/>
    <w:rsid w:val="00502665"/>
    <w:rsid w:val="00502F11"/>
    <w:rsid w:val="00503E06"/>
    <w:rsid w:val="005064B4"/>
    <w:rsid w:val="005114DC"/>
    <w:rsid w:val="00511ADB"/>
    <w:rsid w:val="00511B05"/>
    <w:rsid w:val="00515066"/>
    <w:rsid w:val="00526285"/>
    <w:rsid w:val="00550BBA"/>
    <w:rsid w:val="00556C1C"/>
    <w:rsid w:val="00563853"/>
    <w:rsid w:val="005651B6"/>
    <w:rsid w:val="00565937"/>
    <w:rsid w:val="00577B00"/>
    <w:rsid w:val="00580FF9"/>
    <w:rsid w:val="00582561"/>
    <w:rsid w:val="00586062"/>
    <w:rsid w:val="005912F1"/>
    <w:rsid w:val="005940CE"/>
    <w:rsid w:val="005A28B4"/>
    <w:rsid w:val="005A341E"/>
    <w:rsid w:val="005B1192"/>
    <w:rsid w:val="005B2321"/>
    <w:rsid w:val="005B78C2"/>
    <w:rsid w:val="005D342A"/>
    <w:rsid w:val="005E13C9"/>
    <w:rsid w:val="005F0BD5"/>
    <w:rsid w:val="005F1F62"/>
    <w:rsid w:val="005F2EFC"/>
    <w:rsid w:val="005F55CB"/>
    <w:rsid w:val="00605B37"/>
    <w:rsid w:val="006064A3"/>
    <w:rsid w:val="00610D87"/>
    <w:rsid w:val="00613616"/>
    <w:rsid w:val="006162F2"/>
    <w:rsid w:val="00622A45"/>
    <w:rsid w:val="0063480F"/>
    <w:rsid w:val="00637017"/>
    <w:rsid w:val="006373B6"/>
    <w:rsid w:val="006469E4"/>
    <w:rsid w:val="00646DF2"/>
    <w:rsid w:val="00656A22"/>
    <w:rsid w:val="0067676D"/>
    <w:rsid w:val="006840E4"/>
    <w:rsid w:val="006A098E"/>
    <w:rsid w:val="006B02F6"/>
    <w:rsid w:val="006B1926"/>
    <w:rsid w:val="006C7807"/>
    <w:rsid w:val="006D4999"/>
    <w:rsid w:val="006E6F19"/>
    <w:rsid w:val="006F0DDF"/>
    <w:rsid w:val="006F3C0E"/>
    <w:rsid w:val="006F5EAA"/>
    <w:rsid w:val="007044D7"/>
    <w:rsid w:val="00710BF4"/>
    <w:rsid w:val="00722C30"/>
    <w:rsid w:val="00727FF8"/>
    <w:rsid w:val="007338CA"/>
    <w:rsid w:val="007637F7"/>
    <w:rsid w:val="0078218F"/>
    <w:rsid w:val="00795C1E"/>
    <w:rsid w:val="007A0E86"/>
    <w:rsid w:val="007A34B5"/>
    <w:rsid w:val="007B18C0"/>
    <w:rsid w:val="007B3FD0"/>
    <w:rsid w:val="007B6B23"/>
    <w:rsid w:val="007C1E2F"/>
    <w:rsid w:val="007C2FC0"/>
    <w:rsid w:val="007C692A"/>
    <w:rsid w:val="007D3095"/>
    <w:rsid w:val="007D6548"/>
    <w:rsid w:val="007E3F14"/>
    <w:rsid w:val="007F4F59"/>
    <w:rsid w:val="00817AF6"/>
    <w:rsid w:val="008321A4"/>
    <w:rsid w:val="00835799"/>
    <w:rsid w:val="0085041D"/>
    <w:rsid w:val="00851B05"/>
    <w:rsid w:val="0085751E"/>
    <w:rsid w:val="00861A6E"/>
    <w:rsid w:val="00866C67"/>
    <w:rsid w:val="00873CF7"/>
    <w:rsid w:val="00883D7D"/>
    <w:rsid w:val="00883E9B"/>
    <w:rsid w:val="0089225C"/>
    <w:rsid w:val="008A43F5"/>
    <w:rsid w:val="008A6DDA"/>
    <w:rsid w:val="008B0F17"/>
    <w:rsid w:val="008B5966"/>
    <w:rsid w:val="008B79EC"/>
    <w:rsid w:val="008C1358"/>
    <w:rsid w:val="008C2EA8"/>
    <w:rsid w:val="008C46FE"/>
    <w:rsid w:val="008D1127"/>
    <w:rsid w:val="008D13B7"/>
    <w:rsid w:val="008F2277"/>
    <w:rsid w:val="009219AD"/>
    <w:rsid w:val="009224FE"/>
    <w:rsid w:val="009227C6"/>
    <w:rsid w:val="00933996"/>
    <w:rsid w:val="00943783"/>
    <w:rsid w:val="00952B1C"/>
    <w:rsid w:val="00955DA2"/>
    <w:rsid w:val="00957C50"/>
    <w:rsid w:val="00984554"/>
    <w:rsid w:val="00990A5E"/>
    <w:rsid w:val="009A11C2"/>
    <w:rsid w:val="009B24FD"/>
    <w:rsid w:val="009B7871"/>
    <w:rsid w:val="009C586A"/>
    <w:rsid w:val="009D4334"/>
    <w:rsid w:val="009E227D"/>
    <w:rsid w:val="009E3722"/>
    <w:rsid w:val="009F1567"/>
    <w:rsid w:val="00A06351"/>
    <w:rsid w:val="00A110BE"/>
    <w:rsid w:val="00A15880"/>
    <w:rsid w:val="00A24CEF"/>
    <w:rsid w:val="00A24EA9"/>
    <w:rsid w:val="00A310F5"/>
    <w:rsid w:val="00A4246F"/>
    <w:rsid w:val="00A453F6"/>
    <w:rsid w:val="00A479F6"/>
    <w:rsid w:val="00A572F7"/>
    <w:rsid w:val="00A63740"/>
    <w:rsid w:val="00A70BD3"/>
    <w:rsid w:val="00A73D20"/>
    <w:rsid w:val="00A741B5"/>
    <w:rsid w:val="00A80AE3"/>
    <w:rsid w:val="00A80F30"/>
    <w:rsid w:val="00A81B66"/>
    <w:rsid w:val="00A97745"/>
    <w:rsid w:val="00AB3A22"/>
    <w:rsid w:val="00AB484D"/>
    <w:rsid w:val="00AC3223"/>
    <w:rsid w:val="00AE4CBD"/>
    <w:rsid w:val="00B0345D"/>
    <w:rsid w:val="00B04E89"/>
    <w:rsid w:val="00B1129C"/>
    <w:rsid w:val="00B332DC"/>
    <w:rsid w:val="00B33D48"/>
    <w:rsid w:val="00B34B8B"/>
    <w:rsid w:val="00B36A8D"/>
    <w:rsid w:val="00B43E1B"/>
    <w:rsid w:val="00B546E2"/>
    <w:rsid w:val="00B74897"/>
    <w:rsid w:val="00B77C46"/>
    <w:rsid w:val="00B80C3C"/>
    <w:rsid w:val="00BB0599"/>
    <w:rsid w:val="00BB1C16"/>
    <w:rsid w:val="00BC1B41"/>
    <w:rsid w:val="00BC6307"/>
    <w:rsid w:val="00BD052A"/>
    <w:rsid w:val="00BD5AB6"/>
    <w:rsid w:val="00BD6121"/>
    <w:rsid w:val="00BE3819"/>
    <w:rsid w:val="00BE6A25"/>
    <w:rsid w:val="00BF3CD0"/>
    <w:rsid w:val="00C229E2"/>
    <w:rsid w:val="00C23051"/>
    <w:rsid w:val="00C230AC"/>
    <w:rsid w:val="00C37DA3"/>
    <w:rsid w:val="00C41B68"/>
    <w:rsid w:val="00C50B31"/>
    <w:rsid w:val="00C50EEF"/>
    <w:rsid w:val="00C51BD0"/>
    <w:rsid w:val="00CA5484"/>
    <w:rsid w:val="00CB2D11"/>
    <w:rsid w:val="00CE21F2"/>
    <w:rsid w:val="00CE67A2"/>
    <w:rsid w:val="00CF0376"/>
    <w:rsid w:val="00CF6273"/>
    <w:rsid w:val="00D11A25"/>
    <w:rsid w:val="00D16948"/>
    <w:rsid w:val="00D31CB9"/>
    <w:rsid w:val="00D33219"/>
    <w:rsid w:val="00D65BC2"/>
    <w:rsid w:val="00D667C1"/>
    <w:rsid w:val="00D67A5E"/>
    <w:rsid w:val="00D85955"/>
    <w:rsid w:val="00D903E4"/>
    <w:rsid w:val="00DA08F7"/>
    <w:rsid w:val="00DA2AC5"/>
    <w:rsid w:val="00DA68EF"/>
    <w:rsid w:val="00DC0E4A"/>
    <w:rsid w:val="00DD3ABA"/>
    <w:rsid w:val="00DE3A91"/>
    <w:rsid w:val="00DE7B61"/>
    <w:rsid w:val="00DF1528"/>
    <w:rsid w:val="00E00D8C"/>
    <w:rsid w:val="00E27FAF"/>
    <w:rsid w:val="00E339FE"/>
    <w:rsid w:val="00E3409A"/>
    <w:rsid w:val="00E364A0"/>
    <w:rsid w:val="00E4328F"/>
    <w:rsid w:val="00E560A8"/>
    <w:rsid w:val="00E73975"/>
    <w:rsid w:val="00E75F58"/>
    <w:rsid w:val="00E8604F"/>
    <w:rsid w:val="00E965FD"/>
    <w:rsid w:val="00EA360D"/>
    <w:rsid w:val="00EA532A"/>
    <w:rsid w:val="00EB21A8"/>
    <w:rsid w:val="00EB50D2"/>
    <w:rsid w:val="00EB650A"/>
    <w:rsid w:val="00ED22B7"/>
    <w:rsid w:val="00ED690B"/>
    <w:rsid w:val="00ED7330"/>
    <w:rsid w:val="00EE250F"/>
    <w:rsid w:val="00EE2E99"/>
    <w:rsid w:val="00EE4B2B"/>
    <w:rsid w:val="00EF6814"/>
    <w:rsid w:val="00EF7346"/>
    <w:rsid w:val="00F165E1"/>
    <w:rsid w:val="00F16C3D"/>
    <w:rsid w:val="00F1712B"/>
    <w:rsid w:val="00F32952"/>
    <w:rsid w:val="00F34D18"/>
    <w:rsid w:val="00F35040"/>
    <w:rsid w:val="00F40182"/>
    <w:rsid w:val="00F471C7"/>
    <w:rsid w:val="00F477F6"/>
    <w:rsid w:val="00F70A8D"/>
    <w:rsid w:val="00F76D4A"/>
    <w:rsid w:val="00F80E96"/>
    <w:rsid w:val="00F834FC"/>
    <w:rsid w:val="00F83B35"/>
    <w:rsid w:val="00F8476E"/>
    <w:rsid w:val="00F86E4B"/>
    <w:rsid w:val="00F90185"/>
    <w:rsid w:val="00F95B51"/>
    <w:rsid w:val="00FC2760"/>
    <w:rsid w:val="00FC7ACA"/>
    <w:rsid w:val="00FD2BD1"/>
    <w:rsid w:val="00FE24E4"/>
    <w:rsid w:val="00FE4961"/>
    <w:rsid w:val="00FF13BC"/>
    <w:rsid w:val="00FF3384"/>
    <w:rsid w:val="00FF7D73"/>
    <w:rsid w:val="07EE1395"/>
    <w:rsid w:val="3167B408"/>
    <w:rsid w:val="4B992C1D"/>
    <w:rsid w:val="5CCCD7D3"/>
    <w:rsid w:val="5CE44717"/>
    <w:rsid w:val="6D523A50"/>
    <w:rsid w:val="73A4DEF5"/>
    <w:rsid w:val="7C3D8B93"/>
    <w:rsid w:val="7D7A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AFE3"/>
  <w15:docId w15:val="{EE2977E8-F00D-4622-8A31-1DE7827B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A6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6351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06351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06351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06351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06351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06351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06351"/>
    <w:pPr>
      <w:outlineLvl w:val="6"/>
    </w:pPr>
    <w:rPr>
      <w:b/>
      <w:bCs/>
      <w:i/>
      <w:iCs/>
      <w:color w:val="5A5A5A" w:themeColor="text1" w:themeTint="A5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06351"/>
    <w:pPr>
      <w:outlineLvl w:val="7"/>
    </w:pPr>
    <w:rPr>
      <w:b/>
      <w:bCs/>
      <w:color w:val="7F7F7F" w:themeColor="text1" w:themeTint="8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06351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635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1"/>
    <w:link w:val="2"/>
    <w:uiPriority w:val="9"/>
    <w:semiHidden/>
    <w:rsid w:val="00A06351"/>
    <w:rPr>
      <w:smallCap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A0635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A0635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A06351"/>
    <w:rPr>
      <w:i/>
      <w:i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0635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1"/>
    <w:link w:val="7"/>
    <w:uiPriority w:val="9"/>
    <w:semiHidden/>
    <w:rsid w:val="00A0635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A0635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A06351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0"/>
    <w:next w:val="a0"/>
    <w:link w:val="a5"/>
    <w:uiPriority w:val="10"/>
    <w:qFormat/>
    <w:rsid w:val="00A06351"/>
    <w:pPr>
      <w:spacing w:after="300"/>
      <w:contextualSpacing/>
    </w:pPr>
    <w:rPr>
      <w:smallCaps/>
      <w:sz w:val="52"/>
      <w:szCs w:val="52"/>
    </w:rPr>
  </w:style>
  <w:style w:type="character" w:customStyle="1" w:styleId="a5">
    <w:name w:val="Заголовок Знак"/>
    <w:basedOn w:val="a1"/>
    <w:link w:val="a4"/>
    <w:uiPriority w:val="10"/>
    <w:rsid w:val="00A06351"/>
    <w:rPr>
      <w:smallCaps/>
      <w:sz w:val="52"/>
      <w:szCs w:val="52"/>
    </w:rPr>
  </w:style>
  <w:style w:type="paragraph" w:styleId="a6">
    <w:name w:val="Subtitle"/>
    <w:basedOn w:val="a0"/>
    <w:next w:val="a0"/>
    <w:link w:val="a7"/>
    <w:uiPriority w:val="11"/>
    <w:qFormat/>
    <w:rsid w:val="00A06351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A06351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A06351"/>
    <w:rPr>
      <w:b/>
      <w:bCs/>
    </w:rPr>
  </w:style>
  <w:style w:type="character" w:styleId="a9">
    <w:name w:val="Emphasis"/>
    <w:uiPriority w:val="20"/>
    <w:qFormat/>
    <w:rsid w:val="00A06351"/>
    <w:rPr>
      <w:b/>
      <w:bCs/>
      <w:i/>
      <w:iCs/>
      <w:spacing w:val="10"/>
    </w:rPr>
  </w:style>
  <w:style w:type="paragraph" w:styleId="aa">
    <w:name w:val="No Spacing"/>
    <w:basedOn w:val="a0"/>
    <w:uiPriority w:val="1"/>
    <w:qFormat/>
    <w:rsid w:val="00A06351"/>
  </w:style>
  <w:style w:type="paragraph" w:styleId="ab">
    <w:name w:val="List Paragraph"/>
    <w:aliases w:val="Абзац2,Абзац 2,Ненумерованный список,Bullet_IRAO,List Paragraph,AC List 01,нумерация,Заголовок_3,Мой Список,Подпись рисунка,Table-Normal,RSHB_Table-Normal,List Paragraph1,ЗАГ 3,Bullet Number,Figure_name,numbered,Bullet List,FooterText,列出段落"/>
    <w:basedOn w:val="a0"/>
    <w:link w:val="ac"/>
    <w:uiPriority w:val="34"/>
    <w:qFormat/>
    <w:rsid w:val="00A06351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A06351"/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A06351"/>
    <w:rPr>
      <w:i/>
      <w:iCs/>
    </w:rPr>
  </w:style>
  <w:style w:type="paragraph" w:styleId="ad">
    <w:name w:val="Intense Quote"/>
    <w:basedOn w:val="a0"/>
    <w:next w:val="a0"/>
    <w:link w:val="ae"/>
    <w:uiPriority w:val="30"/>
    <w:qFormat/>
    <w:rsid w:val="00A0635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1"/>
    <w:link w:val="ad"/>
    <w:uiPriority w:val="30"/>
    <w:rsid w:val="00A06351"/>
    <w:rPr>
      <w:i/>
      <w:iCs/>
    </w:rPr>
  </w:style>
  <w:style w:type="character" w:styleId="af">
    <w:name w:val="Subtle Emphasis"/>
    <w:uiPriority w:val="19"/>
    <w:qFormat/>
    <w:rsid w:val="00A06351"/>
    <w:rPr>
      <w:i/>
      <w:iCs/>
    </w:rPr>
  </w:style>
  <w:style w:type="character" w:styleId="af0">
    <w:name w:val="Intense Emphasis"/>
    <w:uiPriority w:val="21"/>
    <w:qFormat/>
    <w:rsid w:val="00A06351"/>
    <w:rPr>
      <w:b/>
      <w:bCs/>
      <w:i/>
      <w:iCs/>
    </w:rPr>
  </w:style>
  <w:style w:type="character" w:styleId="af1">
    <w:name w:val="Subtle Reference"/>
    <w:basedOn w:val="a1"/>
    <w:uiPriority w:val="31"/>
    <w:qFormat/>
    <w:rsid w:val="00A06351"/>
    <w:rPr>
      <w:smallCaps/>
    </w:rPr>
  </w:style>
  <w:style w:type="character" w:styleId="af2">
    <w:name w:val="Intense Reference"/>
    <w:uiPriority w:val="32"/>
    <w:qFormat/>
    <w:rsid w:val="00A06351"/>
    <w:rPr>
      <w:b/>
      <w:bCs/>
      <w:smallCaps/>
    </w:rPr>
  </w:style>
  <w:style w:type="character" w:styleId="af3">
    <w:name w:val="Book Title"/>
    <w:basedOn w:val="a1"/>
    <w:uiPriority w:val="33"/>
    <w:qFormat/>
    <w:rsid w:val="00A06351"/>
    <w:rPr>
      <w:i/>
      <w:i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A06351"/>
    <w:pPr>
      <w:outlineLvl w:val="9"/>
    </w:pPr>
    <w:rPr>
      <w:lang w:bidi="en-US"/>
    </w:rPr>
  </w:style>
  <w:style w:type="paragraph" w:styleId="af5">
    <w:name w:val="footer"/>
    <w:basedOn w:val="a0"/>
    <w:link w:val="af6"/>
    <w:uiPriority w:val="99"/>
    <w:unhideWhenUsed/>
    <w:rsid w:val="00605B3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605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0"/>
    <w:link w:val="af8"/>
    <w:semiHidden/>
    <w:unhideWhenUsed/>
    <w:rsid w:val="00605B37"/>
    <w:pPr>
      <w:spacing w:after="120"/>
    </w:pPr>
  </w:style>
  <w:style w:type="character" w:customStyle="1" w:styleId="af8">
    <w:name w:val="Основной текст Знак"/>
    <w:basedOn w:val="a1"/>
    <w:link w:val="af7"/>
    <w:semiHidden/>
    <w:rsid w:val="00605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605B3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605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ienie-2iauiue">
    <w:name w:val="Nienie-2 iau?iue"/>
    <w:basedOn w:val="a0"/>
    <w:rsid w:val="00605B37"/>
    <w:pPr>
      <w:widowControl w:val="0"/>
      <w:shd w:val="clear" w:color="auto" w:fill="FFFFFF"/>
      <w:autoSpaceDE w:val="0"/>
      <w:autoSpaceDN w:val="0"/>
      <w:adjustRightInd w:val="0"/>
      <w:ind w:right="74"/>
      <w:jc w:val="both"/>
    </w:pPr>
    <w:rPr>
      <w:rFonts w:ascii="Arial" w:hAnsi="Arial" w:cs="Arial"/>
      <w:color w:val="000000"/>
      <w:spacing w:val="-9"/>
    </w:rPr>
  </w:style>
  <w:style w:type="paragraph" w:styleId="11">
    <w:name w:val="toc 1"/>
    <w:basedOn w:val="a0"/>
    <w:next w:val="a0"/>
    <w:autoRedefine/>
    <w:uiPriority w:val="39"/>
    <w:semiHidden/>
    <w:unhideWhenUsed/>
    <w:rsid w:val="0089225C"/>
    <w:pPr>
      <w:spacing w:after="100"/>
    </w:pPr>
  </w:style>
  <w:style w:type="character" w:styleId="af9">
    <w:name w:val="Hyperlink"/>
    <w:basedOn w:val="a1"/>
    <w:unhideWhenUsed/>
    <w:rsid w:val="0089225C"/>
    <w:rPr>
      <w:color w:val="0000FF"/>
      <w:u w:val="single"/>
    </w:rPr>
  </w:style>
  <w:style w:type="paragraph" w:customStyle="1" w:styleId="Default">
    <w:name w:val="Default"/>
    <w:rsid w:val="008922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a">
    <w:name w:val="Table Grid"/>
    <w:basedOn w:val="a2"/>
    <w:rsid w:val="008922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Заголовок без номера"/>
    <w:basedOn w:val="1"/>
    <w:rsid w:val="0089225C"/>
    <w:pPr>
      <w:pageBreakBefore/>
      <w:spacing w:before="80" w:after="80"/>
      <w:contextualSpacing w:val="0"/>
      <w:jc w:val="center"/>
    </w:pPr>
    <w:rPr>
      <w:rFonts w:ascii="Arial" w:hAnsi="Arial" w:cs="Arial"/>
      <w:b/>
      <w:bCs/>
      <w:caps/>
      <w:smallCaps w:val="0"/>
      <w:spacing w:val="0"/>
      <w:kern w:val="32"/>
      <w:sz w:val="22"/>
      <w:szCs w:val="22"/>
    </w:rPr>
  </w:style>
  <w:style w:type="character" w:customStyle="1" w:styleId="apple-style-span">
    <w:name w:val="apple-style-span"/>
    <w:basedOn w:val="a1"/>
    <w:rsid w:val="0089225C"/>
  </w:style>
  <w:style w:type="paragraph" w:styleId="afc">
    <w:name w:val="Balloon Text"/>
    <w:basedOn w:val="a0"/>
    <w:link w:val="afd"/>
    <w:uiPriority w:val="99"/>
    <w:semiHidden/>
    <w:unhideWhenUsed/>
    <w:rsid w:val="0089225C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8922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B1C1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EB21A8"/>
    <w:rPr>
      <w:color w:val="605E5C"/>
      <w:shd w:val="clear" w:color="auto" w:fill="E1DFDD"/>
    </w:rPr>
  </w:style>
  <w:style w:type="paragraph" w:styleId="afe">
    <w:name w:val="header"/>
    <w:basedOn w:val="a0"/>
    <w:link w:val="aff"/>
    <w:uiPriority w:val="99"/>
    <w:unhideWhenUsed/>
    <w:rsid w:val="00F95B51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1"/>
    <w:link w:val="afe"/>
    <w:uiPriority w:val="99"/>
    <w:rsid w:val="00F95B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Абзац списка Знак"/>
    <w:aliases w:val="Абзац2 Знак,Абзац 2 Знак,Ненумерованный список Знак,Bullet_IRAO Знак,List Paragraph Знак,AC List 01 Знак,нумерация Знак,Заголовок_3 Знак,Мой Список Знак,Подпись рисунка Знак,Table-Normal Знак,RSHB_Table-Normal Знак,List Paragraph1 Знак"/>
    <w:link w:val="ab"/>
    <w:uiPriority w:val="34"/>
    <w:qFormat/>
    <w:locked/>
    <w:rsid w:val="00F34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Базовый"/>
    <w:rsid w:val="00307CB8"/>
    <w:pPr>
      <w:suppressAutoHyphens/>
    </w:pPr>
    <w:rPr>
      <w:rFonts w:ascii="Calibri" w:eastAsia="SimSun" w:hAnsi="Calibri" w:cs="Calibri"/>
      <w:color w:val="00000A"/>
    </w:rPr>
  </w:style>
  <w:style w:type="paragraph" w:customStyle="1" w:styleId="13">
    <w:name w:val="Текст1"/>
    <w:basedOn w:val="a0"/>
    <w:rsid w:val="00307CB8"/>
    <w:pPr>
      <w:overflowPunct w:val="0"/>
      <w:autoSpaceDE w:val="0"/>
      <w:autoSpaceDN w:val="0"/>
      <w:adjustRightInd w:val="0"/>
      <w:jc w:val="both"/>
    </w:pPr>
    <w:rPr>
      <w:rFonts w:ascii="Courier New" w:hAnsi="Courier New"/>
    </w:rPr>
  </w:style>
  <w:style w:type="paragraph" w:styleId="aff1">
    <w:name w:val="annotation text"/>
    <w:basedOn w:val="a0"/>
    <w:link w:val="aff2"/>
    <w:uiPriority w:val="99"/>
    <w:unhideWhenUsed/>
    <w:rsid w:val="00B1129C"/>
    <w:rPr>
      <w:lang w:val="x-none" w:eastAsia="x-none"/>
    </w:rPr>
  </w:style>
  <w:style w:type="character" w:customStyle="1" w:styleId="aff2">
    <w:name w:val="Текст примечания Знак"/>
    <w:basedOn w:val="a1"/>
    <w:link w:val="aff1"/>
    <w:uiPriority w:val="99"/>
    <w:rsid w:val="00B112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">
    <w:name w:val="List Bullet"/>
    <w:basedOn w:val="a0"/>
    <w:uiPriority w:val="99"/>
    <w:rsid w:val="00B04E89"/>
    <w:pPr>
      <w:numPr>
        <w:numId w:val="5"/>
      </w:numPr>
      <w:tabs>
        <w:tab w:val="clear" w:pos="1209"/>
        <w:tab w:val="num" w:pos="360"/>
      </w:tabs>
      <w:spacing w:after="200" w:line="276" w:lineRule="auto"/>
      <w:ind w:left="36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4A3F2836AFE34D8F659B0535E3E266" ma:contentTypeVersion="0" ma:contentTypeDescription="Создание документа." ma:contentTypeScope="" ma:versionID="762949997e75e31d0c269bcbec5908cc">
  <xsd:schema xmlns:xsd="http://www.w3.org/2001/XMLSchema" xmlns:xs="http://www.w3.org/2001/XMLSchema" xmlns:p="http://schemas.microsoft.com/office/2006/metadata/properties" xmlns:ns2="58bb1967-6385-4437-b26d-c78ee8a4fda1" targetNamespace="http://schemas.microsoft.com/office/2006/metadata/properties" ma:root="true" ma:fieldsID="8a1b467e47a5124ca8fde33253eeab13" ns2:_="">
    <xsd:import namespace="58bb1967-6385-4437-b26d-c78ee8a4fd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b1967-6385-4437-b26d-c78ee8a4fd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bb1967-6385-4437-b26d-c78ee8a4fda1">5MVSPJNVT3PT-1-2317</_dlc_DocId>
    <_dlc_DocIdUrl xmlns="58bb1967-6385-4437-b26d-c78ee8a4fda1">
      <Url>http://team.soft-masters.ru/_layouts/15/DocIdRedir.aspx?ID=5MVSPJNVT3PT-1-2317</Url>
      <Description>5MVSPJNVT3PT-1-2317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BA98B-0503-4D0E-A74E-71B391CB1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b1967-6385-4437-b26d-c78ee8a4f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87275-BE71-47F2-AFCD-41DC779DB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5A9C4-7D2B-4764-9724-B32D9A3EB80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9F726C4-FB61-42F3-88D3-675D5DC5600A}">
  <ds:schemaRefs>
    <ds:schemaRef ds:uri="http://schemas.microsoft.com/office/2006/metadata/properties"/>
    <ds:schemaRef ds:uri="http://schemas.microsoft.com/office/infopath/2007/PartnerControls"/>
    <ds:schemaRef ds:uri="58bb1967-6385-4437-b26d-c78ee8a4fda1"/>
  </ds:schemaRefs>
</ds:datastoreItem>
</file>

<file path=customXml/itemProps5.xml><?xml version="1.0" encoding="utf-8"?>
<ds:datastoreItem xmlns:ds="http://schemas.openxmlformats.org/officeDocument/2006/customXml" ds:itemID="{D8B77E42-D8D4-4317-95F3-12E60874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9</Pages>
  <Words>4868</Words>
  <Characters>27749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Еременко Кирилл Евгеньевич</dc:creator>
  <cp:keywords/>
  <cp:lastModifiedBy>Мельникова Алена Николаевна</cp:lastModifiedBy>
  <cp:revision>21</cp:revision>
  <cp:lastPrinted>2016-10-14T12:33:00Z</cp:lastPrinted>
  <dcterms:created xsi:type="dcterms:W3CDTF">2021-05-23T23:57:00Z</dcterms:created>
  <dcterms:modified xsi:type="dcterms:W3CDTF">2024-06-28T04:20:00Z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0x0101008A4A3F2836AFE34D8F659B0535E3E266</vt:lpwstr>
  </property>
  <property fmtid="{D5CDD505-2E9C-101B-9397-08002B2CF9AE}" pid="3" name="_dlc_DocIdItemGuid">
    <vt:lpwstr>347a85c2-77dc-49b3-ba34-72a20d75e7e5</vt:lpwstr>
  </property>
</Properties>
</file>