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77CF" w14:textId="1995027C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Счет-договор </w:t>
      </w:r>
      <w:r w:rsidR="000E291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F38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A780EB" w14:textId="4E5503E5" w:rsidR="006D5048" w:rsidRPr="00FD7512" w:rsidRDefault="009F1466" w:rsidP="000E2917">
      <w:pPr>
        <w:pStyle w:val="ConsNormal"/>
        <w:widowControl/>
        <w:tabs>
          <w:tab w:val="right" w:pos="9751"/>
        </w:tabs>
        <w:rPr>
          <w:rFonts w:ascii="Times New Roman" w:hAnsi="Times New Roman" w:cs="Times New Roman"/>
          <w:bCs/>
          <w:sz w:val="10"/>
          <w:szCs w:val="10"/>
        </w:rPr>
      </w:pPr>
      <w:r w:rsidRPr="00FD7512">
        <w:rPr>
          <w:rFonts w:ascii="Times New Roman" w:hAnsi="Times New Roman" w:cs="Times New Roman"/>
          <w:bCs/>
          <w:sz w:val="16"/>
          <w:szCs w:val="16"/>
        </w:rPr>
        <w:t>г. 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ab/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C93F38">
        <w:rPr>
          <w:rFonts w:ascii="Times New Roman" w:hAnsi="Times New Roman" w:cs="Times New Roman"/>
          <w:bCs/>
          <w:sz w:val="16"/>
          <w:szCs w:val="16"/>
        </w:rPr>
        <w:t>__</w:t>
      </w:r>
      <w:r w:rsidRPr="00FD7512">
        <w:rPr>
          <w:rFonts w:ascii="Times New Roman" w:hAnsi="Times New Roman" w:cs="Times New Roman"/>
          <w:bCs/>
          <w:sz w:val="16"/>
          <w:szCs w:val="16"/>
        </w:rPr>
        <w:t>"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93F38">
        <w:rPr>
          <w:rFonts w:ascii="Times New Roman" w:hAnsi="Times New Roman" w:cs="Times New Roman"/>
          <w:bCs/>
          <w:sz w:val="16"/>
          <w:szCs w:val="16"/>
        </w:rPr>
        <w:t>______</w:t>
      </w:r>
      <w:r w:rsidRPr="00FD7512">
        <w:rPr>
          <w:rFonts w:ascii="Times New Roman" w:hAnsi="Times New Roman" w:cs="Times New Roman"/>
          <w:bCs/>
          <w:sz w:val="16"/>
          <w:szCs w:val="16"/>
        </w:rPr>
        <w:t> </w:t>
      </w:r>
      <w:r w:rsidR="000E2917" w:rsidRPr="00FD7512">
        <w:rPr>
          <w:rFonts w:ascii="Times New Roman" w:hAnsi="Times New Roman" w:cs="Times New Roman"/>
          <w:bCs/>
          <w:sz w:val="16"/>
          <w:szCs w:val="16"/>
        </w:rPr>
        <w:t>2023</w:t>
      </w:r>
      <w:r w:rsidRPr="00FD7512">
        <w:rPr>
          <w:rFonts w:ascii="Times New Roman" w:hAnsi="Times New Roman" w:cs="Times New Roman"/>
          <w:bCs/>
          <w:sz w:val="16"/>
          <w:szCs w:val="16"/>
        </w:rPr>
        <w:t> г.</w:t>
      </w:r>
      <w:r w:rsidRPr="00FD7512">
        <w:rPr>
          <w:rFonts w:ascii="Times New Roman" w:hAnsi="Times New Roman" w:cs="Times New Roman"/>
          <w:bCs/>
          <w:sz w:val="16"/>
          <w:szCs w:val="16"/>
        </w:rPr>
        <w:br/>
      </w:r>
    </w:p>
    <w:p w14:paraId="1D75CF5D" w14:textId="1B8422B9" w:rsidR="006D5048" w:rsidRDefault="00FD7512">
      <w:pPr>
        <w:pStyle w:val="ConsNormal"/>
        <w:widowControl/>
        <w:ind w:firstLine="540"/>
        <w:rPr>
          <w:rFonts w:ascii="Times New Roman" w:hAnsi="Times New Roman" w:cs="Times New Roman"/>
          <w:bCs/>
          <w:iCs/>
          <w:sz w:val="22"/>
          <w:szCs w:val="22"/>
        </w:rPr>
      </w:pPr>
      <w:r w:rsidRPr="00FD751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"Т1Клауд" (ООО "Т1Клауд")</w:t>
      </w:r>
      <w:r w:rsidR="009F146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Генеральн</w:t>
      </w:r>
      <w:r>
        <w:rPr>
          <w:rFonts w:ascii="Times New Roman" w:hAnsi="Times New Roman" w:cs="Times New Roman"/>
          <w:bCs/>
          <w:iCs/>
          <w:sz w:val="22"/>
          <w:szCs w:val="22"/>
        </w:rPr>
        <w:t>ого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а 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>Степанов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Антон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Васильевич</w:t>
      </w:r>
      <w:r>
        <w:rPr>
          <w:rFonts w:ascii="Times New Roman" w:hAnsi="Times New Roman" w:cs="Times New Roman"/>
          <w:bCs/>
          <w:iCs/>
          <w:sz w:val="22"/>
          <w:szCs w:val="22"/>
        </w:rPr>
        <w:t>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</w:t>
      </w:r>
      <w:r w:rsidR="000E2917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  <w:r w:rsidR="009F1466" w:rsidRPr="000E2917">
        <w:rPr>
          <w:rFonts w:ascii="Times New Roman" w:hAnsi="Times New Roman" w:cs="Times New Roman"/>
          <w:bCs/>
          <w:i/>
          <w:iCs/>
          <w:sz w:val="16"/>
          <w:szCs w:val="16"/>
        </w:rPr>
        <w:t>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Pr="00AD3CB1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одной стороны и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93F38">
        <w:rPr>
          <w:rFonts w:ascii="Times New Roman" w:hAnsi="Times New Roman" w:cs="Times New Roman"/>
          <w:b/>
          <w:iCs/>
          <w:sz w:val="22"/>
          <w:szCs w:val="22"/>
        </w:rPr>
        <w:t>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(наименование или Ф.И.О.)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именуем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ое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в дальнейшем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", в лице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 xml:space="preserve">Директора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__________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(должность, Ф.И.О. уполномоченного представителя)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действующ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его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на основании </w:t>
      </w:r>
      <w:r w:rsidR="009F069F">
        <w:rPr>
          <w:rFonts w:ascii="Times New Roman" w:hAnsi="Times New Roman" w:cs="Times New Roman"/>
          <w:bCs/>
          <w:iCs/>
          <w:sz w:val="22"/>
          <w:szCs w:val="22"/>
        </w:rPr>
        <w:t>Устава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F1466" w:rsidRPr="009F069F">
        <w:rPr>
          <w:rFonts w:ascii="Times New Roman" w:hAnsi="Times New Roman" w:cs="Times New Roman"/>
          <w:bCs/>
          <w:i/>
          <w:iCs/>
          <w:sz w:val="16"/>
          <w:szCs w:val="16"/>
        </w:rPr>
        <w:t>(документ, подтверждающий полномочия)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, с другой стороны, совместно именуемые "</w:t>
      </w:r>
      <w:r w:rsidR="009F1466" w:rsidRPr="009F069F">
        <w:rPr>
          <w:rFonts w:ascii="Times New Roman" w:hAnsi="Times New Roman" w:cs="Times New Roman"/>
          <w:b/>
          <w:iCs/>
          <w:sz w:val="22"/>
          <w:szCs w:val="22"/>
        </w:rPr>
        <w:t>Стороны</w:t>
      </w:r>
      <w:r w:rsidR="009F1466">
        <w:rPr>
          <w:rFonts w:ascii="Times New Roman" w:hAnsi="Times New Roman" w:cs="Times New Roman"/>
          <w:bCs/>
          <w:iCs/>
          <w:sz w:val="22"/>
          <w:szCs w:val="22"/>
        </w:rPr>
        <w:t>", заключили настоящий Счет-договор о нижеследующем:</w:t>
      </w:r>
    </w:p>
    <w:p w14:paraId="4BA0EF5D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780B8EAF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1. В соответствии с настоящим Счетом-договором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Поставщик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обязуется поставить, а </w:t>
      </w:r>
      <w:r w:rsidRPr="009F069F">
        <w:rPr>
          <w:rFonts w:ascii="Times New Roman" w:hAnsi="Times New Roman" w:cs="Times New Roman"/>
          <w:b/>
          <w:iCs/>
          <w:sz w:val="22"/>
          <w:szCs w:val="22"/>
        </w:rPr>
        <w:t>Покупатель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принять и оплатить следующий товар:</w:t>
      </w:r>
    </w:p>
    <w:p w14:paraId="6E6DCFD9" w14:textId="77777777" w:rsidR="006D5048" w:rsidRPr="00FD7512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6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961"/>
        <w:gridCol w:w="850"/>
        <w:gridCol w:w="853"/>
        <w:gridCol w:w="1275"/>
        <w:gridCol w:w="1417"/>
      </w:tblGrid>
      <w:tr w:rsidR="009F1466" w:rsidRPr="009F069F" w14:paraId="28A4F1B5" w14:textId="77777777" w:rsidTr="009F1466">
        <w:trPr>
          <w:jc w:val="center"/>
        </w:trPr>
        <w:tc>
          <w:tcPr>
            <w:tcW w:w="458" w:type="dxa"/>
            <w:shd w:val="clear" w:color="auto" w:fill="C5E0B3"/>
            <w:vAlign w:val="center"/>
          </w:tcPr>
          <w:p w14:paraId="05CBB6D7" w14:textId="6C67A82D" w:rsidR="006D5048" w:rsidRPr="009F069F" w:rsidRDefault="000E2917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№</w:t>
            </w:r>
            <w:r w:rsidR="009F1466" w:rsidRPr="009F069F">
              <w:rPr>
                <w:b/>
                <w:iCs/>
                <w:sz w:val="16"/>
                <w:szCs w:val="16"/>
              </w:rPr>
              <w:t xml:space="preserve"> п/п</w:t>
            </w:r>
          </w:p>
        </w:tc>
        <w:tc>
          <w:tcPr>
            <w:tcW w:w="4961" w:type="dxa"/>
            <w:shd w:val="clear" w:color="auto" w:fill="C5E0B3"/>
            <w:vAlign w:val="center"/>
          </w:tcPr>
          <w:p w14:paraId="73320515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Наименование, комплектность, характеристики, ассортимент товара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0F9F28F" w14:textId="4ED1BEA8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Ед</w:t>
            </w:r>
            <w:r w:rsidR="009F069F">
              <w:rPr>
                <w:b/>
                <w:iCs/>
                <w:sz w:val="16"/>
                <w:szCs w:val="16"/>
              </w:rPr>
              <w:t xml:space="preserve">. </w:t>
            </w:r>
            <w:r w:rsidRPr="009F069F">
              <w:rPr>
                <w:b/>
                <w:iCs/>
                <w:sz w:val="16"/>
                <w:szCs w:val="16"/>
              </w:rPr>
              <w:t>изм</w:t>
            </w:r>
            <w:r w:rsidR="009F069F">
              <w:rPr>
                <w:b/>
                <w:iCs/>
                <w:sz w:val="16"/>
                <w:szCs w:val="16"/>
              </w:rPr>
              <w:t>.</w:t>
            </w:r>
          </w:p>
        </w:tc>
        <w:tc>
          <w:tcPr>
            <w:tcW w:w="853" w:type="dxa"/>
            <w:shd w:val="clear" w:color="auto" w:fill="C5E0B3"/>
            <w:vAlign w:val="center"/>
          </w:tcPr>
          <w:p w14:paraId="6FDB4292" w14:textId="3792E20C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Кол</w:t>
            </w:r>
            <w:r w:rsidR="009F069F">
              <w:rPr>
                <w:b/>
                <w:iCs/>
                <w:sz w:val="16"/>
                <w:szCs w:val="16"/>
              </w:rPr>
              <w:t>-</w:t>
            </w:r>
            <w:r w:rsidRPr="009F069F">
              <w:rPr>
                <w:b/>
                <w:iCs/>
                <w:sz w:val="16"/>
                <w:szCs w:val="16"/>
              </w:rPr>
              <w:t>во</w:t>
            </w:r>
          </w:p>
        </w:tc>
        <w:tc>
          <w:tcPr>
            <w:tcW w:w="1275" w:type="dxa"/>
            <w:shd w:val="clear" w:color="auto" w:fill="C5E0B3"/>
            <w:vAlign w:val="center"/>
          </w:tcPr>
          <w:p w14:paraId="4995C716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Цена в рублях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12036E23" w14:textId="77777777" w:rsidR="006D5048" w:rsidRPr="009F069F" w:rsidRDefault="009F1466">
            <w:pPr>
              <w:pStyle w:val="ConsDTNormal"/>
              <w:widowControl/>
              <w:jc w:val="center"/>
              <w:rPr>
                <w:b/>
                <w:iCs/>
                <w:sz w:val="16"/>
                <w:szCs w:val="16"/>
              </w:rPr>
            </w:pPr>
            <w:r w:rsidRPr="009F069F">
              <w:rPr>
                <w:b/>
                <w:iCs/>
                <w:sz w:val="16"/>
                <w:szCs w:val="16"/>
              </w:rPr>
              <w:t>Сумма</w:t>
            </w:r>
          </w:p>
        </w:tc>
      </w:tr>
      <w:tr w:rsidR="006D5048" w14:paraId="416521A9" w14:textId="77777777" w:rsidTr="00C60662">
        <w:trPr>
          <w:jc w:val="center"/>
        </w:trPr>
        <w:tc>
          <w:tcPr>
            <w:tcW w:w="458" w:type="dxa"/>
            <w:vAlign w:val="center"/>
          </w:tcPr>
          <w:p w14:paraId="5AD9810C" w14:textId="0FCFFBBC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961" w:type="dxa"/>
            <w:vAlign w:val="center"/>
          </w:tcPr>
          <w:p w14:paraId="65389075" w14:textId="3734DBAA" w:rsidR="006D5048" w:rsidRDefault="006D5048" w:rsidP="00C60662">
            <w:pPr>
              <w:pStyle w:val="ConsDTNormal"/>
              <w:widowControl/>
              <w:jc w:val="left"/>
              <w:rPr>
                <w:bCs/>
                <w:iCs/>
              </w:rPr>
            </w:pPr>
          </w:p>
        </w:tc>
        <w:tc>
          <w:tcPr>
            <w:tcW w:w="850" w:type="dxa"/>
            <w:vAlign w:val="center"/>
          </w:tcPr>
          <w:p w14:paraId="460AD64F" w14:textId="145486B0" w:rsidR="006D5048" w:rsidRDefault="009F069F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шт</w:t>
            </w:r>
            <w:proofErr w:type="spellEnd"/>
          </w:p>
        </w:tc>
        <w:tc>
          <w:tcPr>
            <w:tcW w:w="853" w:type="dxa"/>
            <w:vAlign w:val="center"/>
          </w:tcPr>
          <w:p w14:paraId="28CC6D91" w14:textId="698890A9" w:rsidR="006D5048" w:rsidRDefault="006D5048" w:rsidP="009F069F">
            <w:pPr>
              <w:pStyle w:val="ConsDTNormal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Align w:val="center"/>
          </w:tcPr>
          <w:p w14:paraId="4594177C" w14:textId="01DBD50A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5D55D8A5" w14:textId="37228DCC" w:rsidR="006D5048" w:rsidRDefault="006D5048" w:rsidP="009F069F">
            <w:pPr>
              <w:pStyle w:val="ConsDTNormal"/>
              <w:widowControl/>
              <w:jc w:val="right"/>
              <w:rPr>
                <w:bCs/>
                <w:iCs/>
              </w:rPr>
            </w:pPr>
          </w:p>
        </w:tc>
      </w:tr>
      <w:tr w:rsidR="006D5048" w14:paraId="49E1CDF0" w14:textId="77777777" w:rsidTr="00C60662">
        <w:trPr>
          <w:jc w:val="center"/>
        </w:trPr>
        <w:tc>
          <w:tcPr>
            <w:tcW w:w="8397" w:type="dxa"/>
            <w:gridSpan w:val="5"/>
          </w:tcPr>
          <w:p w14:paraId="6B08EA0A" w14:textId="2B29C74C" w:rsidR="006D5048" w:rsidRPr="00C60662" w:rsidRDefault="00C60662">
            <w:pPr>
              <w:pStyle w:val="ConsDTNormal"/>
              <w:widowControl/>
              <w:jc w:val="right"/>
              <w:rPr>
                <w:b/>
                <w:iCs/>
              </w:rPr>
            </w:pPr>
            <w:r w:rsidRPr="00C60662">
              <w:rPr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50077A0B" w14:textId="43A692E4" w:rsidR="006D5048" w:rsidRPr="00C60662" w:rsidRDefault="006D5048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</w:p>
        </w:tc>
      </w:tr>
      <w:tr w:rsidR="006D5048" w14:paraId="03673A51" w14:textId="77777777" w:rsidTr="00C60662">
        <w:trPr>
          <w:jc w:val="center"/>
        </w:trPr>
        <w:tc>
          <w:tcPr>
            <w:tcW w:w="8397" w:type="dxa"/>
            <w:gridSpan w:val="5"/>
          </w:tcPr>
          <w:p w14:paraId="76A65723" w14:textId="63194B62" w:rsidR="006D5048" w:rsidRPr="00C60662" w:rsidRDefault="00FD7512">
            <w:pPr>
              <w:pStyle w:val="ConsNormal"/>
              <w:widowControl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том числе 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НДС</w:t>
            </w:r>
            <w:r w:rsidR="00C60662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  <w:r w:rsidR="009F1466" w:rsidRPr="00C60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417" w:type="dxa"/>
            <w:vAlign w:val="center"/>
          </w:tcPr>
          <w:p w14:paraId="6669C995" w14:textId="6A877F58" w:rsidR="006D5048" w:rsidRPr="00C60662" w:rsidRDefault="00FD7512" w:rsidP="009F069F">
            <w:pPr>
              <w:pStyle w:val="ConsDTNormal"/>
              <w:widowControl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</w:tbl>
    <w:p w14:paraId="11A92555" w14:textId="44D80DCD" w:rsidR="006D5048" w:rsidRPr="00FD7512" w:rsidRDefault="006D5048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10"/>
          <w:szCs w:val="10"/>
        </w:rPr>
      </w:pPr>
    </w:p>
    <w:p w14:paraId="2109E182" w14:textId="745ED00E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2. Общая сумма Счета-договора составляет </w:t>
      </w:r>
      <w:r w:rsidR="00C93F38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, в том числе НДС не облагается на основании 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статьи 346.11 главы 26.2 Налогового кодекса Российской Федерации в связи с применением </w:t>
      </w:r>
      <w:r w:rsidR="00C45483">
        <w:rPr>
          <w:rFonts w:ascii="Times New Roman" w:hAnsi="Times New Roman" w:cs="Times New Roman"/>
          <w:bCs/>
          <w:iCs/>
          <w:sz w:val="22"/>
          <w:szCs w:val="22"/>
        </w:rPr>
        <w:t>Поставщиком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</w:rPr>
        <w:t xml:space="preserve"> упрощенной системы налогообложения</w:t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131CF17A" w14:textId="5F5ED7BF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3. Срок и порядок оплаты: </w:t>
      </w:r>
      <w:proofErr w:type="spellStart"/>
      <w:r w:rsidR="00D80489">
        <w:rPr>
          <w:rFonts w:ascii="Times New Roman" w:hAnsi="Times New Roman" w:cs="Times New Roman"/>
          <w:bCs/>
          <w:iCs/>
          <w:sz w:val="22"/>
          <w:szCs w:val="22"/>
        </w:rPr>
        <w:t>постоплата</w:t>
      </w:r>
      <w:proofErr w:type="spellEnd"/>
      <w:r w:rsidR="00C45483">
        <w:rPr>
          <w:rFonts w:ascii="Times New Roman" w:hAnsi="Times New Roman" w:cs="Times New Roman"/>
          <w:bCs/>
          <w:iCs/>
          <w:sz w:val="22"/>
          <w:szCs w:val="22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путем перечисления денежных средств на расчетный счет Поставщика в течение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банковских 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>(</w:t>
      </w:r>
      <w:r w:rsidRPr="00C45483">
        <w:rPr>
          <w:rFonts w:ascii="Times New Roman" w:hAnsi="Times New Roman" w:cs="Times New Roman"/>
          <w:bCs/>
          <w:i/>
          <w:iCs/>
          <w:sz w:val="16"/>
          <w:szCs w:val="16"/>
        </w:rPr>
        <w:t>вариант:</w:t>
      </w:r>
      <w:r w:rsidRPr="00C45483">
        <w:rPr>
          <w:rFonts w:ascii="Times New Roman" w:hAnsi="Times New Roman" w:cs="Times New Roman"/>
          <w:bCs/>
          <w:iCs/>
          <w:sz w:val="16"/>
          <w:szCs w:val="16"/>
        </w:rPr>
        <w:t xml:space="preserve"> календарных)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дней с момента подписания </w:t>
      </w:r>
      <w:r w:rsidR="00064CA7">
        <w:rPr>
          <w:rFonts w:ascii="Times New Roman" w:hAnsi="Times New Roman" w:cs="Times New Roman"/>
          <w:bCs/>
          <w:iCs/>
          <w:sz w:val="22"/>
          <w:szCs w:val="22"/>
        </w:rPr>
        <w:t>Товарной накладной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5868801A" w14:textId="25A6D2E2" w:rsidR="006D5048" w:rsidRDefault="009F1466" w:rsidP="00FD7512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4. Срок поставки:</w:t>
      </w:r>
      <w:r w:rsidR="00FD7512" w:rsidRPr="00FD7512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3C075AC9" w14:textId="2A43A68E" w:rsidR="006D5048" w:rsidRDefault="009F1466" w:rsidP="00C60662">
      <w:pPr>
        <w:pStyle w:val="ConsNormal"/>
        <w:widowControl/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5. Условия поставки: </w:t>
      </w:r>
      <w:r w:rsidR="00C93F38">
        <w:rPr>
          <w:rFonts w:ascii="Times New Roman" w:hAnsi="Times New Roman" w:cs="Times New Roman"/>
          <w:bCs/>
          <w:iCs/>
          <w:sz w:val="22"/>
          <w:szCs w:val="22"/>
        </w:rPr>
        <w:t>______</w:t>
      </w:r>
    </w:p>
    <w:p w14:paraId="013295BC" w14:textId="0EB98EA5" w:rsidR="006D5048" w:rsidRDefault="009F1466" w:rsidP="00547EDD">
      <w:pPr>
        <w:pStyle w:val="ConsNormal"/>
        <w:widowControl/>
        <w:tabs>
          <w:tab w:val="right" w:pos="9751"/>
        </w:tabs>
        <w:ind w:left="426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6. Приемка товара осуществляется в соответствии с </w:t>
      </w:r>
      <w:r w:rsidR="00547EDD" w:rsidRPr="00547EDD">
        <w:rPr>
          <w:rFonts w:ascii="Times New Roman" w:hAnsi="Times New Roman" w:cs="Times New Roman"/>
          <w:bCs/>
          <w:iC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CA6F011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7. Во всем, что не предусмотрено настоящим Счетом-договором, Стороны руководствуются действующим законодательством Российской Федерации.</w:t>
      </w:r>
    </w:p>
    <w:p w14:paraId="7B547A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8. Все споры и разногласия, которые могут возникнуть при исполнении условий настоящего Счета-договора, Стороны будут стремиться разрешать путем переговоров.</w:t>
      </w:r>
    </w:p>
    <w:p w14:paraId="72EA2437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9.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1B7C4E70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Настоящий Счет-договор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14:paraId="0AD9ED4A" w14:textId="77777777" w:rsidR="006D5048" w:rsidRDefault="009F1466" w:rsidP="00C60662">
      <w:pPr>
        <w:pStyle w:val="ConsNormal"/>
        <w:widowControl/>
        <w:ind w:left="284" w:hanging="284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11. Настоящий Счет-договор составлен в двух экземплярах, имеющих равную юридическую силу, по одному для каждой из Сторон.</w:t>
      </w:r>
    </w:p>
    <w:p w14:paraId="6570F81D" w14:textId="77777777" w:rsidR="006D5048" w:rsidRPr="00C45483" w:rsidRDefault="006D5048">
      <w:pPr>
        <w:pStyle w:val="ConsNormal"/>
        <w:widowControl/>
        <w:rPr>
          <w:rFonts w:ascii="Times New Roman" w:hAnsi="Times New Roman" w:cs="Times New Roman"/>
          <w:bCs/>
          <w:iCs/>
          <w:sz w:val="10"/>
          <w:szCs w:val="10"/>
        </w:rPr>
      </w:pPr>
    </w:p>
    <w:p w14:paraId="39EB4E45" w14:textId="77777777" w:rsidR="006D5048" w:rsidRDefault="009F1466">
      <w:pPr>
        <w:pStyle w:val="ConsNormal"/>
        <w:widowControl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Реквизиты и подписи Сторон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190"/>
        <w:gridCol w:w="4958"/>
      </w:tblGrid>
      <w:tr w:rsidR="006D5048" w:rsidRPr="00C45483" w14:paraId="68D3E703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9685490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Поставщик: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280FA0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046642" w14:textId="77777777" w:rsidR="006D5048" w:rsidRPr="00C45483" w:rsidRDefault="009F1466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Покупатель:</w:t>
            </w:r>
          </w:p>
        </w:tc>
      </w:tr>
      <w:tr w:rsidR="006D5048" w:rsidRPr="00C45483" w14:paraId="4CF02E4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45253A8" w14:textId="00BBF9CE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ООО «</w:t>
            </w:r>
            <w:r w:rsidR="00C93F38">
              <w:rPr>
                <w:b/>
                <w:iCs/>
                <w:sz w:val="22"/>
                <w:szCs w:val="22"/>
              </w:rPr>
              <w:t>________</w:t>
            </w:r>
            <w:r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560074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50043849" w14:textId="7BEB5179" w:rsidR="006D5048" w:rsidRPr="00C45483" w:rsidRDefault="00C45483" w:rsidP="00547EDD">
            <w:pPr>
              <w:pStyle w:val="ConsDTNormal"/>
              <w:widowControl/>
              <w:jc w:val="center"/>
              <w:rPr>
                <w:b/>
                <w:iCs/>
                <w:sz w:val="22"/>
                <w:szCs w:val="22"/>
              </w:rPr>
            </w:pPr>
            <w:r w:rsidRPr="00C45483">
              <w:rPr>
                <w:b/>
                <w:iCs/>
                <w:sz w:val="22"/>
                <w:szCs w:val="22"/>
              </w:rPr>
              <w:t>ООО "Т1Клауд"</w:t>
            </w:r>
          </w:p>
        </w:tc>
      </w:tr>
      <w:tr w:rsidR="006D5048" w:rsidRPr="00C45483" w14:paraId="4599238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352C0088" w14:textId="466B012B" w:rsidR="006D5048" w:rsidRPr="00C45483" w:rsidRDefault="009F1466" w:rsidP="00D80489">
            <w:pPr>
              <w:pStyle w:val="ConsDTNormal"/>
              <w:widowControl/>
              <w:ind w:left="567" w:hanging="567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1D37B9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1FEF97A4" w14:textId="4BBDF13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Адрес: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Российская Федерация,111395, г. Москва, ул. Юности, д. 13А</w:t>
            </w:r>
            <w:r w:rsidR="001443B2">
              <w:rPr>
                <w:bCs/>
                <w:iCs/>
                <w:sz w:val="22"/>
                <w:szCs w:val="22"/>
              </w:rPr>
              <w:t>, каб.8</w:t>
            </w:r>
          </w:p>
        </w:tc>
      </w:tr>
      <w:tr w:rsidR="006D5048" w:rsidRPr="00C45483" w14:paraId="5834F32F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CA3FE19" w14:textId="56657B1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A57BEB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33BCD03" w14:textId="6843D142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ОГРН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1197746515405</w:t>
            </w:r>
          </w:p>
        </w:tc>
      </w:tr>
      <w:tr w:rsidR="006D5048" w:rsidRPr="00C45483" w14:paraId="0A95321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623F19" w14:textId="0E30FBC1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E1B6093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4B54AD9D" w14:textId="5611C8CC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ИНН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7720479358</w:t>
            </w:r>
          </w:p>
        </w:tc>
      </w:tr>
      <w:tr w:rsidR="006D5048" w:rsidRPr="00C45483" w14:paraId="491A3032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18AF2580" w14:textId="0836C407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23E591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7CEDC7E2" w14:textId="6E788DB4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КПП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772001001</w:t>
            </w:r>
          </w:p>
        </w:tc>
      </w:tr>
      <w:tr w:rsidR="006D5048" w:rsidRPr="00C45483" w14:paraId="5B281F8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CB7DB30" w14:textId="380AFAC3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04607EE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4F236AC" w14:textId="2F64E7F9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Р/с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40702810816800001440</w:t>
            </w:r>
          </w:p>
        </w:tc>
      </w:tr>
      <w:tr w:rsidR="006D5048" w:rsidRPr="00C45483" w14:paraId="54E8D0CD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2D4E5CFB" w14:textId="08880BE7" w:rsidR="006D5048" w:rsidRPr="00C45483" w:rsidRDefault="009F1466" w:rsidP="00547EDD">
            <w:pPr>
              <w:pStyle w:val="ConsDTNormal"/>
              <w:widowControl/>
              <w:ind w:right="205"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C93F38">
              <w:rPr>
                <w:bCs/>
                <w:iCs/>
                <w:sz w:val="22"/>
                <w:szCs w:val="22"/>
              </w:rPr>
              <w:t>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251C1F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58B87E3" w14:textId="2528BEF6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в </w:t>
            </w:r>
            <w:r w:rsidR="00373A2C" w:rsidRPr="00373A2C">
              <w:rPr>
                <w:bCs/>
                <w:iCs/>
                <w:sz w:val="22"/>
                <w:szCs w:val="22"/>
              </w:rPr>
              <w:t>Банк ВТБ (ПАО)</w:t>
            </w:r>
          </w:p>
        </w:tc>
      </w:tr>
      <w:tr w:rsidR="006D5048" w:rsidRPr="00C45483" w14:paraId="51A626B8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29F314D" w14:textId="663D447A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К/с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30330EDF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1CE47D3" w14:textId="14D15C84" w:rsidR="006D5048" w:rsidRPr="00547EDD" w:rsidRDefault="009F1466" w:rsidP="00547EDD">
            <w:pPr>
              <w:pStyle w:val="ConsDTNormal"/>
              <w:widowControl/>
              <w:jc w:val="left"/>
              <w:rPr>
                <w:bCs/>
                <w:iCs/>
                <w:spacing w:val="-6"/>
                <w:kern w:val="2"/>
                <w:sz w:val="22"/>
                <w:szCs w:val="22"/>
              </w:rPr>
            </w:pPr>
            <w:r w:rsidRPr="00547EDD">
              <w:rPr>
                <w:bCs/>
                <w:iCs/>
                <w:spacing w:val="-6"/>
                <w:kern w:val="2"/>
                <w:sz w:val="16"/>
                <w:szCs w:val="16"/>
              </w:rPr>
              <w:t>К/с</w:t>
            </w:r>
            <w:r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 xml:space="preserve"> </w:t>
            </w:r>
            <w:r w:rsidR="00373A2C" w:rsidRPr="00547EDD">
              <w:rPr>
                <w:bCs/>
                <w:iCs/>
                <w:spacing w:val="-6"/>
                <w:kern w:val="2"/>
                <w:sz w:val="22"/>
                <w:szCs w:val="22"/>
              </w:rPr>
              <w:t>30101810700000000187 в ГУ Банка России по ЦФО</w:t>
            </w:r>
          </w:p>
        </w:tc>
      </w:tr>
      <w:tr w:rsidR="006D5048" w:rsidRPr="00C45483" w14:paraId="3BB8ECBE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E283C1B" w14:textId="5778F8ED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96BACB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6988AF46" w14:textId="46AF498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БИК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044525187</w:t>
            </w:r>
          </w:p>
        </w:tc>
      </w:tr>
      <w:tr w:rsidR="006D5048" w:rsidRPr="00C45483" w14:paraId="06691736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405F0679" w14:textId="56F2788F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8881472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37850DA4" w14:textId="65BF313B" w:rsidR="006D5048" w:rsidRPr="00C45483" w:rsidRDefault="009F1466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16"/>
                <w:szCs w:val="16"/>
              </w:rPr>
              <w:t>ОКПО</w:t>
            </w:r>
            <w:r w:rsidRPr="00C45483">
              <w:rPr>
                <w:bCs/>
                <w:iCs/>
                <w:sz w:val="22"/>
                <w:szCs w:val="22"/>
              </w:rPr>
              <w:t xml:space="preserve"> </w:t>
            </w:r>
            <w:r w:rsidR="00373A2C" w:rsidRPr="00373A2C">
              <w:rPr>
                <w:bCs/>
                <w:iCs/>
                <w:sz w:val="22"/>
                <w:szCs w:val="22"/>
              </w:rPr>
              <w:t>41226147</w:t>
            </w:r>
          </w:p>
        </w:tc>
      </w:tr>
      <w:tr w:rsidR="006D5048" w:rsidRPr="00C45483" w14:paraId="73F6F125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06DCBE40" w14:textId="2202FDA9" w:rsidR="006D5048" w:rsidRDefault="00C45483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Директор </w:t>
            </w:r>
            <w:r w:rsidR="00C93F38">
              <w:rPr>
                <w:bCs/>
                <w:iCs/>
                <w:sz w:val="22"/>
                <w:szCs w:val="22"/>
              </w:rPr>
              <w:t>_________</w:t>
            </w:r>
          </w:p>
          <w:p w14:paraId="08AC22CD" w14:textId="464057D8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4EBFBE15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0787DF05" w14:textId="77777777" w:rsidR="006D5048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  <w:r w:rsidRPr="00373A2C">
              <w:rPr>
                <w:bCs/>
                <w:iCs/>
                <w:sz w:val="22"/>
                <w:szCs w:val="22"/>
              </w:rPr>
              <w:t>Генеральн</w:t>
            </w:r>
            <w:r>
              <w:rPr>
                <w:bCs/>
                <w:iCs/>
                <w:sz w:val="22"/>
                <w:szCs w:val="22"/>
              </w:rPr>
              <w:t>ый</w:t>
            </w:r>
            <w:r w:rsidRPr="00373A2C">
              <w:rPr>
                <w:bCs/>
                <w:iCs/>
                <w:sz w:val="22"/>
                <w:szCs w:val="22"/>
              </w:rPr>
              <w:t xml:space="preserve"> директор</w:t>
            </w:r>
            <w:r>
              <w:t xml:space="preserve"> </w:t>
            </w:r>
            <w:r w:rsidRPr="00373A2C">
              <w:rPr>
                <w:bCs/>
                <w:iCs/>
                <w:sz w:val="22"/>
                <w:szCs w:val="22"/>
              </w:rPr>
              <w:t>ООО "Т1Клауд"</w:t>
            </w:r>
          </w:p>
          <w:p w14:paraId="2CEBFA88" w14:textId="39A845BB" w:rsidR="00373A2C" w:rsidRPr="00373A2C" w:rsidRDefault="00373A2C" w:rsidP="00547EDD">
            <w:pPr>
              <w:pStyle w:val="ConsDTNormal"/>
              <w:widowControl/>
              <w:jc w:val="left"/>
              <w:rPr>
                <w:bCs/>
                <w:iCs/>
                <w:sz w:val="16"/>
                <w:szCs w:val="16"/>
              </w:rPr>
            </w:pPr>
          </w:p>
        </w:tc>
      </w:tr>
      <w:tr w:rsidR="006D5048" w:rsidRPr="00C45483" w14:paraId="1B6566A7" w14:textId="77777777" w:rsidTr="00547EDD">
        <w:trPr>
          <w:jc w:val="center"/>
        </w:trPr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14:paraId="638E0C0E" w14:textId="46769D46" w:rsidR="006D5048" w:rsidRPr="00C45483" w:rsidRDefault="00D80489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___________ </w:t>
            </w:r>
            <w:r w:rsidR="00C93F38">
              <w:rPr>
                <w:bCs/>
                <w:iCs/>
                <w:sz w:val="22"/>
                <w:szCs w:val="22"/>
              </w:rPr>
              <w:t>_________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5B71596A" w14:textId="77777777" w:rsidR="006D5048" w:rsidRPr="00C45483" w:rsidRDefault="006D5048" w:rsidP="00547EDD">
            <w:pPr>
              <w:pStyle w:val="ConsDTNormal"/>
              <w:widowControl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</w:tcPr>
          <w:p w14:paraId="268019AA" w14:textId="1E7174B0" w:rsidR="006D5048" w:rsidRPr="00C45483" w:rsidRDefault="009F1466" w:rsidP="00547EDD">
            <w:pPr>
              <w:pStyle w:val="ConsDTNormal"/>
              <w:widowControl/>
              <w:jc w:val="right"/>
              <w:rPr>
                <w:bCs/>
                <w:iCs/>
                <w:sz w:val="22"/>
                <w:szCs w:val="22"/>
              </w:rPr>
            </w:pPr>
            <w:r w:rsidRPr="00C45483">
              <w:rPr>
                <w:bCs/>
                <w:iCs/>
                <w:sz w:val="22"/>
                <w:szCs w:val="22"/>
              </w:rPr>
              <w:t xml:space="preserve">________ </w:t>
            </w:r>
            <w:r w:rsidR="00373A2C" w:rsidRPr="00547EDD">
              <w:rPr>
                <w:bCs/>
                <w:iCs/>
                <w:sz w:val="22"/>
                <w:szCs w:val="22"/>
              </w:rPr>
              <w:t>Степанов А.В.</w:t>
            </w:r>
          </w:p>
        </w:tc>
      </w:tr>
    </w:tbl>
    <w:p w14:paraId="1C1FCA9E" w14:textId="77777777" w:rsidR="009F1466" w:rsidRPr="00C45483" w:rsidRDefault="009F1466" w:rsidP="00C45483">
      <w:pPr>
        <w:widowControl/>
        <w:rPr>
          <w:bCs/>
          <w:iCs/>
          <w:sz w:val="16"/>
          <w:szCs w:val="16"/>
        </w:rPr>
      </w:pPr>
    </w:p>
    <w:sectPr w:rsidR="009F1466" w:rsidRPr="00C45483" w:rsidSect="000E2917">
      <w:pgSz w:w="11906" w:h="16838" w:code="9"/>
      <w:pgMar w:top="851" w:right="794" w:bottom="79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F52A"/>
    <w:multiLevelType w:val="multilevel"/>
    <w:tmpl w:val="6152F52A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240"/>
      </w:pPr>
      <w:rPr>
        <w:rFonts w:cs="Times New Roman"/>
        <w:dstrike w:val="0"/>
      </w:rPr>
    </w:lvl>
    <w:lvl w:ilvl="1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2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3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4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5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6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7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  <w:lvl w:ilvl="8">
      <w:start w:val="1"/>
      <w:numFmt w:val="decimal"/>
      <w:lvlText w:val="%1."/>
      <w:lvlJc w:val="left"/>
      <w:pPr>
        <w:ind w:left="240"/>
      </w:pPr>
      <w:rPr>
        <w:rFonts w:ascii="Times New Roman" w:cs="Times New Roman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D69"/>
    <w:rsid w:val="00064CA7"/>
    <w:rsid w:val="000E2917"/>
    <w:rsid w:val="00140DB1"/>
    <w:rsid w:val="001443B2"/>
    <w:rsid w:val="00190D69"/>
    <w:rsid w:val="003456BF"/>
    <w:rsid w:val="00373A2C"/>
    <w:rsid w:val="00547EDD"/>
    <w:rsid w:val="006D5048"/>
    <w:rsid w:val="009F069F"/>
    <w:rsid w:val="009F1466"/>
    <w:rsid w:val="00AD3CB1"/>
    <w:rsid w:val="00C45483"/>
    <w:rsid w:val="00C60662"/>
    <w:rsid w:val="00C93F38"/>
    <w:rsid w:val="00D80489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A952"/>
  <w14:defaultImageDpi w14:val="0"/>
  <w15:docId w15:val="{79F0B84E-E291-49B1-8251-C266989A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1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  <w:style w:type="character" w:customStyle="1" w:styleId="cde8e6ede8e9eaeeebeeedf2e8f2f3ebc7ede0ea">
    <w:name w:val="Нcdиe8жe6нedиe8йe9 кeaоeeлebоeeнedтf2иe8тf2уf3лeb Зc7нedаe0кea"/>
    <w:uiPriority w:val="99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Юрьевич Поддубный</dc:creator>
  <cp:keywords/>
  <dc:description/>
  <cp:lastModifiedBy>Мастеров Максим Андреевич</cp:lastModifiedBy>
  <cp:revision>5</cp:revision>
  <cp:lastPrinted>2023-11-22T12:51:00Z</cp:lastPrinted>
  <dcterms:created xsi:type="dcterms:W3CDTF">2023-11-23T13:41:00Z</dcterms:created>
  <dcterms:modified xsi:type="dcterms:W3CDTF">2024-02-06T13:00:00Z</dcterms:modified>
</cp:coreProperties>
</file>