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  <w:bookmarkStart w:id="0" w:name="_GoBack"/>
        <w:bookmarkEnd w:id="0"/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37021F5" w:rsidR="00E85F88" w:rsidRPr="00EA40B7" w:rsidRDefault="00EA40B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r w:rsidRPr="00EA40B7">
              <w:rPr>
                <w:rStyle w:val="a4"/>
              </w:rPr>
              <w:t>VBlinova@inno.tech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672635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F508C">
              <w:rPr>
                <w:rFonts w:cs="Arial"/>
                <w:b/>
                <w:sz w:val="24"/>
                <w:szCs w:val="24"/>
              </w:rPr>
              <w:t xml:space="preserve"> на выполнение работ по застройке стенда на Петербургском газовом форуме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FA171C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2D16BC">
              <w:rPr>
                <w:rStyle w:val="a4"/>
                <w:rFonts w:cstheme="minorBidi"/>
                <w:sz w:val="22"/>
                <w:szCs w:val="22"/>
              </w:rPr>
              <w:t>(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  <w:lang w:val="en-US"/>
              </w:rPr>
              <w:t>https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</w:rPr>
              <w:t>://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  <w:lang w:val="en-US"/>
              </w:rPr>
              <w:t>business</w:t>
            </w:r>
            <w:r w:rsidR="004F508C" w:rsidRPr="002D16BC">
              <w:rPr>
                <w:rStyle w:val="a4"/>
                <w:rFonts w:cstheme="minorBidi"/>
                <w:sz w:val="22"/>
                <w:szCs w:val="22"/>
              </w:rPr>
              <w:t>.</w:t>
            </w:r>
            <w:proofErr w:type="spellStart"/>
            <w:r w:rsidR="004F508C" w:rsidRPr="002D16BC">
              <w:rPr>
                <w:rStyle w:val="a4"/>
                <w:rFonts w:cstheme="minorBidi"/>
                <w:sz w:val="22"/>
                <w:szCs w:val="22"/>
                <w:lang w:val="en-US"/>
              </w:rPr>
              <w:t>roseltor</w:t>
            </w:r>
            <w:proofErr w:type="spellEnd"/>
            <w:r w:rsidRPr="002D16BC">
              <w:rPr>
                <w:rStyle w:val="a4"/>
                <w:rFonts w:cstheme="minorBidi"/>
                <w:sz w:val="22"/>
                <w:szCs w:val="22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53840B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A9350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27AA7C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39420F9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05249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65CEF3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05249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35D342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4F508C" w:rsidRPr="002D16BC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004527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A9350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07AF07C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768936B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4F508C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D0D6319" w:rsidR="005C4B30" w:rsidRPr="005C4B30" w:rsidRDefault="0071569D" w:rsidP="002D16BC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81F652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778EBE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4FEC91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A93500" w:rsidRPr="008E6073" w14:paraId="42CE6DC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BB69BDF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786A0AA" w14:textId="19E020E5" w:rsidR="00A93500" w:rsidRPr="008E6073" w:rsidRDefault="00A9350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 Опыт</w:t>
            </w:r>
          </w:p>
        </w:tc>
      </w:tr>
      <w:tr w:rsidR="00A93500" w:rsidRPr="008E6073" w14:paraId="50E2D977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DD04B9C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AF194B5" w14:textId="5BFF4E23" w:rsidR="00A93500" w:rsidRDefault="00A9350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7. Положение о техническом контроле выставочного центра</w:t>
            </w:r>
          </w:p>
        </w:tc>
      </w:tr>
      <w:tr w:rsidR="00A93500" w:rsidRPr="008E6073" w14:paraId="5872217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20B5F07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9493490" w14:textId="7435F381" w:rsidR="00A93500" w:rsidRDefault="00A9350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8. Макет стенда</w:t>
            </w:r>
          </w:p>
        </w:tc>
      </w:tr>
      <w:tr w:rsidR="00A93500" w:rsidRPr="008E6073" w14:paraId="16EEA7C3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9928ACD" w14:textId="77777777" w:rsidR="00A93500" w:rsidRPr="008E6073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5E39597" w14:textId="095B90FB" w:rsidR="00A93500" w:rsidRDefault="00A9350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9. Форма заявок на подключение и сопутствующие услуги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1D7679B0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A93500">
              <w:rPr>
                <w:rFonts w:cs="Arial"/>
                <w:sz w:val="24"/>
                <w:szCs w:val="24"/>
              </w:rPr>
              <w:t>10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16B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2D16BC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2D16B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4427ADA2" w:rsidR="00AE0A7E" w:rsidRPr="00730B6B" w:rsidRDefault="004F508C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413D0514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60524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8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5CF8B950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60524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3EDC97E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A93500">
        <w:rPr>
          <w:rFonts w:ascii="Arial" w:hAnsi="Arial" w:cs="Arial"/>
          <w:b/>
          <w:sz w:val="24"/>
          <w:szCs w:val="24"/>
        </w:rPr>
        <w:t>3</w:t>
      </w:r>
    </w:p>
    <w:p w14:paraId="28F671A5" w14:textId="13FA3F07" w:rsidR="00B60140" w:rsidRPr="007742C9" w:rsidRDefault="00C240D2" w:rsidP="002D16B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1AB8541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2A4F22A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33DF132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0CC18D98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31883D70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4F508C" w:rsidRPr="00BE269B">
        <w:rPr>
          <w:rFonts w:ascii="Arial" w:hAnsi="Arial" w:cs="Arial"/>
          <w:b/>
          <w:sz w:val="24"/>
          <w:szCs w:val="24"/>
        </w:rPr>
        <w:t>:</w:t>
      </w:r>
      <w:r w:rsidR="004F508C" w:rsidRPr="00B60140">
        <w:rPr>
          <w:rFonts w:ascii="Arial" w:hAnsi="Arial" w:cs="Arial"/>
          <w:sz w:val="24"/>
          <w:szCs w:val="24"/>
        </w:rPr>
        <w:t xml:space="preserve"> </w:t>
      </w:r>
      <w:r w:rsidR="004F508C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867"/>
        <w:gridCol w:w="1763"/>
        <w:gridCol w:w="2881"/>
      </w:tblGrid>
      <w:tr w:rsidR="00C240D2" w:rsidRPr="001D0638" w14:paraId="73D550D5" w14:textId="77777777" w:rsidTr="002D16BC">
        <w:tc>
          <w:tcPr>
            <w:tcW w:w="690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67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8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2D16BC">
        <w:tc>
          <w:tcPr>
            <w:tcW w:w="690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14:paraId="43557B4A" w14:textId="6C505946" w:rsidR="00C240D2" w:rsidRPr="00817EC0" w:rsidRDefault="00A93500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3D31075B" w14:textId="7AB34310" w:rsidR="00C240D2" w:rsidRPr="002D16BC" w:rsidRDefault="00A93500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D16BC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1D0638" w14:paraId="6C2A4CBA" w14:textId="77777777" w:rsidTr="002D16BC">
        <w:tc>
          <w:tcPr>
            <w:tcW w:w="690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14:paraId="490B680A" w14:textId="5C988CC2" w:rsidR="00C240D2" w:rsidRPr="00817EC0" w:rsidRDefault="00A93500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70DD12E2" w14:textId="2BF7B5AD" w:rsidR="00C240D2" w:rsidRPr="001D0638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D16BC">
              <w:rPr>
                <w:rFonts w:ascii="Arial" w:hAnsi="Arial" w:cs="Arial"/>
                <w:i/>
                <w:sz w:val="20"/>
                <w:szCs w:val="24"/>
              </w:rPr>
              <w:t>Письмо-подтверждение</w:t>
            </w:r>
          </w:p>
        </w:tc>
      </w:tr>
      <w:tr w:rsidR="00C240D2" w:rsidRPr="001D0638" w14:paraId="4F28C737" w14:textId="77777777" w:rsidTr="002D16BC">
        <w:tc>
          <w:tcPr>
            <w:tcW w:w="690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14:paraId="651EB04C" w14:textId="0F867A50" w:rsidR="00C240D2" w:rsidRPr="00817EC0" w:rsidRDefault="00A93500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 опыт работы в части застройки стендов для крупных компаний, банков, крупного ритейла (не менее 3-х проектов)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6A07FAAE" w14:textId="16D2F30E" w:rsidR="00C240D2" w:rsidRPr="001D0638" w:rsidRDefault="00A93500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таблицу по форме Приложение №</w:t>
            </w:r>
            <w:r w:rsidRPr="002D16BC">
              <w:rPr>
                <w:rFonts w:ascii="Arial" w:hAnsi="Arial" w:cs="Arial"/>
                <w:i/>
                <w:color w:val="000000"/>
                <w:sz w:val="18"/>
                <w:szCs w:val="18"/>
                <w:highlight w:val="yellow"/>
              </w:rPr>
              <w:t>6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подкрепляет ее портфолио с реальными фото застроенных стендов</w:t>
            </w:r>
            <w:r w:rsidRPr="0010325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не менее 3-х кейсов.</w:t>
            </w:r>
          </w:p>
        </w:tc>
      </w:tr>
      <w:tr w:rsidR="00C240D2" w:rsidRPr="001D0638" w14:paraId="0DC2DCD8" w14:textId="77777777" w:rsidTr="002D16BC">
        <w:tc>
          <w:tcPr>
            <w:tcW w:w="690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14:paraId="518D3D2A" w14:textId="19DD7573" w:rsidR="00C240D2" w:rsidRPr="00781FF7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 согласие на условия 100% постоплата в течении 30 р.д. после оказания услуг.</w:t>
            </w: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18123689" w14:textId="12831C8B" w:rsidR="00C240D2" w:rsidRPr="001D0638" w:rsidRDefault="00A93500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03251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Предоставить гарантийное письмо на фирменном бланке организации с печатью и подписью.</w:t>
            </w: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0236225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05249">
        <w:rPr>
          <w:rFonts w:ascii="Arial" w:hAnsi="Arial" w:cs="Arial"/>
          <w:b/>
          <w:sz w:val="24"/>
          <w:szCs w:val="24"/>
        </w:rPr>
        <w:t>4</w:t>
      </w:r>
    </w:p>
    <w:p w14:paraId="514205E2" w14:textId="4AEAB000" w:rsidR="003E50A3" w:rsidRPr="007742C9" w:rsidRDefault="003E50A3" w:rsidP="002D16B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39E6624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A93500" w:rsidRPr="003E50A3">
        <w:rPr>
          <w:rFonts w:ascii="Arial" w:hAnsi="Arial" w:cs="Arial"/>
          <w:sz w:val="24"/>
          <w:szCs w:val="24"/>
        </w:rPr>
        <w:t xml:space="preserve">: </w:t>
      </w:r>
      <w:r w:rsidR="00A9350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120E578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895261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2195B929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063A767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A93500" w:rsidRPr="003E50A3">
        <w:rPr>
          <w:rFonts w:ascii="Arial" w:hAnsi="Arial" w:cs="Arial"/>
          <w:b/>
          <w:sz w:val="24"/>
          <w:szCs w:val="24"/>
        </w:rPr>
        <w:t>:</w:t>
      </w:r>
      <w:r w:rsidR="00A93500" w:rsidRPr="003E50A3">
        <w:rPr>
          <w:rFonts w:ascii="Arial" w:hAnsi="Arial" w:cs="Arial"/>
          <w:sz w:val="24"/>
          <w:szCs w:val="24"/>
        </w:rPr>
        <w:t xml:space="preserve"> </w:t>
      </w:r>
      <w:r w:rsidR="00A93500" w:rsidRPr="002D16B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2D16B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BDEE4A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60524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0F5DFF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05249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4F508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4F508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4F508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4F508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4F508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4F508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4F508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4F508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4F508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4F508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4F508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4F508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4F50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4F508C" w:rsidRDefault="004F508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4F508C" w:rsidRDefault="004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4F508C" w:rsidRPr="00F56C11" w:rsidRDefault="00EA40B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4F508C" w:rsidRPr="00F56C11">
          <w:fldChar w:fldCharType="begin"/>
        </w:r>
        <w:r w:rsidR="004F508C" w:rsidRPr="00F56C11">
          <w:instrText>PAGE   \* MERGEFORMAT</w:instrText>
        </w:r>
        <w:r w:rsidR="004F508C" w:rsidRPr="00F56C11">
          <w:fldChar w:fldCharType="separate"/>
        </w:r>
        <w:r w:rsidR="004F508C" w:rsidRPr="00F56C11">
          <w:t>2</w:t>
        </w:r>
        <w:r w:rsidR="004F508C" w:rsidRPr="00F56C11">
          <w:fldChar w:fldCharType="end"/>
        </w:r>
      </w:sdtContent>
    </w:sdt>
    <w:r w:rsidR="004F508C" w:rsidRPr="00F56C11">
      <w:t xml:space="preserve"> </w:t>
    </w:r>
  </w:p>
  <w:p w14:paraId="6EF5EEEF" w14:textId="77777777" w:rsidR="004F508C" w:rsidRDefault="004F508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4F508C" w:rsidRPr="00536897" w:rsidRDefault="004F508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4F508C" w:rsidRDefault="004F508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4F508C" w:rsidRDefault="004F508C">
      <w:pPr>
        <w:spacing w:after="0" w:line="240" w:lineRule="auto"/>
      </w:pPr>
      <w:r>
        <w:continuationSeparator/>
      </w:r>
    </w:p>
  </w:footnote>
  <w:footnote w:id="1">
    <w:p w14:paraId="4CA1B5E8" w14:textId="77777777" w:rsidR="004F508C" w:rsidRDefault="004F508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4F508C" w:rsidRPr="00986725" w:rsidRDefault="004F508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4F508C" w:rsidRDefault="004F508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4F508C" w:rsidRDefault="004F508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4F508C" w:rsidRDefault="004F508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4F508C" w:rsidRDefault="004F508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16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4F508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5249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951DF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3500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A40B7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principl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1.ru/compli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t1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16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15</cp:revision>
  <dcterms:created xsi:type="dcterms:W3CDTF">2024-04-23T13:05:00Z</dcterms:created>
  <dcterms:modified xsi:type="dcterms:W3CDTF">2024-08-22T12:58:00Z</dcterms:modified>
</cp:coreProperties>
</file>