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9620" w14:textId="5C290F41" w:rsidR="00183246" w:rsidRPr="00DA3256" w:rsidRDefault="00211809" w:rsidP="00183246">
      <w:pPr>
        <w:spacing w:line="240" w:lineRule="auto"/>
        <w:rPr>
          <w:rFonts w:ascii="Times New Roman" w:hAnsi="Times New Roman" w:cs="Times New Roman"/>
          <w:sz w:val="16"/>
          <w:szCs w:val="16"/>
        </w:rPr>
      </w:pPr>
      <w:bookmarkStart w:id="0" w:name="_GoBack"/>
      <w:bookmarkEnd w:id="0"/>
      <w:r w:rsidRPr="00DA3256">
        <w:rPr>
          <w:rFonts w:ascii="Times New Roman" w:hAnsi="Times New Roman" w:cs="Times New Roman"/>
          <w:sz w:val="16"/>
          <w:szCs w:val="16"/>
        </w:rPr>
        <w:t xml:space="preserve"> </w:t>
      </w:r>
    </w:p>
    <w:p w14:paraId="5DB3F774" w14:textId="77777777" w:rsidR="00211809" w:rsidRPr="00DA3256" w:rsidRDefault="00211809" w:rsidP="00183246">
      <w:pPr>
        <w:spacing w:line="240" w:lineRule="auto"/>
        <w:rPr>
          <w:rFonts w:ascii="Times New Roman" w:hAnsi="Times New Roman" w:cs="Times New Roman"/>
          <w:sz w:val="16"/>
          <w:szCs w:val="16"/>
        </w:rPr>
      </w:pPr>
    </w:p>
    <w:p w14:paraId="2E3B22F5" w14:textId="77777777" w:rsidR="00211809" w:rsidRPr="00FD0F23" w:rsidRDefault="00211809" w:rsidP="00183246">
      <w:pPr>
        <w:spacing w:line="240" w:lineRule="auto"/>
        <w:rPr>
          <w:rFonts w:ascii="Arial" w:hAnsi="Arial" w:cs="Arial"/>
          <w:sz w:val="20"/>
          <w:szCs w:val="20"/>
        </w:rPr>
      </w:pPr>
    </w:p>
    <w:p w14:paraId="2DB8CB86" w14:textId="77777777" w:rsidR="00211809" w:rsidRPr="00FD0F23" w:rsidRDefault="00211809" w:rsidP="00183246">
      <w:pPr>
        <w:spacing w:line="240" w:lineRule="auto"/>
        <w:rPr>
          <w:rFonts w:ascii="Arial" w:hAnsi="Arial" w:cs="Arial"/>
          <w:sz w:val="20"/>
          <w:szCs w:val="20"/>
        </w:rPr>
      </w:pPr>
    </w:p>
    <w:p w14:paraId="2564A833" w14:textId="77777777" w:rsidR="00211809" w:rsidRPr="00FD0F23" w:rsidRDefault="00211809" w:rsidP="00183246">
      <w:pPr>
        <w:spacing w:line="240" w:lineRule="auto"/>
        <w:rPr>
          <w:rFonts w:ascii="Arial" w:hAnsi="Arial" w:cs="Arial"/>
          <w:sz w:val="20"/>
          <w:szCs w:val="20"/>
        </w:rPr>
      </w:pPr>
    </w:p>
    <w:p w14:paraId="2195822C" w14:textId="77777777" w:rsidR="00211809" w:rsidRPr="00FD0F23" w:rsidRDefault="00211809" w:rsidP="00183246">
      <w:pPr>
        <w:spacing w:line="240" w:lineRule="auto"/>
        <w:rPr>
          <w:rFonts w:ascii="Arial" w:hAnsi="Arial" w:cs="Arial"/>
          <w:sz w:val="20"/>
          <w:szCs w:val="20"/>
        </w:rPr>
      </w:pPr>
    </w:p>
    <w:p w14:paraId="477F1620" w14:textId="77777777" w:rsidR="00183246" w:rsidRPr="00FD0F23" w:rsidRDefault="00183246" w:rsidP="00183246">
      <w:pPr>
        <w:spacing w:line="360" w:lineRule="auto"/>
        <w:rPr>
          <w:rFonts w:ascii="Arial" w:hAnsi="Arial" w:cs="Arial"/>
          <w:sz w:val="20"/>
          <w:szCs w:val="20"/>
        </w:rPr>
      </w:pPr>
    </w:p>
    <w:p w14:paraId="7180B4EB" w14:textId="0680FEA7" w:rsidR="00183246" w:rsidRPr="00FD0F23" w:rsidRDefault="00183246" w:rsidP="005205DE">
      <w:pPr>
        <w:spacing w:line="360" w:lineRule="auto"/>
        <w:jc w:val="center"/>
        <w:rPr>
          <w:rFonts w:ascii="Arial" w:hAnsi="Arial" w:cs="Arial"/>
          <w:b/>
          <w:sz w:val="20"/>
          <w:szCs w:val="20"/>
        </w:rPr>
      </w:pPr>
      <w:r w:rsidRPr="00FD0F23">
        <w:rPr>
          <w:rFonts w:ascii="Arial" w:hAnsi="Arial" w:cs="Arial"/>
          <w:b/>
          <w:sz w:val="20"/>
          <w:szCs w:val="20"/>
        </w:rPr>
        <w:t>ТЕХНИЧЕСКОЕ ЗАДАНИЕ</w:t>
      </w:r>
    </w:p>
    <w:p w14:paraId="136320E9" w14:textId="4516239B" w:rsidR="00183246" w:rsidRPr="00FD0F23" w:rsidRDefault="00183246" w:rsidP="00F81B59">
      <w:pPr>
        <w:spacing w:line="360" w:lineRule="auto"/>
        <w:ind w:left="2127" w:right="1700"/>
        <w:jc w:val="center"/>
        <w:rPr>
          <w:rFonts w:ascii="Arial" w:hAnsi="Arial" w:cs="Arial"/>
          <w:sz w:val="20"/>
          <w:szCs w:val="20"/>
        </w:rPr>
      </w:pPr>
      <w:r w:rsidRPr="00FD0F23">
        <w:rPr>
          <w:rFonts w:ascii="Arial" w:hAnsi="Arial" w:cs="Arial"/>
          <w:sz w:val="20"/>
          <w:szCs w:val="20"/>
        </w:rPr>
        <w:t>“</w:t>
      </w:r>
      <w:r w:rsidR="00504931">
        <w:rPr>
          <w:rFonts w:ascii="Arial" w:hAnsi="Arial" w:cs="Arial"/>
          <w:sz w:val="20"/>
          <w:szCs w:val="20"/>
        </w:rPr>
        <w:t>Монтаж систе</w:t>
      </w:r>
      <w:r w:rsidR="00E04B7A">
        <w:rPr>
          <w:rFonts w:ascii="Arial" w:hAnsi="Arial" w:cs="Arial"/>
          <w:sz w:val="20"/>
          <w:szCs w:val="20"/>
        </w:rPr>
        <w:t xml:space="preserve">мы видеонаблюдения и СКУД на </w:t>
      </w:r>
      <w:r w:rsidR="0032586D">
        <w:rPr>
          <w:rFonts w:ascii="Arial" w:hAnsi="Arial" w:cs="Arial"/>
          <w:sz w:val="20"/>
          <w:szCs w:val="20"/>
        </w:rPr>
        <w:t>подстанции «Накат»</w:t>
      </w:r>
      <w:r w:rsidRPr="00FD0F23">
        <w:rPr>
          <w:rFonts w:ascii="Arial" w:hAnsi="Arial" w:cs="Arial"/>
          <w:sz w:val="20"/>
          <w:szCs w:val="20"/>
        </w:rPr>
        <w:t>”</w:t>
      </w:r>
    </w:p>
    <w:p w14:paraId="552BF296" w14:textId="77777777" w:rsidR="00183246" w:rsidRPr="00FD0F23" w:rsidRDefault="00183246" w:rsidP="00183246">
      <w:pPr>
        <w:spacing w:line="240" w:lineRule="auto"/>
        <w:jc w:val="center"/>
        <w:rPr>
          <w:rFonts w:ascii="Arial" w:hAnsi="Arial" w:cs="Arial"/>
          <w:sz w:val="20"/>
          <w:szCs w:val="20"/>
        </w:rPr>
      </w:pPr>
    </w:p>
    <w:p w14:paraId="167D0BB5" w14:textId="77777777" w:rsidR="00F81B59" w:rsidRPr="00FD0F23" w:rsidRDefault="00F81B59" w:rsidP="00183246">
      <w:pPr>
        <w:spacing w:line="240" w:lineRule="auto"/>
        <w:jc w:val="center"/>
        <w:rPr>
          <w:rFonts w:ascii="Arial" w:hAnsi="Arial" w:cs="Arial"/>
          <w:sz w:val="20"/>
          <w:szCs w:val="20"/>
        </w:rPr>
      </w:pPr>
    </w:p>
    <w:p w14:paraId="5636D108" w14:textId="77777777" w:rsidR="00F81B59" w:rsidRPr="00FD0F23" w:rsidRDefault="00F81B59" w:rsidP="00183246">
      <w:pPr>
        <w:spacing w:line="240" w:lineRule="auto"/>
        <w:jc w:val="center"/>
        <w:rPr>
          <w:rFonts w:ascii="Arial" w:hAnsi="Arial" w:cs="Arial"/>
          <w:sz w:val="20"/>
          <w:szCs w:val="20"/>
        </w:rPr>
      </w:pPr>
    </w:p>
    <w:p w14:paraId="0FFDF52E" w14:textId="77777777" w:rsidR="00F81B59" w:rsidRPr="00FD0F23" w:rsidRDefault="00F81B59" w:rsidP="00183246">
      <w:pPr>
        <w:spacing w:line="240" w:lineRule="auto"/>
        <w:jc w:val="center"/>
        <w:rPr>
          <w:rFonts w:ascii="Arial" w:hAnsi="Arial" w:cs="Arial"/>
          <w:sz w:val="20"/>
          <w:szCs w:val="20"/>
        </w:rPr>
      </w:pPr>
    </w:p>
    <w:p w14:paraId="1CB38DF3" w14:textId="77777777" w:rsidR="00F81B59" w:rsidRPr="00FD0F23" w:rsidRDefault="00F81B59" w:rsidP="00183246">
      <w:pPr>
        <w:spacing w:line="240" w:lineRule="auto"/>
        <w:jc w:val="center"/>
        <w:rPr>
          <w:rFonts w:ascii="Arial" w:hAnsi="Arial" w:cs="Arial"/>
          <w:sz w:val="20"/>
          <w:szCs w:val="20"/>
        </w:rPr>
      </w:pPr>
    </w:p>
    <w:p w14:paraId="2F596B82" w14:textId="77777777" w:rsidR="00F81B59" w:rsidRPr="00FD0F23" w:rsidRDefault="00F81B59" w:rsidP="00183246">
      <w:pPr>
        <w:spacing w:line="240" w:lineRule="auto"/>
        <w:jc w:val="center"/>
        <w:rPr>
          <w:rFonts w:ascii="Arial" w:hAnsi="Arial" w:cs="Arial"/>
          <w:sz w:val="20"/>
          <w:szCs w:val="20"/>
        </w:rPr>
      </w:pPr>
    </w:p>
    <w:p w14:paraId="11298AA4" w14:textId="77777777" w:rsidR="00183246" w:rsidRPr="00FD0F23" w:rsidRDefault="00183246" w:rsidP="00183246">
      <w:pPr>
        <w:spacing w:line="240" w:lineRule="auto"/>
        <w:jc w:val="center"/>
        <w:rPr>
          <w:rFonts w:ascii="Arial" w:hAnsi="Arial" w:cs="Arial"/>
          <w:sz w:val="20"/>
          <w:szCs w:val="20"/>
        </w:rPr>
      </w:pPr>
    </w:p>
    <w:p w14:paraId="01B87E90" w14:textId="49CEEAF9" w:rsidR="00183246" w:rsidRDefault="00183246" w:rsidP="00183246">
      <w:pPr>
        <w:spacing w:line="240" w:lineRule="auto"/>
        <w:jc w:val="center"/>
        <w:rPr>
          <w:rFonts w:ascii="Arial" w:hAnsi="Arial" w:cs="Arial"/>
          <w:sz w:val="20"/>
          <w:szCs w:val="20"/>
        </w:rPr>
      </w:pPr>
    </w:p>
    <w:p w14:paraId="22193BCF" w14:textId="4D7D66FC" w:rsidR="00504931" w:rsidRDefault="00504931" w:rsidP="00183246">
      <w:pPr>
        <w:spacing w:line="240" w:lineRule="auto"/>
        <w:jc w:val="center"/>
        <w:rPr>
          <w:rFonts w:ascii="Arial" w:hAnsi="Arial" w:cs="Arial"/>
          <w:sz w:val="20"/>
          <w:szCs w:val="20"/>
        </w:rPr>
      </w:pPr>
    </w:p>
    <w:p w14:paraId="5EE4B127" w14:textId="066D1CAF" w:rsidR="00E04B7A" w:rsidRDefault="00E04B7A" w:rsidP="00183246">
      <w:pPr>
        <w:spacing w:line="240" w:lineRule="auto"/>
        <w:jc w:val="center"/>
        <w:rPr>
          <w:rFonts w:ascii="Arial" w:hAnsi="Arial" w:cs="Arial"/>
          <w:sz w:val="20"/>
          <w:szCs w:val="20"/>
        </w:rPr>
      </w:pPr>
    </w:p>
    <w:p w14:paraId="22F20E30" w14:textId="3B170C26" w:rsidR="00E04B7A" w:rsidRDefault="00E04B7A" w:rsidP="00183246">
      <w:pPr>
        <w:spacing w:line="240" w:lineRule="auto"/>
        <w:jc w:val="center"/>
        <w:rPr>
          <w:rFonts w:ascii="Arial" w:hAnsi="Arial" w:cs="Arial"/>
          <w:sz w:val="20"/>
          <w:szCs w:val="20"/>
        </w:rPr>
      </w:pPr>
    </w:p>
    <w:p w14:paraId="7E39D6EE" w14:textId="0BF77375" w:rsidR="00E04B7A" w:rsidRDefault="00E04B7A" w:rsidP="00183246">
      <w:pPr>
        <w:spacing w:line="240" w:lineRule="auto"/>
        <w:jc w:val="center"/>
        <w:rPr>
          <w:rFonts w:ascii="Arial" w:hAnsi="Arial" w:cs="Arial"/>
          <w:sz w:val="20"/>
          <w:szCs w:val="20"/>
        </w:rPr>
      </w:pPr>
    </w:p>
    <w:p w14:paraId="2F1500E2" w14:textId="53CFAC7A" w:rsidR="00E04B7A" w:rsidRDefault="00E04B7A" w:rsidP="00183246">
      <w:pPr>
        <w:spacing w:line="240" w:lineRule="auto"/>
        <w:jc w:val="center"/>
        <w:rPr>
          <w:rFonts w:ascii="Arial" w:hAnsi="Arial" w:cs="Arial"/>
          <w:sz w:val="20"/>
          <w:szCs w:val="20"/>
        </w:rPr>
      </w:pPr>
    </w:p>
    <w:p w14:paraId="61189E02" w14:textId="08729CD4" w:rsidR="00E04B7A" w:rsidRDefault="00E04B7A" w:rsidP="00183246">
      <w:pPr>
        <w:spacing w:line="240" w:lineRule="auto"/>
        <w:jc w:val="center"/>
        <w:rPr>
          <w:rFonts w:ascii="Arial" w:hAnsi="Arial" w:cs="Arial"/>
          <w:sz w:val="20"/>
          <w:szCs w:val="20"/>
        </w:rPr>
      </w:pPr>
    </w:p>
    <w:p w14:paraId="2FF72C49" w14:textId="386AB9FF" w:rsidR="00E04B7A" w:rsidRDefault="00E04B7A" w:rsidP="00183246">
      <w:pPr>
        <w:spacing w:line="240" w:lineRule="auto"/>
        <w:jc w:val="center"/>
        <w:rPr>
          <w:rFonts w:ascii="Arial" w:hAnsi="Arial" w:cs="Arial"/>
          <w:sz w:val="20"/>
          <w:szCs w:val="20"/>
        </w:rPr>
      </w:pPr>
    </w:p>
    <w:p w14:paraId="716E3E6E" w14:textId="2D5DF726" w:rsidR="00E04B7A" w:rsidRDefault="00E04B7A" w:rsidP="00183246">
      <w:pPr>
        <w:spacing w:line="240" w:lineRule="auto"/>
        <w:jc w:val="center"/>
        <w:rPr>
          <w:rFonts w:ascii="Arial" w:hAnsi="Arial" w:cs="Arial"/>
          <w:sz w:val="20"/>
          <w:szCs w:val="20"/>
        </w:rPr>
      </w:pPr>
    </w:p>
    <w:p w14:paraId="08DF49F2" w14:textId="792473EB" w:rsidR="00E04B7A" w:rsidRDefault="00E04B7A" w:rsidP="00183246">
      <w:pPr>
        <w:spacing w:line="240" w:lineRule="auto"/>
        <w:jc w:val="center"/>
        <w:rPr>
          <w:rFonts w:ascii="Arial" w:hAnsi="Arial" w:cs="Arial"/>
          <w:sz w:val="20"/>
          <w:szCs w:val="20"/>
        </w:rPr>
      </w:pPr>
    </w:p>
    <w:p w14:paraId="0680089E" w14:textId="78D74DD1" w:rsidR="00E04B7A" w:rsidRDefault="00E04B7A" w:rsidP="00183246">
      <w:pPr>
        <w:spacing w:line="240" w:lineRule="auto"/>
        <w:jc w:val="center"/>
        <w:rPr>
          <w:rFonts w:ascii="Arial" w:hAnsi="Arial" w:cs="Arial"/>
          <w:sz w:val="20"/>
          <w:szCs w:val="20"/>
        </w:rPr>
      </w:pPr>
    </w:p>
    <w:p w14:paraId="76D14282" w14:textId="54F17188" w:rsidR="00E04B7A" w:rsidRDefault="00E04B7A" w:rsidP="00183246">
      <w:pPr>
        <w:spacing w:line="240" w:lineRule="auto"/>
        <w:jc w:val="center"/>
        <w:rPr>
          <w:rFonts w:ascii="Arial" w:hAnsi="Arial" w:cs="Arial"/>
          <w:sz w:val="20"/>
          <w:szCs w:val="20"/>
        </w:rPr>
      </w:pPr>
    </w:p>
    <w:p w14:paraId="4D9D556F" w14:textId="77777777" w:rsidR="00E04B7A" w:rsidRDefault="00E04B7A" w:rsidP="00183246">
      <w:pPr>
        <w:spacing w:line="240" w:lineRule="auto"/>
        <w:jc w:val="center"/>
        <w:rPr>
          <w:rFonts w:ascii="Arial" w:hAnsi="Arial" w:cs="Arial"/>
          <w:sz w:val="20"/>
          <w:szCs w:val="20"/>
        </w:rPr>
      </w:pPr>
    </w:p>
    <w:p w14:paraId="64F00FE9" w14:textId="689F530E" w:rsidR="00504931" w:rsidRDefault="00504931" w:rsidP="00183246">
      <w:pPr>
        <w:spacing w:line="240" w:lineRule="auto"/>
        <w:jc w:val="center"/>
        <w:rPr>
          <w:rFonts w:ascii="Arial" w:hAnsi="Arial" w:cs="Arial"/>
          <w:sz w:val="20"/>
          <w:szCs w:val="20"/>
        </w:rPr>
      </w:pPr>
    </w:p>
    <w:p w14:paraId="43423220" w14:textId="5D89E0FF" w:rsidR="00504931" w:rsidRDefault="00504931" w:rsidP="00183246">
      <w:pPr>
        <w:spacing w:line="240" w:lineRule="auto"/>
        <w:jc w:val="center"/>
        <w:rPr>
          <w:rFonts w:ascii="Arial" w:hAnsi="Arial" w:cs="Arial"/>
          <w:sz w:val="20"/>
          <w:szCs w:val="20"/>
        </w:rPr>
      </w:pPr>
    </w:p>
    <w:p w14:paraId="0D897BA5" w14:textId="6E5916B8" w:rsidR="00504931" w:rsidRDefault="00504931" w:rsidP="00183246">
      <w:pPr>
        <w:spacing w:line="240" w:lineRule="auto"/>
        <w:jc w:val="center"/>
        <w:rPr>
          <w:rFonts w:ascii="Arial" w:hAnsi="Arial" w:cs="Arial"/>
          <w:sz w:val="20"/>
          <w:szCs w:val="20"/>
        </w:rPr>
      </w:pPr>
    </w:p>
    <w:p w14:paraId="6AC9905F" w14:textId="51B46C58" w:rsidR="00504931" w:rsidRDefault="00504931" w:rsidP="00183246">
      <w:pPr>
        <w:spacing w:line="240" w:lineRule="auto"/>
        <w:jc w:val="center"/>
        <w:rPr>
          <w:rFonts w:ascii="Arial" w:hAnsi="Arial" w:cs="Arial"/>
          <w:sz w:val="20"/>
          <w:szCs w:val="20"/>
        </w:rPr>
      </w:pPr>
    </w:p>
    <w:p w14:paraId="11AD5219" w14:textId="77777777" w:rsidR="00504931" w:rsidRPr="00FD0F23" w:rsidRDefault="00504931" w:rsidP="00183246">
      <w:pPr>
        <w:spacing w:line="240" w:lineRule="auto"/>
        <w:jc w:val="center"/>
        <w:rPr>
          <w:rFonts w:ascii="Arial" w:hAnsi="Arial" w:cs="Arial"/>
          <w:sz w:val="20"/>
          <w:szCs w:val="20"/>
        </w:rPr>
      </w:pPr>
    </w:p>
    <w:p w14:paraId="5025D7BE" w14:textId="1792743F" w:rsidR="00183246" w:rsidRPr="00FD0F23" w:rsidRDefault="00FD0F23" w:rsidP="00F81B59">
      <w:pPr>
        <w:spacing w:line="360" w:lineRule="auto"/>
        <w:jc w:val="center"/>
        <w:rPr>
          <w:rFonts w:ascii="Arial" w:hAnsi="Arial" w:cs="Arial"/>
          <w:sz w:val="20"/>
          <w:szCs w:val="20"/>
        </w:rPr>
      </w:pPr>
      <w:r w:rsidRPr="0028727F">
        <w:rPr>
          <w:rFonts w:ascii="Arial" w:hAnsi="Arial" w:cs="Arial"/>
          <w:sz w:val="20"/>
          <w:szCs w:val="20"/>
        </w:rPr>
        <w:t>2</w:t>
      </w:r>
      <w:r w:rsidR="00AE686A" w:rsidRPr="00FD0F23">
        <w:rPr>
          <w:rFonts w:ascii="Arial" w:hAnsi="Arial" w:cs="Arial"/>
          <w:sz w:val="20"/>
          <w:szCs w:val="20"/>
        </w:rPr>
        <w:t>02</w:t>
      </w:r>
      <w:r w:rsidR="0032586D">
        <w:rPr>
          <w:rFonts w:ascii="Arial" w:hAnsi="Arial" w:cs="Arial"/>
          <w:sz w:val="20"/>
          <w:szCs w:val="20"/>
        </w:rPr>
        <w:t>4</w:t>
      </w:r>
      <w:r w:rsidR="00183246" w:rsidRPr="00FD0F23">
        <w:rPr>
          <w:rFonts w:ascii="Arial" w:hAnsi="Arial" w:cs="Arial"/>
          <w:sz w:val="20"/>
          <w:szCs w:val="20"/>
        </w:rPr>
        <w:br w:type="page"/>
      </w:r>
      <w:r w:rsidR="00183246" w:rsidRPr="00FD0F23">
        <w:rPr>
          <w:rFonts w:ascii="Arial" w:hAnsi="Arial" w:cs="Arial"/>
          <w:b/>
          <w:sz w:val="20"/>
          <w:szCs w:val="20"/>
          <w:u w:val="single"/>
        </w:rPr>
        <w:lastRenderedPageBreak/>
        <w:t>СОДЕРЖАНИЕ</w:t>
      </w:r>
    </w:p>
    <w:p w14:paraId="1561983E" w14:textId="71D9BD89" w:rsidR="00A02721" w:rsidRPr="00FD0F23" w:rsidRDefault="00A02721" w:rsidP="00211809">
      <w:pPr>
        <w:pStyle w:val="11"/>
        <w:jc w:val="left"/>
        <w:rPr>
          <w:rFonts w:ascii="Arial" w:hAnsi="Arial" w:cs="Arial"/>
          <w:sz w:val="20"/>
          <w:szCs w:val="20"/>
        </w:rPr>
      </w:pPr>
      <w:r w:rsidRPr="00FD0F23">
        <w:rPr>
          <w:rStyle w:val="a3"/>
          <w:rFonts w:ascii="Arial" w:hAnsi="Arial" w:cs="Arial"/>
          <w:color w:val="auto"/>
          <w:sz w:val="20"/>
          <w:szCs w:val="20"/>
        </w:rPr>
        <w:t>1. Наименование, шифр, основание, исполнитель и сроки выполнения работ</w:t>
      </w:r>
      <w:r w:rsidRPr="00FD0F23">
        <w:rPr>
          <w:rFonts w:ascii="Arial" w:hAnsi="Arial" w:cs="Arial"/>
          <w:webHidden/>
          <w:sz w:val="20"/>
          <w:szCs w:val="20"/>
        </w:rPr>
        <w:tab/>
      </w:r>
      <w:r w:rsidRPr="00FD0F23">
        <w:rPr>
          <w:rFonts w:ascii="Arial" w:hAnsi="Arial" w:cs="Arial"/>
          <w:webHidden/>
          <w:sz w:val="20"/>
          <w:szCs w:val="20"/>
        </w:rPr>
        <w:fldChar w:fldCharType="begin"/>
      </w:r>
      <w:r w:rsidRPr="00FD0F23">
        <w:rPr>
          <w:rFonts w:ascii="Arial" w:hAnsi="Arial" w:cs="Arial"/>
          <w:webHidden/>
          <w:sz w:val="20"/>
          <w:szCs w:val="20"/>
        </w:rPr>
        <w:instrText xml:space="preserve"> PAGEREF _Toc356466941 \h </w:instrText>
      </w:r>
      <w:r w:rsidRPr="00FD0F23">
        <w:rPr>
          <w:rFonts w:ascii="Arial" w:hAnsi="Arial" w:cs="Arial"/>
          <w:webHidden/>
          <w:sz w:val="20"/>
          <w:szCs w:val="20"/>
        </w:rPr>
      </w:r>
      <w:r w:rsidRPr="00FD0F23">
        <w:rPr>
          <w:rFonts w:ascii="Arial" w:hAnsi="Arial" w:cs="Arial"/>
          <w:webHidden/>
          <w:sz w:val="20"/>
          <w:szCs w:val="20"/>
        </w:rPr>
        <w:fldChar w:fldCharType="separate"/>
      </w:r>
      <w:r w:rsidR="0028727F">
        <w:rPr>
          <w:rFonts w:ascii="Arial" w:hAnsi="Arial" w:cs="Arial"/>
          <w:webHidden/>
          <w:sz w:val="20"/>
          <w:szCs w:val="20"/>
        </w:rPr>
        <w:t>3</w:t>
      </w:r>
      <w:r w:rsidRPr="00FD0F23">
        <w:rPr>
          <w:rFonts w:ascii="Arial" w:hAnsi="Arial" w:cs="Arial"/>
          <w:webHidden/>
          <w:sz w:val="20"/>
          <w:szCs w:val="20"/>
        </w:rPr>
        <w:fldChar w:fldCharType="end"/>
      </w:r>
    </w:p>
    <w:p w14:paraId="5C1A444F" w14:textId="0E0B93DD"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1.1 Наименование работы</w:t>
      </w:r>
      <w:r w:rsidRPr="00FD0F23">
        <w:rPr>
          <w:rFonts w:ascii="Arial" w:hAnsi="Arial" w:cs="Arial"/>
          <w:noProof/>
          <w:webHidden/>
          <w:sz w:val="20"/>
        </w:rPr>
        <w:tab/>
      </w:r>
      <w:r w:rsidR="00050025" w:rsidRPr="00FD0F23">
        <w:rPr>
          <w:rFonts w:ascii="Arial" w:hAnsi="Arial" w:cs="Arial"/>
          <w:noProof/>
          <w:webHidden/>
          <w:sz w:val="20"/>
        </w:rPr>
        <w:t>3</w:t>
      </w:r>
    </w:p>
    <w:p w14:paraId="76BB76F8" w14:textId="14C97629"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1.2 Шифр работы</w:t>
      </w:r>
      <w:r w:rsidRPr="00FD0F23">
        <w:rPr>
          <w:rFonts w:ascii="Arial" w:hAnsi="Arial" w:cs="Arial"/>
          <w:noProof/>
          <w:webHidden/>
          <w:sz w:val="20"/>
        </w:rPr>
        <w:tab/>
      </w:r>
      <w:r w:rsidRPr="00FD0F23">
        <w:rPr>
          <w:rFonts w:ascii="Arial" w:hAnsi="Arial" w:cs="Arial"/>
          <w:noProof/>
          <w:webHidden/>
          <w:sz w:val="20"/>
        </w:rPr>
        <w:fldChar w:fldCharType="begin"/>
      </w:r>
      <w:r w:rsidRPr="00FD0F23">
        <w:rPr>
          <w:rFonts w:ascii="Arial" w:hAnsi="Arial" w:cs="Arial"/>
          <w:noProof/>
          <w:webHidden/>
          <w:sz w:val="20"/>
        </w:rPr>
        <w:instrText xml:space="preserve"> PAGEREF _Toc356466943 \h </w:instrText>
      </w:r>
      <w:r w:rsidRPr="00FD0F23">
        <w:rPr>
          <w:rFonts w:ascii="Arial" w:hAnsi="Arial" w:cs="Arial"/>
          <w:noProof/>
          <w:webHidden/>
          <w:sz w:val="20"/>
        </w:rPr>
      </w:r>
      <w:r w:rsidRPr="00FD0F23">
        <w:rPr>
          <w:rFonts w:ascii="Arial" w:hAnsi="Arial" w:cs="Arial"/>
          <w:noProof/>
          <w:webHidden/>
          <w:sz w:val="20"/>
        </w:rPr>
        <w:fldChar w:fldCharType="separate"/>
      </w:r>
      <w:r w:rsidR="0028727F">
        <w:rPr>
          <w:rFonts w:ascii="Arial" w:hAnsi="Arial" w:cs="Arial"/>
          <w:noProof/>
          <w:webHidden/>
          <w:sz w:val="20"/>
        </w:rPr>
        <w:t>3</w:t>
      </w:r>
      <w:r w:rsidRPr="00FD0F23">
        <w:rPr>
          <w:rFonts w:ascii="Arial" w:hAnsi="Arial" w:cs="Arial"/>
          <w:noProof/>
          <w:webHidden/>
          <w:sz w:val="20"/>
        </w:rPr>
        <w:fldChar w:fldCharType="end"/>
      </w:r>
    </w:p>
    <w:p w14:paraId="10CFF3FE" w14:textId="558009FC"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1.3 Основание для выполнения работ</w:t>
      </w:r>
      <w:r w:rsidRPr="00FD0F23">
        <w:rPr>
          <w:rFonts w:ascii="Arial" w:hAnsi="Arial" w:cs="Arial"/>
          <w:noProof/>
          <w:webHidden/>
          <w:sz w:val="20"/>
        </w:rPr>
        <w:tab/>
      </w:r>
      <w:r w:rsidRPr="00FD0F23">
        <w:rPr>
          <w:rFonts w:ascii="Arial" w:hAnsi="Arial" w:cs="Arial"/>
          <w:noProof/>
          <w:webHidden/>
          <w:sz w:val="20"/>
        </w:rPr>
        <w:fldChar w:fldCharType="begin"/>
      </w:r>
      <w:r w:rsidRPr="00FD0F23">
        <w:rPr>
          <w:rFonts w:ascii="Arial" w:hAnsi="Arial" w:cs="Arial"/>
          <w:noProof/>
          <w:webHidden/>
          <w:sz w:val="20"/>
        </w:rPr>
        <w:instrText xml:space="preserve"> PAGEREF _Toc356466944 \h </w:instrText>
      </w:r>
      <w:r w:rsidRPr="00FD0F23">
        <w:rPr>
          <w:rFonts w:ascii="Arial" w:hAnsi="Arial" w:cs="Arial"/>
          <w:noProof/>
          <w:webHidden/>
          <w:sz w:val="20"/>
        </w:rPr>
      </w:r>
      <w:r w:rsidRPr="00FD0F23">
        <w:rPr>
          <w:rFonts w:ascii="Arial" w:hAnsi="Arial" w:cs="Arial"/>
          <w:noProof/>
          <w:webHidden/>
          <w:sz w:val="20"/>
        </w:rPr>
        <w:fldChar w:fldCharType="separate"/>
      </w:r>
      <w:r w:rsidR="0028727F">
        <w:rPr>
          <w:rFonts w:ascii="Arial" w:hAnsi="Arial" w:cs="Arial"/>
          <w:noProof/>
          <w:webHidden/>
          <w:sz w:val="20"/>
        </w:rPr>
        <w:t>3</w:t>
      </w:r>
      <w:r w:rsidRPr="00FD0F23">
        <w:rPr>
          <w:rFonts w:ascii="Arial" w:hAnsi="Arial" w:cs="Arial"/>
          <w:noProof/>
          <w:webHidden/>
          <w:sz w:val="20"/>
        </w:rPr>
        <w:fldChar w:fldCharType="end"/>
      </w:r>
    </w:p>
    <w:p w14:paraId="14D02055" w14:textId="5FE756E7"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1.4 Исполнитель работ</w:t>
      </w:r>
      <w:r w:rsidRPr="00FD0F23">
        <w:rPr>
          <w:rFonts w:ascii="Arial" w:hAnsi="Arial" w:cs="Arial"/>
          <w:noProof/>
          <w:webHidden/>
          <w:sz w:val="20"/>
        </w:rPr>
        <w:tab/>
      </w:r>
      <w:r w:rsidRPr="00FD0F23">
        <w:rPr>
          <w:rFonts w:ascii="Arial" w:hAnsi="Arial" w:cs="Arial"/>
          <w:noProof/>
          <w:webHidden/>
          <w:sz w:val="20"/>
        </w:rPr>
        <w:fldChar w:fldCharType="begin"/>
      </w:r>
      <w:r w:rsidRPr="00FD0F23">
        <w:rPr>
          <w:rFonts w:ascii="Arial" w:hAnsi="Arial" w:cs="Arial"/>
          <w:noProof/>
          <w:webHidden/>
          <w:sz w:val="20"/>
        </w:rPr>
        <w:instrText xml:space="preserve"> PAGEREF _Toc356466945 \h </w:instrText>
      </w:r>
      <w:r w:rsidRPr="00FD0F23">
        <w:rPr>
          <w:rFonts w:ascii="Arial" w:hAnsi="Arial" w:cs="Arial"/>
          <w:noProof/>
          <w:webHidden/>
          <w:sz w:val="20"/>
        </w:rPr>
      </w:r>
      <w:r w:rsidRPr="00FD0F23">
        <w:rPr>
          <w:rFonts w:ascii="Arial" w:hAnsi="Arial" w:cs="Arial"/>
          <w:noProof/>
          <w:webHidden/>
          <w:sz w:val="20"/>
        </w:rPr>
        <w:fldChar w:fldCharType="separate"/>
      </w:r>
      <w:r w:rsidR="0028727F">
        <w:rPr>
          <w:rFonts w:ascii="Arial" w:hAnsi="Arial" w:cs="Arial"/>
          <w:noProof/>
          <w:webHidden/>
          <w:sz w:val="20"/>
        </w:rPr>
        <w:t>3</w:t>
      </w:r>
      <w:r w:rsidRPr="00FD0F23">
        <w:rPr>
          <w:rFonts w:ascii="Arial" w:hAnsi="Arial" w:cs="Arial"/>
          <w:noProof/>
          <w:webHidden/>
          <w:sz w:val="20"/>
        </w:rPr>
        <w:fldChar w:fldCharType="end"/>
      </w:r>
    </w:p>
    <w:p w14:paraId="0F75142E" w14:textId="489D005D"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1.5 Сроки выполнения работ</w:t>
      </w:r>
      <w:r w:rsidRPr="00FD0F23">
        <w:rPr>
          <w:rFonts w:ascii="Arial" w:hAnsi="Arial" w:cs="Arial"/>
          <w:noProof/>
          <w:webHidden/>
          <w:sz w:val="20"/>
        </w:rPr>
        <w:tab/>
      </w:r>
      <w:r w:rsidRPr="00FD0F23">
        <w:rPr>
          <w:rFonts w:ascii="Arial" w:hAnsi="Arial" w:cs="Arial"/>
          <w:noProof/>
          <w:webHidden/>
          <w:sz w:val="20"/>
        </w:rPr>
        <w:fldChar w:fldCharType="begin"/>
      </w:r>
      <w:r w:rsidRPr="00FD0F23">
        <w:rPr>
          <w:rFonts w:ascii="Arial" w:hAnsi="Arial" w:cs="Arial"/>
          <w:noProof/>
          <w:webHidden/>
          <w:sz w:val="20"/>
        </w:rPr>
        <w:instrText xml:space="preserve"> PAGEREF _Toc356466946 \h </w:instrText>
      </w:r>
      <w:r w:rsidRPr="00FD0F23">
        <w:rPr>
          <w:rFonts w:ascii="Arial" w:hAnsi="Arial" w:cs="Arial"/>
          <w:noProof/>
          <w:webHidden/>
          <w:sz w:val="20"/>
        </w:rPr>
      </w:r>
      <w:r w:rsidRPr="00FD0F23">
        <w:rPr>
          <w:rFonts w:ascii="Arial" w:hAnsi="Arial" w:cs="Arial"/>
          <w:noProof/>
          <w:webHidden/>
          <w:sz w:val="20"/>
        </w:rPr>
        <w:fldChar w:fldCharType="separate"/>
      </w:r>
      <w:r w:rsidR="0028727F">
        <w:rPr>
          <w:rFonts w:ascii="Arial" w:hAnsi="Arial" w:cs="Arial"/>
          <w:noProof/>
          <w:webHidden/>
          <w:sz w:val="20"/>
        </w:rPr>
        <w:t>3</w:t>
      </w:r>
      <w:r w:rsidRPr="00FD0F23">
        <w:rPr>
          <w:rFonts w:ascii="Arial" w:hAnsi="Arial" w:cs="Arial"/>
          <w:noProof/>
          <w:webHidden/>
          <w:sz w:val="20"/>
        </w:rPr>
        <w:fldChar w:fldCharType="end"/>
      </w:r>
    </w:p>
    <w:p w14:paraId="1993DE23" w14:textId="5A0EEFE4"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1.6 Источники и порядок финансирования работ</w:t>
      </w:r>
      <w:r w:rsidRPr="00FD0F23">
        <w:rPr>
          <w:rFonts w:ascii="Arial" w:hAnsi="Arial" w:cs="Arial"/>
          <w:noProof/>
          <w:webHidden/>
          <w:sz w:val="20"/>
        </w:rPr>
        <w:tab/>
      </w:r>
      <w:r w:rsidRPr="00FD0F23">
        <w:rPr>
          <w:rFonts w:ascii="Arial" w:hAnsi="Arial" w:cs="Arial"/>
          <w:noProof/>
          <w:webHidden/>
          <w:sz w:val="20"/>
        </w:rPr>
        <w:fldChar w:fldCharType="begin"/>
      </w:r>
      <w:r w:rsidRPr="00FD0F23">
        <w:rPr>
          <w:rFonts w:ascii="Arial" w:hAnsi="Arial" w:cs="Arial"/>
          <w:noProof/>
          <w:webHidden/>
          <w:sz w:val="20"/>
        </w:rPr>
        <w:instrText xml:space="preserve"> PAGEREF _Toc356466947 \h </w:instrText>
      </w:r>
      <w:r w:rsidRPr="00FD0F23">
        <w:rPr>
          <w:rFonts w:ascii="Arial" w:hAnsi="Arial" w:cs="Arial"/>
          <w:noProof/>
          <w:webHidden/>
          <w:sz w:val="20"/>
        </w:rPr>
      </w:r>
      <w:r w:rsidRPr="00FD0F23">
        <w:rPr>
          <w:rFonts w:ascii="Arial" w:hAnsi="Arial" w:cs="Arial"/>
          <w:noProof/>
          <w:webHidden/>
          <w:sz w:val="20"/>
        </w:rPr>
        <w:fldChar w:fldCharType="separate"/>
      </w:r>
      <w:r w:rsidR="0028727F">
        <w:rPr>
          <w:rFonts w:ascii="Arial" w:hAnsi="Arial" w:cs="Arial"/>
          <w:noProof/>
          <w:webHidden/>
          <w:sz w:val="20"/>
        </w:rPr>
        <w:t>3</w:t>
      </w:r>
      <w:r w:rsidRPr="00FD0F23">
        <w:rPr>
          <w:rFonts w:ascii="Arial" w:hAnsi="Arial" w:cs="Arial"/>
          <w:noProof/>
          <w:webHidden/>
          <w:sz w:val="20"/>
        </w:rPr>
        <w:fldChar w:fldCharType="end"/>
      </w:r>
    </w:p>
    <w:p w14:paraId="58BDABBF" w14:textId="1B7460FF" w:rsidR="00A02721" w:rsidRPr="00FD0F23" w:rsidRDefault="00A02721" w:rsidP="005F7B6A">
      <w:pPr>
        <w:pStyle w:val="11"/>
        <w:rPr>
          <w:rFonts w:ascii="Arial" w:hAnsi="Arial" w:cs="Arial"/>
          <w:sz w:val="20"/>
          <w:szCs w:val="20"/>
        </w:rPr>
      </w:pPr>
      <w:r w:rsidRPr="00FD0F23">
        <w:rPr>
          <w:rStyle w:val="a3"/>
          <w:rFonts w:ascii="Arial" w:hAnsi="Arial" w:cs="Arial"/>
          <w:color w:val="auto"/>
          <w:sz w:val="20"/>
          <w:szCs w:val="20"/>
        </w:rPr>
        <w:t>2. Назначение и цели выполнения работ</w:t>
      </w:r>
      <w:r w:rsidRPr="00FD0F23">
        <w:rPr>
          <w:rFonts w:ascii="Arial" w:hAnsi="Arial" w:cs="Arial"/>
          <w:webHidden/>
          <w:sz w:val="20"/>
          <w:szCs w:val="20"/>
        </w:rPr>
        <w:tab/>
      </w:r>
      <w:r w:rsidR="00F0218B">
        <w:rPr>
          <w:rFonts w:ascii="Arial" w:hAnsi="Arial" w:cs="Arial"/>
          <w:webHidden/>
          <w:sz w:val="20"/>
          <w:szCs w:val="20"/>
        </w:rPr>
        <w:t>3</w:t>
      </w:r>
    </w:p>
    <w:p w14:paraId="7F729FB7" w14:textId="045B5D26" w:rsidR="00A02721" w:rsidRPr="00FD0F23" w:rsidRDefault="007F7336" w:rsidP="005F7B6A">
      <w:pPr>
        <w:pStyle w:val="2"/>
        <w:rPr>
          <w:rFonts w:ascii="Arial" w:hAnsi="Arial" w:cs="Arial"/>
          <w:noProof/>
          <w:sz w:val="20"/>
        </w:rPr>
      </w:pPr>
      <w:r w:rsidRPr="00FD0F23">
        <w:rPr>
          <w:rStyle w:val="a3"/>
          <w:rFonts w:ascii="Arial" w:hAnsi="Arial" w:cs="Arial"/>
          <w:noProof/>
          <w:color w:val="auto"/>
          <w:sz w:val="20"/>
        </w:rPr>
        <w:t>2.1 Назначение систем</w:t>
      </w:r>
      <w:r w:rsidR="00A02721" w:rsidRPr="00FD0F23">
        <w:rPr>
          <w:rFonts w:ascii="Arial" w:hAnsi="Arial" w:cs="Arial"/>
          <w:noProof/>
          <w:webHidden/>
          <w:sz w:val="20"/>
        </w:rPr>
        <w:tab/>
      </w:r>
      <w:r w:rsidR="00A02721" w:rsidRPr="00FD0F23">
        <w:rPr>
          <w:rFonts w:ascii="Arial" w:hAnsi="Arial" w:cs="Arial"/>
          <w:noProof/>
          <w:webHidden/>
          <w:sz w:val="20"/>
        </w:rPr>
        <w:fldChar w:fldCharType="begin"/>
      </w:r>
      <w:r w:rsidR="00A02721" w:rsidRPr="00FD0F23">
        <w:rPr>
          <w:rFonts w:ascii="Arial" w:hAnsi="Arial" w:cs="Arial"/>
          <w:noProof/>
          <w:webHidden/>
          <w:sz w:val="20"/>
        </w:rPr>
        <w:instrText xml:space="preserve"> PAGEREF _Toc356466949 \h </w:instrText>
      </w:r>
      <w:r w:rsidR="00A02721" w:rsidRPr="00FD0F23">
        <w:rPr>
          <w:rFonts w:ascii="Arial" w:hAnsi="Arial" w:cs="Arial"/>
          <w:noProof/>
          <w:webHidden/>
          <w:sz w:val="20"/>
        </w:rPr>
      </w:r>
      <w:r w:rsidR="00A02721" w:rsidRPr="00FD0F23">
        <w:rPr>
          <w:rFonts w:ascii="Arial" w:hAnsi="Arial" w:cs="Arial"/>
          <w:noProof/>
          <w:webHidden/>
          <w:sz w:val="20"/>
        </w:rPr>
        <w:fldChar w:fldCharType="separate"/>
      </w:r>
      <w:r w:rsidR="0028727F">
        <w:rPr>
          <w:rFonts w:ascii="Arial" w:hAnsi="Arial" w:cs="Arial"/>
          <w:noProof/>
          <w:webHidden/>
          <w:sz w:val="20"/>
        </w:rPr>
        <w:t>3</w:t>
      </w:r>
      <w:r w:rsidR="00A02721" w:rsidRPr="00FD0F23">
        <w:rPr>
          <w:rFonts w:ascii="Arial" w:hAnsi="Arial" w:cs="Arial"/>
          <w:noProof/>
          <w:webHidden/>
          <w:sz w:val="20"/>
        </w:rPr>
        <w:fldChar w:fldCharType="end"/>
      </w:r>
    </w:p>
    <w:p w14:paraId="6B662DCF" w14:textId="6E1AF279" w:rsidR="00A02721" w:rsidRPr="00FD0F23" w:rsidRDefault="007F7336" w:rsidP="005F7B6A">
      <w:pPr>
        <w:pStyle w:val="2"/>
        <w:rPr>
          <w:rFonts w:ascii="Arial" w:hAnsi="Arial" w:cs="Arial"/>
          <w:noProof/>
          <w:sz w:val="20"/>
        </w:rPr>
      </w:pPr>
      <w:r w:rsidRPr="00FD0F23">
        <w:rPr>
          <w:rStyle w:val="a3"/>
          <w:rFonts w:ascii="Arial" w:hAnsi="Arial" w:cs="Arial"/>
          <w:noProof/>
          <w:color w:val="auto"/>
          <w:sz w:val="20"/>
        </w:rPr>
        <w:t>2.2 Цели создания систем</w:t>
      </w:r>
      <w:r w:rsidR="00A02721" w:rsidRPr="00FD0F23">
        <w:rPr>
          <w:rFonts w:ascii="Arial" w:hAnsi="Arial" w:cs="Arial"/>
          <w:noProof/>
          <w:webHidden/>
          <w:sz w:val="20"/>
        </w:rPr>
        <w:tab/>
      </w:r>
      <w:r w:rsidR="00A02721" w:rsidRPr="00FD0F23">
        <w:rPr>
          <w:rFonts w:ascii="Arial" w:hAnsi="Arial" w:cs="Arial"/>
          <w:noProof/>
          <w:webHidden/>
          <w:sz w:val="20"/>
        </w:rPr>
        <w:fldChar w:fldCharType="begin"/>
      </w:r>
      <w:r w:rsidR="00A02721" w:rsidRPr="00FD0F23">
        <w:rPr>
          <w:rFonts w:ascii="Arial" w:hAnsi="Arial" w:cs="Arial"/>
          <w:noProof/>
          <w:webHidden/>
          <w:sz w:val="20"/>
        </w:rPr>
        <w:instrText xml:space="preserve"> PAGEREF _Toc356466950 \h </w:instrText>
      </w:r>
      <w:r w:rsidR="00A02721" w:rsidRPr="00FD0F23">
        <w:rPr>
          <w:rFonts w:ascii="Arial" w:hAnsi="Arial" w:cs="Arial"/>
          <w:noProof/>
          <w:webHidden/>
          <w:sz w:val="20"/>
        </w:rPr>
      </w:r>
      <w:r w:rsidR="00A02721" w:rsidRPr="00FD0F23">
        <w:rPr>
          <w:rFonts w:ascii="Arial" w:hAnsi="Arial" w:cs="Arial"/>
          <w:noProof/>
          <w:webHidden/>
          <w:sz w:val="20"/>
        </w:rPr>
        <w:fldChar w:fldCharType="separate"/>
      </w:r>
      <w:r w:rsidR="0028727F">
        <w:rPr>
          <w:rFonts w:ascii="Arial" w:hAnsi="Arial" w:cs="Arial"/>
          <w:noProof/>
          <w:webHidden/>
          <w:sz w:val="20"/>
        </w:rPr>
        <w:t>3</w:t>
      </w:r>
      <w:r w:rsidR="00A02721" w:rsidRPr="00FD0F23">
        <w:rPr>
          <w:rFonts w:ascii="Arial" w:hAnsi="Arial" w:cs="Arial"/>
          <w:noProof/>
          <w:webHidden/>
          <w:sz w:val="20"/>
        </w:rPr>
        <w:fldChar w:fldCharType="end"/>
      </w:r>
    </w:p>
    <w:p w14:paraId="49F841A1" w14:textId="5392FE0C" w:rsidR="00A02721" w:rsidRPr="00FD0F23" w:rsidRDefault="007F7336" w:rsidP="005F7B6A">
      <w:pPr>
        <w:pStyle w:val="11"/>
        <w:rPr>
          <w:rFonts w:ascii="Arial" w:hAnsi="Arial" w:cs="Arial"/>
          <w:sz w:val="20"/>
          <w:szCs w:val="20"/>
        </w:rPr>
      </w:pPr>
      <w:r w:rsidRPr="00FD0F23">
        <w:rPr>
          <w:rStyle w:val="a3"/>
          <w:rFonts w:ascii="Arial" w:hAnsi="Arial" w:cs="Arial"/>
          <w:color w:val="auto"/>
          <w:sz w:val="20"/>
          <w:szCs w:val="20"/>
        </w:rPr>
        <w:t>3. Общая характеристика систем</w:t>
      </w:r>
      <w:r w:rsidR="00A02721" w:rsidRPr="00FD0F23">
        <w:rPr>
          <w:rFonts w:ascii="Arial" w:hAnsi="Arial" w:cs="Arial"/>
          <w:webHidden/>
          <w:sz w:val="20"/>
          <w:szCs w:val="20"/>
        </w:rPr>
        <w:tab/>
      </w:r>
      <w:r w:rsidR="00DB5400">
        <w:rPr>
          <w:rFonts w:ascii="Arial" w:hAnsi="Arial" w:cs="Arial"/>
          <w:webHidden/>
          <w:sz w:val="20"/>
          <w:szCs w:val="20"/>
        </w:rPr>
        <w:t>4</w:t>
      </w:r>
    </w:p>
    <w:p w14:paraId="53FA98D3" w14:textId="4D7592E6"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3.1 Общая характеристика</w:t>
      </w:r>
      <w:r w:rsidRPr="00FD0F23">
        <w:rPr>
          <w:rFonts w:ascii="Arial" w:hAnsi="Arial" w:cs="Arial"/>
          <w:noProof/>
          <w:webHidden/>
          <w:sz w:val="20"/>
        </w:rPr>
        <w:tab/>
      </w:r>
      <w:r w:rsidR="00DB5400">
        <w:rPr>
          <w:rFonts w:ascii="Arial" w:hAnsi="Arial" w:cs="Arial"/>
          <w:noProof/>
          <w:webHidden/>
          <w:sz w:val="20"/>
        </w:rPr>
        <w:t>4</w:t>
      </w:r>
    </w:p>
    <w:p w14:paraId="4FC5C09A" w14:textId="0C0101F8"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 xml:space="preserve">3.2 Состав </w:t>
      </w:r>
      <w:r w:rsidR="00612154" w:rsidRPr="00FD0F23">
        <w:rPr>
          <w:rStyle w:val="a3"/>
          <w:rFonts w:ascii="Arial" w:hAnsi="Arial" w:cs="Arial"/>
          <w:noProof/>
          <w:color w:val="auto"/>
          <w:sz w:val="20"/>
        </w:rPr>
        <w:t>подсистем</w:t>
      </w:r>
      <w:r w:rsidRPr="00FD0F23">
        <w:rPr>
          <w:rFonts w:ascii="Arial" w:hAnsi="Arial" w:cs="Arial"/>
          <w:noProof/>
          <w:webHidden/>
          <w:sz w:val="20"/>
        </w:rPr>
        <w:tab/>
      </w:r>
      <w:r w:rsidR="00DB5400">
        <w:rPr>
          <w:rFonts w:ascii="Arial" w:hAnsi="Arial" w:cs="Arial"/>
          <w:noProof/>
          <w:webHidden/>
          <w:sz w:val="20"/>
        </w:rPr>
        <w:t>5</w:t>
      </w:r>
    </w:p>
    <w:p w14:paraId="0592760E" w14:textId="5A485A3E" w:rsidR="00A02721" w:rsidRPr="00FD0F23" w:rsidRDefault="007F7336" w:rsidP="005F7B6A">
      <w:pPr>
        <w:pStyle w:val="11"/>
        <w:rPr>
          <w:rFonts w:ascii="Arial" w:hAnsi="Arial" w:cs="Arial"/>
          <w:sz w:val="20"/>
          <w:szCs w:val="20"/>
        </w:rPr>
      </w:pPr>
      <w:r w:rsidRPr="00FD0F23">
        <w:rPr>
          <w:rStyle w:val="a3"/>
          <w:rFonts w:ascii="Arial" w:hAnsi="Arial" w:cs="Arial"/>
          <w:color w:val="auto"/>
          <w:sz w:val="20"/>
          <w:szCs w:val="20"/>
        </w:rPr>
        <w:t>4. Требования к системам</w:t>
      </w:r>
      <w:r w:rsidR="00A02721" w:rsidRPr="00FD0F23">
        <w:rPr>
          <w:rFonts w:ascii="Arial" w:hAnsi="Arial" w:cs="Arial"/>
          <w:webHidden/>
          <w:sz w:val="20"/>
          <w:szCs w:val="20"/>
        </w:rPr>
        <w:tab/>
      </w:r>
      <w:r w:rsidR="00314CEE">
        <w:rPr>
          <w:rFonts w:ascii="Arial" w:hAnsi="Arial" w:cs="Arial"/>
          <w:webHidden/>
          <w:sz w:val="20"/>
          <w:szCs w:val="20"/>
        </w:rPr>
        <w:t>5</w:t>
      </w:r>
    </w:p>
    <w:p w14:paraId="5EC7B832" w14:textId="31B848A7"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4.1 Требования к системе в целом</w:t>
      </w:r>
      <w:r w:rsidRPr="00FD0F23">
        <w:rPr>
          <w:rFonts w:ascii="Arial" w:hAnsi="Arial" w:cs="Arial"/>
          <w:noProof/>
          <w:webHidden/>
          <w:sz w:val="20"/>
        </w:rPr>
        <w:tab/>
      </w:r>
      <w:r w:rsidR="00314CEE">
        <w:rPr>
          <w:rFonts w:ascii="Arial" w:hAnsi="Arial" w:cs="Arial"/>
          <w:noProof/>
          <w:webHidden/>
          <w:sz w:val="20"/>
        </w:rPr>
        <w:t>5</w:t>
      </w:r>
    </w:p>
    <w:p w14:paraId="05DD16D7" w14:textId="6207626B" w:rsidR="00722540" w:rsidRPr="00FD0F23" w:rsidRDefault="00A02721" w:rsidP="005F7B6A">
      <w:pPr>
        <w:pStyle w:val="3"/>
        <w:rPr>
          <w:rStyle w:val="a3"/>
          <w:rFonts w:ascii="Arial" w:hAnsi="Arial" w:cs="Arial"/>
          <w:noProof/>
          <w:color w:val="auto"/>
          <w:u w:val="none"/>
        </w:rPr>
      </w:pPr>
      <w:r w:rsidRPr="00FD0F23">
        <w:rPr>
          <w:rStyle w:val="a3"/>
          <w:rFonts w:ascii="Arial" w:hAnsi="Arial" w:cs="Arial"/>
          <w:noProof/>
          <w:color w:val="auto"/>
          <w:u w:val="none"/>
        </w:rPr>
        <w:t>4.1.1 Общие требования к систем</w:t>
      </w:r>
      <w:r w:rsidR="007F7336" w:rsidRPr="00FD0F23">
        <w:rPr>
          <w:rStyle w:val="a3"/>
          <w:rFonts w:ascii="Arial" w:hAnsi="Arial" w:cs="Arial"/>
          <w:noProof/>
          <w:color w:val="auto"/>
          <w:u w:val="none"/>
        </w:rPr>
        <w:t>ам</w:t>
      </w:r>
      <w:r w:rsidRPr="00FD0F23">
        <w:rPr>
          <w:rStyle w:val="a3"/>
          <w:rFonts w:ascii="Arial" w:hAnsi="Arial" w:cs="Arial"/>
          <w:noProof/>
          <w:color w:val="auto"/>
          <w:u w:val="none"/>
        </w:rPr>
        <w:t xml:space="preserve"> С</w:t>
      </w:r>
      <w:r w:rsidR="002D5012" w:rsidRPr="00FD0F23">
        <w:rPr>
          <w:rStyle w:val="a3"/>
          <w:rFonts w:ascii="Arial" w:hAnsi="Arial" w:cs="Arial"/>
          <w:noProof/>
          <w:color w:val="auto"/>
          <w:u w:val="none"/>
        </w:rPr>
        <w:t>В</w:t>
      </w:r>
      <w:r w:rsidR="00722540" w:rsidRPr="00FD0F23">
        <w:rPr>
          <w:rStyle w:val="a3"/>
          <w:rFonts w:ascii="Arial" w:hAnsi="Arial" w:cs="Arial"/>
          <w:noProof/>
          <w:color w:val="auto"/>
          <w:u w:val="none"/>
        </w:rPr>
        <w:t>Н</w:t>
      </w:r>
      <w:r w:rsidR="007F7336" w:rsidRPr="00FD0F23">
        <w:rPr>
          <w:rStyle w:val="a3"/>
          <w:rFonts w:ascii="Arial" w:hAnsi="Arial" w:cs="Arial"/>
          <w:noProof/>
          <w:color w:val="auto"/>
          <w:u w:val="none"/>
        </w:rPr>
        <w:t xml:space="preserve"> с СКУД</w:t>
      </w:r>
      <w:r w:rsidR="00E81334" w:rsidRPr="00FD0F23">
        <w:rPr>
          <w:rFonts w:ascii="Arial" w:hAnsi="Arial" w:cs="Arial"/>
          <w:noProof/>
          <w:webHidden/>
        </w:rPr>
        <w:tab/>
      </w:r>
      <w:r w:rsidR="00314CEE">
        <w:rPr>
          <w:rFonts w:ascii="Arial" w:hAnsi="Arial" w:cs="Arial"/>
          <w:noProof/>
          <w:webHidden/>
        </w:rPr>
        <w:t>5</w:t>
      </w:r>
    </w:p>
    <w:p w14:paraId="2105100A" w14:textId="4BF2AEC4" w:rsidR="00A02721" w:rsidRPr="00FD0F23" w:rsidRDefault="00A02721" w:rsidP="005F7B6A">
      <w:pPr>
        <w:pStyle w:val="3"/>
        <w:rPr>
          <w:rFonts w:ascii="Arial" w:hAnsi="Arial" w:cs="Arial"/>
          <w:noProof/>
        </w:rPr>
      </w:pPr>
      <w:r w:rsidRPr="00FD0F23">
        <w:rPr>
          <w:rStyle w:val="a3"/>
          <w:rFonts w:ascii="Arial" w:hAnsi="Arial" w:cs="Arial"/>
          <w:noProof/>
          <w:color w:val="auto"/>
          <w:u w:val="none"/>
        </w:rPr>
        <w:t>4.1.</w:t>
      </w:r>
      <w:r w:rsidR="001C12B6" w:rsidRPr="00FD0F23">
        <w:rPr>
          <w:rStyle w:val="a3"/>
          <w:rFonts w:ascii="Arial" w:hAnsi="Arial" w:cs="Arial"/>
          <w:noProof/>
          <w:color w:val="auto"/>
          <w:u w:val="none"/>
        </w:rPr>
        <w:t>2</w:t>
      </w:r>
      <w:r w:rsidRPr="00FD0F23">
        <w:rPr>
          <w:rStyle w:val="a3"/>
          <w:rFonts w:ascii="Arial" w:hAnsi="Arial" w:cs="Arial"/>
          <w:noProof/>
          <w:color w:val="auto"/>
          <w:u w:val="none"/>
        </w:rPr>
        <w:t xml:space="preserve"> Показатели назначения</w:t>
      </w:r>
      <w:r w:rsidRPr="00FD0F23">
        <w:rPr>
          <w:rFonts w:ascii="Arial" w:hAnsi="Arial" w:cs="Arial"/>
          <w:noProof/>
          <w:webHidden/>
        </w:rPr>
        <w:tab/>
      </w:r>
      <w:r w:rsidR="00314CEE">
        <w:rPr>
          <w:rFonts w:ascii="Arial" w:hAnsi="Arial" w:cs="Arial"/>
          <w:noProof/>
          <w:webHidden/>
        </w:rPr>
        <w:t>5</w:t>
      </w:r>
    </w:p>
    <w:p w14:paraId="5A451551" w14:textId="5B8B4E4A" w:rsidR="00A02721" w:rsidRPr="00FD0F23" w:rsidRDefault="00A02721" w:rsidP="005F7B6A">
      <w:pPr>
        <w:pStyle w:val="3"/>
        <w:rPr>
          <w:rFonts w:ascii="Arial" w:hAnsi="Arial" w:cs="Arial"/>
          <w:noProof/>
        </w:rPr>
      </w:pPr>
      <w:r w:rsidRPr="00FD0F23">
        <w:rPr>
          <w:rStyle w:val="a3"/>
          <w:rFonts w:ascii="Arial" w:hAnsi="Arial" w:cs="Arial"/>
          <w:noProof/>
          <w:color w:val="auto"/>
          <w:u w:val="none"/>
        </w:rPr>
        <w:t>4.1.</w:t>
      </w:r>
      <w:r w:rsidR="001C12B6" w:rsidRPr="00FD0F23">
        <w:rPr>
          <w:rStyle w:val="a3"/>
          <w:rFonts w:ascii="Arial" w:hAnsi="Arial" w:cs="Arial"/>
          <w:noProof/>
          <w:color w:val="auto"/>
          <w:u w:val="none"/>
        </w:rPr>
        <w:t>3</w:t>
      </w:r>
      <w:r w:rsidRPr="00FD0F23">
        <w:rPr>
          <w:rStyle w:val="a3"/>
          <w:rFonts w:ascii="Arial" w:hAnsi="Arial" w:cs="Arial"/>
          <w:noProof/>
          <w:color w:val="auto"/>
          <w:u w:val="none"/>
        </w:rPr>
        <w:t xml:space="preserve"> Требования к надежности</w:t>
      </w:r>
      <w:r w:rsidRPr="00FD0F23">
        <w:rPr>
          <w:rFonts w:ascii="Arial" w:hAnsi="Arial" w:cs="Arial"/>
          <w:noProof/>
          <w:webHidden/>
        </w:rPr>
        <w:tab/>
      </w:r>
      <w:r w:rsidR="00314CEE">
        <w:rPr>
          <w:rFonts w:ascii="Arial" w:hAnsi="Arial" w:cs="Arial"/>
          <w:noProof/>
          <w:webHidden/>
        </w:rPr>
        <w:t>5</w:t>
      </w:r>
    </w:p>
    <w:p w14:paraId="274F9B6B" w14:textId="6B6B3923" w:rsidR="00A02721" w:rsidRPr="00FD0F23" w:rsidRDefault="00A02721" w:rsidP="005F7B6A">
      <w:pPr>
        <w:pStyle w:val="3"/>
        <w:rPr>
          <w:rFonts w:ascii="Arial" w:hAnsi="Arial" w:cs="Arial"/>
          <w:noProof/>
        </w:rPr>
      </w:pPr>
      <w:r w:rsidRPr="00FD0F23">
        <w:rPr>
          <w:rStyle w:val="a3"/>
          <w:rFonts w:ascii="Arial" w:hAnsi="Arial" w:cs="Arial"/>
          <w:noProof/>
          <w:color w:val="auto"/>
          <w:u w:val="none"/>
        </w:rPr>
        <w:t>4.1.</w:t>
      </w:r>
      <w:r w:rsidR="001C12B6" w:rsidRPr="00FD0F23">
        <w:rPr>
          <w:rStyle w:val="a3"/>
          <w:rFonts w:ascii="Arial" w:hAnsi="Arial" w:cs="Arial"/>
          <w:noProof/>
          <w:color w:val="auto"/>
          <w:u w:val="none"/>
        </w:rPr>
        <w:t>4</w:t>
      </w:r>
      <w:r w:rsidRPr="00FD0F23">
        <w:rPr>
          <w:rStyle w:val="a3"/>
          <w:rFonts w:ascii="Arial" w:hAnsi="Arial" w:cs="Arial"/>
          <w:noProof/>
          <w:color w:val="auto"/>
          <w:u w:val="none"/>
        </w:rPr>
        <w:t xml:space="preserve"> Требования к безопасности</w:t>
      </w:r>
      <w:r w:rsidRPr="00FD0F23">
        <w:rPr>
          <w:rFonts w:ascii="Arial" w:hAnsi="Arial" w:cs="Arial"/>
          <w:noProof/>
          <w:webHidden/>
        </w:rPr>
        <w:tab/>
      </w:r>
      <w:r w:rsidR="00314CEE">
        <w:rPr>
          <w:rFonts w:ascii="Arial" w:hAnsi="Arial" w:cs="Arial"/>
          <w:noProof/>
          <w:webHidden/>
        </w:rPr>
        <w:t>5</w:t>
      </w:r>
    </w:p>
    <w:p w14:paraId="05784C6C" w14:textId="28B484E2" w:rsidR="00A02721" w:rsidRPr="00FD0F23" w:rsidRDefault="00A02721" w:rsidP="005F7B6A">
      <w:pPr>
        <w:pStyle w:val="3"/>
        <w:rPr>
          <w:rFonts w:ascii="Arial" w:hAnsi="Arial" w:cs="Arial"/>
          <w:noProof/>
        </w:rPr>
      </w:pPr>
      <w:r w:rsidRPr="00FD0F23">
        <w:rPr>
          <w:rStyle w:val="a3"/>
          <w:rFonts w:ascii="Arial" w:hAnsi="Arial" w:cs="Arial"/>
          <w:noProof/>
          <w:color w:val="auto"/>
          <w:u w:val="none"/>
        </w:rPr>
        <w:t>4.1.</w:t>
      </w:r>
      <w:r w:rsidR="001C12B6" w:rsidRPr="00FD0F23">
        <w:rPr>
          <w:rStyle w:val="a3"/>
          <w:rFonts w:ascii="Arial" w:hAnsi="Arial" w:cs="Arial"/>
          <w:noProof/>
          <w:color w:val="auto"/>
          <w:u w:val="none"/>
        </w:rPr>
        <w:t>5</w:t>
      </w:r>
      <w:r w:rsidRPr="00FD0F23">
        <w:rPr>
          <w:rStyle w:val="a3"/>
          <w:rFonts w:ascii="Arial" w:hAnsi="Arial" w:cs="Arial"/>
          <w:noProof/>
          <w:color w:val="auto"/>
          <w:u w:val="none"/>
        </w:rPr>
        <w:t xml:space="preserve"> Требования к защите от влияния внешних воздействий</w:t>
      </w:r>
      <w:r w:rsidRPr="00FD0F23">
        <w:rPr>
          <w:rFonts w:ascii="Arial" w:hAnsi="Arial" w:cs="Arial"/>
          <w:noProof/>
          <w:webHidden/>
        </w:rPr>
        <w:tab/>
      </w:r>
      <w:r w:rsidR="00314CEE">
        <w:rPr>
          <w:rFonts w:ascii="Arial" w:hAnsi="Arial" w:cs="Arial"/>
          <w:noProof/>
          <w:webHidden/>
        </w:rPr>
        <w:t>5</w:t>
      </w:r>
    </w:p>
    <w:p w14:paraId="73188B38" w14:textId="12DFFA41"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 xml:space="preserve">4.2 Требования </w:t>
      </w:r>
      <w:r w:rsidR="00765270" w:rsidRPr="00FD0F23">
        <w:rPr>
          <w:rStyle w:val="a3"/>
          <w:rFonts w:ascii="Arial" w:hAnsi="Arial" w:cs="Arial"/>
          <w:noProof/>
          <w:color w:val="auto"/>
          <w:sz w:val="20"/>
        </w:rPr>
        <w:t>к оборудованию С</w:t>
      </w:r>
      <w:r w:rsidR="002D5012" w:rsidRPr="00FD0F23">
        <w:rPr>
          <w:rStyle w:val="a3"/>
          <w:rFonts w:ascii="Arial" w:hAnsi="Arial" w:cs="Arial"/>
          <w:noProof/>
          <w:color w:val="auto"/>
          <w:sz w:val="20"/>
        </w:rPr>
        <w:t>В</w:t>
      </w:r>
      <w:r w:rsidR="00765270" w:rsidRPr="00FD0F23">
        <w:rPr>
          <w:rStyle w:val="a3"/>
          <w:rFonts w:ascii="Arial" w:hAnsi="Arial" w:cs="Arial"/>
          <w:noProof/>
          <w:color w:val="auto"/>
          <w:sz w:val="20"/>
        </w:rPr>
        <w:t xml:space="preserve">Н </w:t>
      </w:r>
      <w:r w:rsidR="007F7336" w:rsidRPr="00FD0F23">
        <w:rPr>
          <w:rStyle w:val="a3"/>
          <w:rFonts w:ascii="Arial" w:hAnsi="Arial" w:cs="Arial"/>
          <w:noProof/>
          <w:color w:val="auto"/>
          <w:sz w:val="20"/>
        </w:rPr>
        <w:t>и СКУД</w:t>
      </w:r>
      <w:r w:rsidRPr="00FD0F23">
        <w:rPr>
          <w:rFonts w:ascii="Arial" w:hAnsi="Arial" w:cs="Arial"/>
          <w:noProof/>
          <w:webHidden/>
          <w:sz w:val="20"/>
        </w:rPr>
        <w:tab/>
      </w:r>
      <w:r w:rsidR="00314CEE">
        <w:rPr>
          <w:rFonts w:ascii="Arial" w:hAnsi="Arial" w:cs="Arial"/>
          <w:noProof/>
          <w:webHidden/>
          <w:sz w:val="20"/>
        </w:rPr>
        <w:t>5</w:t>
      </w:r>
    </w:p>
    <w:p w14:paraId="0FA1E832" w14:textId="7DBD74BE" w:rsidR="00A02721" w:rsidRPr="00FD0F23" w:rsidRDefault="00A02721" w:rsidP="005F7B6A">
      <w:pPr>
        <w:pStyle w:val="3"/>
        <w:rPr>
          <w:rFonts w:ascii="Arial" w:hAnsi="Arial" w:cs="Arial"/>
          <w:noProof/>
        </w:rPr>
      </w:pPr>
      <w:r w:rsidRPr="00FD0F23">
        <w:rPr>
          <w:rStyle w:val="a3"/>
          <w:rFonts w:ascii="Arial" w:hAnsi="Arial" w:cs="Arial"/>
          <w:noProof/>
          <w:color w:val="auto"/>
          <w:u w:val="none"/>
        </w:rPr>
        <w:t xml:space="preserve">4.2.1 Требования к </w:t>
      </w:r>
      <w:r w:rsidR="004A0E4A" w:rsidRPr="00FD0F23">
        <w:rPr>
          <w:rStyle w:val="a3"/>
          <w:rFonts w:ascii="Arial" w:hAnsi="Arial" w:cs="Arial"/>
          <w:noProof/>
          <w:color w:val="auto"/>
          <w:u w:val="none"/>
        </w:rPr>
        <w:t xml:space="preserve">составу и типу </w:t>
      </w:r>
      <w:r w:rsidR="000250DE" w:rsidRPr="00FD0F23">
        <w:rPr>
          <w:rStyle w:val="a3"/>
          <w:rFonts w:ascii="Arial" w:hAnsi="Arial" w:cs="Arial"/>
          <w:noProof/>
          <w:color w:val="auto"/>
          <w:u w:val="none"/>
        </w:rPr>
        <w:t>С</w:t>
      </w:r>
      <w:r w:rsidR="002D5012" w:rsidRPr="00FD0F23">
        <w:rPr>
          <w:rStyle w:val="a3"/>
          <w:rFonts w:ascii="Arial" w:hAnsi="Arial" w:cs="Arial"/>
          <w:noProof/>
          <w:color w:val="auto"/>
          <w:u w:val="none"/>
        </w:rPr>
        <w:t>В</w:t>
      </w:r>
      <w:r w:rsidR="000250DE" w:rsidRPr="00FD0F23">
        <w:rPr>
          <w:rStyle w:val="a3"/>
          <w:rFonts w:ascii="Arial" w:hAnsi="Arial" w:cs="Arial"/>
          <w:noProof/>
          <w:color w:val="auto"/>
          <w:u w:val="none"/>
        </w:rPr>
        <w:t>Н</w:t>
      </w:r>
      <w:r w:rsidR="007F7336" w:rsidRPr="00FD0F23">
        <w:rPr>
          <w:rStyle w:val="a3"/>
          <w:rFonts w:ascii="Arial" w:hAnsi="Arial" w:cs="Arial"/>
          <w:noProof/>
          <w:color w:val="auto"/>
          <w:u w:val="none"/>
        </w:rPr>
        <w:t xml:space="preserve"> и СКУД</w:t>
      </w:r>
      <w:r w:rsidRPr="00FD0F23">
        <w:rPr>
          <w:rFonts w:ascii="Arial" w:hAnsi="Arial" w:cs="Arial"/>
          <w:noProof/>
          <w:webHidden/>
        </w:rPr>
        <w:tab/>
      </w:r>
      <w:r w:rsidR="00314CEE">
        <w:rPr>
          <w:rFonts w:ascii="Arial" w:hAnsi="Arial" w:cs="Arial"/>
          <w:noProof/>
          <w:webHidden/>
        </w:rPr>
        <w:t>5</w:t>
      </w:r>
    </w:p>
    <w:p w14:paraId="798F64C5" w14:textId="00646F72" w:rsidR="00E361BD" w:rsidRPr="00FD0F23" w:rsidRDefault="00E361BD" w:rsidP="005F7B6A">
      <w:pPr>
        <w:pStyle w:val="3"/>
        <w:rPr>
          <w:rFonts w:ascii="Arial" w:hAnsi="Arial" w:cs="Arial"/>
          <w:noProof/>
          <w:webHidden/>
        </w:rPr>
      </w:pPr>
      <w:r w:rsidRPr="00FD0F23">
        <w:rPr>
          <w:rStyle w:val="a3"/>
          <w:rFonts w:ascii="Arial" w:hAnsi="Arial" w:cs="Arial"/>
          <w:noProof/>
          <w:color w:val="auto"/>
          <w:u w:val="none"/>
        </w:rPr>
        <w:t>4.2.</w:t>
      </w:r>
      <w:r w:rsidR="00211809" w:rsidRPr="00FD0F23">
        <w:rPr>
          <w:rStyle w:val="a3"/>
          <w:rFonts w:ascii="Arial" w:hAnsi="Arial" w:cs="Arial"/>
          <w:noProof/>
          <w:color w:val="auto"/>
          <w:u w:val="none"/>
        </w:rPr>
        <w:t>2</w:t>
      </w:r>
      <w:r w:rsidRPr="00FD0F23">
        <w:rPr>
          <w:rStyle w:val="a3"/>
          <w:rFonts w:ascii="Arial" w:hAnsi="Arial" w:cs="Arial"/>
          <w:noProof/>
          <w:color w:val="auto"/>
          <w:u w:val="none"/>
        </w:rPr>
        <w:t xml:space="preserve"> Требования к составу и типу исполнительной документации</w:t>
      </w:r>
      <w:r w:rsidRPr="00FD0F23">
        <w:rPr>
          <w:rFonts w:ascii="Arial" w:hAnsi="Arial" w:cs="Arial"/>
          <w:noProof/>
          <w:webHidden/>
        </w:rPr>
        <w:tab/>
      </w:r>
      <w:r w:rsidR="00DB5400">
        <w:rPr>
          <w:rFonts w:ascii="Arial" w:hAnsi="Arial" w:cs="Arial"/>
          <w:noProof/>
          <w:webHidden/>
        </w:rPr>
        <w:t>6</w:t>
      </w:r>
    </w:p>
    <w:p w14:paraId="577316E3" w14:textId="28010BED" w:rsidR="00A02721" w:rsidRPr="00FD0F23" w:rsidRDefault="00A02721" w:rsidP="005F7B6A">
      <w:pPr>
        <w:pStyle w:val="11"/>
        <w:rPr>
          <w:rFonts w:ascii="Arial" w:hAnsi="Arial" w:cs="Arial"/>
          <w:sz w:val="20"/>
          <w:szCs w:val="20"/>
        </w:rPr>
      </w:pPr>
      <w:r w:rsidRPr="00FD0F23">
        <w:rPr>
          <w:rStyle w:val="a3"/>
          <w:rFonts w:ascii="Arial" w:hAnsi="Arial" w:cs="Arial"/>
          <w:color w:val="auto"/>
          <w:sz w:val="20"/>
          <w:szCs w:val="20"/>
        </w:rPr>
        <w:t>5. Порядок контроля и приемки системы в эксплуатацию</w:t>
      </w:r>
      <w:r w:rsidRPr="00FD0F23">
        <w:rPr>
          <w:rFonts w:ascii="Arial" w:hAnsi="Arial" w:cs="Arial"/>
          <w:webHidden/>
          <w:sz w:val="20"/>
          <w:szCs w:val="20"/>
        </w:rPr>
        <w:tab/>
      </w:r>
      <w:r w:rsidR="00DB5400">
        <w:rPr>
          <w:rFonts w:ascii="Arial" w:hAnsi="Arial" w:cs="Arial"/>
          <w:webHidden/>
          <w:sz w:val="20"/>
          <w:szCs w:val="20"/>
        </w:rPr>
        <w:t>7</w:t>
      </w:r>
    </w:p>
    <w:p w14:paraId="7541E3CB" w14:textId="1D5DA075"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5.1 Общие требования к приемке работ по стадиям</w:t>
      </w:r>
      <w:r w:rsidRPr="00FD0F23">
        <w:rPr>
          <w:rFonts w:ascii="Arial" w:hAnsi="Arial" w:cs="Arial"/>
          <w:noProof/>
          <w:webHidden/>
          <w:sz w:val="20"/>
        </w:rPr>
        <w:tab/>
      </w:r>
      <w:r w:rsidR="00DB5400">
        <w:rPr>
          <w:rFonts w:ascii="Arial" w:hAnsi="Arial" w:cs="Arial"/>
          <w:noProof/>
          <w:webHidden/>
          <w:sz w:val="20"/>
        </w:rPr>
        <w:t>7</w:t>
      </w:r>
    </w:p>
    <w:p w14:paraId="7BCCE112" w14:textId="1047AEB1" w:rsidR="00A02721" w:rsidRPr="00FD0F23" w:rsidRDefault="00A02721" w:rsidP="005F7B6A">
      <w:pPr>
        <w:pStyle w:val="11"/>
        <w:rPr>
          <w:rFonts w:ascii="Arial" w:hAnsi="Arial" w:cs="Arial"/>
          <w:sz w:val="20"/>
          <w:szCs w:val="20"/>
        </w:rPr>
      </w:pPr>
      <w:r w:rsidRPr="00FD0F23">
        <w:rPr>
          <w:rStyle w:val="a3"/>
          <w:rFonts w:ascii="Arial" w:hAnsi="Arial" w:cs="Arial"/>
          <w:color w:val="auto"/>
          <w:sz w:val="20"/>
          <w:szCs w:val="20"/>
        </w:rPr>
        <w:t>6. Требования к выполнению работ</w:t>
      </w:r>
      <w:r w:rsidRPr="00FD0F23">
        <w:rPr>
          <w:rFonts w:ascii="Arial" w:hAnsi="Arial" w:cs="Arial"/>
          <w:webHidden/>
          <w:sz w:val="20"/>
          <w:szCs w:val="20"/>
        </w:rPr>
        <w:tab/>
      </w:r>
      <w:r w:rsidR="00DB5400">
        <w:rPr>
          <w:rFonts w:ascii="Arial" w:hAnsi="Arial" w:cs="Arial"/>
          <w:webHidden/>
          <w:sz w:val="20"/>
          <w:szCs w:val="20"/>
        </w:rPr>
        <w:t>7</w:t>
      </w:r>
    </w:p>
    <w:p w14:paraId="7DE37954" w14:textId="5F0297E3" w:rsidR="00A02721" w:rsidRPr="00FD0F23" w:rsidRDefault="00A02721" w:rsidP="005F7B6A">
      <w:pPr>
        <w:pStyle w:val="2"/>
        <w:rPr>
          <w:rFonts w:ascii="Arial" w:hAnsi="Arial" w:cs="Arial"/>
          <w:noProof/>
          <w:sz w:val="20"/>
        </w:rPr>
      </w:pPr>
      <w:r w:rsidRPr="00FD0F23">
        <w:rPr>
          <w:rStyle w:val="a3"/>
          <w:rFonts w:ascii="Arial" w:hAnsi="Arial" w:cs="Arial"/>
          <w:noProof/>
          <w:color w:val="auto"/>
          <w:sz w:val="20"/>
        </w:rPr>
        <w:t>6.1 Основные требования к выполнению работ</w:t>
      </w:r>
      <w:r w:rsidRPr="00FD0F23">
        <w:rPr>
          <w:rFonts w:ascii="Arial" w:hAnsi="Arial" w:cs="Arial"/>
          <w:noProof/>
          <w:webHidden/>
          <w:sz w:val="20"/>
        </w:rPr>
        <w:tab/>
      </w:r>
      <w:r w:rsidR="00DB5400">
        <w:rPr>
          <w:rFonts w:ascii="Arial" w:hAnsi="Arial" w:cs="Arial"/>
          <w:noProof/>
          <w:webHidden/>
          <w:sz w:val="20"/>
        </w:rPr>
        <w:t>7</w:t>
      </w:r>
    </w:p>
    <w:p w14:paraId="2EA13362" w14:textId="0999328C" w:rsidR="002073D4" w:rsidRPr="00DB5400" w:rsidRDefault="002073D4" w:rsidP="00580764">
      <w:pPr>
        <w:pStyle w:val="11"/>
        <w:ind w:right="0"/>
        <w:jc w:val="left"/>
        <w:rPr>
          <w:rStyle w:val="a3"/>
          <w:rFonts w:ascii="Arial" w:hAnsi="Arial" w:cs="Arial"/>
          <w:color w:val="auto"/>
          <w:sz w:val="20"/>
          <w:szCs w:val="20"/>
          <w:u w:val="none"/>
        </w:rPr>
      </w:pPr>
      <w:r w:rsidRPr="002073D4">
        <w:rPr>
          <w:rStyle w:val="a3"/>
          <w:rFonts w:ascii="Arial" w:hAnsi="Arial" w:cs="Arial"/>
          <w:color w:val="auto"/>
          <w:sz w:val="20"/>
          <w:szCs w:val="20"/>
        </w:rPr>
        <w:t xml:space="preserve">7. </w:t>
      </w:r>
      <w:r>
        <w:rPr>
          <w:rStyle w:val="a3"/>
          <w:rFonts w:ascii="Arial" w:hAnsi="Arial" w:cs="Arial"/>
          <w:color w:val="auto"/>
          <w:sz w:val="20"/>
          <w:szCs w:val="20"/>
        </w:rPr>
        <w:t>Требования к подрядчику</w:t>
      </w:r>
      <w:r w:rsidRPr="00DB5400">
        <w:rPr>
          <w:rStyle w:val="a3"/>
          <w:rFonts w:ascii="Arial" w:hAnsi="Arial" w:cs="Arial"/>
          <w:color w:val="auto"/>
          <w:sz w:val="20"/>
          <w:szCs w:val="20"/>
          <w:u w:val="none"/>
        </w:rPr>
        <w:t>………………………………………</w:t>
      </w:r>
      <w:r w:rsidR="00580764" w:rsidRPr="00DB5400">
        <w:rPr>
          <w:rStyle w:val="a3"/>
          <w:rFonts w:ascii="Arial" w:hAnsi="Arial" w:cs="Arial"/>
          <w:color w:val="auto"/>
          <w:sz w:val="20"/>
          <w:szCs w:val="20"/>
          <w:u w:val="none"/>
        </w:rPr>
        <w:t>…</w:t>
      </w:r>
      <w:r w:rsidRPr="00DB5400">
        <w:rPr>
          <w:rStyle w:val="a3"/>
          <w:rFonts w:ascii="Arial" w:hAnsi="Arial" w:cs="Arial"/>
          <w:color w:val="auto"/>
          <w:sz w:val="20"/>
          <w:szCs w:val="20"/>
          <w:u w:val="none"/>
        </w:rPr>
        <w:t>………………………………………</w:t>
      </w:r>
      <w:r w:rsidR="00DB5400">
        <w:rPr>
          <w:rStyle w:val="a3"/>
          <w:rFonts w:ascii="Arial" w:hAnsi="Arial" w:cs="Arial"/>
          <w:color w:val="auto"/>
          <w:sz w:val="20"/>
          <w:szCs w:val="20"/>
          <w:u w:val="none"/>
        </w:rPr>
        <w:t>8</w:t>
      </w:r>
    </w:p>
    <w:p w14:paraId="1AB28D38" w14:textId="6DC50CC3" w:rsidR="00A02721" w:rsidRPr="00FD0F23" w:rsidRDefault="002073D4" w:rsidP="005F7B6A">
      <w:pPr>
        <w:pStyle w:val="11"/>
        <w:rPr>
          <w:rFonts w:ascii="Arial" w:hAnsi="Arial" w:cs="Arial"/>
          <w:sz w:val="20"/>
          <w:szCs w:val="20"/>
        </w:rPr>
      </w:pPr>
      <w:r w:rsidRPr="002073D4">
        <w:rPr>
          <w:rStyle w:val="a3"/>
          <w:rFonts w:ascii="Arial" w:hAnsi="Arial" w:cs="Arial"/>
          <w:color w:val="auto"/>
          <w:sz w:val="20"/>
          <w:szCs w:val="20"/>
        </w:rPr>
        <w:t>8</w:t>
      </w:r>
      <w:r w:rsidR="00A02721" w:rsidRPr="00FD0F23">
        <w:rPr>
          <w:rStyle w:val="a3"/>
          <w:rFonts w:ascii="Arial" w:hAnsi="Arial" w:cs="Arial"/>
          <w:color w:val="auto"/>
          <w:sz w:val="20"/>
          <w:szCs w:val="20"/>
        </w:rPr>
        <w:t>. Уточнения, дополнения и изменения</w:t>
      </w:r>
      <w:r w:rsidR="00A02721" w:rsidRPr="00FD0F23">
        <w:rPr>
          <w:rFonts w:ascii="Arial" w:hAnsi="Arial" w:cs="Arial"/>
          <w:webHidden/>
          <w:sz w:val="20"/>
          <w:szCs w:val="20"/>
        </w:rPr>
        <w:tab/>
      </w:r>
      <w:r w:rsidR="00DB5400">
        <w:rPr>
          <w:rFonts w:ascii="Arial" w:hAnsi="Arial" w:cs="Arial"/>
          <w:webHidden/>
          <w:sz w:val="20"/>
          <w:szCs w:val="20"/>
        </w:rPr>
        <w:t>9</w:t>
      </w:r>
    </w:p>
    <w:p w14:paraId="0FDBFD56" w14:textId="3DBFBC52" w:rsidR="00A02721" w:rsidRPr="00FD0F23" w:rsidRDefault="002073D4" w:rsidP="004D5E9C">
      <w:pPr>
        <w:spacing w:line="360" w:lineRule="auto"/>
        <w:ind w:firstLine="142"/>
        <w:outlineLvl w:val="0"/>
        <w:rPr>
          <w:rFonts w:ascii="Arial" w:hAnsi="Arial" w:cs="Arial"/>
          <w:sz w:val="20"/>
          <w:szCs w:val="20"/>
        </w:rPr>
      </w:pPr>
      <w:r w:rsidRPr="002073D4">
        <w:rPr>
          <w:rStyle w:val="a3"/>
          <w:rFonts w:ascii="Arial" w:hAnsi="Arial" w:cs="Arial"/>
          <w:noProof/>
          <w:color w:val="auto"/>
          <w:sz w:val="20"/>
          <w:szCs w:val="20"/>
        </w:rPr>
        <w:t>8</w:t>
      </w:r>
      <w:r w:rsidR="00A02721" w:rsidRPr="00FD0F23">
        <w:rPr>
          <w:rStyle w:val="a3"/>
          <w:rFonts w:ascii="Arial" w:hAnsi="Arial" w:cs="Arial"/>
          <w:noProof/>
          <w:color w:val="auto"/>
          <w:sz w:val="20"/>
          <w:szCs w:val="20"/>
        </w:rPr>
        <w:t>.1 Порядок оформления уточнений, дополнений и изменений</w:t>
      </w:r>
      <w:r w:rsidR="00211809" w:rsidRPr="00FD0F23">
        <w:rPr>
          <w:rFonts w:ascii="Arial" w:hAnsi="Arial" w:cs="Arial"/>
          <w:noProof/>
          <w:webHidden/>
          <w:sz w:val="20"/>
          <w:szCs w:val="20"/>
        </w:rPr>
        <w:t>…………………</w:t>
      </w:r>
      <w:r w:rsidR="00B61BC8">
        <w:rPr>
          <w:rFonts w:ascii="Arial" w:hAnsi="Arial" w:cs="Arial"/>
          <w:noProof/>
          <w:webHidden/>
          <w:sz w:val="20"/>
          <w:szCs w:val="20"/>
        </w:rPr>
        <w:t>……….</w:t>
      </w:r>
      <w:r w:rsidR="004D5E9C" w:rsidRPr="00FD0F23">
        <w:rPr>
          <w:rFonts w:ascii="Arial" w:hAnsi="Arial" w:cs="Arial"/>
          <w:noProof/>
          <w:webHidden/>
          <w:sz w:val="20"/>
          <w:szCs w:val="20"/>
        </w:rPr>
        <w:t>……………</w:t>
      </w:r>
      <w:r w:rsidR="00211809" w:rsidRPr="00FD0F23">
        <w:rPr>
          <w:rFonts w:ascii="Arial" w:hAnsi="Arial" w:cs="Arial"/>
          <w:noProof/>
          <w:webHidden/>
          <w:sz w:val="20"/>
          <w:szCs w:val="20"/>
        </w:rPr>
        <w:t>..</w:t>
      </w:r>
      <w:r w:rsidR="004D5E9C" w:rsidRPr="00FD0F23">
        <w:rPr>
          <w:rFonts w:ascii="Arial" w:hAnsi="Arial" w:cs="Arial"/>
          <w:noProof/>
          <w:webHidden/>
          <w:sz w:val="20"/>
          <w:szCs w:val="20"/>
        </w:rPr>
        <w:t>…</w:t>
      </w:r>
      <w:r w:rsidR="00DB5400">
        <w:rPr>
          <w:rFonts w:ascii="Arial" w:hAnsi="Arial" w:cs="Arial"/>
          <w:noProof/>
          <w:webHidden/>
          <w:sz w:val="20"/>
          <w:szCs w:val="20"/>
        </w:rPr>
        <w:t>9</w:t>
      </w:r>
    </w:p>
    <w:p w14:paraId="38973ABD" w14:textId="1CB52EC4" w:rsidR="00A35C59" w:rsidRPr="00FD0F23" w:rsidRDefault="00A35C59" w:rsidP="00A02721">
      <w:pPr>
        <w:rPr>
          <w:rFonts w:ascii="Arial" w:hAnsi="Arial" w:cs="Arial"/>
          <w:sz w:val="20"/>
          <w:szCs w:val="20"/>
        </w:rPr>
      </w:pPr>
    </w:p>
    <w:p w14:paraId="6DCFE154" w14:textId="5B044255" w:rsidR="00A35C59" w:rsidRPr="00FD0F23" w:rsidRDefault="00A35C59" w:rsidP="00A02721">
      <w:pPr>
        <w:rPr>
          <w:rFonts w:ascii="Arial" w:hAnsi="Arial" w:cs="Arial"/>
          <w:sz w:val="20"/>
          <w:szCs w:val="20"/>
        </w:rPr>
      </w:pPr>
    </w:p>
    <w:p w14:paraId="4D71A998" w14:textId="1C840995" w:rsidR="00A35C59" w:rsidRPr="00FD0F23" w:rsidRDefault="00A35C59" w:rsidP="00A02721">
      <w:pPr>
        <w:rPr>
          <w:rFonts w:ascii="Arial" w:hAnsi="Arial" w:cs="Arial"/>
          <w:sz w:val="20"/>
          <w:szCs w:val="20"/>
        </w:rPr>
      </w:pPr>
    </w:p>
    <w:p w14:paraId="1070590C" w14:textId="4114D283" w:rsidR="00A35C59" w:rsidRPr="00DA3256" w:rsidRDefault="00A35C59" w:rsidP="00A02721">
      <w:pPr>
        <w:rPr>
          <w:rFonts w:ascii="Times New Roman" w:hAnsi="Times New Roman" w:cs="Times New Roman"/>
          <w:sz w:val="16"/>
          <w:szCs w:val="16"/>
        </w:rPr>
      </w:pPr>
    </w:p>
    <w:p w14:paraId="56DCCB6C" w14:textId="6F74D449" w:rsidR="00A35C59" w:rsidRPr="00DA3256" w:rsidRDefault="00A35C59" w:rsidP="00A02721">
      <w:pPr>
        <w:rPr>
          <w:rFonts w:ascii="Times New Roman" w:hAnsi="Times New Roman" w:cs="Times New Roman"/>
          <w:sz w:val="16"/>
          <w:szCs w:val="16"/>
        </w:rPr>
      </w:pPr>
    </w:p>
    <w:p w14:paraId="7000DD7E" w14:textId="6C3E170B" w:rsidR="00A35C59" w:rsidRPr="00DA3256" w:rsidRDefault="00A35C59" w:rsidP="00A02721">
      <w:pPr>
        <w:rPr>
          <w:rFonts w:ascii="Times New Roman" w:hAnsi="Times New Roman" w:cs="Times New Roman"/>
          <w:sz w:val="16"/>
          <w:szCs w:val="16"/>
        </w:rPr>
      </w:pPr>
    </w:p>
    <w:p w14:paraId="2506ECF8" w14:textId="15BDB632" w:rsidR="00A35C59" w:rsidRPr="00DA3256" w:rsidRDefault="00A35C59" w:rsidP="00A02721">
      <w:pPr>
        <w:rPr>
          <w:rFonts w:ascii="Times New Roman" w:hAnsi="Times New Roman" w:cs="Times New Roman"/>
          <w:sz w:val="16"/>
          <w:szCs w:val="16"/>
        </w:rPr>
      </w:pPr>
    </w:p>
    <w:p w14:paraId="2A03564F" w14:textId="5D12ECBD" w:rsidR="00A35C59" w:rsidRPr="00DA3256" w:rsidRDefault="00A35C59" w:rsidP="00A02721">
      <w:pPr>
        <w:rPr>
          <w:rFonts w:ascii="Times New Roman" w:hAnsi="Times New Roman" w:cs="Times New Roman"/>
          <w:sz w:val="16"/>
          <w:szCs w:val="16"/>
        </w:rPr>
      </w:pPr>
    </w:p>
    <w:p w14:paraId="3A10F8E9" w14:textId="3829CBDA" w:rsidR="00A35C59" w:rsidRPr="00DA3256" w:rsidRDefault="00A35C59" w:rsidP="00A02721">
      <w:pPr>
        <w:rPr>
          <w:rFonts w:ascii="Times New Roman" w:hAnsi="Times New Roman" w:cs="Times New Roman"/>
          <w:sz w:val="16"/>
          <w:szCs w:val="16"/>
        </w:rPr>
      </w:pPr>
    </w:p>
    <w:p w14:paraId="367E2F6E" w14:textId="21EE6282" w:rsidR="00A35C59" w:rsidRPr="00DA3256" w:rsidRDefault="00A35C59" w:rsidP="00A02721">
      <w:pPr>
        <w:rPr>
          <w:rFonts w:ascii="Times New Roman" w:hAnsi="Times New Roman" w:cs="Times New Roman"/>
          <w:sz w:val="16"/>
          <w:szCs w:val="16"/>
        </w:rPr>
      </w:pPr>
    </w:p>
    <w:p w14:paraId="5145DD02" w14:textId="003C7005" w:rsidR="00A35C59" w:rsidRPr="00DA3256" w:rsidRDefault="00A35C59" w:rsidP="00A02721">
      <w:pPr>
        <w:rPr>
          <w:rFonts w:ascii="Times New Roman" w:hAnsi="Times New Roman" w:cs="Times New Roman"/>
          <w:sz w:val="16"/>
          <w:szCs w:val="16"/>
        </w:rPr>
      </w:pPr>
    </w:p>
    <w:p w14:paraId="598C9BC1" w14:textId="0DA31D52" w:rsidR="00211809" w:rsidRDefault="00211809" w:rsidP="00A02721">
      <w:pPr>
        <w:rPr>
          <w:rFonts w:ascii="Times New Roman" w:hAnsi="Times New Roman" w:cs="Times New Roman"/>
          <w:sz w:val="16"/>
          <w:szCs w:val="16"/>
        </w:rPr>
      </w:pPr>
    </w:p>
    <w:p w14:paraId="45A87A80" w14:textId="4115B2EF" w:rsidR="00FD0F23" w:rsidRDefault="00FD0F23" w:rsidP="00A02721">
      <w:pPr>
        <w:rPr>
          <w:rFonts w:ascii="Times New Roman" w:hAnsi="Times New Roman" w:cs="Times New Roman"/>
          <w:sz w:val="16"/>
          <w:szCs w:val="16"/>
        </w:rPr>
      </w:pPr>
    </w:p>
    <w:p w14:paraId="787E4E24" w14:textId="2088BAAF" w:rsidR="00D72593" w:rsidRDefault="00D72593" w:rsidP="00A02721">
      <w:pPr>
        <w:rPr>
          <w:rFonts w:ascii="Times New Roman" w:hAnsi="Times New Roman" w:cs="Times New Roman"/>
          <w:sz w:val="16"/>
          <w:szCs w:val="16"/>
        </w:rPr>
      </w:pPr>
    </w:p>
    <w:p w14:paraId="386E8BF0" w14:textId="77777777" w:rsidR="00D72593" w:rsidRDefault="00D72593" w:rsidP="00A02721">
      <w:pPr>
        <w:rPr>
          <w:rFonts w:ascii="Times New Roman" w:hAnsi="Times New Roman" w:cs="Times New Roman"/>
          <w:sz w:val="16"/>
          <w:szCs w:val="16"/>
        </w:rPr>
      </w:pPr>
    </w:p>
    <w:p w14:paraId="51D33B6E" w14:textId="77777777" w:rsidR="00FD0F23" w:rsidRDefault="00FD0F23" w:rsidP="00A02721">
      <w:pPr>
        <w:rPr>
          <w:rFonts w:ascii="Times New Roman" w:hAnsi="Times New Roman" w:cs="Times New Roman"/>
          <w:sz w:val="16"/>
          <w:szCs w:val="16"/>
        </w:rPr>
      </w:pPr>
    </w:p>
    <w:p w14:paraId="2778605E" w14:textId="5015C7E5" w:rsidR="00FD0F23" w:rsidRDefault="00FD0F23" w:rsidP="00A02721">
      <w:pPr>
        <w:rPr>
          <w:rFonts w:ascii="Times New Roman" w:hAnsi="Times New Roman" w:cs="Times New Roman"/>
          <w:sz w:val="16"/>
          <w:szCs w:val="16"/>
        </w:rPr>
      </w:pPr>
    </w:p>
    <w:p w14:paraId="5787EBB8" w14:textId="74D91327" w:rsidR="00A35C59" w:rsidRPr="00FD0F23" w:rsidRDefault="00A35C59" w:rsidP="00F86BCB">
      <w:pPr>
        <w:spacing w:line="240" w:lineRule="auto"/>
        <w:outlineLvl w:val="0"/>
        <w:rPr>
          <w:rFonts w:ascii="Arial" w:hAnsi="Arial" w:cs="Arial"/>
          <w:b/>
          <w:sz w:val="20"/>
          <w:szCs w:val="20"/>
          <w:u w:val="single"/>
        </w:rPr>
      </w:pPr>
      <w:bookmarkStart w:id="1" w:name="_Toc356466941"/>
      <w:r w:rsidRPr="00FD0F23">
        <w:rPr>
          <w:rFonts w:ascii="Arial" w:hAnsi="Arial" w:cs="Arial"/>
          <w:b/>
          <w:sz w:val="20"/>
          <w:szCs w:val="20"/>
          <w:u w:val="single"/>
        </w:rPr>
        <w:t>1. Наименование, шифр, основание, исполнитель и сроки выполнения работ</w:t>
      </w:r>
      <w:bookmarkEnd w:id="1"/>
    </w:p>
    <w:p w14:paraId="5F5CD285" w14:textId="77777777" w:rsidR="00A35C59" w:rsidRPr="00FD0F23" w:rsidRDefault="00A35C59" w:rsidP="006D0A91">
      <w:pPr>
        <w:spacing w:after="0" w:line="240" w:lineRule="auto"/>
        <w:ind w:left="284" w:firstLine="283"/>
        <w:outlineLvl w:val="1"/>
        <w:rPr>
          <w:rFonts w:ascii="Arial" w:hAnsi="Arial" w:cs="Arial"/>
          <w:sz w:val="20"/>
          <w:szCs w:val="20"/>
          <w:u w:val="single"/>
        </w:rPr>
      </w:pPr>
      <w:bookmarkStart w:id="2" w:name="_Toc356466942"/>
      <w:r w:rsidRPr="00FD0F23">
        <w:rPr>
          <w:rFonts w:ascii="Arial" w:hAnsi="Arial" w:cs="Arial"/>
          <w:sz w:val="20"/>
          <w:szCs w:val="20"/>
          <w:u w:val="single"/>
        </w:rPr>
        <w:t>1.1 Наименование работы</w:t>
      </w:r>
      <w:bookmarkEnd w:id="2"/>
    </w:p>
    <w:p w14:paraId="07053347" w14:textId="21C43BB2" w:rsidR="00A35C59" w:rsidRPr="00FD0F23" w:rsidRDefault="00A35C59" w:rsidP="006D0A91">
      <w:pPr>
        <w:spacing w:after="0" w:line="240" w:lineRule="auto"/>
        <w:ind w:left="284" w:firstLine="283"/>
        <w:rPr>
          <w:rFonts w:ascii="Arial" w:hAnsi="Arial" w:cs="Arial"/>
          <w:sz w:val="20"/>
          <w:szCs w:val="20"/>
        </w:rPr>
      </w:pPr>
      <w:r w:rsidRPr="00FD0F23">
        <w:rPr>
          <w:rFonts w:ascii="Arial" w:hAnsi="Arial" w:cs="Arial"/>
          <w:sz w:val="20"/>
          <w:szCs w:val="20"/>
        </w:rPr>
        <w:t xml:space="preserve">Наименование – </w:t>
      </w:r>
      <w:r w:rsidR="00504931" w:rsidRPr="00504931">
        <w:rPr>
          <w:rFonts w:ascii="Arial" w:hAnsi="Arial" w:cs="Arial"/>
          <w:sz w:val="20"/>
          <w:szCs w:val="20"/>
        </w:rPr>
        <w:t xml:space="preserve">“Монтаж системы </w:t>
      </w:r>
      <w:r w:rsidR="00E04B7A">
        <w:rPr>
          <w:rFonts w:ascii="Arial" w:hAnsi="Arial" w:cs="Arial"/>
          <w:sz w:val="20"/>
          <w:szCs w:val="20"/>
        </w:rPr>
        <w:t xml:space="preserve">видеонаблюдения и СКУД на </w:t>
      </w:r>
      <w:r w:rsidR="0032586D">
        <w:rPr>
          <w:rFonts w:ascii="Arial" w:hAnsi="Arial" w:cs="Arial"/>
          <w:sz w:val="20"/>
          <w:szCs w:val="20"/>
        </w:rPr>
        <w:t>подстанции «Накат»</w:t>
      </w:r>
      <w:r w:rsidR="00504931" w:rsidRPr="00504931">
        <w:rPr>
          <w:rFonts w:ascii="Arial" w:hAnsi="Arial" w:cs="Arial"/>
          <w:sz w:val="20"/>
          <w:szCs w:val="20"/>
        </w:rPr>
        <w:t>”</w:t>
      </w:r>
    </w:p>
    <w:p w14:paraId="43B21182" w14:textId="77777777" w:rsidR="00075B3C" w:rsidRPr="00FD0F23" w:rsidRDefault="00075B3C" w:rsidP="006D0A91">
      <w:pPr>
        <w:spacing w:after="0" w:line="240" w:lineRule="auto"/>
        <w:ind w:left="284" w:firstLine="283"/>
        <w:rPr>
          <w:rFonts w:ascii="Arial" w:hAnsi="Arial" w:cs="Arial"/>
          <w:sz w:val="20"/>
          <w:szCs w:val="20"/>
        </w:rPr>
      </w:pPr>
    </w:p>
    <w:p w14:paraId="50A229F4" w14:textId="77777777" w:rsidR="00A35C59" w:rsidRPr="00FD0F23" w:rsidRDefault="00A35C59" w:rsidP="006D0A91">
      <w:pPr>
        <w:spacing w:after="0" w:line="240" w:lineRule="auto"/>
        <w:ind w:left="284" w:firstLine="283"/>
        <w:outlineLvl w:val="1"/>
        <w:rPr>
          <w:rFonts w:ascii="Arial" w:hAnsi="Arial" w:cs="Arial"/>
          <w:sz w:val="20"/>
          <w:szCs w:val="20"/>
          <w:u w:val="single"/>
        </w:rPr>
      </w:pPr>
      <w:bookmarkStart w:id="3" w:name="_Toc356466943"/>
      <w:r w:rsidRPr="00FD0F23">
        <w:rPr>
          <w:rFonts w:ascii="Arial" w:hAnsi="Arial" w:cs="Arial"/>
          <w:sz w:val="20"/>
          <w:szCs w:val="20"/>
          <w:u w:val="single"/>
        </w:rPr>
        <w:t>1.2 Шифр работы</w:t>
      </w:r>
      <w:bookmarkEnd w:id="3"/>
    </w:p>
    <w:p w14:paraId="0BE01959" w14:textId="3B0C840F" w:rsidR="00075B3C" w:rsidRPr="00FD0F23" w:rsidRDefault="00761562" w:rsidP="006D0A91">
      <w:pPr>
        <w:spacing w:after="0" w:line="240" w:lineRule="auto"/>
        <w:ind w:left="284" w:firstLine="283"/>
        <w:rPr>
          <w:rFonts w:ascii="Arial" w:hAnsi="Arial" w:cs="Arial"/>
          <w:sz w:val="20"/>
          <w:szCs w:val="20"/>
        </w:rPr>
      </w:pPr>
      <w:r w:rsidRPr="00FD0F23">
        <w:rPr>
          <w:rFonts w:ascii="Arial" w:hAnsi="Arial" w:cs="Arial"/>
          <w:sz w:val="20"/>
          <w:szCs w:val="20"/>
        </w:rPr>
        <w:t>«</w:t>
      </w:r>
      <w:r w:rsidR="00E04B7A">
        <w:rPr>
          <w:rFonts w:ascii="Arial" w:hAnsi="Arial" w:cs="Arial"/>
          <w:sz w:val="20"/>
          <w:szCs w:val="20"/>
        </w:rPr>
        <w:t>ВНС</w:t>
      </w:r>
      <w:r w:rsidR="008356A2" w:rsidRPr="00504931">
        <w:rPr>
          <w:rFonts w:ascii="Arial" w:hAnsi="Arial" w:cs="Arial"/>
          <w:sz w:val="20"/>
          <w:szCs w:val="20"/>
        </w:rPr>
        <w:t xml:space="preserve"> СВН</w:t>
      </w:r>
      <w:r w:rsidR="007F7336" w:rsidRPr="00504931">
        <w:rPr>
          <w:rFonts w:ascii="Arial" w:hAnsi="Arial" w:cs="Arial"/>
          <w:sz w:val="20"/>
          <w:szCs w:val="20"/>
        </w:rPr>
        <w:t xml:space="preserve"> СКУД</w:t>
      </w:r>
      <w:r w:rsidRPr="00FD0F23">
        <w:rPr>
          <w:rFonts w:ascii="Arial" w:hAnsi="Arial" w:cs="Arial"/>
          <w:sz w:val="20"/>
          <w:szCs w:val="20"/>
        </w:rPr>
        <w:t>»</w:t>
      </w:r>
    </w:p>
    <w:p w14:paraId="3CEF1501" w14:textId="77777777" w:rsidR="00CB3DBB" w:rsidRPr="00FD0F23" w:rsidRDefault="00CB3DBB" w:rsidP="006D0A91">
      <w:pPr>
        <w:spacing w:after="0" w:line="240" w:lineRule="auto"/>
        <w:ind w:left="284" w:firstLine="283"/>
        <w:rPr>
          <w:rFonts w:ascii="Arial" w:hAnsi="Arial" w:cs="Arial"/>
          <w:sz w:val="20"/>
          <w:szCs w:val="20"/>
        </w:rPr>
      </w:pPr>
    </w:p>
    <w:p w14:paraId="046912BA" w14:textId="77777777" w:rsidR="00A35C59" w:rsidRPr="00FD0F23" w:rsidRDefault="00A35C59" w:rsidP="006D0A91">
      <w:pPr>
        <w:spacing w:after="0" w:line="240" w:lineRule="auto"/>
        <w:ind w:left="284" w:firstLine="283"/>
        <w:outlineLvl w:val="1"/>
        <w:rPr>
          <w:rFonts w:ascii="Arial" w:hAnsi="Arial" w:cs="Arial"/>
          <w:sz w:val="20"/>
          <w:szCs w:val="20"/>
          <w:u w:val="single"/>
        </w:rPr>
      </w:pPr>
      <w:bookmarkStart w:id="4" w:name="_Toc356466944"/>
      <w:r w:rsidRPr="00FD0F23">
        <w:rPr>
          <w:rFonts w:ascii="Arial" w:hAnsi="Arial" w:cs="Arial"/>
          <w:sz w:val="20"/>
          <w:szCs w:val="20"/>
          <w:u w:val="single"/>
        </w:rPr>
        <w:t>1.3 Основание для выполнения работ</w:t>
      </w:r>
      <w:bookmarkEnd w:id="4"/>
    </w:p>
    <w:p w14:paraId="56329B5D" w14:textId="51FE2009" w:rsidR="003F7923" w:rsidRPr="00FD0F23" w:rsidRDefault="00A35C59" w:rsidP="006D0A91">
      <w:pPr>
        <w:spacing w:after="0" w:line="240" w:lineRule="auto"/>
        <w:ind w:left="284" w:firstLine="283"/>
        <w:rPr>
          <w:rFonts w:ascii="Arial" w:hAnsi="Arial" w:cs="Arial"/>
          <w:sz w:val="20"/>
          <w:szCs w:val="20"/>
        </w:rPr>
      </w:pPr>
      <w:r w:rsidRPr="00FD0F23">
        <w:rPr>
          <w:rFonts w:ascii="Arial" w:hAnsi="Arial" w:cs="Arial"/>
          <w:sz w:val="20"/>
          <w:szCs w:val="20"/>
        </w:rPr>
        <w:t>Основанием для выполнения работ является Договор № «___» от</w:t>
      </w:r>
      <w:r w:rsidR="003F7923" w:rsidRPr="00FD0F23">
        <w:rPr>
          <w:rFonts w:ascii="Arial" w:hAnsi="Arial" w:cs="Arial"/>
          <w:sz w:val="20"/>
          <w:szCs w:val="20"/>
        </w:rPr>
        <w:t xml:space="preserve"> </w:t>
      </w:r>
      <w:r w:rsidR="00504931">
        <w:rPr>
          <w:rFonts w:ascii="Arial" w:hAnsi="Arial" w:cs="Arial"/>
          <w:sz w:val="20"/>
          <w:szCs w:val="20"/>
        </w:rPr>
        <w:t>«___» __________ 202</w:t>
      </w:r>
      <w:r w:rsidR="0032586D">
        <w:rPr>
          <w:rFonts w:ascii="Arial" w:hAnsi="Arial" w:cs="Arial"/>
          <w:sz w:val="20"/>
          <w:szCs w:val="20"/>
        </w:rPr>
        <w:t>4</w:t>
      </w:r>
      <w:r w:rsidRPr="00FD0F23">
        <w:rPr>
          <w:rFonts w:ascii="Arial" w:hAnsi="Arial" w:cs="Arial"/>
          <w:sz w:val="20"/>
          <w:szCs w:val="20"/>
        </w:rPr>
        <w:t xml:space="preserve"> г. </w:t>
      </w:r>
      <w:r w:rsidR="003F7923" w:rsidRPr="00FD0F23">
        <w:rPr>
          <w:rFonts w:ascii="Arial" w:hAnsi="Arial" w:cs="Arial"/>
          <w:sz w:val="20"/>
          <w:szCs w:val="20"/>
        </w:rPr>
        <w:t xml:space="preserve">между </w:t>
      </w:r>
      <w:r w:rsidR="00B96523" w:rsidRPr="00FD0F23">
        <w:rPr>
          <w:rFonts w:ascii="Arial" w:hAnsi="Arial" w:cs="Arial"/>
          <w:sz w:val="20"/>
          <w:szCs w:val="20"/>
        </w:rPr>
        <w:t>_______________________________________________________________________________________</w:t>
      </w:r>
      <w:r w:rsidR="003F7923" w:rsidRPr="00FD0F23">
        <w:rPr>
          <w:rFonts w:ascii="Arial" w:hAnsi="Arial" w:cs="Arial"/>
          <w:sz w:val="20"/>
          <w:szCs w:val="20"/>
        </w:rPr>
        <w:t>____________ и ___________________________________________________________________________________________________</w:t>
      </w:r>
      <w:r w:rsidR="00B96523" w:rsidRPr="00FD0F23">
        <w:rPr>
          <w:rFonts w:ascii="Arial" w:hAnsi="Arial" w:cs="Arial"/>
          <w:sz w:val="20"/>
          <w:szCs w:val="20"/>
        </w:rPr>
        <w:t>_</w:t>
      </w:r>
      <w:r w:rsidR="003F7923" w:rsidRPr="00FD0F23">
        <w:rPr>
          <w:rFonts w:ascii="Arial" w:hAnsi="Arial" w:cs="Arial"/>
          <w:sz w:val="20"/>
          <w:szCs w:val="20"/>
        </w:rPr>
        <w:t>.</w:t>
      </w:r>
    </w:p>
    <w:p w14:paraId="3B0F29FA" w14:textId="77777777" w:rsidR="00075B3C" w:rsidRPr="00FD0F23" w:rsidRDefault="00075B3C" w:rsidP="006D0A91">
      <w:pPr>
        <w:spacing w:after="0" w:line="240" w:lineRule="auto"/>
        <w:ind w:left="284" w:firstLine="283"/>
        <w:rPr>
          <w:rFonts w:ascii="Arial" w:hAnsi="Arial" w:cs="Arial"/>
          <w:sz w:val="20"/>
          <w:szCs w:val="20"/>
        </w:rPr>
      </w:pPr>
    </w:p>
    <w:p w14:paraId="6139BB82" w14:textId="77777777" w:rsidR="00A35C59" w:rsidRPr="00FD0F23" w:rsidRDefault="00A35C59" w:rsidP="006D0A91">
      <w:pPr>
        <w:spacing w:after="0" w:line="240" w:lineRule="auto"/>
        <w:ind w:left="284" w:firstLine="283"/>
        <w:outlineLvl w:val="1"/>
        <w:rPr>
          <w:rFonts w:ascii="Arial" w:hAnsi="Arial" w:cs="Arial"/>
          <w:sz w:val="20"/>
          <w:szCs w:val="20"/>
          <w:u w:val="single"/>
        </w:rPr>
      </w:pPr>
      <w:bookmarkStart w:id="5" w:name="_Toc356466945"/>
      <w:r w:rsidRPr="00FD0F23">
        <w:rPr>
          <w:rFonts w:ascii="Arial" w:hAnsi="Arial" w:cs="Arial"/>
          <w:sz w:val="20"/>
          <w:szCs w:val="20"/>
          <w:u w:val="single"/>
        </w:rPr>
        <w:t>1.4 Исполнитель работ</w:t>
      </w:r>
      <w:bookmarkEnd w:id="5"/>
    </w:p>
    <w:p w14:paraId="7EDB4BEE" w14:textId="0D3FEAA2" w:rsidR="00A35C59" w:rsidRPr="00FD0F23" w:rsidRDefault="00A35C59" w:rsidP="006D0A91">
      <w:pPr>
        <w:spacing w:after="0" w:line="240" w:lineRule="auto"/>
        <w:ind w:left="284" w:firstLine="283"/>
        <w:rPr>
          <w:rFonts w:ascii="Arial" w:hAnsi="Arial" w:cs="Arial"/>
          <w:sz w:val="20"/>
          <w:szCs w:val="20"/>
        </w:rPr>
      </w:pPr>
      <w:r w:rsidRPr="00FD0F23">
        <w:rPr>
          <w:rFonts w:ascii="Arial" w:hAnsi="Arial" w:cs="Arial"/>
          <w:sz w:val="20"/>
          <w:szCs w:val="20"/>
        </w:rPr>
        <w:t>Исполнитель</w:t>
      </w:r>
      <w:r w:rsidR="003F7923" w:rsidRPr="00FD0F23">
        <w:rPr>
          <w:rFonts w:ascii="Arial" w:hAnsi="Arial" w:cs="Arial"/>
          <w:sz w:val="20"/>
          <w:szCs w:val="20"/>
        </w:rPr>
        <w:t>__________________________________________________________________________</w:t>
      </w:r>
      <w:r w:rsidR="00B96523" w:rsidRPr="00FD0F23">
        <w:rPr>
          <w:rFonts w:ascii="Arial" w:hAnsi="Arial" w:cs="Arial"/>
          <w:sz w:val="20"/>
          <w:szCs w:val="20"/>
        </w:rPr>
        <w:t>____________</w:t>
      </w:r>
      <w:r w:rsidRPr="00FD0F23">
        <w:rPr>
          <w:rFonts w:ascii="Arial" w:hAnsi="Arial" w:cs="Arial"/>
          <w:sz w:val="20"/>
          <w:szCs w:val="20"/>
        </w:rPr>
        <w:t>.</w:t>
      </w:r>
    </w:p>
    <w:p w14:paraId="77B10FD8" w14:textId="77777777" w:rsidR="00075B3C" w:rsidRPr="00FD0F23" w:rsidRDefault="00075B3C" w:rsidP="006D0A91">
      <w:pPr>
        <w:spacing w:after="0" w:line="240" w:lineRule="auto"/>
        <w:ind w:left="284" w:firstLine="283"/>
        <w:outlineLvl w:val="1"/>
        <w:rPr>
          <w:rFonts w:ascii="Arial" w:hAnsi="Arial" w:cs="Arial"/>
          <w:sz w:val="20"/>
          <w:szCs w:val="20"/>
        </w:rPr>
      </w:pPr>
      <w:bookmarkStart w:id="6" w:name="_Toc356466946"/>
    </w:p>
    <w:p w14:paraId="29CDF9D1" w14:textId="041D6B7B" w:rsidR="00A35C59" w:rsidRPr="00FD0F23" w:rsidRDefault="00A35C59" w:rsidP="006D0A91">
      <w:pPr>
        <w:spacing w:after="0" w:line="240" w:lineRule="auto"/>
        <w:ind w:left="284" w:firstLine="283"/>
        <w:outlineLvl w:val="1"/>
        <w:rPr>
          <w:rFonts w:ascii="Arial" w:hAnsi="Arial" w:cs="Arial"/>
          <w:sz w:val="20"/>
          <w:szCs w:val="20"/>
          <w:u w:val="single"/>
        </w:rPr>
      </w:pPr>
      <w:r w:rsidRPr="00FD0F23">
        <w:rPr>
          <w:rFonts w:ascii="Arial" w:hAnsi="Arial" w:cs="Arial"/>
          <w:sz w:val="20"/>
          <w:szCs w:val="20"/>
          <w:u w:val="single"/>
        </w:rPr>
        <w:t>1.5 Сроки выполнения работ</w:t>
      </w:r>
      <w:bookmarkEnd w:id="6"/>
    </w:p>
    <w:p w14:paraId="1629CDCA" w14:textId="040B1BCE" w:rsidR="00075B3C" w:rsidRPr="00FD0F23" w:rsidRDefault="00A35C59" w:rsidP="00782B32">
      <w:pPr>
        <w:spacing w:after="0" w:line="240" w:lineRule="auto"/>
        <w:ind w:left="284" w:firstLine="283"/>
        <w:rPr>
          <w:rFonts w:ascii="Arial" w:hAnsi="Arial" w:cs="Arial"/>
          <w:sz w:val="20"/>
          <w:szCs w:val="20"/>
        </w:rPr>
      </w:pPr>
      <w:r w:rsidRPr="00FD0F23">
        <w:rPr>
          <w:rFonts w:ascii="Arial" w:hAnsi="Arial" w:cs="Arial"/>
          <w:sz w:val="20"/>
          <w:szCs w:val="20"/>
        </w:rPr>
        <w:t xml:space="preserve">Сроки выполнения работ </w:t>
      </w:r>
      <w:r w:rsidR="00782B32" w:rsidRPr="00FD0F23">
        <w:rPr>
          <w:rFonts w:ascii="Arial" w:hAnsi="Arial" w:cs="Arial"/>
          <w:sz w:val="20"/>
          <w:szCs w:val="20"/>
        </w:rPr>
        <w:t xml:space="preserve">планируются </w:t>
      </w:r>
      <w:r w:rsidR="00BB3916">
        <w:rPr>
          <w:rFonts w:ascii="Arial" w:hAnsi="Arial" w:cs="Arial"/>
          <w:sz w:val="20"/>
          <w:szCs w:val="20"/>
        </w:rPr>
        <w:t>июл</w:t>
      </w:r>
      <w:r w:rsidR="0032586D">
        <w:rPr>
          <w:rFonts w:ascii="Arial" w:hAnsi="Arial" w:cs="Arial"/>
          <w:sz w:val="20"/>
          <w:szCs w:val="20"/>
        </w:rPr>
        <w:t>ь</w:t>
      </w:r>
      <w:r w:rsidR="004C4949">
        <w:rPr>
          <w:rFonts w:ascii="Arial" w:hAnsi="Arial" w:cs="Arial"/>
          <w:sz w:val="20"/>
          <w:szCs w:val="20"/>
        </w:rPr>
        <w:t xml:space="preserve"> – август</w:t>
      </w:r>
      <w:r w:rsidR="0028727F" w:rsidRPr="0028727F">
        <w:rPr>
          <w:rFonts w:ascii="Arial" w:hAnsi="Arial" w:cs="Arial"/>
          <w:sz w:val="20"/>
          <w:szCs w:val="20"/>
        </w:rPr>
        <w:t xml:space="preserve"> 202</w:t>
      </w:r>
      <w:r w:rsidR="0032586D">
        <w:rPr>
          <w:rFonts w:ascii="Arial" w:hAnsi="Arial" w:cs="Arial"/>
          <w:sz w:val="20"/>
          <w:szCs w:val="20"/>
        </w:rPr>
        <w:t>4</w:t>
      </w:r>
      <w:r w:rsidR="00782B32" w:rsidRPr="0028727F">
        <w:rPr>
          <w:rFonts w:ascii="Arial" w:hAnsi="Arial" w:cs="Arial"/>
          <w:sz w:val="20"/>
          <w:szCs w:val="20"/>
        </w:rPr>
        <w:t>г</w:t>
      </w:r>
      <w:bookmarkStart w:id="7" w:name="_Toc356466947"/>
      <w:r w:rsidR="00782B32" w:rsidRPr="0028727F">
        <w:rPr>
          <w:rFonts w:ascii="Arial" w:hAnsi="Arial" w:cs="Arial"/>
          <w:sz w:val="20"/>
          <w:szCs w:val="20"/>
        </w:rPr>
        <w:t>.</w:t>
      </w:r>
    </w:p>
    <w:p w14:paraId="2E5B6BE9" w14:textId="77777777" w:rsidR="00782B32" w:rsidRPr="00FD0F23" w:rsidRDefault="00782B32" w:rsidP="00782B32">
      <w:pPr>
        <w:spacing w:after="0" w:line="240" w:lineRule="auto"/>
        <w:ind w:left="284" w:firstLine="283"/>
        <w:rPr>
          <w:rFonts w:ascii="Arial" w:hAnsi="Arial" w:cs="Arial"/>
          <w:sz w:val="20"/>
          <w:szCs w:val="20"/>
        </w:rPr>
      </w:pPr>
    </w:p>
    <w:p w14:paraId="2183257F" w14:textId="5EB9BA38" w:rsidR="00A35C59" w:rsidRPr="00FD0F23" w:rsidRDefault="00A35C59" w:rsidP="006D0A91">
      <w:pPr>
        <w:spacing w:after="0" w:line="240" w:lineRule="auto"/>
        <w:ind w:left="284" w:firstLine="283"/>
        <w:outlineLvl w:val="1"/>
        <w:rPr>
          <w:rFonts w:ascii="Arial" w:hAnsi="Arial" w:cs="Arial"/>
          <w:sz w:val="20"/>
          <w:szCs w:val="20"/>
          <w:u w:val="single"/>
        </w:rPr>
      </w:pPr>
      <w:r w:rsidRPr="00FD0F23">
        <w:rPr>
          <w:rFonts w:ascii="Arial" w:hAnsi="Arial" w:cs="Arial"/>
          <w:sz w:val="20"/>
          <w:szCs w:val="20"/>
          <w:u w:val="single"/>
        </w:rPr>
        <w:t>1.6 Источники и порядок финансирования работ</w:t>
      </w:r>
      <w:bookmarkEnd w:id="7"/>
    </w:p>
    <w:p w14:paraId="3F4231A2" w14:textId="77777777" w:rsidR="00A35C59" w:rsidRPr="00FD0F23" w:rsidRDefault="00A35C59" w:rsidP="006D0A91">
      <w:pPr>
        <w:spacing w:after="0" w:line="240" w:lineRule="auto"/>
        <w:ind w:left="284" w:firstLine="283"/>
        <w:rPr>
          <w:rFonts w:ascii="Arial" w:hAnsi="Arial" w:cs="Arial"/>
          <w:sz w:val="20"/>
          <w:szCs w:val="20"/>
        </w:rPr>
      </w:pPr>
      <w:r w:rsidRPr="00FD0F23">
        <w:rPr>
          <w:rFonts w:ascii="Arial" w:hAnsi="Arial" w:cs="Arial"/>
          <w:sz w:val="20"/>
          <w:szCs w:val="20"/>
        </w:rPr>
        <w:t>Источники и порядок финансирования работ определяются Договором</w:t>
      </w:r>
    </w:p>
    <w:p w14:paraId="6976EC0A" w14:textId="1E750686" w:rsidR="00A35C59" w:rsidRPr="00FD0F23" w:rsidRDefault="00E04B7A" w:rsidP="006D0A91">
      <w:pPr>
        <w:spacing w:after="0" w:line="240" w:lineRule="auto"/>
        <w:ind w:left="284" w:firstLine="283"/>
        <w:rPr>
          <w:rFonts w:ascii="Arial" w:hAnsi="Arial" w:cs="Arial"/>
          <w:sz w:val="20"/>
          <w:szCs w:val="20"/>
        </w:rPr>
      </w:pPr>
      <w:r>
        <w:rPr>
          <w:rFonts w:ascii="Arial" w:hAnsi="Arial" w:cs="Arial"/>
          <w:sz w:val="20"/>
          <w:szCs w:val="20"/>
        </w:rPr>
        <w:t>№ «___» от «___» __________ 202</w:t>
      </w:r>
      <w:r w:rsidR="0032586D">
        <w:rPr>
          <w:rFonts w:ascii="Arial" w:hAnsi="Arial" w:cs="Arial"/>
          <w:sz w:val="20"/>
          <w:szCs w:val="20"/>
        </w:rPr>
        <w:t>4</w:t>
      </w:r>
      <w:r w:rsidR="00A35C59" w:rsidRPr="00FD0F23">
        <w:rPr>
          <w:rFonts w:ascii="Arial" w:hAnsi="Arial" w:cs="Arial"/>
          <w:sz w:val="20"/>
          <w:szCs w:val="20"/>
        </w:rPr>
        <w:t xml:space="preserve"> г. между ____________________________________________________________</w:t>
      </w:r>
      <w:r w:rsidR="00D0623D" w:rsidRPr="00FD0F23">
        <w:rPr>
          <w:rFonts w:ascii="Arial" w:hAnsi="Arial" w:cs="Arial"/>
          <w:sz w:val="20"/>
          <w:szCs w:val="20"/>
        </w:rPr>
        <w:t>_______________________________________</w:t>
      </w:r>
      <w:r w:rsidR="00A35C59" w:rsidRPr="00FD0F23">
        <w:rPr>
          <w:rFonts w:ascii="Arial" w:hAnsi="Arial" w:cs="Arial"/>
          <w:sz w:val="20"/>
          <w:szCs w:val="20"/>
        </w:rPr>
        <w:t xml:space="preserve"> и _____________</w:t>
      </w:r>
      <w:r w:rsidR="003F7923" w:rsidRPr="00FD0F23">
        <w:rPr>
          <w:rFonts w:ascii="Arial" w:hAnsi="Arial" w:cs="Arial"/>
          <w:sz w:val="20"/>
          <w:szCs w:val="20"/>
        </w:rPr>
        <w:t>_____________________________________________________________________________________</w:t>
      </w:r>
      <w:r w:rsidR="00B96523" w:rsidRPr="00FD0F23">
        <w:rPr>
          <w:rFonts w:ascii="Arial" w:hAnsi="Arial" w:cs="Arial"/>
          <w:sz w:val="20"/>
          <w:szCs w:val="20"/>
        </w:rPr>
        <w:t>__</w:t>
      </w:r>
      <w:r w:rsidR="00A35C59" w:rsidRPr="00FD0F23">
        <w:rPr>
          <w:rFonts w:ascii="Arial" w:hAnsi="Arial" w:cs="Arial"/>
          <w:sz w:val="20"/>
          <w:szCs w:val="20"/>
        </w:rPr>
        <w:t>.</w:t>
      </w:r>
    </w:p>
    <w:p w14:paraId="4A41A215" w14:textId="77777777" w:rsidR="005B3135" w:rsidRPr="00FD0F23" w:rsidRDefault="005B3135" w:rsidP="006D0A91">
      <w:pPr>
        <w:ind w:firstLine="283"/>
        <w:rPr>
          <w:rStyle w:val="a3"/>
          <w:rFonts w:ascii="Arial" w:hAnsi="Arial" w:cs="Arial"/>
          <w:b/>
          <w:color w:val="auto"/>
          <w:sz w:val="20"/>
          <w:szCs w:val="20"/>
        </w:rPr>
      </w:pPr>
    </w:p>
    <w:p w14:paraId="1C8A1FA2" w14:textId="152507A6" w:rsidR="00A35C59" w:rsidRPr="00FD0F23" w:rsidRDefault="00F86BCB" w:rsidP="00A02721">
      <w:pPr>
        <w:rPr>
          <w:rStyle w:val="a3"/>
          <w:rFonts w:ascii="Arial" w:hAnsi="Arial" w:cs="Arial"/>
          <w:b/>
          <w:color w:val="auto"/>
          <w:sz w:val="20"/>
          <w:szCs w:val="20"/>
        </w:rPr>
      </w:pPr>
      <w:r w:rsidRPr="00FD0F23">
        <w:rPr>
          <w:rStyle w:val="a3"/>
          <w:rFonts w:ascii="Arial" w:hAnsi="Arial" w:cs="Arial"/>
          <w:b/>
          <w:color w:val="auto"/>
          <w:sz w:val="20"/>
          <w:szCs w:val="20"/>
        </w:rPr>
        <w:t>2. Назначение и цели выполнения работ</w:t>
      </w:r>
    </w:p>
    <w:p w14:paraId="3F1822C4" w14:textId="557D7375" w:rsidR="00075B3C" w:rsidRPr="00FD0F23" w:rsidRDefault="00075B3C" w:rsidP="006D0A91">
      <w:pPr>
        <w:spacing w:after="0" w:line="240" w:lineRule="auto"/>
        <w:ind w:left="284" w:firstLine="283"/>
        <w:outlineLvl w:val="1"/>
        <w:rPr>
          <w:rFonts w:ascii="Arial" w:hAnsi="Arial" w:cs="Arial"/>
          <w:sz w:val="20"/>
          <w:szCs w:val="20"/>
          <w:u w:val="single"/>
        </w:rPr>
      </w:pPr>
      <w:bookmarkStart w:id="8" w:name="_Toc356466949"/>
      <w:r w:rsidRPr="00FD0F23">
        <w:rPr>
          <w:rFonts w:ascii="Arial" w:hAnsi="Arial" w:cs="Arial"/>
          <w:sz w:val="20"/>
          <w:szCs w:val="20"/>
          <w:u w:val="single"/>
        </w:rPr>
        <w:t>2.1 Назначение систем</w:t>
      </w:r>
      <w:bookmarkEnd w:id="8"/>
    </w:p>
    <w:p w14:paraId="6B5B7196" w14:textId="77777777" w:rsidR="00754D9C" w:rsidRPr="00FD0F23" w:rsidRDefault="00754D9C" w:rsidP="006D0A91">
      <w:pPr>
        <w:spacing w:after="0" w:line="240" w:lineRule="auto"/>
        <w:ind w:left="284" w:firstLine="283"/>
        <w:outlineLvl w:val="1"/>
        <w:rPr>
          <w:rFonts w:ascii="Arial" w:hAnsi="Arial" w:cs="Arial"/>
          <w:sz w:val="20"/>
          <w:szCs w:val="20"/>
          <w:u w:val="single"/>
        </w:rPr>
      </w:pPr>
    </w:p>
    <w:p w14:paraId="2CA9A5BD" w14:textId="2CCFE9CD" w:rsidR="001C6481" w:rsidRPr="00FD0F23" w:rsidRDefault="0032586D" w:rsidP="0032586D">
      <w:pPr>
        <w:pStyle w:val="12"/>
        <w:spacing w:after="0" w:line="240" w:lineRule="auto"/>
        <w:ind w:left="284" w:firstLine="283"/>
        <w:jc w:val="both"/>
        <w:outlineLvl w:val="1"/>
        <w:rPr>
          <w:rFonts w:ascii="Arial" w:hAnsi="Arial" w:cs="Arial"/>
          <w:sz w:val="20"/>
          <w:szCs w:val="20"/>
        </w:rPr>
      </w:pPr>
      <w:bookmarkStart w:id="9" w:name="_Toc356466950"/>
      <w:r>
        <w:rPr>
          <w:rFonts w:ascii="Arial" w:hAnsi="Arial" w:cs="Arial"/>
          <w:sz w:val="20"/>
          <w:szCs w:val="20"/>
        </w:rPr>
        <w:t xml:space="preserve">- </w:t>
      </w:r>
      <w:r w:rsidR="002667E0" w:rsidRPr="00FD0F23">
        <w:rPr>
          <w:rFonts w:ascii="Arial" w:hAnsi="Arial" w:cs="Arial"/>
          <w:sz w:val="20"/>
          <w:szCs w:val="20"/>
        </w:rPr>
        <w:t xml:space="preserve">Система видеонаблюдения предназначена для наблюдения событий на территории </w:t>
      </w:r>
      <w:r>
        <w:rPr>
          <w:rFonts w:ascii="Arial" w:hAnsi="Arial" w:cs="Arial"/>
          <w:sz w:val="20"/>
          <w:szCs w:val="20"/>
        </w:rPr>
        <w:t>подстанции «Накат»</w:t>
      </w:r>
      <w:r w:rsidR="00E04B7A">
        <w:rPr>
          <w:rFonts w:ascii="Arial" w:hAnsi="Arial" w:cs="Arial"/>
          <w:sz w:val="20"/>
          <w:szCs w:val="20"/>
        </w:rPr>
        <w:t xml:space="preserve"> АО «Волга»</w:t>
      </w:r>
      <w:r w:rsidR="002667E0" w:rsidRPr="00FD0F23">
        <w:rPr>
          <w:rFonts w:ascii="Arial" w:hAnsi="Arial" w:cs="Arial"/>
          <w:sz w:val="20"/>
          <w:szCs w:val="20"/>
        </w:rPr>
        <w:t xml:space="preserve">, своевременного определения и предотвращения попыток совершения противоправных действий, предоставления оператору информации для оперативного анализа складывающейся на объекте обстановки, документирования событий путем записи на </w:t>
      </w:r>
      <w:r>
        <w:rPr>
          <w:rFonts w:ascii="Arial" w:hAnsi="Arial" w:cs="Arial"/>
          <w:sz w:val="20"/>
          <w:szCs w:val="20"/>
        </w:rPr>
        <w:t>центральный видеосервер;</w:t>
      </w:r>
    </w:p>
    <w:p w14:paraId="58083855" w14:textId="757FF961" w:rsidR="001C6481" w:rsidRPr="00FD0F23" w:rsidRDefault="0032586D" w:rsidP="00FD0F23">
      <w:pPr>
        <w:pStyle w:val="20"/>
        <w:ind w:left="284" w:firstLine="283"/>
        <w:jc w:val="both"/>
        <w:rPr>
          <w:rFonts w:ascii="Arial" w:hAnsi="Arial" w:cs="Arial"/>
          <w:sz w:val="20"/>
          <w:szCs w:val="20"/>
        </w:rPr>
      </w:pPr>
      <w:r>
        <w:rPr>
          <w:rFonts w:ascii="Arial" w:hAnsi="Arial" w:cs="Arial"/>
          <w:sz w:val="20"/>
          <w:szCs w:val="20"/>
        </w:rPr>
        <w:t xml:space="preserve">- </w:t>
      </w:r>
      <w:r w:rsidR="001C6481" w:rsidRPr="00FD0F23">
        <w:rPr>
          <w:rFonts w:ascii="Arial" w:hAnsi="Arial" w:cs="Arial"/>
          <w:sz w:val="20"/>
          <w:szCs w:val="20"/>
        </w:rPr>
        <w:t xml:space="preserve">Система контроля и управления доступом (СКУД) предназначена для автоматизированного контролируемого пропуска людей на охраняемый объект, организацию пропускного режима для сотрудников и посетителей на территорию, обеспечения требований режима на объекте, обеспечение безопасности дежурного персонала. </w:t>
      </w:r>
    </w:p>
    <w:p w14:paraId="4E65FDA1" w14:textId="0DAFE7A2" w:rsidR="001C6481" w:rsidRPr="00FD0F23" w:rsidRDefault="0032586D" w:rsidP="00FD0F23">
      <w:pPr>
        <w:pStyle w:val="20"/>
        <w:ind w:left="284"/>
        <w:jc w:val="both"/>
        <w:rPr>
          <w:rFonts w:ascii="Arial" w:hAnsi="Arial" w:cs="Arial"/>
          <w:sz w:val="20"/>
          <w:szCs w:val="20"/>
        </w:rPr>
      </w:pPr>
      <w:r>
        <w:rPr>
          <w:rFonts w:ascii="Arial" w:hAnsi="Arial" w:cs="Arial"/>
          <w:sz w:val="20"/>
          <w:szCs w:val="20"/>
        </w:rPr>
        <w:t xml:space="preserve">     - </w:t>
      </w:r>
      <w:r w:rsidR="001C6481" w:rsidRPr="00FD0F23">
        <w:rPr>
          <w:rFonts w:ascii="Arial" w:hAnsi="Arial" w:cs="Arial"/>
          <w:sz w:val="20"/>
          <w:szCs w:val="20"/>
        </w:rPr>
        <w:t>Исключения возможности несанкционированного прохода в контролируемые здания, сооружения и помещения лиц, не имеющих установленной формы допуска;</w:t>
      </w:r>
    </w:p>
    <w:p w14:paraId="39BFE0C8" w14:textId="68CD4A63" w:rsidR="001C6481" w:rsidRPr="00FD0F23" w:rsidRDefault="0032586D" w:rsidP="00FD0F23">
      <w:pPr>
        <w:pStyle w:val="20"/>
        <w:ind w:left="284"/>
        <w:jc w:val="both"/>
        <w:rPr>
          <w:rFonts w:ascii="Arial" w:hAnsi="Arial" w:cs="Arial"/>
          <w:sz w:val="20"/>
          <w:szCs w:val="20"/>
        </w:rPr>
      </w:pPr>
      <w:r>
        <w:rPr>
          <w:rFonts w:ascii="Arial" w:hAnsi="Arial" w:cs="Arial"/>
          <w:sz w:val="20"/>
          <w:szCs w:val="20"/>
        </w:rPr>
        <w:t xml:space="preserve">      - </w:t>
      </w:r>
      <w:r w:rsidR="001C6481" w:rsidRPr="00FD0F23">
        <w:rPr>
          <w:rFonts w:ascii="Arial" w:hAnsi="Arial" w:cs="Arial"/>
          <w:sz w:val="20"/>
          <w:szCs w:val="20"/>
        </w:rPr>
        <w:t>Дистанционное управление и контроль за замками дверей</w:t>
      </w:r>
      <w:r>
        <w:rPr>
          <w:rFonts w:ascii="Arial" w:hAnsi="Arial" w:cs="Arial"/>
          <w:sz w:val="20"/>
          <w:szCs w:val="20"/>
        </w:rPr>
        <w:t>;</w:t>
      </w:r>
    </w:p>
    <w:p w14:paraId="111F2396" w14:textId="209AAB46" w:rsidR="001C6481" w:rsidRPr="00FD0F23" w:rsidRDefault="0032586D" w:rsidP="00FD0F23">
      <w:pPr>
        <w:pStyle w:val="20"/>
        <w:ind w:left="284"/>
        <w:jc w:val="both"/>
        <w:rPr>
          <w:rFonts w:ascii="Arial" w:hAnsi="Arial" w:cs="Arial"/>
          <w:sz w:val="20"/>
          <w:szCs w:val="20"/>
        </w:rPr>
      </w:pPr>
      <w:r>
        <w:rPr>
          <w:rFonts w:ascii="Arial" w:hAnsi="Arial" w:cs="Arial"/>
          <w:sz w:val="20"/>
          <w:szCs w:val="20"/>
        </w:rPr>
        <w:t xml:space="preserve">      - </w:t>
      </w:r>
      <w:r w:rsidR="001C6481" w:rsidRPr="00FD0F23">
        <w:rPr>
          <w:rFonts w:ascii="Arial" w:hAnsi="Arial" w:cs="Arial"/>
          <w:sz w:val="20"/>
          <w:szCs w:val="20"/>
        </w:rPr>
        <w:t>Контроль перемещения и учёт рабочего времени работников;</w:t>
      </w:r>
    </w:p>
    <w:p w14:paraId="72A4FD8B" w14:textId="641C6C8F" w:rsidR="001C6481" w:rsidRPr="00CE5E61" w:rsidRDefault="0032586D" w:rsidP="00FD0F23">
      <w:pPr>
        <w:pStyle w:val="20"/>
        <w:ind w:left="284"/>
        <w:jc w:val="both"/>
        <w:rPr>
          <w:rFonts w:ascii="Arial" w:hAnsi="Arial" w:cs="Arial"/>
          <w:sz w:val="20"/>
          <w:szCs w:val="20"/>
        </w:rPr>
      </w:pPr>
      <w:r>
        <w:rPr>
          <w:rFonts w:ascii="Arial" w:hAnsi="Arial" w:cs="Arial"/>
          <w:sz w:val="20"/>
          <w:szCs w:val="20"/>
        </w:rPr>
        <w:t xml:space="preserve">      - </w:t>
      </w:r>
      <w:r w:rsidR="001C6481" w:rsidRPr="00CE5E61">
        <w:rPr>
          <w:rFonts w:ascii="Arial" w:hAnsi="Arial" w:cs="Arial"/>
          <w:sz w:val="20"/>
          <w:szCs w:val="20"/>
        </w:rPr>
        <w:t>Видеофиксация личности и регистрация прохода</w:t>
      </w:r>
      <w:r>
        <w:rPr>
          <w:rFonts w:ascii="Arial" w:hAnsi="Arial" w:cs="Arial"/>
          <w:sz w:val="20"/>
          <w:szCs w:val="20"/>
        </w:rPr>
        <w:t xml:space="preserve"> через</w:t>
      </w:r>
      <w:r w:rsidR="001C6481" w:rsidRPr="00CE5E61">
        <w:rPr>
          <w:rFonts w:ascii="Arial" w:hAnsi="Arial" w:cs="Arial"/>
          <w:sz w:val="20"/>
          <w:szCs w:val="20"/>
        </w:rPr>
        <w:t xml:space="preserve"> </w:t>
      </w:r>
      <w:r>
        <w:rPr>
          <w:rFonts w:ascii="Arial" w:hAnsi="Arial" w:cs="Arial"/>
          <w:sz w:val="20"/>
          <w:szCs w:val="20"/>
        </w:rPr>
        <w:t>СКУД.</w:t>
      </w:r>
    </w:p>
    <w:p w14:paraId="37AEC7FD" w14:textId="77777777" w:rsidR="00754D9C" w:rsidRPr="00FD0F23" w:rsidRDefault="00754D9C" w:rsidP="00FD0F23">
      <w:pPr>
        <w:spacing w:after="0" w:line="240" w:lineRule="auto"/>
        <w:ind w:left="284" w:firstLine="283"/>
        <w:jc w:val="both"/>
        <w:outlineLvl w:val="1"/>
        <w:rPr>
          <w:rFonts w:ascii="Arial" w:hAnsi="Arial" w:cs="Arial"/>
          <w:sz w:val="20"/>
          <w:szCs w:val="20"/>
          <w:u w:val="single"/>
        </w:rPr>
      </w:pPr>
    </w:p>
    <w:p w14:paraId="73F6C08C" w14:textId="48C33D6C" w:rsidR="00075B3C" w:rsidRPr="00FD0F23" w:rsidRDefault="00075B3C" w:rsidP="00FD0F23">
      <w:pPr>
        <w:spacing w:after="0" w:line="240" w:lineRule="auto"/>
        <w:ind w:left="284" w:firstLine="283"/>
        <w:jc w:val="both"/>
        <w:outlineLvl w:val="1"/>
        <w:rPr>
          <w:rFonts w:ascii="Arial" w:hAnsi="Arial" w:cs="Arial"/>
          <w:sz w:val="20"/>
          <w:szCs w:val="20"/>
          <w:u w:val="single"/>
        </w:rPr>
      </w:pPr>
      <w:r w:rsidRPr="00FD0F23">
        <w:rPr>
          <w:rFonts w:ascii="Arial" w:hAnsi="Arial" w:cs="Arial"/>
          <w:sz w:val="20"/>
          <w:szCs w:val="20"/>
          <w:u w:val="single"/>
        </w:rPr>
        <w:t>2.2 Цели создания систем</w:t>
      </w:r>
      <w:bookmarkEnd w:id="9"/>
    </w:p>
    <w:p w14:paraId="3F9492B4" w14:textId="77777777" w:rsidR="00754D9C" w:rsidRPr="00FD0F23" w:rsidRDefault="00754D9C" w:rsidP="00FD0F23">
      <w:pPr>
        <w:spacing w:after="0" w:line="240" w:lineRule="auto"/>
        <w:ind w:left="284" w:firstLine="283"/>
        <w:jc w:val="both"/>
        <w:outlineLvl w:val="1"/>
        <w:rPr>
          <w:rFonts w:ascii="Arial" w:hAnsi="Arial" w:cs="Arial"/>
          <w:sz w:val="20"/>
          <w:szCs w:val="20"/>
          <w:u w:val="single"/>
        </w:rPr>
      </w:pPr>
    </w:p>
    <w:p w14:paraId="14DEE9C7" w14:textId="30FC3342" w:rsidR="001356AC" w:rsidRPr="00FD0F23" w:rsidRDefault="001356AC" w:rsidP="00FD0F23">
      <w:pPr>
        <w:spacing w:after="0" w:line="240" w:lineRule="auto"/>
        <w:ind w:left="284" w:firstLine="283"/>
        <w:jc w:val="both"/>
        <w:rPr>
          <w:rFonts w:ascii="Arial" w:hAnsi="Arial" w:cs="Arial"/>
          <w:sz w:val="20"/>
          <w:szCs w:val="20"/>
        </w:rPr>
      </w:pPr>
      <w:r w:rsidRPr="00FD0F23">
        <w:rPr>
          <w:rFonts w:ascii="Arial" w:hAnsi="Arial" w:cs="Arial"/>
          <w:sz w:val="20"/>
          <w:szCs w:val="20"/>
        </w:rPr>
        <w:t>С</w:t>
      </w:r>
      <w:r w:rsidR="00970F69" w:rsidRPr="00FD0F23">
        <w:rPr>
          <w:rFonts w:ascii="Arial" w:hAnsi="Arial" w:cs="Arial"/>
          <w:sz w:val="20"/>
          <w:szCs w:val="20"/>
        </w:rPr>
        <w:t>В</w:t>
      </w:r>
      <w:r w:rsidRPr="00FD0F23">
        <w:rPr>
          <w:rFonts w:ascii="Arial" w:hAnsi="Arial" w:cs="Arial"/>
          <w:sz w:val="20"/>
          <w:szCs w:val="20"/>
        </w:rPr>
        <w:t>Н должна обеспечивать выполнение следующих функций:</w:t>
      </w:r>
    </w:p>
    <w:p w14:paraId="5CEB9157" w14:textId="3BCF6B31" w:rsidR="002C5594" w:rsidRPr="00FD0F23" w:rsidRDefault="002C5594" w:rsidP="00FD0F23">
      <w:pPr>
        <w:numPr>
          <w:ilvl w:val="0"/>
          <w:numId w:val="1"/>
        </w:numPr>
        <w:shd w:val="clear" w:color="auto" w:fill="FFFFFF"/>
        <w:spacing w:after="0" w:line="240" w:lineRule="auto"/>
        <w:ind w:left="284" w:firstLine="283"/>
        <w:jc w:val="both"/>
        <w:rPr>
          <w:rFonts w:ascii="Arial" w:eastAsia="Times New Roman" w:hAnsi="Arial" w:cs="Arial"/>
          <w:sz w:val="20"/>
          <w:szCs w:val="20"/>
          <w:lang w:eastAsia="ru-RU"/>
        </w:rPr>
      </w:pPr>
      <w:r w:rsidRPr="00FD0F23">
        <w:rPr>
          <w:rFonts w:ascii="Arial" w:eastAsia="Times New Roman" w:hAnsi="Arial" w:cs="Arial"/>
          <w:sz w:val="20"/>
          <w:szCs w:val="20"/>
          <w:lang w:eastAsia="ru-RU"/>
        </w:rPr>
        <w:t>Обеспечение визуального контроля за объектом</w:t>
      </w:r>
      <w:r w:rsidR="008C269D" w:rsidRPr="00FD0F23">
        <w:rPr>
          <w:rFonts w:ascii="Arial" w:eastAsia="Times New Roman" w:hAnsi="Arial" w:cs="Arial"/>
          <w:sz w:val="20"/>
          <w:szCs w:val="20"/>
          <w:lang w:eastAsia="ru-RU"/>
        </w:rPr>
        <w:t xml:space="preserve">, </w:t>
      </w:r>
      <w:r w:rsidRPr="00FD0F23">
        <w:rPr>
          <w:rFonts w:ascii="Arial" w:eastAsia="Times New Roman" w:hAnsi="Arial" w:cs="Arial"/>
          <w:sz w:val="20"/>
          <w:szCs w:val="20"/>
          <w:lang w:eastAsia="ru-RU"/>
        </w:rPr>
        <w:t>в том числе прилегающими территориями;</w:t>
      </w:r>
    </w:p>
    <w:p w14:paraId="6589686D" w14:textId="55BBE985" w:rsidR="001356AC" w:rsidRPr="00FD0F23" w:rsidRDefault="008C269D" w:rsidP="008C269D">
      <w:pPr>
        <w:numPr>
          <w:ilvl w:val="0"/>
          <w:numId w:val="1"/>
        </w:numPr>
        <w:spacing w:after="0" w:line="240" w:lineRule="auto"/>
        <w:ind w:left="284" w:firstLine="283"/>
        <w:rPr>
          <w:rFonts w:ascii="Arial" w:hAnsi="Arial" w:cs="Arial"/>
          <w:sz w:val="20"/>
          <w:szCs w:val="20"/>
        </w:rPr>
      </w:pPr>
      <w:r w:rsidRPr="00FD0F23">
        <w:rPr>
          <w:rFonts w:ascii="Arial" w:hAnsi="Arial" w:cs="Arial"/>
          <w:sz w:val="20"/>
          <w:szCs w:val="20"/>
          <w:shd w:val="clear" w:color="auto" w:fill="FFFFFF"/>
        </w:rPr>
        <w:t>Предотвращение и минимизация рисков несанкционированного проникновения и действий на подконтрольной территории</w:t>
      </w:r>
      <w:r w:rsidR="001356AC" w:rsidRPr="00FD0F23">
        <w:rPr>
          <w:rFonts w:ascii="Arial" w:hAnsi="Arial" w:cs="Arial"/>
          <w:sz w:val="20"/>
          <w:szCs w:val="20"/>
        </w:rPr>
        <w:t>;</w:t>
      </w:r>
    </w:p>
    <w:p w14:paraId="6377FDCE" w14:textId="48F0F73A" w:rsidR="001356AC" w:rsidRPr="00FD0F23" w:rsidRDefault="008C269D" w:rsidP="008C269D">
      <w:pPr>
        <w:numPr>
          <w:ilvl w:val="0"/>
          <w:numId w:val="1"/>
        </w:numPr>
        <w:spacing w:after="0" w:line="240" w:lineRule="auto"/>
        <w:ind w:left="284" w:firstLine="283"/>
        <w:rPr>
          <w:rFonts w:ascii="Arial" w:hAnsi="Arial" w:cs="Arial"/>
          <w:sz w:val="20"/>
          <w:szCs w:val="20"/>
        </w:rPr>
      </w:pPr>
      <w:r w:rsidRPr="00FD0F23">
        <w:rPr>
          <w:rFonts w:ascii="Arial" w:hAnsi="Arial" w:cs="Arial"/>
          <w:sz w:val="20"/>
          <w:szCs w:val="20"/>
          <w:shd w:val="clear" w:color="auto" w:fill="FFFFFF"/>
        </w:rPr>
        <w:t>Обеспечение безопасности людей, сохранности материальных и интеллектуальных ценностей</w:t>
      </w:r>
      <w:r w:rsidR="001356AC" w:rsidRPr="00FD0F23">
        <w:rPr>
          <w:rFonts w:ascii="Arial" w:hAnsi="Arial" w:cs="Arial"/>
          <w:sz w:val="20"/>
          <w:szCs w:val="20"/>
        </w:rPr>
        <w:t>;</w:t>
      </w:r>
    </w:p>
    <w:p w14:paraId="0D50AA5F" w14:textId="3584F8A5" w:rsidR="001356AC" w:rsidRPr="00FD0F23" w:rsidRDefault="008C269D" w:rsidP="008C269D">
      <w:pPr>
        <w:numPr>
          <w:ilvl w:val="0"/>
          <w:numId w:val="1"/>
        </w:numPr>
        <w:spacing w:after="0" w:line="240" w:lineRule="auto"/>
        <w:ind w:left="284" w:firstLine="283"/>
        <w:rPr>
          <w:rFonts w:ascii="Arial" w:hAnsi="Arial" w:cs="Arial"/>
          <w:sz w:val="20"/>
          <w:szCs w:val="20"/>
        </w:rPr>
      </w:pPr>
      <w:r w:rsidRPr="00FD0F23">
        <w:rPr>
          <w:rFonts w:ascii="Arial" w:hAnsi="Arial" w:cs="Arial"/>
          <w:sz w:val="20"/>
          <w:szCs w:val="20"/>
          <w:shd w:val="clear" w:color="auto" w:fill="FFFFFF"/>
        </w:rPr>
        <w:t>Повышение уровня безопасности объекта и пользователей, за счет обеспечения дистанционного наблюдения за контрольными точками и своевременного принятия контрмер в случае возникновения необходимости без непосредственного контакта с нарушителями или опасными предметами</w:t>
      </w:r>
      <w:r w:rsidR="001356AC" w:rsidRPr="00FD0F23">
        <w:rPr>
          <w:rFonts w:ascii="Arial" w:hAnsi="Arial" w:cs="Arial"/>
          <w:sz w:val="20"/>
          <w:szCs w:val="20"/>
        </w:rPr>
        <w:t>;</w:t>
      </w:r>
    </w:p>
    <w:p w14:paraId="6AA4AC84" w14:textId="46C9C792" w:rsidR="001356AC" w:rsidRPr="00CE5E61" w:rsidRDefault="008C269D" w:rsidP="008C269D">
      <w:pPr>
        <w:numPr>
          <w:ilvl w:val="0"/>
          <w:numId w:val="1"/>
        </w:numPr>
        <w:spacing w:after="0" w:line="240" w:lineRule="auto"/>
        <w:ind w:left="284" w:firstLine="283"/>
        <w:rPr>
          <w:rFonts w:ascii="Arial" w:hAnsi="Arial" w:cs="Arial"/>
          <w:sz w:val="20"/>
          <w:szCs w:val="20"/>
        </w:rPr>
      </w:pPr>
      <w:r w:rsidRPr="00CE5E61">
        <w:rPr>
          <w:rFonts w:ascii="Arial" w:hAnsi="Arial" w:cs="Arial"/>
          <w:sz w:val="20"/>
          <w:szCs w:val="20"/>
          <w:shd w:val="clear" w:color="auto" w:fill="FFFFFF"/>
        </w:rPr>
        <w:lastRenderedPageBreak/>
        <w:t>Обеспечение своевременного информирования операторов и других слаботочных систем (СКУД, ОПС, охрана периметра и др.) о внештатных и опасных ситуациях</w:t>
      </w:r>
      <w:r w:rsidR="001356AC" w:rsidRPr="00CE5E61">
        <w:rPr>
          <w:rFonts w:ascii="Arial" w:hAnsi="Arial" w:cs="Arial"/>
          <w:sz w:val="20"/>
          <w:szCs w:val="20"/>
        </w:rPr>
        <w:t>;</w:t>
      </w:r>
    </w:p>
    <w:p w14:paraId="1DF01B1F" w14:textId="7436C559" w:rsidR="008C269D" w:rsidRPr="00FD0F23" w:rsidRDefault="008C269D" w:rsidP="008C269D">
      <w:pPr>
        <w:numPr>
          <w:ilvl w:val="0"/>
          <w:numId w:val="1"/>
        </w:numPr>
        <w:spacing w:after="0" w:line="240" w:lineRule="auto"/>
        <w:ind w:left="284" w:firstLine="283"/>
        <w:rPr>
          <w:rFonts w:ascii="Arial" w:hAnsi="Arial" w:cs="Arial"/>
          <w:sz w:val="20"/>
          <w:szCs w:val="20"/>
        </w:rPr>
      </w:pPr>
      <w:r w:rsidRPr="00FD0F23">
        <w:rPr>
          <w:rFonts w:ascii="Arial" w:hAnsi="Arial" w:cs="Arial"/>
          <w:sz w:val="20"/>
          <w:szCs w:val="20"/>
          <w:shd w:val="clear" w:color="auto" w:fill="FFFFFF"/>
        </w:rPr>
        <w:t>Круглосуточный визуальный контроль и мониторинг состояния и событий на подконтрольной территории в режиме реального времени (в том числе за перемещением людей, предметов и др.</w:t>
      </w:r>
      <w:r w:rsidR="00880156" w:rsidRPr="00FD0F23">
        <w:rPr>
          <w:rFonts w:ascii="Arial" w:hAnsi="Arial" w:cs="Arial"/>
          <w:sz w:val="20"/>
          <w:szCs w:val="20"/>
          <w:shd w:val="clear" w:color="auto" w:fill="FFFFFF"/>
        </w:rPr>
        <w:t>);</w:t>
      </w:r>
    </w:p>
    <w:p w14:paraId="4C6BF967" w14:textId="265987FB" w:rsidR="001C6481" w:rsidRPr="00FD0F23" w:rsidRDefault="008C269D" w:rsidP="001C6481">
      <w:pPr>
        <w:numPr>
          <w:ilvl w:val="0"/>
          <w:numId w:val="1"/>
        </w:numPr>
        <w:spacing w:after="0" w:line="240" w:lineRule="auto"/>
        <w:ind w:left="284" w:firstLine="283"/>
        <w:rPr>
          <w:rFonts w:ascii="Arial" w:hAnsi="Arial" w:cs="Arial"/>
          <w:sz w:val="20"/>
          <w:szCs w:val="20"/>
        </w:rPr>
      </w:pPr>
      <w:r w:rsidRPr="00FD0F23">
        <w:rPr>
          <w:rFonts w:ascii="Arial" w:hAnsi="Arial" w:cs="Arial"/>
          <w:sz w:val="20"/>
          <w:szCs w:val="20"/>
          <w:shd w:val="clear" w:color="auto" w:fill="FFFFFF"/>
        </w:rPr>
        <w:t>Аккумулирование данных визуального контроля в специализированные архивы с возмо</w:t>
      </w:r>
      <w:r w:rsidR="00D50C1E" w:rsidRPr="00FD0F23">
        <w:rPr>
          <w:rFonts w:ascii="Arial" w:hAnsi="Arial" w:cs="Arial"/>
          <w:sz w:val="20"/>
          <w:szCs w:val="20"/>
          <w:shd w:val="clear" w:color="auto" w:fill="FFFFFF"/>
        </w:rPr>
        <w:t>жностью их последующего анализа.</w:t>
      </w:r>
    </w:p>
    <w:p w14:paraId="1653D53F" w14:textId="77777777" w:rsidR="001C6481" w:rsidRPr="00FD0F23" w:rsidRDefault="001C6481" w:rsidP="001C6481">
      <w:pPr>
        <w:spacing w:after="0" w:line="240" w:lineRule="auto"/>
        <w:rPr>
          <w:rFonts w:ascii="Arial" w:hAnsi="Arial" w:cs="Arial"/>
          <w:sz w:val="20"/>
          <w:szCs w:val="20"/>
          <w:shd w:val="clear" w:color="auto" w:fill="FFFFFF"/>
        </w:rPr>
      </w:pPr>
    </w:p>
    <w:p w14:paraId="29287CE6" w14:textId="77777777" w:rsidR="001C6481" w:rsidRPr="00FD0F23" w:rsidRDefault="001C6481" w:rsidP="001C6481">
      <w:pPr>
        <w:spacing w:after="0" w:line="240" w:lineRule="auto"/>
        <w:rPr>
          <w:rFonts w:ascii="Arial" w:hAnsi="Arial" w:cs="Arial"/>
          <w:sz w:val="20"/>
          <w:szCs w:val="20"/>
          <w:shd w:val="clear" w:color="auto" w:fill="FFFFFF"/>
        </w:rPr>
      </w:pPr>
    </w:p>
    <w:p w14:paraId="6570AF77" w14:textId="0FD5C0D8" w:rsidR="001C6481" w:rsidRPr="00FD0F23" w:rsidRDefault="001C6481" w:rsidP="001C6481">
      <w:pPr>
        <w:spacing w:after="0" w:line="240" w:lineRule="auto"/>
        <w:ind w:firstLine="284"/>
        <w:rPr>
          <w:rFonts w:ascii="Arial" w:hAnsi="Arial" w:cs="Arial"/>
          <w:sz w:val="20"/>
          <w:szCs w:val="20"/>
        </w:rPr>
      </w:pPr>
      <w:r w:rsidRPr="00FD0F23">
        <w:rPr>
          <w:rFonts w:ascii="Arial" w:hAnsi="Arial" w:cs="Arial"/>
          <w:sz w:val="20"/>
          <w:szCs w:val="20"/>
        </w:rPr>
        <w:t>СКУД должна обеспечивать выполнение следующих функций:</w:t>
      </w:r>
    </w:p>
    <w:p w14:paraId="53C270DD" w14:textId="77777777" w:rsidR="001C6481" w:rsidRPr="00FD0F23" w:rsidRDefault="001C6481" w:rsidP="001C6481">
      <w:pPr>
        <w:spacing w:after="0" w:line="240" w:lineRule="auto"/>
        <w:rPr>
          <w:rFonts w:ascii="Arial" w:hAnsi="Arial" w:cs="Arial"/>
          <w:sz w:val="20"/>
          <w:szCs w:val="20"/>
        </w:rPr>
      </w:pPr>
    </w:p>
    <w:p w14:paraId="37047281" w14:textId="77777777" w:rsidR="001C6481" w:rsidRPr="00FD0F23" w:rsidRDefault="001C6481" w:rsidP="001C6481">
      <w:pPr>
        <w:numPr>
          <w:ilvl w:val="0"/>
          <w:numId w:val="1"/>
        </w:numPr>
        <w:spacing w:after="0" w:line="240" w:lineRule="auto"/>
        <w:ind w:left="851"/>
        <w:rPr>
          <w:rFonts w:ascii="Arial" w:hAnsi="Arial" w:cs="Arial"/>
          <w:sz w:val="20"/>
          <w:szCs w:val="20"/>
        </w:rPr>
      </w:pPr>
      <w:r w:rsidRPr="00FD0F23">
        <w:rPr>
          <w:rFonts w:ascii="Arial" w:hAnsi="Arial" w:cs="Arial"/>
          <w:sz w:val="20"/>
          <w:szCs w:val="20"/>
        </w:rPr>
        <w:t>Исключения возможности несанкционированного прохода в контролируемые здания, сооружения и помещения лиц, не имеющих установленной формы допуска;</w:t>
      </w:r>
    </w:p>
    <w:p w14:paraId="40A990AF" w14:textId="6A643FEE" w:rsidR="001C6481" w:rsidRPr="00FD0F23" w:rsidRDefault="0032586D" w:rsidP="001C6481">
      <w:pPr>
        <w:numPr>
          <w:ilvl w:val="0"/>
          <w:numId w:val="1"/>
        </w:numPr>
        <w:spacing w:after="0" w:line="240" w:lineRule="auto"/>
        <w:ind w:left="851"/>
        <w:rPr>
          <w:rFonts w:ascii="Arial" w:hAnsi="Arial" w:cs="Arial"/>
          <w:sz w:val="20"/>
          <w:szCs w:val="20"/>
        </w:rPr>
      </w:pPr>
      <w:r>
        <w:rPr>
          <w:rFonts w:ascii="Arial" w:hAnsi="Arial" w:cs="Arial"/>
          <w:sz w:val="20"/>
          <w:szCs w:val="20"/>
        </w:rPr>
        <w:t>Р</w:t>
      </w:r>
      <w:r w:rsidR="001C6481" w:rsidRPr="00FD0F23">
        <w:rPr>
          <w:rFonts w:ascii="Arial" w:hAnsi="Arial" w:cs="Arial"/>
          <w:sz w:val="20"/>
          <w:szCs w:val="20"/>
        </w:rPr>
        <w:t>учное открывание дверей для прохода при аварийных ситуациях, пожаре, технических неисправностях с выдачей сигнала "Тревога";</w:t>
      </w:r>
    </w:p>
    <w:p w14:paraId="442070E7" w14:textId="77777777" w:rsidR="001C6481" w:rsidRPr="00FD0F23" w:rsidRDefault="001C6481" w:rsidP="001C6481">
      <w:pPr>
        <w:numPr>
          <w:ilvl w:val="0"/>
          <w:numId w:val="1"/>
        </w:numPr>
        <w:spacing w:after="0" w:line="240" w:lineRule="auto"/>
        <w:ind w:left="851"/>
        <w:rPr>
          <w:rFonts w:ascii="Arial" w:hAnsi="Arial" w:cs="Arial"/>
          <w:sz w:val="20"/>
          <w:szCs w:val="20"/>
        </w:rPr>
      </w:pPr>
      <w:r w:rsidRPr="00FD0F23">
        <w:rPr>
          <w:rFonts w:ascii="Arial" w:hAnsi="Arial" w:cs="Arial"/>
          <w:sz w:val="20"/>
          <w:szCs w:val="20"/>
        </w:rPr>
        <w:t>Дистанционное управление и контроль за замками дверей, турникетами и электроприводами ворот;</w:t>
      </w:r>
    </w:p>
    <w:p w14:paraId="2B9813E7" w14:textId="77777777" w:rsidR="001C6481" w:rsidRPr="00FD0F23" w:rsidRDefault="001C6481" w:rsidP="001C6481">
      <w:pPr>
        <w:numPr>
          <w:ilvl w:val="0"/>
          <w:numId w:val="1"/>
        </w:numPr>
        <w:spacing w:after="0" w:line="240" w:lineRule="auto"/>
        <w:ind w:left="851"/>
        <w:rPr>
          <w:rFonts w:ascii="Arial" w:hAnsi="Arial" w:cs="Arial"/>
          <w:sz w:val="20"/>
          <w:szCs w:val="20"/>
        </w:rPr>
      </w:pPr>
      <w:r w:rsidRPr="00FD0F23">
        <w:rPr>
          <w:rFonts w:ascii="Arial" w:hAnsi="Arial" w:cs="Arial"/>
          <w:sz w:val="20"/>
          <w:szCs w:val="20"/>
        </w:rPr>
        <w:t>Контроль перемещения и учёт рабочего времени работников;</w:t>
      </w:r>
    </w:p>
    <w:p w14:paraId="0440516C" w14:textId="0685D0AF" w:rsidR="001C6481" w:rsidRPr="00FD0F23" w:rsidRDefault="001C6481" w:rsidP="001C6481">
      <w:pPr>
        <w:numPr>
          <w:ilvl w:val="0"/>
          <w:numId w:val="1"/>
        </w:numPr>
        <w:spacing w:after="0" w:line="240" w:lineRule="auto"/>
        <w:ind w:left="851"/>
        <w:rPr>
          <w:rFonts w:ascii="Arial" w:hAnsi="Arial" w:cs="Arial"/>
          <w:sz w:val="20"/>
          <w:szCs w:val="20"/>
        </w:rPr>
      </w:pPr>
      <w:r w:rsidRPr="00FD0F23">
        <w:rPr>
          <w:rFonts w:ascii="Arial" w:hAnsi="Arial" w:cs="Arial"/>
          <w:sz w:val="20"/>
          <w:szCs w:val="20"/>
        </w:rPr>
        <w:t xml:space="preserve">Видеофиксация личности и регистрация прохода </w:t>
      </w:r>
      <w:r w:rsidR="0032586D">
        <w:rPr>
          <w:rFonts w:ascii="Arial" w:hAnsi="Arial" w:cs="Arial"/>
          <w:sz w:val="20"/>
          <w:szCs w:val="20"/>
        </w:rPr>
        <w:t>на объект</w:t>
      </w:r>
      <w:r w:rsidRPr="00FD0F23">
        <w:rPr>
          <w:rFonts w:ascii="Arial" w:hAnsi="Arial" w:cs="Arial"/>
          <w:sz w:val="20"/>
          <w:szCs w:val="20"/>
        </w:rPr>
        <w:t>;</w:t>
      </w:r>
    </w:p>
    <w:p w14:paraId="3280612B" w14:textId="69E305D7" w:rsidR="001C6481" w:rsidRPr="00FD0F23" w:rsidRDefault="001C6481" w:rsidP="001C6481">
      <w:pPr>
        <w:numPr>
          <w:ilvl w:val="0"/>
          <w:numId w:val="1"/>
        </w:numPr>
        <w:spacing w:after="0" w:line="240" w:lineRule="auto"/>
        <w:ind w:left="851"/>
        <w:rPr>
          <w:rFonts w:ascii="Arial" w:hAnsi="Arial" w:cs="Arial"/>
          <w:sz w:val="20"/>
          <w:szCs w:val="20"/>
        </w:rPr>
      </w:pPr>
      <w:r w:rsidRPr="00FD0F23">
        <w:rPr>
          <w:rFonts w:ascii="Arial" w:hAnsi="Arial" w:cs="Arial"/>
          <w:sz w:val="20"/>
          <w:szCs w:val="20"/>
        </w:rPr>
        <w:t>Видеофиксация и определение номеров автотранспорта при</w:t>
      </w:r>
      <w:r w:rsidR="00504931">
        <w:rPr>
          <w:rFonts w:ascii="Arial" w:hAnsi="Arial" w:cs="Arial"/>
          <w:sz w:val="20"/>
          <w:szCs w:val="20"/>
        </w:rPr>
        <w:t xml:space="preserve"> въезде и выезде на территорию </w:t>
      </w:r>
      <w:r w:rsidRPr="00FD0F23">
        <w:rPr>
          <w:rFonts w:ascii="Arial" w:hAnsi="Arial" w:cs="Arial"/>
          <w:sz w:val="20"/>
          <w:szCs w:val="20"/>
        </w:rPr>
        <w:t xml:space="preserve">АО “Волга”; </w:t>
      </w:r>
    </w:p>
    <w:p w14:paraId="021C8CA9" w14:textId="25F49958" w:rsidR="001C6481" w:rsidRPr="00FD0F23" w:rsidRDefault="00504931" w:rsidP="001C6481">
      <w:pPr>
        <w:numPr>
          <w:ilvl w:val="0"/>
          <w:numId w:val="1"/>
        </w:numPr>
        <w:spacing w:after="0" w:line="240" w:lineRule="auto"/>
        <w:ind w:left="851"/>
        <w:rPr>
          <w:rFonts w:ascii="Arial" w:hAnsi="Arial" w:cs="Arial"/>
          <w:sz w:val="20"/>
          <w:szCs w:val="20"/>
        </w:rPr>
      </w:pPr>
      <w:r>
        <w:rPr>
          <w:rFonts w:ascii="Arial" w:hAnsi="Arial" w:cs="Arial"/>
          <w:sz w:val="20"/>
          <w:szCs w:val="20"/>
        </w:rPr>
        <w:t xml:space="preserve">Интеграция системы СКУД с КИС </w:t>
      </w:r>
      <w:r w:rsidR="001C6481" w:rsidRPr="00FD0F23">
        <w:rPr>
          <w:rFonts w:ascii="Arial" w:hAnsi="Arial" w:cs="Arial"/>
          <w:sz w:val="20"/>
          <w:szCs w:val="20"/>
        </w:rPr>
        <w:t>АО “Волга”.</w:t>
      </w:r>
    </w:p>
    <w:p w14:paraId="16DE367B" w14:textId="77777777" w:rsidR="001C6481" w:rsidRPr="00FD0F23" w:rsidRDefault="001C6481" w:rsidP="001C6481">
      <w:pPr>
        <w:spacing w:after="0" w:line="240" w:lineRule="auto"/>
        <w:ind w:left="284"/>
        <w:rPr>
          <w:rFonts w:ascii="Arial" w:hAnsi="Arial" w:cs="Arial"/>
          <w:sz w:val="20"/>
          <w:szCs w:val="20"/>
        </w:rPr>
      </w:pPr>
    </w:p>
    <w:p w14:paraId="739AAAF1" w14:textId="77777777" w:rsidR="006D0A91" w:rsidRPr="00FD0F23" w:rsidRDefault="006D0A91" w:rsidP="006D0A91">
      <w:pPr>
        <w:spacing w:after="0" w:line="240" w:lineRule="auto"/>
        <w:ind w:left="567"/>
        <w:rPr>
          <w:rFonts w:ascii="Arial" w:hAnsi="Arial" w:cs="Arial"/>
          <w:sz w:val="20"/>
          <w:szCs w:val="20"/>
        </w:rPr>
      </w:pPr>
    </w:p>
    <w:p w14:paraId="335BEBB1" w14:textId="2E4BCCE0" w:rsidR="00075B3C" w:rsidRPr="00FD0F23" w:rsidRDefault="00075B3C" w:rsidP="00075B3C">
      <w:pPr>
        <w:spacing w:after="0" w:line="240" w:lineRule="auto"/>
        <w:outlineLvl w:val="0"/>
        <w:rPr>
          <w:rFonts w:ascii="Arial" w:hAnsi="Arial" w:cs="Arial"/>
          <w:b/>
          <w:sz w:val="20"/>
          <w:szCs w:val="20"/>
          <w:u w:val="single"/>
        </w:rPr>
      </w:pPr>
      <w:bookmarkStart w:id="10" w:name="_Toc356466951"/>
      <w:r w:rsidRPr="00FD0F23">
        <w:rPr>
          <w:rFonts w:ascii="Arial" w:hAnsi="Arial" w:cs="Arial"/>
          <w:b/>
          <w:sz w:val="20"/>
          <w:szCs w:val="20"/>
          <w:u w:val="single"/>
        </w:rPr>
        <w:t>3. Общая характеристика систем</w:t>
      </w:r>
      <w:bookmarkEnd w:id="10"/>
    </w:p>
    <w:p w14:paraId="686DADFB" w14:textId="77777777" w:rsidR="00075B3C" w:rsidRPr="00FD0F23" w:rsidRDefault="00075B3C" w:rsidP="00075B3C">
      <w:pPr>
        <w:spacing w:after="0" w:line="240" w:lineRule="auto"/>
        <w:ind w:firstLine="142"/>
        <w:rPr>
          <w:rFonts w:ascii="Arial" w:hAnsi="Arial" w:cs="Arial"/>
          <w:sz w:val="20"/>
          <w:szCs w:val="20"/>
        </w:rPr>
      </w:pPr>
    </w:p>
    <w:p w14:paraId="52B8575D" w14:textId="6827DFBD" w:rsidR="00075B3C" w:rsidRPr="00FD0F23" w:rsidRDefault="00075B3C" w:rsidP="00FD0F23">
      <w:pPr>
        <w:spacing w:after="0" w:line="240" w:lineRule="auto"/>
        <w:ind w:firstLine="283"/>
        <w:jc w:val="both"/>
        <w:outlineLvl w:val="1"/>
        <w:rPr>
          <w:rFonts w:ascii="Arial" w:hAnsi="Arial" w:cs="Arial"/>
          <w:sz w:val="20"/>
          <w:szCs w:val="20"/>
          <w:u w:val="single"/>
        </w:rPr>
      </w:pPr>
      <w:bookmarkStart w:id="11" w:name="_Toc356466952"/>
      <w:r w:rsidRPr="00FD0F23">
        <w:rPr>
          <w:rFonts w:ascii="Arial" w:hAnsi="Arial" w:cs="Arial"/>
          <w:sz w:val="20"/>
          <w:szCs w:val="20"/>
          <w:u w:val="single"/>
        </w:rPr>
        <w:t>3.1 Общая характеристика</w:t>
      </w:r>
      <w:bookmarkEnd w:id="11"/>
    </w:p>
    <w:p w14:paraId="54D5E6A3" w14:textId="77777777" w:rsidR="00754D9C" w:rsidRPr="00FD0F23" w:rsidRDefault="00754D9C" w:rsidP="00FD0F23">
      <w:pPr>
        <w:spacing w:after="0" w:line="240" w:lineRule="auto"/>
        <w:ind w:firstLine="283"/>
        <w:jc w:val="both"/>
        <w:outlineLvl w:val="1"/>
        <w:rPr>
          <w:rFonts w:ascii="Arial" w:hAnsi="Arial" w:cs="Arial"/>
          <w:sz w:val="20"/>
          <w:szCs w:val="20"/>
          <w:u w:val="single"/>
        </w:rPr>
      </w:pPr>
    </w:p>
    <w:p w14:paraId="04FC7B2E" w14:textId="22B25B89" w:rsidR="00075B3C" w:rsidRPr="00FD0F23" w:rsidRDefault="00C17737" w:rsidP="00FD0F23">
      <w:pPr>
        <w:spacing w:after="0" w:line="240" w:lineRule="auto"/>
        <w:ind w:firstLine="283"/>
        <w:jc w:val="both"/>
        <w:rPr>
          <w:rFonts w:ascii="Arial" w:hAnsi="Arial" w:cs="Arial"/>
          <w:sz w:val="20"/>
          <w:szCs w:val="20"/>
        </w:rPr>
      </w:pPr>
      <w:r w:rsidRPr="00FD0F23">
        <w:rPr>
          <w:rFonts w:ascii="Arial" w:hAnsi="Arial" w:cs="Arial"/>
          <w:sz w:val="20"/>
          <w:szCs w:val="20"/>
        </w:rPr>
        <w:t>СВ</w:t>
      </w:r>
      <w:r w:rsidR="000C57D9" w:rsidRPr="00FD0F23">
        <w:rPr>
          <w:rFonts w:ascii="Arial" w:hAnsi="Arial" w:cs="Arial"/>
          <w:sz w:val="20"/>
          <w:szCs w:val="20"/>
        </w:rPr>
        <w:t xml:space="preserve">Н </w:t>
      </w:r>
      <w:r w:rsidR="000155AC">
        <w:rPr>
          <w:rFonts w:ascii="Arial" w:hAnsi="Arial" w:cs="Arial"/>
          <w:sz w:val="20"/>
          <w:szCs w:val="20"/>
        </w:rPr>
        <w:t>должна</w:t>
      </w:r>
      <w:r w:rsidR="00CE5E61">
        <w:rPr>
          <w:rFonts w:ascii="Arial" w:hAnsi="Arial" w:cs="Arial"/>
          <w:sz w:val="20"/>
          <w:szCs w:val="20"/>
        </w:rPr>
        <w:t xml:space="preserve"> включа</w:t>
      </w:r>
      <w:r w:rsidR="00075B3C" w:rsidRPr="00FD0F23">
        <w:rPr>
          <w:rFonts w:ascii="Arial" w:hAnsi="Arial" w:cs="Arial"/>
          <w:sz w:val="20"/>
          <w:szCs w:val="20"/>
        </w:rPr>
        <w:t>т</w:t>
      </w:r>
      <w:r w:rsidR="00CE5E61">
        <w:rPr>
          <w:rFonts w:ascii="Arial" w:hAnsi="Arial" w:cs="Arial"/>
          <w:sz w:val="20"/>
          <w:szCs w:val="20"/>
        </w:rPr>
        <w:t>ь</w:t>
      </w:r>
      <w:r w:rsidR="00075B3C" w:rsidRPr="00FD0F23">
        <w:rPr>
          <w:rFonts w:ascii="Arial" w:hAnsi="Arial" w:cs="Arial"/>
          <w:sz w:val="20"/>
          <w:szCs w:val="20"/>
        </w:rPr>
        <w:t xml:space="preserve"> в себя </w:t>
      </w:r>
      <w:r w:rsidR="00F20C1D" w:rsidRPr="00FD0F23">
        <w:rPr>
          <w:rFonts w:ascii="Arial" w:hAnsi="Arial" w:cs="Arial"/>
          <w:sz w:val="20"/>
          <w:szCs w:val="20"/>
        </w:rPr>
        <w:t>следующую</w:t>
      </w:r>
      <w:r w:rsidR="00075B3C" w:rsidRPr="00FD0F23">
        <w:rPr>
          <w:rFonts w:ascii="Arial" w:hAnsi="Arial" w:cs="Arial"/>
          <w:sz w:val="20"/>
          <w:szCs w:val="20"/>
        </w:rPr>
        <w:t xml:space="preserve"> техническую част</w:t>
      </w:r>
      <w:r w:rsidR="00F20C1D" w:rsidRPr="00FD0F23">
        <w:rPr>
          <w:rFonts w:ascii="Arial" w:hAnsi="Arial" w:cs="Arial"/>
          <w:sz w:val="20"/>
          <w:szCs w:val="20"/>
        </w:rPr>
        <w:t>ь:</w:t>
      </w:r>
    </w:p>
    <w:p w14:paraId="64E6D5FF" w14:textId="053A303B" w:rsidR="005C6EAB" w:rsidRPr="00FD0F23" w:rsidRDefault="005C6EAB" w:rsidP="00FD0F23">
      <w:pPr>
        <w:shd w:val="clear" w:color="auto" w:fill="FFFFFF"/>
        <w:spacing w:after="0" w:line="240" w:lineRule="auto"/>
        <w:jc w:val="both"/>
        <w:rPr>
          <w:rFonts w:ascii="Arial" w:eastAsia="Times New Roman" w:hAnsi="Arial" w:cs="Arial"/>
          <w:color w:val="333333"/>
          <w:sz w:val="20"/>
          <w:szCs w:val="20"/>
          <w:lang w:eastAsia="ru-RU"/>
        </w:rPr>
      </w:pPr>
    </w:p>
    <w:p w14:paraId="21793F91" w14:textId="2459034E" w:rsidR="005C6EAB" w:rsidRPr="00FD0F23" w:rsidRDefault="005C6EAB" w:rsidP="00FD0F23">
      <w:pPr>
        <w:numPr>
          <w:ilvl w:val="0"/>
          <w:numId w:val="4"/>
        </w:numPr>
        <w:shd w:val="clear" w:color="auto" w:fill="FFFFFF"/>
        <w:spacing w:after="0" w:line="240" w:lineRule="auto"/>
        <w:ind w:left="0" w:firstLine="283"/>
        <w:jc w:val="both"/>
        <w:rPr>
          <w:rFonts w:ascii="Arial" w:eastAsia="Times New Roman" w:hAnsi="Arial" w:cs="Arial"/>
          <w:color w:val="333333"/>
          <w:sz w:val="20"/>
          <w:szCs w:val="20"/>
          <w:lang w:eastAsia="ru-RU"/>
        </w:rPr>
      </w:pPr>
      <w:r w:rsidRPr="00FD0F23">
        <w:rPr>
          <w:rFonts w:ascii="Arial" w:eastAsia="Times New Roman" w:hAnsi="Arial" w:cs="Arial"/>
          <w:color w:val="333333"/>
          <w:sz w:val="20"/>
          <w:szCs w:val="20"/>
          <w:lang w:eastAsia="ru-RU"/>
        </w:rPr>
        <w:t xml:space="preserve">Коммутатор с поддержкой технологии </w:t>
      </w:r>
      <w:r w:rsidRPr="00FD0F23">
        <w:rPr>
          <w:rFonts w:ascii="Arial" w:eastAsia="Times New Roman" w:hAnsi="Arial" w:cs="Arial"/>
          <w:color w:val="333333"/>
          <w:sz w:val="20"/>
          <w:szCs w:val="20"/>
          <w:lang w:val="en-US" w:eastAsia="ru-RU"/>
        </w:rPr>
        <w:t>PoE</w:t>
      </w:r>
      <w:r w:rsidRPr="00FD0F23">
        <w:rPr>
          <w:rFonts w:ascii="Arial" w:eastAsia="Times New Roman" w:hAnsi="Arial" w:cs="Arial"/>
          <w:color w:val="333333"/>
          <w:sz w:val="20"/>
          <w:szCs w:val="20"/>
          <w:lang w:eastAsia="ru-RU"/>
        </w:rPr>
        <w:t>;</w:t>
      </w:r>
    </w:p>
    <w:p w14:paraId="46EA1B60" w14:textId="11E909D9" w:rsidR="005C6EAB" w:rsidRPr="00CE5E61" w:rsidRDefault="005C6EAB" w:rsidP="00CE5E61">
      <w:pPr>
        <w:numPr>
          <w:ilvl w:val="0"/>
          <w:numId w:val="4"/>
        </w:numPr>
        <w:shd w:val="clear" w:color="auto" w:fill="FFFFFF"/>
        <w:spacing w:after="0" w:line="240" w:lineRule="auto"/>
        <w:ind w:left="0" w:firstLine="283"/>
        <w:jc w:val="both"/>
        <w:rPr>
          <w:rFonts w:ascii="Arial" w:eastAsia="Times New Roman" w:hAnsi="Arial" w:cs="Arial"/>
          <w:color w:val="333333"/>
          <w:sz w:val="20"/>
          <w:szCs w:val="20"/>
          <w:lang w:eastAsia="ru-RU"/>
        </w:rPr>
      </w:pPr>
      <w:r w:rsidRPr="00FD0F23">
        <w:rPr>
          <w:rFonts w:ascii="Arial" w:eastAsia="Times New Roman" w:hAnsi="Arial" w:cs="Arial"/>
          <w:color w:val="333333"/>
          <w:sz w:val="20"/>
          <w:szCs w:val="20"/>
          <w:lang w:eastAsia="ru-RU"/>
        </w:rPr>
        <w:t>Камеры видеонаблюдения;</w:t>
      </w:r>
    </w:p>
    <w:p w14:paraId="15801A66" w14:textId="710E2573" w:rsidR="005C6EAB" w:rsidRDefault="005C6EAB" w:rsidP="00FD0F23">
      <w:pPr>
        <w:numPr>
          <w:ilvl w:val="0"/>
          <w:numId w:val="4"/>
        </w:numPr>
        <w:shd w:val="clear" w:color="auto" w:fill="FFFFFF"/>
        <w:spacing w:after="0" w:line="240" w:lineRule="auto"/>
        <w:ind w:left="0" w:firstLine="283"/>
        <w:jc w:val="both"/>
        <w:rPr>
          <w:rFonts w:ascii="Arial" w:eastAsia="Times New Roman" w:hAnsi="Arial" w:cs="Arial"/>
          <w:color w:val="333333"/>
          <w:sz w:val="20"/>
          <w:szCs w:val="20"/>
          <w:lang w:eastAsia="ru-RU"/>
        </w:rPr>
      </w:pPr>
      <w:r w:rsidRPr="00FD0F23">
        <w:rPr>
          <w:rFonts w:ascii="Arial" w:eastAsia="Times New Roman" w:hAnsi="Arial" w:cs="Arial"/>
          <w:color w:val="333333"/>
          <w:sz w:val="20"/>
          <w:szCs w:val="20"/>
          <w:lang w:eastAsia="ru-RU"/>
        </w:rPr>
        <w:t>Элементы СКС (структурированные кабельные системы)</w:t>
      </w:r>
      <w:r w:rsidR="0032586D">
        <w:rPr>
          <w:rFonts w:ascii="Arial" w:eastAsia="Times New Roman" w:hAnsi="Arial" w:cs="Arial"/>
          <w:color w:val="333333"/>
          <w:sz w:val="20"/>
          <w:szCs w:val="20"/>
          <w:lang w:eastAsia="ru-RU"/>
        </w:rPr>
        <w:t>;</w:t>
      </w:r>
    </w:p>
    <w:p w14:paraId="46BFA26A" w14:textId="5895C7C6" w:rsidR="0032586D" w:rsidRPr="00FD0F23" w:rsidRDefault="0032586D" w:rsidP="00FD0F23">
      <w:pPr>
        <w:numPr>
          <w:ilvl w:val="0"/>
          <w:numId w:val="4"/>
        </w:numPr>
        <w:shd w:val="clear" w:color="auto" w:fill="FFFFFF"/>
        <w:spacing w:after="0" w:line="240" w:lineRule="auto"/>
        <w:ind w:left="0" w:firstLine="283"/>
        <w:jc w:val="both"/>
        <w:rPr>
          <w:rFonts w:ascii="Arial" w:eastAsia="Times New Roman" w:hAnsi="Arial" w:cs="Arial"/>
          <w:color w:val="333333"/>
          <w:sz w:val="20"/>
          <w:szCs w:val="20"/>
          <w:lang w:eastAsia="ru-RU"/>
        </w:rPr>
      </w:pPr>
      <w:r w:rsidRPr="0032586D">
        <w:rPr>
          <w:rFonts w:ascii="Arial" w:eastAsia="Times New Roman" w:hAnsi="Arial" w:cs="Arial"/>
          <w:color w:val="333333"/>
          <w:sz w:val="20"/>
          <w:szCs w:val="20"/>
          <w:lang w:eastAsia="ru-RU"/>
        </w:rPr>
        <w:t>Элементы ВОЛС (волоконно-оптические линии связи)</w:t>
      </w:r>
      <w:r>
        <w:rPr>
          <w:rFonts w:ascii="Arial" w:eastAsia="Times New Roman" w:hAnsi="Arial" w:cs="Arial"/>
          <w:color w:val="333333"/>
          <w:sz w:val="20"/>
          <w:szCs w:val="20"/>
          <w:lang w:eastAsia="ru-RU"/>
        </w:rPr>
        <w:t>.</w:t>
      </w:r>
    </w:p>
    <w:p w14:paraId="658104D2" w14:textId="77777777" w:rsidR="00AB2E65" w:rsidRPr="00FD0F23" w:rsidRDefault="00AB2E65" w:rsidP="00FD0F23">
      <w:pPr>
        <w:spacing w:after="0" w:line="240" w:lineRule="auto"/>
        <w:jc w:val="both"/>
        <w:rPr>
          <w:rFonts w:ascii="Arial" w:hAnsi="Arial" w:cs="Arial"/>
          <w:sz w:val="20"/>
          <w:szCs w:val="20"/>
        </w:rPr>
      </w:pPr>
    </w:p>
    <w:p w14:paraId="7EBDAF86" w14:textId="4475D02C" w:rsidR="00075B3C" w:rsidRPr="00FD0F23" w:rsidRDefault="000155AC" w:rsidP="00FD0F23">
      <w:pPr>
        <w:spacing w:after="0" w:line="240" w:lineRule="auto"/>
        <w:ind w:firstLine="283"/>
        <w:jc w:val="both"/>
        <w:rPr>
          <w:rFonts w:ascii="Arial" w:hAnsi="Arial" w:cs="Arial"/>
          <w:sz w:val="20"/>
          <w:szCs w:val="20"/>
        </w:rPr>
      </w:pPr>
      <w:r>
        <w:rPr>
          <w:rFonts w:ascii="Arial" w:hAnsi="Arial" w:cs="Arial"/>
          <w:sz w:val="20"/>
          <w:szCs w:val="20"/>
        </w:rPr>
        <w:t xml:space="preserve">    </w:t>
      </w:r>
      <w:r w:rsidR="002667E0" w:rsidRPr="00FD0F23">
        <w:rPr>
          <w:rFonts w:ascii="Arial" w:hAnsi="Arial" w:cs="Arial"/>
          <w:sz w:val="20"/>
          <w:szCs w:val="20"/>
        </w:rPr>
        <w:t>С</w:t>
      </w:r>
      <w:r w:rsidR="00C17737" w:rsidRPr="00FD0F23">
        <w:rPr>
          <w:rFonts w:ascii="Arial" w:hAnsi="Arial" w:cs="Arial"/>
          <w:sz w:val="20"/>
          <w:szCs w:val="20"/>
        </w:rPr>
        <w:t>В</w:t>
      </w:r>
      <w:r w:rsidR="002667E0" w:rsidRPr="00FD0F23">
        <w:rPr>
          <w:rFonts w:ascii="Arial" w:hAnsi="Arial" w:cs="Arial"/>
          <w:sz w:val="20"/>
          <w:szCs w:val="20"/>
        </w:rPr>
        <w:t xml:space="preserve">Н представляет собой распределённую структуру удалённых камер видеонаблюдения и коммутаторов, устанавливаемых на объекте для выполнения требований настоящего Технического задания. </w:t>
      </w:r>
      <w:r w:rsidR="00627C70" w:rsidRPr="00FD0F23">
        <w:rPr>
          <w:rFonts w:ascii="Arial" w:hAnsi="Arial" w:cs="Arial"/>
          <w:sz w:val="20"/>
          <w:szCs w:val="20"/>
        </w:rPr>
        <w:t>Изображение с камер видеонаблюдения транслируется и записывается на видеосервер</w:t>
      </w:r>
      <w:r w:rsidR="00393FD7">
        <w:rPr>
          <w:rFonts w:ascii="Arial" w:hAnsi="Arial" w:cs="Arial"/>
          <w:sz w:val="20"/>
          <w:szCs w:val="20"/>
        </w:rPr>
        <w:t xml:space="preserve"> (предусмотреть лицензии для подключения к видеосерверу)</w:t>
      </w:r>
      <w:r w:rsidR="00627C70" w:rsidRPr="00FD0F23">
        <w:rPr>
          <w:rFonts w:ascii="Arial" w:hAnsi="Arial" w:cs="Arial"/>
          <w:sz w:val="20"/>
          <w:szCs w:val="20"/>
        </w:rPr>
        <w:t>, с установленным серверным ПО «</w:t>
      </w:r>
      <w:r w:rsidR="00627C70" w:rsidRPr="00FD0F23">
        <w:rPr>
          <w:rFonts w:ascii="Arial" w:hAnsi="Arial" w:cs="Arial"/>
          <w:sz w:val="20"/>
          <w:szCs w:val="20"/>
          <w:lang w:val="en-US"/>
        </w:rPr>
        <w:t>TRASSIR</w:t>
      </w:r>
      <w:r w:rsidR="00627C70" w:rsidRPr="00FD0F23">
        <w:rPr>
          <w:rFonts w:ascii="Arial" w:hAnsi="Arial" w:cs="Arial"/>
          <w:sz w:val="20"/>
          <w:szCs w:val="20"/>
        </w:rPr>
        <w:t>», наход</w:t>
      </w:r>
      <w:r w:rsidR="00655457">
        <w:rPr>
          <w:rFonts w:ascii="Arial" w:hAnsi="Arial" w:cs="Arial"/>
          <w:sz w:val="20"/>
          <w:szCs w:val="20"/>
        </w:rPr>
        <w:t>ящейся на посту охраны</w:t>
      </w:r>
      <w:r w:rsidR="00627C70" w:rsidRPr="00FD0F23">
        <w:rPr>
          <w:rFonts w:ascii="Arial" w:hAnsi="Arial" w:cs="Arial"/>
          <w:sz w:val="20"/>
          <w:szCs w:val="20"/>
        </w:rPr>
        <w:t xml:space="preserve">. </w:t>
      </w:r>
      <w:r w:rsidR="002667E0" w:rsidRPr="00FD0F23">
        <w:rPr>
          <w:rFonts w:ascii="Arial" w:hAnsi="Arial" w:cs="Arial"/>
          <w:sz w:val="20"/>
          <w:szCs w:val="20"/>
        </w:rPr>
        <w:t>Взаимодействие сервера обработки данных с конечными устройствами должно осуществляется по каналам связи Ethernet.</w:t>
      </w:r>
      <w:r w:rsidR="00627C70" w:rsidRPr="00FD0F23">
        <w:rPr>
          <w:rFonts w:ascii="Arial" w:hAnsi="Arial" w:cs="Arial"/>
          <w:sz w:val="20"/>
          <w:szCs w:val="20"/>
        </w:rPr>
        <w:t xml:space="preserve"> У</w:t>
      </w:r>
      <w:r w:rsidR="000B17E7" w:rsidRPr="00FD0F23">
        <w:rPr>
          <w:rFonts w:ascii="Arial" w:hAnsi="Arial" w:cs="Arial"/>
          <w:sz w:val="20"/>
          <w:szCs w:val="20"/>
        </w:rPr>
        <w:t>станавливаемые камеры видеонаблюдения</w:t>
      </w:r>
      <w:r w:rsidR="00655457">
        <w:rPr>
          <w:rFonts w:ascii="Arial" w:hAnsi="Arial" w:cs="Arial"/>
          <w:sz w:val="20"/>
          <w:szCs w:val="20"/>
        </w:rPr>
        <w:t xml:space="preserve"> устанавливаются</w:t>
      </w:r>
      <w:r w:rsidR="0032586D">
        <w:rPr>
          <w:rFonts w:ascii="Arial" w:hAnsi="Arial" w:cs="Arial"/>
          <w:sz w:val="20"/>
          <w:szCs w:val="20"/>
        </w:rPr>
        <w:t>, часть на столбы освещения, а часть</w:t>
      </w:r>
      <w:r w:rsidR="00655457">
        <w:rPr>
          <w:rFonts w:ascii="Arial" w:hAnsi="Arial" w:cs="Arial"/>
          <w:sz w:val="20"/>
          <w:szCs w:val="20"/>
        </w:rPr>
        <w:t xml:space="preserve"> на покрашенные металлические стойки и </w:t>
      </w:r>
      <w:r w:rsidR="00655457" w:rsidRPr="00FD0F23">
        <w:rPr>
          <w:rFonts w:ascii="Arial" w:hAnsi="Arial" w:cs="Arial"/>
          <w:sz w:val="20"/>
          <w:szCs w:val="20"/>
        </w:rPr>
        <w:t>подключаются</w:t>
      </w:r>
      <w:r w:rsidR="00E04B7A">
        <w:rPr>
          <w:rFonts w:ascii="Arial" w:hAnsi="Arial" w:cs="Arial"/>
          <w:sz w:val="20"/>
          <w:szCs w:val="20"/>
        </w:rPr>
        <w:t xml:space="preserve"> к РоЕ коммутатору</w:t>
      </w:r>
      <w:r w:rsidR="000B17E7" w:rsidRPr="00FD0F23">
        <w:rPr>
          <w:rFonts w:ascii="Arial" w:hAnsi="Arial" w:cs="Arial"/>
          <w:sz w:val="20"/>
          <w:szCs w:val="20"/>
        </w:rPr>
        <w:t>, находящ</w:t>
      </w:r>
      <w:r w:rsidR="00880156" w:rsidRPr="00FD0F23">
        <w:rPr>
          <w:rFonts w:ascii="Arial" w:hAnsi="Arial" w:cs="Arial"/>
          <w:sz w:val="20"/>
          <w:szCs w:val="20"/>
        </w:rPr>
        <w:t>и</w:t>
      </w:r>
      <w:r w:rsidR="00E04B7A">
        <w:rPr>
          <w:rFonts w:ascii="Arial" w:hAnsi="Arial" w:cs="Arial"/>
          <w:sz w:val="20"/>
          <w:szCs w:val="20"/>
        </w:rPr>
        <w:t>йся</w:t>
      </w:r>
      <w:r w:rsidR="000B17E7" w:rsidRPr="00FD0F23">
        <w:rPr>
          <w:rFonts w:ascii="Arial" w:hAnsi="Arial" w:cs="Arial"/>
          <w:sz w:val="20"/>
          <w:szCs w:val="20"/>
        </w:rPr>
        <w:t xml:space="preserve"> </w:t>
      </w:r>
      <w:r w:rsidR="00170756">
        <w:rPr>
          <w:rFonts w:ascii="Arial" w:hAnsi="Arial" w:cs="Arial"/>
          <w:sz w:val="20"/>
          <w:szCs w:val="20"/>
        </w:rPr>
        <w:t xml:space="preserve">в </w:t>
      </w:r>
      <w:r w:rsidR="00170756" w:rsidRPr="00FD0F23">
        <w:rPr>
          <w:rFonts w:ascii="Arial" w:hAnsi="Arial" w:cs="Arial"/>
          <w:sz w:val="20"/>
          <w:szCs w:val="20"/>
        </w:rPr>
        <w:t>установленном</w:t>
      </w:r>
      <w:r w:rsidR="00E04B7A">
        <w:rPr>
          <w:rFonts w:ascii="Arial" w:hAnsi="Arial" w:cs="Arial"/>
          <w:sz w:val="20"/>
          <w:szCs w:val="20"/>
        </w:rPr>
        <w:t xml:space="preserve"> шкафу</w:t>
      </w:r>
      <w:r w:rsidR="00170756">
        <w:rPr>
          <w:rFonts w:ascii="Arial" w:hAnsi="Arial" w:cs="Arial"/>
          <w:sz w:val="20"/>
          <w:szCs w:val="20"/>
        </w:rPr>
        <w:t>, а также к уличному шкафу</w:t>
      </w:r>
      <w:r w:rsidR="00170756" w:rsidRPr="00170756">
        <w:t xml:space="preserve"> </w:t>
      </w:r>
      <w:r w:rsidR="00170756" w:rsidRPr="00170756">
        <w:rPr>
          <w:rFonts w:ascii="Arial" w:hAnsi="Arial" w:cs="Arial"/>
          <w:sz w:val="20"/>
          <w:szCs w:val="20"/>
        </w:rPr>
        <w:t>Tfortis PSW-2G8F+UPS-Box</w:t>
      </w:r>
      <w:r w:rsidR="00170756">
        <w:rPr>
          <w:rFonts w:ascii="Arial" w:hAnsi="Arial" w:cs="Arial"/>
          <w:sz w:val="20"/>
          <w:szCs w:val="20"/>
        </w:rPr>
        <w:t xml:space="preserve">, который в свою очередь </w:t>
      </w:r>
      <w:r w:rsidR="00D039F6">
        <w:rPr>
          <w:rFonts w:ascii="Arial" w:hAnsi="Arial" w:cs="Arial"/>
          <w:sz w:val="20"/>
          <w:szCs w:val="20"/>
        </w:rPr>
        <w:t>необходимо подключить к системе электроснабжения от проходя</w:t>
      </w:r>
      <w:r w:rsidR="00BE7E97">
        <w:rPr>
          <w:rFonts w:ascii="Arial" w:hAnsi="Arial" w:cs="Arial"/>
          <w:sz w:val="20"/>
          <w:szCs w:val="20"/>
        </w:rPr>
        <w:t>щего по периметру объекта эл. линии</w:t>
      </w:r>
      <w:r w:rsidR="00D039F6">
        <w:rPr>
          <w:rFonts w:ascii="Arial" w:hAnsi="Arial" w:cs="Arial"/>
          <w:sz w:val="20"/>
          <w:szCs w:val="20"/>
        </w:rPr>
        <w:t xml:space="preserve"> освещения</w:t>
      </w:r>
      <w:r w:rsidR="000B17E7" w:rsidRPr="00FD0F23">
        <w:rPr>
          <w:rFonts w:ascii="Arial" w:hAnsi="Arial" w:cs="Arial"/>
          <w:sz w:val="20"/>
          <w:szCs w:val="20"/>
        </w:rPr>
        <w:t xml:space="preserve">. </w:t>
      </w:r>
    </w:p>
    <w:p w14:paraId="362607A0" w14:textId="77777777" w:rsidR="001C6481" w:rsidRPr="00FD0F23" w:rsidRDefault="001C6481" w:rsidP="00CE5E61">
      <w:pPr>
        <w:spacing w:line="240" w:lineRule="auto"/>
        <w:ind w:firstLine="284"/>
        <w:jc w:val="both"/>
        <w:rPr>
          <w:rFonts w:ascii="Arial" w:hAnsi="Arial" w:cs="Arial"/>
          <w:sz w:val="20"/>
          <w:szCs w:val="20"/>
        </w:rPr>
      </w:pPr>
    </w:p>
    <w:p w14:paraId="791C8186" w14:textId="5509BA14" w:rsidR="001C6481" w:rsidRPr="00FD0F23" w:rsidRDefault="001C6481" w:rsidP="00CE5E61">
      <w:pPr>
        <w:spacing w:line="240" w:lineRule="auto"/>
        <w:ind w:firstLine="284"/>
        <w:jc w:val="both"/>
        <w:rPr>
          <w:rFonts w:ascii="Arial" w:hAnsi="Arial" w:cs="Arial"/>
          <w:sz w:val="20"/>
          <w:szCs w:val="20"/>
        </w:rPr>
      </w:pPr>
      <w:r w:rsidRPr="00FD0F23">
        <w:rPr>
          <w:rFonts w:ascii="Arial" w:hAnsi="Arial" w:cs="Arial"/>
          <w:sz w:val="20"/>
          <w:szCs w:val="20"/>
        </w:rPr>
        <w:t xml:space="preserve">СКУД (ПТК СКУД) </w:t>
      </w:r>
      <w:r w:rsidR="000155AC">
        <w:rPr>
          <w:rFonts w:ascii="Arial" w:hAnsi="Arial" w:cs="Arial"/>
          <w:sz w:val="20"/>
          <w:szCs w:val="20"/>
        </w:rPr>
        <w:t>должна</w:t>
      </w:r>
      <w:r w:rsidRPr="00FD0F23">
        <w:rPr>
          <w:rFonts w:ascii="Arial" w:hAnsi="Arial" w:cs="Arial"/>
          <w:sz w:val="20"/>
          <w:szCs w:val="20"/>
        </w:rPr>
        <w:t xml:space="preserve"> включа</w:t>
      </w:r>
      <w:r w:rsidR="00FB6D61" w:rsidRPr="00FD0F23">
        <w:rPr>
          <w:rFonts w:ascii="Arial" w:hAnsi="Arial" w:cs="Arial"/>
          <w:sz w:val="20"/>
          <w:szCs w:val="20"/>
        </w:rPr>
        <w:t>ть</w:t>
      </w:r>
      <w:r w:rsidRPr="00FD0F23">
        <w:rPr>
          <w:rFonts w:ascii="Arial" w:hAnsi="Arial" w:cs="Arial"/>
          <w:sz w:val="20"/>
          <w:szCs w:val="20"/>
        </w:rPr>
        <w:t xml:space="preserve"> в себя программную и техническую части.</w:t>
      </w:r>
    </w:p>
    <w:p w14:paraId="55A1F627" w14:textId="04C2BA7C" w:rsidR="001C6481" w:rsidRPr="00FD0F23" w:rsidRDefault="001C6481" w:rsidP="00CE5E61">
      <w:pPr>
        <w:spacing w:line="240" w:lineRule="auto"/>
        <w:jc w:val="both"/>
        <w:rPr>
          <w:rFonts w:ascii="Arial" w:hAnsi="Arial" w:cs="Arial"/>
          <w:sz w:val="20"/>
          <w:szCs w:val="20"/>
        </w:rPr>
      </w:pPr>
      <w:r w:rsidRPr="00FD0F23">
        <w:rPr>
          <w:rFonts w:ascii="Arial" w:hAnsi="Arial" w:cs="Arial"/>
          <w:sz w:val="20"/>
          <w:szCs w:val="20"/>
        </w:rPr>
        <w:t xml:space="preserve">Программная часть </w:t>
      </w:r>
      <w:r w:rsidR="00CE5E61">
        <w:rPr>
          <w:rFonts w:ascii="Arial" w:hAnsi="Arial" w:cs="Arial"/>
          <w:sz w:val="20"/>
          <w:szCs w:val="20"/>
        </w:rPr>
        <w:t>должна включа</w:t>
      </w:r>
      <w:r w:rsidRPr="00FD0F23">
        <w:rPr>
          <w:rFonts w:ascii="Arial" w:hAnsi="Arial" w:cs="Arial"/>
          <w:sz w:val="20"/>
          <w:szCs w:val="20"/>
        </w:rPr>
        <w:t>т</w:t>
      </w:r>
      <w:r w:rsidR="00CE5E61">
        <w:rPr>
          <w:rFonts w:ascii="Arial" w:hAnsi="Arial" w:cs="Arial"/>
          <w:sz w:val="20"/>
          <w:szCs w:val="20"/>
        </w:rPr>
        <w:t>ь</w:t>
      </w:r>
      <w:r w:rsidRPr="00FD0F23">
        <w:rPr>
          <w:rFonts w:ascii="Arial" w:hAnsi="Arial" w:cs="Arial"/>
          <w:sz w:val="20"/>
          <w:szCs w:val="20"/>
        </w:rPr>
        <w:t xml:space="preserve"> в себя следующие компоненты:</w:t>
      </w:r>
    </w:p>
    <w:p w14:paraId="416D1567" w14:textId="77777777" w:rsidR="001C6481" w:rsidRPr="00FD0F23" w:rsidRDefault="001C6481" w:rsidP="00FD0F23">
      <w:pPr>
        <w:numPr>
          <w:ilvl w:val="0"/>
          <w:numId w:val="3"/>
        </w:numPr>
        <w:spacing w:after="0" w:line="240" w:lineRule="auto"/>
        <w:ind w:left="0" w:firstLine="284"/>
        <w:jc w:val="both"/>
        <w:rPr>
          <w:rFonts w:ascii="Arial" w:hAnsi="Arial" w:cs="Arial"/>
          <w:sz w:val="20"/>
          <w:szCs w:val="20"/>
        </w:rPr>
      </w:pPr>
      <w:r w:rsidRPr="00FD0F23">
        <w:rPr>
          <w:rFonts w:ascii="Arial" w:hAnsi="Arial" w:cs="Arial"/>
          <w:sz w:val="20"/>
          <w:szCs w:val="20"/>
        </w:rPr>
        <w:t>Комплект серверного и пользовательского программного обеспечения;</w:t>
      </w:r>
    </w:p>
    <w:p w14:paraId="10DAE517" w14:textId="77777777" w:rsidR="001C6481" w:rsidRPr="00FD0F23" w:rsidRDefault="001C6481" w:rsidP="00FD0F23">
      <w:pPr>
        <w:numPr>
          <w:ilvl w:val="0"/>
          <w:numId w:val="3"/>
        </w:numPr>
        <w:spacing w:after="0" w:line="240" w:lineRule="auto"/>
        <w:ind w:left="0" w:firstLine="284"/>
        <w:jc w:val="both"/>
        <w:rPr>
          <w:rFonts w:ascii="Arial" w:hAnsi="Arial" w:cs="Arial"/>
          <w:sz w:val="20"/>
          <w:szCs w:val="20"/>
        </w:rPr>
      </w:pPr>
      <w:r w:rsidRPr="00FD0F23">
        <w:rPr>
          <w:rFonts w:ascii="Arial" w:hAnsi="Arial" w:cs="Arial"/>
          <w:sz w:val="20"/>
          <w:szCs w:val="20"/>
        </w:rPr>
        <w:t>Дополнительные утилиты для настройки и конфигурирования оборудования;</w:t>
      </w:r>
    </w:p>
    <w:p w14:paraId="38936093" w14:textId="77777777" w:rsidR="001C6481" w:rsidRPr="00FD0F23" w:rsidRDefault="001C6481" w:rsidP="00FD0F23">
      <w:pPr>
        <w:numPr>
          <w:ilvl w:val="0"/>
          <w:numId w:val="3"/>
        </w:numPr>
        <w:spacing w:after="0" w:line="240" w:lineRule="auto"/>
        <w:ind w:left="0" w:firstLine="284"/>
        <w:jc w:val="both"/>
        <w:rPr>
          <w:rFonts w:ascii="Arial" w:hAnsi="Arial" w:cs="Arial"/>
          <w:sz w:val="20"/>
          <w:szCs w:val="20"/>
        </w:rPr>
      </w:pPr>
      <w:r w:rsidRPr="00FD0F23">
        <w:rPr>
          <w:rFonts w:ascii="Arial" w:hAnsi="Arial" w:cs="Arial"/>
          <w:sz w:val="20"/>
          <w:szCs w:val="20"/>
        </w:rPr>
        <w:t>Комплект средств разработки (SDK) для обеспечения интеграции системы СКУД с другими системами Заказчика.</w:t>
      </w:r>
    </w:p>
    <w:p w14:paraId="3D78D7FA" w14:textId="77777777" w:rsidR="00CE5E61" w:rsidRDefault="00CE5E61" w:rsidP="00FD0F23">
      <w:pPr>
        <w:spacing w:line="240" w:lineRule="auto"/>
        <w:ind w:firstLine="284"/>
        <w:jc w:val="both"/>
        <w:rPr>
          <w:rFonts w:ascii="Arial" w:hAnsi="Arial" w:cs="Arial"/>
          <w:sz w:val="20"/>
          <w:szCs w:val="20"/>
        </w:rPr>
      </w:pPr>
    </w:p>
    <w:p w14:paraId="08ECAA3E" w14:textId="77777777" w:rsidR="001C6481" w:rsidRPr="00FD0F23" w:rsidRDefault="001C6481" w:rsidP="00FD0F23">
      <w:pPr>
        <w:spacing w:line="240" w:lineRule="auto"/>
        <w:ind w:firstLine="284"/>
        <w:jc w:val="both"/>
        <w:rPr>
          <w:rFonts w:ascii="Arial" w:hAnsi="Arial" w:cs="Arial"/>
          <w:sz w:val="20"/>
          <w:szCs w:val="20"/>
        </w:rPr>
      </w:pPr>
      <w:r w:rsidRPr="00FD0F23">
        <w:rPr>
          <w:rFonts w:ascii="Arial" w:hAnsi="Arial" w:cs="Arial"/>
          <w:sz w:val="20"/>
          <w:szCs w:val="20"/>
        </w:rPr>
        <w:t>Техническая часть должна включать в себя:</w:t>
      </w:r>
    </w:p>
    <w:p w14:paraId="7A4BC0E5" w14:textId="3C58A648" w:rsidR="001C6481" w:rsidRPr="00FD0F23" w:rsidRDefault="00E04B7A" w:rsidP="00FD0F23">
      <w:pPr>
        <w:numPr>
          <w:ilvl w:val="0"/>
          <w:numId w:val="4"/>
        </w:numPr>
        <w:spacing w:after="0" w:line="240" w:lineRule="auto"/>
        <w:ind w:left="0" w:firstLine="284"/>
        <w:jc w:val="both"/>
        <w:rPr>
          <w:rFonts w:ascii="Arial" w:hAnsi="Arial" w:cs="Arial"/>
          <w:sz w:val="20"/>
          <w:szCs w:val="20"/>
        </w:rPr>
      </w:pPr>
      <w:r>
        <w:rPr>
          <w:rFonts w:ascii="Arial" w:hAnsi="Arial" w:cs="Arial"/>
          <w:sz w:val="20"/>
          <w:szCs w:val="20"/>
        </w:rPr>
        <w:t>Контроллер</w:t>
      </w:r>
      <w:r w:rsidR="001C6481" w:rsidRPr="00FD0F23">
        <w:rPr>
          <w:rFonts w:ascii="Arial" w:hAnsi="Arial" w:cs="Arial"/>
          <w:sz w:val="20"/>
          <w:szCs w:val="20"/>
        </w:rPr>
        <w:t xml:space="preserve"> СКУД;</w:t>
      </w:r>
    </w:p>
    <w:p w14:paraId="4734101F" w14:textId="77777777" w:rsidR="001C6481" w:rsidRPr="00FD0F23" w:rsidRDefault="001C6481" w:rsidP="00FD0F23">
      <w:pPr>
        <w:numPr>
          <w:ilvl w:val="0"/>
          <w:numId w:val="4"/>
        </w:numPr>
        <w:spacing w:after="0" w:line="240" w:lineRule="auto"/>
        <w:ind w:left="0" w:firstLine="284"/>
        <w:jc w:val="both"/>
        <w:rPr>
          <w:rFonts w:ascii="Arial" w:hAnsi="Arial" w:cs="Arial"/>
          <w:sz w:val="20"/>
          <w:szCs w:val="20"/>
        </w:rPr>
      </w:pPr>
      <w:r w:rsidRPr="00FD0F23">
        <w:rPr>
          <w:rFonts w:ascii="Arial" w:hAnsi="Arial" w:cs="Arial"/>
          <w:sz w:val="20"/>
          <w:szCs w:val="20"/>
        </w:rPr>
        <w:t>Периферийное оборудование: RFID считыватели, замки, кнопки Выход и др.</w:t>
      </w:r>
    </w:p>
    <w:p w14:paraId="335B43B6" w14:textId="1D7CE34F" w:rsidR="001C6481" w:rsidRPr="00FD0F23" w:rsidRDefault="001C6481" w:rsidP="00FD0F23">
      <w:pPr>
        <w:spacing w:line="240" w:lineRule="auto"/>
        <w:ind w:firstLine="540"/>
        <w:jc w:val="both"/>
        <w:rPr>
          <w:rFonts w:ascii="Arial" w:hAnsi="Arial" w:cs="Arial"/>
          <w:sz w:val="20"/>
          <w:szCs w:val="20"/>
        </w:rPr>
      </w:pPr>
      <w:r w:rsidRPr="00FD0F23">
        <w:rPr>
          <w:rFonts w:ascii="Arial" w:hAnsi="Arial" w:cs="Arial"/>
          <w:sz w:val="20"/>
          <w:szCs w:val="20"/>
        </w:rPr>
        <w:t>СКУД представляет собой</w:t>
      </w:r>
      <w:r w:rsidR="003E7A25">
        <w:rPr>
          <w:rFonts w:ascii="Arial" w:hAnsi="Arial" w:cs="Arial"/>
          <w:sz w:val="20"/>
          <w:szCs w:val="20"/>
        </w:rPr>
        <w:t xml:space="preserve"> оборудованную точку доступа (металлическая калитка, электро-механический замок, считки), подключена к</w:t>
      </w:r>
      <w:r w:rsidRPr="00FD0F23">
        <w:rPr>
          <w:rFonts w:ascii="Arial" w:hAnsi="Arial" w:cs="Arial"/>
          <w:sz w:val="20"/>
          <w:szCs w:val="20"/>
        </w:rPr>
        <w:t xml:space="preserve"> </w:t>
      </w:r>
      <w:r w:rsidR="003E7A25">
        <w:rPr>
          <w:rFonts w:ascii="Arial" w:hAnsi="Arial" w:cs="Arial"/>
          <w:sz w:val="20"/>
          <w:szCs w:val="20"/>
        </w:rPr>
        <w:t>контроллеру, установленным</w:t>
      </w:r>
      <w:r w:rsidRPr="00FD0F23">
        <w:rPr>
          <w:rFonts w:ascii="Arial" w:hAnsi="Arial" w:cs="Arial"/>
          <w:sz w:val="20"/>
          <w:szCs w:val="20"/>
        </w:rPr>
        <w:t xml:space="preserve"> на объекте для выполнения требований настоящего Технического задания. Обработка информации осуществляется на центральном сервере с установленным серверным ПО. Взаимодействие серверов обработки данных с конечными устройствами должно осуществляется по каналам связи Ethernet.</w:t>
      </w:r>
    </w:p>
    <w:p w14:paraId="203DF6AD" w14:textId="511843A4" w:rsidR="00E04B7A" w:rsidRPr="00FD0F23" w:rsidRDefault="00E04B7A" w:rsidP="00C9590F">
      <w:pPr>
        <w:spacing w:after="0" w:line="240" w:lineRule="auto"/>
        <w:jc w:val="both"/>
        <w:rPr>
          <w:rFonts w:ascii="Arial" w:hAnsi="Arial" w:cs="Arial"/>
          <w:sz w:val="20"/>
          <w:szCs w:val="20"/>
        </w:rPr>
      </w:pPr>
    </w:p>
    <w:p w14:paraId="6A2F0E35" w14:textId="0ACDFEBA" w:rsidR="00075B3C" w:rsidRPr="00FD0F23" w:rsidRDefault="00075B3C" w:rsidP="00FD0F23">
      <w:pPr>
        <w:spacing w:after="0" w:line="240" w:lineRule="auto"/>
        <w:ind w:firstLine="283"/>
        <w:jc w:val="both"/>
        <w:outlineLvl w:val="1"/>
        <w:rPr>
          <w:rFonts w:ascii="Arial" w:hAnsi="Arial" w:cs="Arial"/>
          <w:sz w:val="20"/>
          <w:szCs w:val="20"/>
          <w:u w:val="single"/>
        </w:rPr>
      </w:pPr>
      <w:r w:rsidRPr="00FD0F23">
        <w:rPr>
          <w:rFonts w:ascii="Arial" w:hAnsi="Arial" w:cs="Arial"/>
          <w:sz w:val="20"/>
          <w:szCs w:val="20"/>
          <w:u w:val="single"/>
        </w:rPr>
        <w:lastRenderedPageBreak/>
        <w:t xml:space="preserve">3.2 Состав </w:t>
      </w:r>
      <w:r w:rsidR="0022212F" w:rsidRPr="00FD0F23">
        <w:rPr>
          <w:rFonts w:ascii="Arial" w:hAnsi="Arial" w:cs="Arial"/>
          <w:sz w:val="20"/>
          <w:szCs w:val="20"/>
          <w:u w:val="single"/>
        </w:rPr>
        <w:t>подс</w:t>
      </w:r>
      <w:r w:rsidR="00D0623D" w:rsidRPr="00FD0F23">
        <w:rPr>
          <w:rFonts w:ascii="Arial" w:hAnsi="Arial" w:cs="Arial"/>
          <w:sz w:val="20"/>
          <w:szCs w:val="20"/>
          <w:u w:val="single"/>
        </w:rPr>
        <w:t>истем</w:t>
      </w:r>
    </w:p>
    <w:p w14:paraId="1BB1ECE8" w14:textId="77777777" w:rsidR="0037741D" w:rsidRPr="00FD0F23" w:rsidRDefault="0037741D" w:rsidP="00FD0F23">
      <w:pPr>
        <w:spacing w:after="0" w:line="240" w:lineRule="auto"/>
        <w:ind w:firstLine="283"/>
        <w:jc w:val="both"/>
        <w:outlineLvl w:val="1"/>
        <w:rPr>
          <w:rFonts w:ascii="Arial" w:hAnsi="Arial" w:cs="Arial"/>
          <w:sz w:val="20"/>
          <w:szCs w:val="20"/>
          <w:u w:val="single"/>
        </w:rPr>
      </w:pPr>
    </w:p>
    <w:p w14:paraId="4097636C" w14:textId="39EAC0D5" w:rsidR="0037741D" w:rsidRPr="00FD0F23" w:rsidRDefault="0037741D" w:rsidP="00FD0F23">
      <w:pPr>
        <w:numPr>
          <w:ilvl w:val="0"/>
          <w:numId w:val="3"/>
        </w:numPr>
        <w:spacing w:after="0" w:line="240" w:lineRule="auto"/>
        <w:ind w:left="0" w:firstLine="283"/>
        <w:jc w:val="both"/>
        <w:rPr>
          <w:rFonts w:ascii="Arial" w:hAnsi="Arial" w:cs="Arial"/>
          <w:sz w:val="20"/>
          <w:szCs w:val="20"/>
        </w:rPr>
      </w:pPr>
      <w:r w:rsidRPr="00FD0F23">
        <w:rPr>
          <w:rFonts w:ascii="Arial" w:hAnsi="Arial" w:cs="Arial"/>
          <w:sz w:val="20"/>
          <w:szCs w:val="20"/>
        </w:rPr>
        <w:t xml:space="preserve">Система </w:t>
      </w:r>
      <w:r w:rsidR="00C17737" w:rsidRPr="00FD0F23">
        <w:rPr>
          <w:rFonts w:ascii="Arial" w:hAnsi="Arial" w:cs="Arial"/>
          <w:sz w:val="20"/>
          <w:szCs w:val="20"/>
        </w:rPr>
        <w:t>видео</w:t>
      </w:r>
      <w:r w:rsidRPr="00FD0F23">
        <w:rPr>
          <w:rFonts w:ascii="Arial" w:hAnsi="Arial" w:cs="Arial"/>
          <w:sz w:val="20"/>
          <w:szCs w:val="20"/>
        </w:rPr>
        <w:t>наблюдения (С</w:t>
      </w:r>
      <w:r w:rsidR="00C17737" w:rsidRPr="00FD0F23">
        <w:rPr>
          <w:rFonts w:ascii="Arial" w:hAnsi="Arial" w:cs="Arial"/>
          <w:sz w:val="20"/>
          <w:szCs w:val="20"/>
        </w:rPr>
        <w:t>В</w:t>
      </w:r>
      <w:r w:rsidRPr="00FD0F23">
        <w:rPr>
          <w:rFonts w:ascii="Arial" w:hAnsi="Arial" w:cs="Arial"/>
          <w:sz w:val="20"/>
          <w:szCs w:val="20"/>
        </w:rPr>
        <w:t>Н);</w:t>
      </w:r>
    </w:p>
    <w:p w14:paraId="01F6195F" w14:textId="5A28B3A8" w:rsidR="002D5012" w:rsidRPr="00FD0F23" w:rsidRDefault="002D5012" w:rsidP="00FD0F23">
      <w:pPr>
        <w:numPr>
          <w:ilvl w:val="0"/>
          <w:numId w:val="3"/>
        </w:numPr>
        <w:spacing w:after="0" w:line="240" w:lineRule="auto"/>
        <w:ind w:left="0" w:firstLine="283"/>
        <w:jc w:val="both"/>
        <w:rPr>
          <w:rFonts w:ascii="Arial" w:hAnsi="Arial" w:cs="Arial"/>
          <w:sz w:val="20"/>
          <w:szCs w:val="20"/>
        </w:rPr>
      </w:pPr>
      <w:r w:rsidRPr="00FD0F23">
        <w:rPr>
          <w:rFonts w:ascii="Arial" w:hAnsi="Arial" w:cs="Arial"/>
          <w:sz w:val="20"/>
          <w:szCs w:val="20"/>
        </w:rPr>
        <w:t>Система контроля и управления доступом (СКУД)</w:t>
      </w:r>
    </w:p>
    <w:p w14:paraId="6119937B" w14:textId="7FAF5F59" w:rsidR="00D0623D" w:rsidRPr="00FD0F23" w:rsidRDefault="006906FA" w:rsidP="00FD0F23">
      <w:pPr>
        <w:numPr>
          <w:ilvl w:val="0"/>
          <w:numId w:val="3"/>
        </w:numPr>
        <w:spacing w:after="0" w:line="240" w:lineRule="auto"/>
        <w:ind w:left="0" w:firstLine="283"/>
        <w:jc w:val="both"/>
        <w:rPr>
          <w:rFonts w:ascii="Arial" w:hAnsi="Arial" w:cs="Arial"/>
          <w:sz w:val="20"/>
          <w:szCs w:val="20"/>
        </w:rPr>
      </w:pPr>
      <w:r w:rsidRPr="00FD0F23">
        <w:rPr>
          <w:rFonts w:ascii="Arial" w:hAnsi="Arial" w:cs="Arial"/>
          <w:sz w:val="20"/>
          <w:szCs w:val="20"/>
        </w:rPr>
        <w:t>Волоконно-оптические линии связи</w:t>
      </w:r>
      <w:r w:rsidR="00612154" w:rsidRPr="00FD0F23">
        <w:rPr>
          <w:rFonts w:ascii="Arial" w:hAnsi="Arial" w:cs="Arial"/>
          <w:sz w:val="20"/>
          <w:szCs w:val="20"/>
        </w:rPr>
        <w:t xml:space="preserve"> (ВОЛС)</w:t>
      </w:r>
      <w:r w:rsidRPr="00FD0F23">
        <w:rPr>
          <w:rFonts w:ascii="Arial" w:hAnsi="Arial" w:cs="Arial"/>
          <w:sz w:val="20"/>
          <w:szCs w:val="20"/>
        </w:rPr>
        <w:t>;</w:t>
      </w:r>
    </w:p>
    <w:p w14:paraId="06571D4F" w14:textId="058735A2" w:rsidR="00612154" w:rsidRPr="00FD0F23" w:rsidRDefault="008074B9" w:rsidP="00FD0F23">
      <w:pPr>
        <w:numPr>
          <w:ilvl w:val="0"/>
          <w:numId w:val="3"/>
        </w:numPr>
        <w:spacing w:after="0" w:line="240" w:lineRule="auto"/>
        <w:ind w:left="0" w:firstLine="283"/>
        <w:jc w:val="both"/>
        <w:rPr>
          <w:rFonts w:ascii="Arial" w:hAnsi="Arial" w:cs="Arial"/>
          <w:sz w:val="20"/>
          <w:szCs w:val="20"/>
        </w:rPr>
      </w:pPr>
      <w:r w:rsidRPr="00FD0F23">
        <w:rPr>
          <w:rFonts w:ascii="Arial" w:hAnsi="Arial" w:cs="Arial"/>
          <w:sz w:val="20"/>
          <w:szCs w:val="20"/>
        </w:rPr>
        <w:t>Структурированные кабельные системы (СКС)</w:t>
      </w:r>
      <w:r w:rsidR="001B5B22" w:rsidRPr="00FD0F23">
        <w:rPr>
          <w:rFonts w:ascii="Arial" w:hAnsi="Arial" w:cs="Arial"/>
          <w:sz w:val="20"/>
          <w:szCs w:val="20"/>
        </w:rPr>
        <w:t>:</w:t>
      </w:r>
    </w:p>
    <w:p w14:paraId="74A51272" w14:textId="77777777" w:rsidR="006D0A91" w:rsidRPr="00FD0F23" w:rsidRDefault="006D0A91" w:rsidP="00FD0F23">
      <w:pPr>
        <w:spacing w:after="0" w:line="240" w:lineRule="auto"/>
        <w:ind w:firstLine="142"/>
        <w:jc w:val="both"/>
        <w:outlineLvl w:val="1"/>
        <w:rPr>
          <w:rFonts w:ascii="Arial" w:hAnsi="Arial" w:cs="Arial"/>
          <w:sz w:val="20"/>
          <w:szCs w:val="20"/>
        </w:rPr>
      </w:pPr>
    </w:p>
    <w:p w14:paraId="3A83B7CD" w14:textId="4D7F1035" w:rsidR="00075B3C" w:rsidRPr="00FD0F23" w:rsidRDefault="00314CEE" w:rsidP="00FD0F23">
      <w:pPr>
        <w:spacing w:after="0" w:line="240" w:lineRule="auto"/>
        <w:jc w:val="both"/>
        <w:rPr>
          <w:rStyle w:val="a3"/>
          <w:rFonts w:ascii="Arial" w:hAnsi="Arial" w:cs="Arial"/>
          <w:b/>
          <w:color w:val="auto"/>
          <w:sz w:val="20"/>
          <w:szCs w:val="20"/>
        </w:rPr>
      </w:pPr>
      <w:r>
        <w:rPr>
          <w:rStyle w:val="a3"/>
          <w:rFonts w:ascii="Arial" w:hAnsi="Arial" w:cs="Arial"/>
          <w:b/>
          <w:color w:val="auto"/>
          <w:sz w:val="20"/>
          <w:szCs w:val="20"/>
        </w:rPr>
        <w:t>4. Требования к системам</w:t>
      </w:r>
      <w:r w:rsidR="0006047C" w:rsidRPr="00FD0F23">
        <w:rPr>
          <w:rStyle w:val="a3"/>
          <w:rFonts w:ascii="Arial" w:hAnsi="Arial" w:cs="Arial"/>
          <w:b/>
          <w:color w:val="auto"/>
          <w:sz w:val="20"/>
          <w:szCs w:val="20"/>
        </w:rPr>
        <w:t>.</w:t>
      </w:r>
    </w:p>
    <w:p w14:paraId="78C540D7" w14:textId="42558199" w:rsidR="00C41CC7" w:rsidRPr="00FD0F23" w:rsidRDefault="00C41CC7" w:rsidP="00FD0F23">
      <w:pPr>
        <w:spacing w:after="0" w:line="240" w:lineRule="auto"/>
        <w:jc w:val="both"/>
        <w:rPr>
          <w:rStyle w:val="a3"/>
          <w:rFonts w:ascii="Arial" w:hAnsi="Arial" w:cs="Arial"/>
          <w:b/>
          <w:color w:val="auto"/>
          <w:sz w:val="20"/>
          <w:szCs w:val="20"/>
        </w:rPr>
      </w:pPr>
    </w:p>
    <w:p w14:paraId="6559B068" w14:textId="7DF9DC35" w:rsidR="00C41CC7" w:rsidRPr="00FD0F23" w:rsidRDefault="00C41CC7" w:rsidP="00FD0F23">
      <w:pPr>
        <w:spacing w:after="0" w:line="240" w:lineRule="auto"/>
        <w:ind w:firstLine="283"/>
        <w:jc w:val="both"/>
        <w:rPr>
          <w:rStyle w:val="a3"/>
          <w:rFonts w:ascii="Arial" w:hAnsi="Arial" w:cs="Arial"/>
          <w:noProof/>
          <w:color w:val="auto"/>
          <w:sz w:val="20"/>
          <w:szCs w:val="20"/>
        </w:rPr>
      </w:pPr>
      <w:r w:rsidRPr="00FD0F23">
        <w:rPr>
          <w:rStyle w:val="a3"/>
          <w:rFonts w:ascii="Arial" w:hAnsi="Arial" w:cs="Arial"/>
          <w:noProof/>
          <w:color w:val="auto"/>
          <w:sz w:val="20"/>
          <w:szCs w:val="20"/>
        </w:rPr>
        <w:t>4.1 Требования к систем</w:t>
      </w:r>
      <w:r w:rsidR="00314CEE">
        <w:rPr>
          <w:rStyle w:val="a3"/>
          <w:rFonts w:ascii="Arial" w:hAnsi="Arial" w:cs="Arial"/>
          <w:noProof/>
          <w:color w:val="auto"/>
          <w:sz w:val="20"/>
          <w:szCs w:val="20"/>
        </w:rPr>
        <w:t>ам</w:t>
      </w:r>
      <w:r w:rsidRPr="00FD0F23">
        <w:rPr>
          <w:rStyle w:val="a3"/>
          <w:rFonts w:ascii="Arial" w:hAnsi="Arial" w:cs="Arial"/>
          <w:noProof/>
          <w:color w:val="auto"/>
          <w:sz w:val="20"/>
          <w:szCs w:val="20"/>
        </w:rPr>
        <w:t xml:space="preserve"> в целом</w:t>
      </w:r>
      <w:r w:rsidR="0006047C" w:rsidRPr="00FD0F23">
        <w:rPr>
          <w:rStyle w:val="a3"/>
          <w:rFonts w:ascii="Arial" w:hAnsi="Arial" w:cs="Arial"/>
          <w:noProof/>
          <w:color w:val="auto"/>
          <w:sz w:val="20"/>
          <w:szCs w:val="20"/>
        </w:rPr>
        <w:t>.</w:t>
      </w:r>
    </w:p>
    <w:p w14:paraId="254A2B25" w14:textId="0B1D8F4F" w:rsidR="0089378F" w:rsidRPr="00FD0F23" w:rsidRDefault="0089378F" w:rsidP="00FD0F23">
      <w:pPr>
        <w:spacing w:after="0" w:line="240" w:lineRule="auto"/>
        <w:ind w:firstLine="283"/>
        <w:jc w:val="both"/>
        <w:rPr>
          <w:rStyle w:val="a3"/>
          <w:rFonts w:ascii="Arial" w:hAnsi="Arial" w:cs="Arial"/>
          <w:noProof/>
          <w:color w:val="auto"/>
          <w:sz w:val="20"/>
          <w:szCs w:val="20"/>
        </w:rPr>
      </w:pPr>
    </w:p>
    <w:p w14:paraId="5094FA4C" w14:textId="682E5FBB" w:rsidR="0089378F" w:rsidRPr="00FD0F23" w:rsidRDefault="0089378F" w:rsidP="00FD0F23">
      <w:pPr>
        <w:spacing w:after="0" w:line="240" w:lineRule="auto"/>
        <w:ind w:firstLine="142"/>
        <w:jc w:val="both"/>
        <w:outlineLvl w:val="2"/>
        <w:rPr>
          <w:rFonts w:ascii="Arial" w:hAnsi="Arial" w:cs="Arial"/>
          <w:sz w:val="20"/>
          <w:szCs w:val="20"/>
        </w:rPr>
      </w:pPr>
      <w:r w:rsidRPr="00FD0F23">
        <w:rPr>
          <w:rFonts w:ascii="Arial" w:hAnsi="Arial" w:cs="Arial"/>
          <w:sz w:val="20"/>
          <w:szCs w:val="20"/>
        </w:rPr>
        <w:t xml:space="preserve">4.1.1 Общие требования к </w:t>
      </w:r>
      <w:r w:rsidR="00C17737" w:rsidRPr="00FD0F23">
        <w:rPr>
          <w:rFonts w:ascii="Arial" w:hAnsi="Arial" w:cs="Arial"/>
          <w:sz w:val="20"/>
          <w:szCs w:val="20"/>
        </w:rPr>
        <w:t>построению</w:t>
      </w:r>
      <w:r w:rsidR="000B17E7" w:rsidRPr="00FD0F23">
        <w:rPr>
          <w:rFonts w:ascii="Arial" w:hAnsi="Arial" w:cs="Arial"/>
          <w:sz w:val="20"/>
          <w:szCs w:val="20"/>
        </w:rPr>
        <w:t xml:space="preserve"> </w:t>
      </w:r>
      <w:r w:rsidRPr="00FD0F23">
        <w:rPr>
          <w:rFonts w:ascii="Arial" w:hAnsi="Arial" w:cs="Arial"/>
          <w:sz w:val="20"/>
          <w:szCs w:val="20"/>
        </w:rPr>
        <w:t>систем</w:t>
      </w:r>
      <w:r w:rsidR="000B17E7" w:rsidRPr="00FD0F23">
        <w:rPr>
          <w:rFonts w:ascii="Arial" w:hAnsi="Arial" w:cs="Arial"/>
          <w:sz w:val="20"/>
          <w:szCs w:val="20"/>
        </w:rPr>
        <w:t>ы</w:t>
      </w:r>
      <w:r w:rsidRPr="00FD0F23">
        <w:rPr>
          <w:rFonts w:ascii="Arial" w:hAnsi="Arial" w:cs="Arial"/>
          <w:sz w:val="20"/>
          <w:szCs w:val="20"/>
        </w:rPr>
        <w:t xml:space="preserve"> С</w:t>
      </w:r>
      <w:r w:rsidR="00C17737" w:rsidRPr="00FD0F23">
        <w:rPr>
          <w:rFonts w:ascii="Arial" w:hAnsi="Arial" w:cs="Arial"/>
          <w:sz w:val="20"/>
          <w:szCs w:val="20"/>
        </w:rPr>
        <w:t>В</w:t>
      </w:r>
      <w:r w:rsidRPr="00FD0F23">
        <w:rPr>
          <w:rFonts w:ascii="Arial" w:hAnsi="Arial" w:cs="Arial"/>
          <w:sz w:val="20"/>
          <w:szCs w:val="20"/>
        </w:rPr>
        <w:t>Н</w:t>
      </w:r>
      <w:r w:rsidR="00FB6D61" w:rsidRPr="00FD0F23">
        <w:rPr>
          <w:rFonts w:ascii="Arial" w:hAnsi="Arial" w:cs="Arial"/>
          <w:sz w:val="20"/>
          <w:szCs w:val="20"/>
        </w:rPr>
        <w:t xml:space="preserve"> и СКУД</w:t>
      </w:r>
      <w:r w:rsidRPr="00FD0F23">
        <w:rPr>
          <w:rFonts w:ascii="Arial" w:hAnsi="Arial" w:cs="Arial"/>
          <w:sz w:val="20"/>
          <w:szCs w:val="20"/>
        </w:rPr>
        <w:t>.</w:t>
      </w:r>
    </w:p>
    <w:p w14:paraId="7E5323C0" w14:textId="6021B734" w:rsidR="0089378F" w:rsidRPr="00FD0F23" w:rsidRDefault="0089378F" w:rsidP="00FD0F23">
      <w:pPr>
        <w:spacing w:after="0" w:line="240" w:lineRule="auto"/>
        <w:ind w:firstLine="142"/>
        <w:jc w:val="both"/>
        <w:outlineLvl w:val="2"/>
        <w:rPr>
          <w:rFonts w:ascii="Arial" w:hAnsi="Arial" w:cs="Arial"/>
          <w:sz w:val="20"/>
          <w:szCs w:val="20"/>
        </w:rPr>
      </w:pPr>
      <w:r w:rsidRPr="00FD0F23">
        <w:rPr>
          <w:rFonts w:ascii="Arial" w:hAnsi="Arial" w:cs="Arial"/>
          <w:color w:val="000000"/>
          <w:sz w:val="20"/>
          <w:szCs w:val="20"/>
        </w:rPr>
        <w:t xml:space="preserve"> </w:t>
      </w:r>
      <w:r w:rsidR="003F1374" w:rsidRPr="00FD0F23">
        <w:rPr>
          <w:rFonts w:ascii="Arial" w:hAnsi="Arial" w:cs="Arial"/>
          <w:color w:val="000000"/>
          <w:sz w:val="20"/>
          <w:szCs w:val="20"/>
        </w:rPr>
        <w:t xml:space="preserve">Вновь устанавливаемые камеры видеонаблюдения </w:t>
      </w:r>
      <w:r w:rsidR="00151A51" w:rsidRPr="00FD0F23">
        <w:rPr>
          <w:rFonts w:ascii="Arial" w:hAnsi="Arial" w:cs="Arial"/>
          <w:sz w:val="20"/>
          <w:szCs w:val="20"/>
        </w:rPr>
        <w:t>С</w:t>
      </w:r>
      <w:r w:rsidR="00C17737" w:rsidRPr="00FD0F23">
        <w:rPr>
          <w:rFonts w:ascii="Arial" w:hAnsi="Arial" w:cs="Arial"/>
          <w:sz w:val="20"/>
          <w:szCs w:val="20"/>
        </w:rPr>
        <w:t>В</w:t>
      </w:r>
      <w:r w:rsidR="00151A51" w:rsidRPr="00FD0F23">
        <w:rPr>
          <w:rFonts w:ascii="Arial" w:hAnsi="Arial" w:cs="Arial"/>
          <w:sz w:val="20"/>
          <w:szCs w:val="20"/>
        </w:rPr>
        <w:t>Н</w:t>
      </w:r>
      <w:r w:rsidRPr="00FD0F23">
        <w:rPr>
          <w:rFonts w:ascii="Arial" w:hAnsi="Arial" w:cs="Arial"/>
          <w:sz w:val="20"/>
          <w:szCs w:val="20"/>
        </w:rPr>
        <w:t xml:space="preserve"> должн</w:t>
      </w:r>
      <w:r w:rsidR="003F1374" w:rsidRPr="00FD0F23">
        <w:rPr>
          <w:rFonts w:ascii="Arial" w:hAnsi="Arial" w:cs="Arial"/>
          <w:sz w:val="20"/>
          <w:szCs w:val="20"/>
        </w:rPr>
        <w:t>ы</w:t>
      </w:r>
      <w:r w:rsidRPr="00FD0F23">
        <w:rPr>
          <w:rFonts w:ascii="Arial" w:hAnsi="Arial" w:cs="Arial"/>
          <w:sz w:val="20"/>
          <w:szCs w:val="20"/>
        </w:rPr>
        <w:t xml:space="preserve"> обслуживать следующие </w:t>
      </w:r>
      <w:r w:rsidR="00151A51" w:rsidRPr="00FD0F23">
        <w:rPr>
          <w:rFonts w:ascii="Arial" w:hAnsi="Arial" w:cs="Arial"/>
          <w:sz w:val="20"/>
          <w:szCs w:val="20"/>
        </w:rPr>
        <w:t>объекты</w:t>
      </w:r>
      <w:r w:rsidRPr="00FD0F23">
        <w:rPr>
          <w:rFonts w:ascii="Arial" w:hAnsi="Arial" w:cs="Arial"/>
          <w:sz w:val="20"/>
          <w:szCs w:val="20"/>
        </w:rPr>
        <w:t xml:space="preserve"> и содержать устройства по типам:</w:t>
      </w:r>
    </w:p>
    <w:p w14:paraId="568F7D67" w14:textId="60F26A0A" w:rsidR="0089378F" w:rsidRPr="00FD0F23" w:rsidRDefault="00E04B7A" w:rsidP="00FD0F23">
      <w:pPr>
        <w:pStyle w:val="a4"/>
        <w:numPr>
          <w:ilvl w:val="0"/>
          <w:numId w:val="10"/>
        </w:numPr>
        <w:spacing w:after="0" w:line="240" w:lineRule="auto"/>
        <w:ind w:left="0" w:firstLine="284"/>
        <w:jc w:val="both"/>
        <w:rPr>
          <w:rFonts w:ascii="Arial" w:hAnsi="Arial" w:cs="Arial"/>
          <w:sz w:val="20"/>
          <w:szCs w:val="20"/>
        </w:rPr>
      </w:pPr>
      <w:r>
        <w:rPr>
          <w:rFonts w:ascii="Arial" w:hAnsi="Arial" w:cs="Arial"/>
          <w:sz w:val="20"/>
          <w:szCs w:val="20"/>
        </w:rPr>
        <w:t xml:space="preserve">Территория </w:t>
      </w:r>
      <w:r w:rsidR="00393FD7">
        <w:rPr>
          <w:rFonts w:ascii="Arial" w:hAnsi="Arial" w:cs="Arial"/>
          <w:sz w:val="20"/>
          <w:szCs w:val="20"/>
        </w:rPr>
        <w:t>подстанции «Накат»</w:t>
      </w:r>
      <w:r w:rsidR="003F1374" w:rsidRPr="00FD0F23">
        <w:rPr>
          <w:rFonts w:ascii="Arial" w:hAnsi="Arial" w:cs="Arial"/>
          <w:sz w:val="20"/>
          <w:szCs w:val="20"/>
        </w:rPr>
        <w:t>.</w:t>
      </w:r>
    </w:p>
    <w:p w14:paraId="3FA08C1F" w14:textId="77777777" w:rsidR="00FD0F23" w:rsidRDefault="00FD0F23" w:rsidP="00FD0F23">
      <w:pPr>
        <w:spacing w:line="240" w:lineRule="auto"/>
        <w:ind w:firstLine="284"/>
        <w:jc w:val="both"/>
        <w:rPr>
          <w:rFonts w:ascii="Arial" w:hAnsi="Arial" w:cs="Arial"/>
          <w:sz w:val="20"/>
          <w:szCs w:val="20"/>
        </w:rPr>
      </w:pPr>
    </w:p>
    <w:p w14:paraId="12F75DC7" w14:textId="0B5B10CF" w:rsidR="00FB6D61" w:rsidRPr="00FD0F23" w:rsidRDefault="00FB6D61" w:rsidP="00314CEE">
      <w:pPr>
        <w:spacing w:line="240" w:lineRule="auto"/>
        <w:ind w:firstLine="142"/>
        <w:jc w:val="both"/>
        <w:rPr>
          <w:rFonts w:ascii="Arial" w:hAnsi="Arial" w:cs="Arial"/>
          <w:sz w:val="20"/>
          <w:szCs w:val="20"/>
        </w:rPr>
      </w:pPr>
      <w:r w:rsidRPr="00FD0F23">
        <w:rPr>
          <w:rFonts w:ascii="Arial" w:hAnsi="Arial" w:cs="Arial"/>
          <w:sz w:val="20"/>
          <w:szCs w:val="20"/>
        </w:rPr>
        <w:t>СКУД должна обслуживать следующие помещения и устройства по типам:</w:t>
      </w:r>
    </w:p>
    <w:p w14:paraId="36D5615A" w14:textId="61476A9E" w:rsidR="00FB6D61" w:rsidRPr="00FD0F23" w:rsidRDefault="00E04B7A" w:rsidP="00314CEE">
      <w:pPr>
        <w:numPr>
          <w:ilvl w:val="0"/>
          <w:numId w:val="6"/>
        </w:numPr>
        <w:spacing w:after="0" w:line="240" w:lineRule="auto"/>
        <w:ind w:left="0" w:firstLine="284"/>
        <w:jc w:val="both"/>
        <w:rPr>
          <w:rFonts w:ascii="Arial" w:hAnsi="Arial" w:cs="Arial"/>
          <w:sz w:val="20"/>
          <w:szCs w:val="20"/>
        </w:rPr>
      </w:pPr>
      <w:r>
        <w:rPr>
          <w:rFonts w:ascii="Arial" w:hAnsi="Arial" w:cs="Arial"/>
          <w:sz w:val="20"/>
          <w:szCs w:val="20"/>
        </w:rPr>
        <w:t xml:space="preserve">КПП </w:t>
      </w:r>
      <w:r w:rsidR="00393FD7">
        <w:rPr>
          <w:rFonts w:ascii="Arial" w:hAnsi="Arial" w:cs="Arial"/>
          <w:sz w:val="20"/>
          <w:szCs w:val="20"/>
        </w:rPr>
        <w:t>подстанции «Накат»</w:t>
      </w:r>
    </w:p>
    <w:p w14:paraId="6B15E785" w14:textId="77777777" w:rsidR="00151A51" w:rsidRPr="00FD0F23" w:rsidRDefault="00151A51" w:rsidP="00FD0F23">
      <w:pPr>
        <w:spacing w:after="0" w:line="240" w:lineRule="auto"/>
        <w:ind w:firstLine="142"/>
        <w:jc w:val="both"/>
        <w:rPr>
          <w:rFonts w:ascii="Arial" w:hAnsi="Arial" w:cs="Arial"/>
          <w:sz w:val="20"/>
          <w:szCs w:val="20"/>
        </w:rPr>
      </w:pPr>
    </w:p>
    <w:p w14:paraId="6556AEDF" w14:textId="3C2E327A" w:rsidR="00FD3B4C" w:rsidRPr="00FD0F23" w:rsidRDefault="0051128B" w:rsidP="00FD0F23">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4.1.</w:t>
      </w:r>
      <w:r w:rsidR="003F1374" w:rsidRPr="00FD0F23">
        <w:rPr>
          <w:rStyle w:val="a3"/>
          <w:rFonts w:ascii="Arial" w:hAnsi="Arial" w:cs="Arial"/>
          <w:noProof/>
          <w:color w:val="auto"/>
          <w:sz w:val="20"/>
          <w:szCs w:val="20"/>
          <w:u w:val="none"/>
        </w:rPr>
        <w:t>2</w:t>
      </w:r>
      <w:r w:rsidRPr="00FD0F23">
        <w:rPr>
          <w:rStyle w:val="a3"/>
          <w:rFonts w:ascii="Arial" w:hAnsi="Arial" w:cs="Arial"/>
          <w:noProof/>
          <w:color w:val="auto"/>
          <w:sz w:val="20"/>
          <w:szCs w:val="20"/>
          <w:u w:val="none"/>
        </w:rPr>
        <w:t xml:space="preserve"> Показатели назначения</w:t>
      </w:r>
    </w:p>
    <w:p w14:paraId="51337595" w14:textId="6CAD76E9" w:rsidR="0051128B" w:rsidRPr="00FD0F23" w:rsidRDefault="003F1374" w:rsidP="00FD0F23">
      <w:pPr>
        <w:spacing w:after="0" w:line="240" w:lineRule="auto"/>
        <w:ind w:firstLine="142"/>
        <w:jc w:val="both"/>
        <w:rPr>
          <w:rStyle w:val="a3"/>
          <w:rFonts w:ascii="Arial" w:hAnsi="Arial" w:cs="Arial"/>
          <w:noProof/>
          <w:color w:val="auto"/>
          <w:sz w:val="20"/>
          <w:szCs w:val="20"/>
          <w:u w:val="none"/>
        </w:rPr>
      </w:pPr>
      <w:r w:rsidRPr="00FD0F23">
        <w:rPr>
          <w:rFonts w:ascii="Arial" w:hAnsi="Arial" w:cs="Arial"/>
          <w:color w:val="000000"/>
          <w:sz w:val="20"/>
          <w:szCs w:val="20"/>
        </w:rPr>
        <w:t xml:space="preserve">Вновь устанавливаемые камеры видеонаблюдения </w:t>
      </w:r>
      <w:r w:rsidR="00341336" w:rsidRPr="00FD0F23">
        <w:rPr>
          <w:rStyle w:val="a3"/>
          <w:rFonts w:ascii="Arial" w:hAnsi="Arial" w:cs="Arial"/>
          <w:noProof/>
          <w:color w:val="auto"/>
          <w:sz w:val="20"/>
          <w:szCs w:val="20"/>
          <w:u w:val="none"/>
        </w:rPr>
        <w:t>С</w:t>
      </w:r>
      <w:r w:rsidR="00C17737" w:rsidRPr="00FD0F23">
        <w:rPr>
          <w:rStyle w:val="a3"/>
          <w:rFonts w:ascii="Arial" w:hAnsi="Arial" w:cs="Arial"/>
          <w:noProof/>
          <w:color w:val="auto"/>
          <w:sz w:val="20"/>
          <w:szCs w:val="20"/>
          <w:u w:val="none"/>
        </w:rPr>
        <w:t>В</w:t>
      </w:r>
      <w:r w:rsidR="00341336" w:rsidRPr="00FD0F23">
        <w:rPr>
          <w:rStyle w:val="a3"/>
          <w:rFonts w:ascii="Arial" w:hAnsi="Arial" w:cs="Arial"/>
          <w:noProof/>
          <w:color w:val="auto"/>
          <w:sz w:val="20"/>
          <w:szCs w:val="20"/>
          <w:u w:val="none"/>
        </w:rPr>
        <w:t>Н должн</w:t>
      </w:r>
      <w:r w:rsidRPr="00FD0F23">
        <w:rPr>
          <w:rStyle w:val="a3"/>
          <w:rFonts w:ascii="Arial" w:hAnsi="Arial" w:cs="Arial"/>
          <w:noProof/>
          <w:color w:val="auto"/>
          <w:sz w:val="20"/>
          <w:szCs w:val="20"/>
          <w:u w:val="none"/>
        </w:rPr>
        <w:t>ы</w:t>
      </w:r>
      <w:r w:rsidR="00341336" w:rsidRPr="00FD0F23">
        <w:rPr>
          <w:rStyle w:val="a3"/>
          <w:rFonts w:ascii="Arial" w:hAnsi="Arial" w:cs="Arial"/>
          <w:noProof/>
          <w:color w:val="auto"/>
          <w:sz w:val="20"/>
          <w:szCs w:val="20"/>
          <w:u w:val="none"/>
        </w:rPr>
        <w:t xml:space="preserve"> выполнять функцию обнаружения и </w:t>
      </w:r>
      <w:r w:rsidRPr="00FD0F23">
        <w:rPr>
          <w:rStyle w:val="a3"/>
          <w:rFonts w:ascii="Arial" w:hAnsi="Arial" w:cs="Arial"/>
          <w:noProof/>
          <w:color w:val="auto"/>
          <w:sz w:val="20"/>
          <w:szCs w:val="20"/>
          <w:u w:val="none"/>
        </w:rPr>
        <w:t>передавать</w:t>
      </w:r>
      <w:r w:rsidR="00341336" w:rsidRPr="00FD0F23">
        <w:rPr>
          <w:rStyle w:val="a3"/>
          <w:rFonts w:ascii="Arial" w:hAnsi="Arial" w:cs="Arial"/>
          <w:noProof/>
          <w:color w:val="auto"/>
          <w:sz w:val="20"/>
          <w:szCs w:val="20"/>
          <w:u w:val="none"/>
        </w:rPr>
        <w:t xml:space="preserve"> информаци</w:t>
      </w:r>
      <w:r w:rsidRPr="00FD0F23">
        <w:rPr>
          <w:rStyle w:val="a3"/>
          <w:rFonts w:ascii="Arial" w:hAnsi="Arial" w:cs="Arial"/>
          <w:noProof/>
          <w:color w:val="auto"/>
          <w:sz w:val="20"/>
          <w:szCs w:val="20"/>
          <w:u w:val="none"/>
        </w:rPr>
        <w:t>ю о</w:t>
      </w:r>
      <w:r w:rsidR="00341336" w:rsidRPr="00FD0F23">
        <w:rPr>
          <w:rStyle w:val="a3"/>
          <w:rFonts w:ascii="Arial" w:hAnsi="Arial" w:cs="Arial"/>
          <w:noProof/>
          <w:color w:val="auto"/>
          <w:sz w:val="20"/>
          <w:szCs w:val="20"/>
          <w:u w:val="none"/>
        </w:rPr>
        <w:t xml:space="preserve"> нарушени</w:t>
      </w:r>
      <w:r w:rsidRPr="00FD0F23">
        <w:rPr>
          <w:rStyle w:val="a3"/>
          <w:rFonts w:ascii="Arial" w:hAnsi="Arial" w:cs="Arial"/>
          <w:noProof/>
          <w:color w:val="auto"/>
          <w:sz w:val="20"/>
          <w:szCs w:val="20"/>
          <w:u w:val="none"/>
        </w:rPr>
        <w:t>и</w:t>
      </w:r>
      <w:r w:rsidR="00341336" w:rsidRPr="00FD0F23">
        <w:rPr>
          <w:rStyle w:val="a3"/>
          <w:rFonts w:ascii="Arial" w:hAnsi="Arial" w:cs="Arial"/>
          <w:noProof/>
          <w:color w:val="auto"/>
          <w:sz w:val="20"/>
          <w:szCs w:val="20"/>
          <w:u w:val="none"/>
        </w:rPr>
        <w:t xml:space="preserve"> режима предприятия</w:t>
      </w:r>
      <w:r w:rsidR="0051128B" w:rsidRPr="00FD0F23">
        <w:rPr>
          <w:rStyle w:val="a3"/>
          <w:rFonts w:ascii="Arial" w:hAnsi="Arial" w:cs="Arial"/>
          <w:noProof/>
          <w:color w:val="auto"/>
          <w:sz w:val="20"/>
          <w:szCs w:val="20"/>
          <w:u w:val="none"/>
        </w:rPr>
        <w:t>.</w:t>
      </w:r>
    </w:p>
    <w:p w14:paraId="6E0510DE" w14:textId="4F9BBFA6" w:rsidR="00E76BFF" w:rsidRPr="00FD0F23" w:rsidRDefault="00E76BFF" w:rsidP="00FD0F23">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Вновь устанавливаемые контроллеры СКУД должны выполнять функцию управления исполнительными устройствами и передавать информацию о событиях на сервер.</w:t>
      </w:r>
    </w:p>
    <w:p w14:paraId="7EC8D9AF" w14:textId="77777777" w:rsidR="00341336" w:rsidRPr="00FD0F23" w:rsidRDefault="00341336" w:rsidP="00FD0F23">
      <w:pPr>
        <w:spacing w:after="0" w:line="240" w:lineRule="auto"/>
        <w:ind w:firstLine="142"/>
        <w:jc w:val="both"/>
        <w:rPr>
          <w:rStyle w:val="a3"/>
          <w:rFonts w:ascii="Arial" w:hAnsi="Arial" w:cs="Arial"/>
          <w:noProof/>
          <w:color w:val="auto"/>
          <w:sz w:val="20"/>
          <w:szCs w:val="20"/>
          <w:u w:val="none"/>
        </w:rPr>
      </w:pPr>
    </w:p>
    <w:p w14:paraId="0582E6C9" w14:textId="6CB64759" w:rsidR="0051128B" w:rsidRPr="00FD0F23" w:rsidRDefault="0051128B" w:rsidP="00FD0F23">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4.1.</w:t>
      </w:r>
      <w:r w:rsidR="003F1374" w:rsidRPr="00FD0F23">
        <w:rPr>
          <w:rStyle w:val="a3"/>
          <w:rFonts w:ascii="Arial" w:hAnsi="Arial" w:cs="Arial"/>
          <w:noProof/>
          <w:color w:val="auto"/>
          <w:sz w:val="20"/>
          <w:szCs w:val="20"/>
          <w:u w:val="none"/>
        </w:rPr>
        <w:t>3</w:t>
      </w:r>
      <w:r w:rsidRPr="00FD0F23">
        <w:rPr>
          <w:rStyle w:val="a3"/>
          <w:rFonts w:ascii="Arial" w:hAnsi="Arial" w:cs="Arial"/>
          <w:noProof/>
          <w:color w:val="auto"/>
          <w:sz w:val="20"/>
          <w:szCs w:val="20"/>
          <w:u w:val="none"/>
        </w:rPr>
        <w:t xml:space="preserve"> Требования к надежности</w:t>
      </w:r>
    </w:p>
    <w:p w14:paraId="1C68C586" w14:textId="77777777" w:rsidR="001F4545" w:rsidRPr="00FD0F23" w:rsidRDefault="001F4545" w:rsidP="00FD0F23">
      <w:pPr>
        <w:spacing w:after="0" w:line="240" w:lineRule="auto"/>
        <w:ind w:firstLine="142"/>
        <w:jc w:val="both"/>
        <w:rPr>
          <w:rFonts w:ascii="Arial" w:hAnsi="Arial" w:cs="Arial"/>
          <w:sz w:val="20"/>
          <w:szCs w:val="20"/>
        </w:rPr>
      </w:pPr>
      <w:r w:rsidRPr="00FD0F23">
        <w:rPr>
          <w:rFonts w:ascii="Arial" w:hAnsi="Arial" w:cs="Arial"/>
          <w:sz w:val="20"/>
          <w:szCs w:val="20"/>
        </w:rPr>
        <w:t>Система должна сохранять работоспособность и обеспечивать восстановление своих функций при возникновении следующих внештатных ситуаций:</w:t>
      </w:r>
    </w:p>
    <w:p w14:paraId="36C5B63F" w14:textId="520F41A7" w:rsidR="001F4545" w:rsidRPr="00FD0F23" w:rsidRDefault="001C12B6" w:rsidP="00FD0F23">
      <w:pPr>
        <w:spacing w:after="0" w:line="240" w:lineRule="auto"/>
        <w:ind w:firstLine="142"/>
        <w:jc w:val="both"/>
        <w:rPr>
          <w:rFonts w:ascii="Arial" w:hAnsi="Arial" w:cs="Arial"/>
          <w:sz w:val="20"/>
          <w:szCs w:val="20"/>
        </w:rPr>
      </w:pPr>
      <w:r w:rsidRPr="00FD0F23">
        <w:rPr>
          <w:rFonts w:ascii="Arial" w:hAnsi="Arial" w:cs="Arial"/>
          <w:sz w:val="20"/>
          <w:szCs w:val="20"/>
        </w:rPr>
        <w:t xml:space="preserve">- </w:t>
      </w:r>
      <w:r w:rsidR="001F4545" w:rsidRPr="00FD0F23">
        <w:rPr>
          <w:rFonts w:ascii="Arial" w:hAnsi="Arial" w:cs="Arial"/>
          <w:sz w:val="20"/>
          <w:szCs w:val="20"/>
        </w:rPr>
        <w:t xml:space="preserve">при сбоях в </w:t>
      </w:r>
      <w:r w:rsidRPr="00FD0F23">
        <w:rPr>
          <w:rFonts w:ascii="Arial" w:hAnsi="Arial" w:cs="Arial"/>
          <w:sz w:val="20"/>
          <w:szCs w:val="20"/>
        </w:rPr>
        <w:t>подачи электропитания на посту охраны</w:t>
      </w:r>
      <w:r w:rsidR="001F4545" w:rsidRPr="00FD0F23">
        <w:rPr>
          <w:rFonts w:ascii="Arial" w:hAnsi="Arial" w:cs="Arial"/>
          <w:sz w:val="20"/>
          <w:szCs w:val="20"/>
        </w:rPr>
        <w:t>;</w:t>
      </w:r>
    </w:p>
    <w:p w14:paraId="5BECC1D8" w14:textId="25142922" w:rsidR="00341336" w:rsidRPr="00FD0F23" w:rsidRDefault="00341336" w:rsidP="00FD0F23">
      <w:pPr>
        <w:spacing w:after="0" w:line="240" w:lineRule="auto"/>
        <w:jc w:val="both"/>
        <w:rPr>
          <w:rFonts w:ascii="Arial" w:hAnsi="Arial" w:cs="Arial"/>
          <w:sz w:val="20"/>
          <w:szCs w:val="20"/>
        </w:rPr>
      </w:pPr>
      <w:r w:rsidRPr="00FD0F23">
        <w:rPr>
          <w:rFonts w:ascii="Arial" w:hAnsi="Arial" w:cs="Arial"/>
          <w:sz w:val="20"/>
          <w:szCs w:val="20"/>
        </w:rPr>
        <w:t xml:space="preserve">Камеры видеонаблюдения, коммутаторы </w:t>
      </w:r>
      <w:r w:rsidR="00E76BFF" w:rsidRPr="00FD0F23">
        <w:rPr>
          <w:rFonts w:ascii="Arial" w:hAnsi="Arial" w:cs="Arial"/>
          <w:sz w:val="20"/>
          <w:szCs w:val="20"/>
        </w:rPr>
        <w:t xml:space="preserve">и контроллеры СКУД </w:t>
      </w:r>
      <w:r w:rsidRPr="00FD0F23">
        <w:rPr>
          <w:rFonts w:ascii="Arial" w:hAnsi="Arial" w:cs="Arial"/>
          <w:sz w:val="20"/>
          <w:szCs w:val="20"/>
        </w:rPr>
        <w:t>устанавливаются внутри охраняемого (защищаемого) объекта и должны обеспечивать круглосуточный режим работы.</w:t>
      </w:r>
    </w:p>
    <w:p w14:paraId="393EA0F7" w14:textId="32486B8D" w:rsidR="001F4545" w:rsidRPr="00FD0F23" w:rsidRDefault="001F4545" w:rsidP="00FD0F23">
      <w:pPr>
        <w:spacing w:after="0" w:line="240" w:lineRule="auto"/>
        <w:ind w:firstLine="142"/>
        <w:jc w:val="both"/>
        <w:rPr>
          <w:rFonts w:ascii="Arial" w:hAnsi="Arial" w:cs="Arial"/>
          <w:sz w:val="20"/>
          <w:szCs w:val="20"/>
        </w:rPr>
      </w:pPr>
      <w:r w:rsidRPr="00FD0F23">
        <w:rPr>
          <w:rFonts w:ascii="Arial" w:hAnsi="Arial" w:cs="Arial"/>
          <w:sz w:val="20"/>
          <w:szCs w:val="20"/>
        </w:rPr>
        <w:t xml:space="preserve">Средний срок службы </w:t>
      </w:r>
      <w:r w:rsidR="00341336" w:rsidRPr="00FD0F23">
        <w:rPr>
          <w:rFonts w:ascii="Arial" w:hAnsi="Arial" w:cs="Arial"/>
          <w:sz w:val="20"/>
          <w:szCs w:val="20"/>
        </w:rPr>
        <w:t>камер видеонаблюдения должен</w:t>
      </w:r>
      <w:r w:rsidRPr="00FD0F23">
        <w:rPr>
          <w:rFonts w:ascii="Arial" w:hAnsi="Arial" w:cs="Arial"/>
          <w:sz w:val="20"/>
          <w:szCs w:val="20"/>
        </w:rPr>
        <w:t xml:space="preserve"> быть не менее </w:t>
      </w:r>
      <w:r w:rsidR="00341336" w:rsidRPr="00FD0F23">
        <w:rPr>
          <w:rFonts w:ascii="Arial" w:hAnsi="Arial" w:cs="Arial"/>
          <w:sz w:val="20"/>
          <w:szCs w:val="20"/>
        </w:rPr>
        <w:t>5</w:t>
      </w:r>
      <w:r w:rsidRPr="00FD0F23">
        <w:rPr>
          <w:rFonts w:ascii="Arial" w:hAnsi="Arial" w:cs="Arial"/>
          <w:sz w:val="20"/>
          <w:szCs w:val="20"/>
        </w:rPr>
        <w:t xml:space="preserve"> лет.</w:t>
      </w:r>
    </w:p>
    <w:p w14:paraId="4288C641" w14:textId="77777777" w:rsidR="00341336" w:rsidRPr="00FD0F23" w:rsidRDefault="00341336" w:rsidP="00FD0F23">
      <w:pPr>
        <w:spacing w:after="0" w:line="240" w:lineRule="auto"/>
        <w:ind w:firstLine="142"/>
        <w:jc w:val="both"/>
        <w:rPr>
          <w:rStyle w:val="a3"/>
          <w:rFonts w:ascii="Arial" w:hAnsi="Arial" w:cs="Arial"/>
          <w:noProof/>
          <w:color w:val="auto"/>
          <w:sz w:val="20"/>
          <w:szCs w:val="20"/>
          <w:u w:val="none"/>
        </w:rPr>
      </w:pPr>
    </w:p>
    <w:p w14:paraId="3CC3B29A" w14:textId="45DD8420" w:rsidR="0051128B" w:rsidRPr="00FD0F23" w:rsidRDefault="00495497" w:rsidP="00FD0F23">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4.1.</w:t>
      </w:r>
      <w:r w:rsidR="001C12B6" w:rsidRPr="00FD0F23">
        <w:rPr>
          <w:rStyle w:val="a3"/>
          <w:rFonts w:ascii="Arial" w:hAnsi="Arial" w:cs="Arial"/>
          <w:noProof/>
          <w:color w:val="auto"/>
          <w:sz w:val="20"/>
          <w:szCs w:val="20"/>
          <w:u w:val="none"/>
        </w:rPr>
        <w:t>4</w:t>
      </w:r>
      <w:r w:rsidRPr="00FD0F23">
        <w:rPr>
          <w:rStyle w:val="a3"/>
          <w:rFonts w:ascii="Arial" w:hAnsi="Arial" w:cs="Arial"/>
          <w:noProof/>
          <w:color w:val="auto"/>
          <w:sz w:val="20"/>
          <w:szCs w:val="20"/>
          <w:u w:val="none"/>
        </w:rPr>
        <w:t xml:space="preserve"> Требования к безопасности</w:t>
      </w:r>
    </w:p>
    <w:p w14:paraId="7AD659DE" w14:textId="6DF48654" w:rsidR="00D15F4D" w:rsidRPr="00FD0F23" w:rsidRDefault="00D15F4D" w:rsidP="00FD0F23">
      <w:pPr>
        <w:spacing w:after="0" w:line="240" w:lineRule="auto"/>
        <w:ind w:firstLine="142"/>
        <w:jc w:val="both"/>
        <w:rPr>
          <w:rFonts w:ascii="Arial" w:hAnsi="Arial" w:cs="Arial"/>
          <w:sz w:val="20"/>
          <w:szCs w:val="20"/>
        </w:rPr>
      </w:pPr>
      <w:r w:rsidRPr="00580764">
        <w:rPr>
          <w:rFonts w:ascii="Arial" w:hAnsi="Arial" w:cs="Arial"/>
          <w:sz w:val="20"/>
          <w:szCs w:val="20"/>
        </w:rPr>
        <w:t xml:space="preserve">Факторы, оказывающие вредные воздействия на здоровье, связанные с работой </w:t>
      </w:r>
      <w:r w:rsidR="00341336" w:rsidRPr="00580764">
        <w:rPr>
          <w:rFonts w:ascii="Arial" w:hAnsi="Arial" w:cs="Arial"/>
          <w:sz w:val="20"/>
          <w:szCs w:val="20"/>
        </w:rPr>
        <w:t>С</w:t>
      </w:r>
      <w:r w:rsidR="007435BC" w:rsidRPr="00580764">
        <w:rPr>
          <w:rFonts w:ascii="Arial" w:hAnsi="Arial" w:cs="Arial"/>
          <w:sz w:val="20"/>
          <w:szCs w:val="20"/>
        </w:rPr>
        <w:t>В</w:t>
      </w:r>
      <w:r w:rsidR="00341336" w:rsidRPr="00580764">
        <w:rPr>
          <w:rFonts w:ascii="Arial" w:hAnsi="Arial" w:cs="Arial"/>
          <w:sz w:val="20"/>
          <w:szCs w:val="20"/>
        </w:rPr>
        <w:t xml:space="preserve">Н </w:t>
      </w:r>
      <w:r w:rsidR="00580764">
        <w:rPr>
          <w:rFonts w:ascii="Arial" w:hAnsi="Arial" w:cs="Arial"/>
          <w:sz w:val="20"/>
          <w:szCs w:val="20"/>
        </w:rPr>
        <w:t xml:space="preserve">и СКУД </w:t>
      </w:r>
      <w:r w:rsidRPr="00580764">
        <w:rPr>
          <w:rFonts w:ascii="Arial" w:hAnsi="Arial" w:cs="Arial"/>
          <w:sz w:val="20"/>
          <w:szCs w:val="20"/>
        </w:rPr>
        <w:t>и выполнения ими своих функций, в том числе инфракрасное, ультрафиолетовое, рентгеновское и электромагнитное излучения, вибрация, шум, электростатические поля и т.д., не должны превышать действующих норм СанПиН 2.2.2./2.4.1340-03 от 03.06.2003 г.</w:t>
      </w:r>
    </w:p>
    <w:p w14:paraId="2961FADE" w14:textId="2EE1D0DF" w:rsidR="00646629" w:rsidRPr="00FD0F23" w:rsidRDefault="00646629" w:rsidP="00FD0F23">
      <w:pPr>
        <w:spacing w:after="0" w:line="240" w:lineRule="auto"/>
        <w:ind w:firstLine="142"/>
        <w:jc w:val="both"/>
        <w:rPr>
          <w:rStyle w:val="a3"/>
          <w:rFonts w:ascii="Arial" w:hAnsi="Arial" w:cs="Arial"/>
          <w:b/>
          <w:color w:val="auto"/>
          <w:sz w:val="20"/>
          <w:szCs w:val="20"/>
          <w:u w:val="none"/>
        </w:rPr>
      </w:pPr>
    </w:p>
    <w:p w14:paraId="60BCF7BA" w14:textId="7213A8C1" w:rsidR="00412C7D" w:rsidRPr="00FD0F23" w:rsidRDefault="00646629" w:rsidP="00FD0F23">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4.1.</w:t>
      </w:r>
      <w:r w:rsidR="001C12B6" w:rsidRPr="00FD0F23">
        <w:rPr>
          <w:rStyle w:val="a3"/>
          <w:rFonts w:ascii="Arial" w:hAnsi="Arial" w:cs="Arial"/>
          <w:noProof/>
          <w:color w:val="auto"/>
          <w:sz w:val="20"/>
          <w:szCs w:val="20"/>
          <w:u w:val="none"/>
        </w:rPr>
        <w:t>5</w:t>
      </w:r>
      <w:r w:rsidRPr="00FD0F23">
        <w:rPr>
          <w:rStyle w:val="a3"/>
          <w:rFonts w:ascii="Arial" w:hAnsi="Arial" w:cs="Arial"/>
          <w:noProof/>
          <w:color w:val="auto"/>
          <w:sz w:val="20"/>
          <w:szCs w:val="20"/>
          <w:u w:val="none"/>
        </w:rPr>
        <w:t xml:space="preserve"> Требования к защите от влияния внешних воздействий</w:t>
      </w:r>
    </w:p>
    <w:p w14:paraId="3B832420" w14:textId="48B2E4FC" w:rsidR="00646629" w:rsidRPr="00FD0F23" w:rsidRDefault="00646629" w:rsidP="00FD0F23">
      <w:pPr>
        <w:spacing w:line="240" w:lineRule="auto"/>
        <w:ind w:firstLine="142"/>
        <w:jc w:val="both"/>
        <w:rPr>
          <w:rFonts w:ascii="Arial" w:hAnsi="Arial" w:cs="Arial"/>
          <w:sz w:val="20"/>
          <w:szCs w:val="20"/>
        </w:rPr>
      </w:pPr>
      <w:r w:rsidRPr="00FD0F23">
        <w:rPr>
          <w:rFonts w:ascii="Arial" w:hAnsi="Arial" w:cs="Arial"/>
          <w:sz w:val="20"/>
          <w:szCs w:val="20"/>
        </w:rPr>
        <w:t>Конструкция камер видеонаблюдения должна обеспечива</w:t>
      </w:r>
      <w:r w:rsidR="001F6A71" w:rsidRPr="00FD0F23">
        <w:rPr>
          <w:rFonts w:ascii="Arial" w:hAnsi="Arial" w:cs="Arial"/>
          <w:sz w:val="20"/>
          <w:szCs w:val="20"/>
        </w:rPr>
        <w:t>ть</w:t>
      </w:r>
      <w:r w:rsidRPr="00FD0F23">
        <w:rPr>
          <w:rFonts w:ascii="Arial" w:hAnsi="Arial" w:cs="Arial"/>
          <w:sz w:val="20"/>
          <w:szCs w:val="20"/>
        </w:rPr>
        <w:t xml:space="preserve"> степень защиты оболочки IР67 по ГОСТ 14254-96. Камеры должны сохранять работоспособность и выполнение всех предъявляемых требований при воздействии внешних электромагнитных помех второй степени жесткости по ГОСТ Р 50009. Камеры видеонаблюдения должны работать в температурном диапазоне -</w:t>
      </w:r>
      <w:r w:rsidR="00B73D95" w:rsidRPr="00FD0F23">
        <w:rPr>
          <w:rFonts w:ascii="Arial" w:hAnsi="Arial" w:cs="Arial"/>
          <w:sz w:val="20"/>
          <w:szCs w:val="20"/>
        </w:rPr>
        <w:t>3</w:t>
      </w:r>
      <w:r w:rsidRPr="00FD0F23">
        <w:rPr>
          <w:rFonts w:ascii="Arial" w:hAnsi="Arial" w:cs="Arial"/>
          <w:sz w:val="20"/>
          <w:szCs w:val="20"/>
        </w:rPr>
        <w:t xml:space="preserve">0 °C...+60 °С. </w:t>
      </w:r>
    </w:p>
    <w:p w14:paraId="7B6F1BCF" w14:textId="77777777" w:rsidR="001C12B6" w:rsidRPr="00FD0F23" w:rsidRDefault="001C12B6" w:rsidP="00060F0F">
      <w:pPr>
        <w:spacing w:after="0" w:line="240" w:lineRule="auto"/>
        <w:ind w:left="284" w:firstLine="283"/>
        <w:rPr>
          <w:rStyle w:val="a3"/>
          <w:rFonts w:ascii="Arial" w:hAnsi="Arial" w:cs="Arial"/>
          <w:noProof/>
          <w:color w:val="auto"/>
          <w:sz w:val="20"/>
          <w:szCs w:val="20"/>
        </w:rPr>
      </w:pPr>
    </w:p>
    <w:p w14:paraId="6B75EC27" w14:textId="1BCD0A04" w:rsidR="00646629" w:rsidRPr="00FD0F23" w:rsidRDefault="00B063B6" w:rsidP="00FD0F23">
      <w:pPr>
        <w:spacing w:after="0" w:line="240" w:lineRule="auto"/>
        <w:ind w:firstLine="283"/>
        <w:jc w:val="both"/>
        <w:rPr>
          <w:rStyle w:val="a3"/>
          <w:rFonts w:ascii="Arial" w:hAnsi="Arial" w:cs="Arial"/>
          <w:noProof/>
          <w:color w:val="auto"/>
          <w:sz w:val="20"/>
          <w:szCs w:val="20"/>
        </w:rPr>
      </w:pPr>
      <w:r w:rsidRPr="00FD0F23">
        <w:rPr>
          <w:rStyle w:val="a3"/>
          <w:rFonts w:ascii="Arial" w:hAnsi="Arial" w:cs="Arial"/>
          <w:noProof/>
          <w:color w:val="auto"/>
          <w:sz w:val="20"/>
          <w:szCs w:val="20"/>
        </w:rPr>
        <w:t xml:space="preserve">4.2 Требования к </w:t>
      </w:r>
      <w:r w:rsidR="00467A84" w:rsidRPr="00FD0F23">
        <w:rPr>
          <w:rStyle w:val="a3"/>
          <w:rFonts w:ascii="Arial" w:hAnsi="Arial" w:cs="Arial"/>
          <w:noProof/>
          <w:color w:val="auto"/>
          <w:sz w:val="20"/>
          <w:szCs w:val="20"/>
        </w:rPr>
        <w:t xml:space="preserve">составу и типу </w:t>
      </w:r>
      <w:r w:rsidRPr="00FD0F23">
        <w:rPr>
          <w:rStyle w:val="a3"/>
          <w:rFonts w:ascii="Arial" w:hAnsi="Arial" w:cs="Arial"/>
          <w:noProof/>
          <w:color w:val="auto"/>
          <w:sz w:val="20"/>
          <w:szCs w:val="20"/>
        </w:rPr>
        <w:t>оборудовани</w:t>
      </w:r>
      <w:r w:rsidR="00467A84" w:rsidRPr="00FD0F23">
        <w:rPr>
          <w:rStyle w:val="a3"/>
          <w:rFonts w:ascii="Arial" w:hAnsi="Arial" w:cs="Arial"/>
          <w:noProof/>
          <w:color w:val="auto"/>
          <w:sz w:val="20"/>
          <w:szCs w:val="20"/>
        </w:rPr>
        <w:t>я</w:t>
      </w:r>
      <w:r w:rsidRPr="00FD0F23">
        <w:rPr>
          <w:rStyle w:val="a3"/>
          <w:rFonts w:ascii="Arial" w:hAnsi="Arial" w:cs="Arial"/>
          <w:noProof/>
          <w:color w:val="auto"/>
          <w:sz w:val="20"/>
          <w:szCs w:val="20"/>
        </w:rPr>
        <w:t xml:space="preserve"> С</w:t>
      </w:r>
      <w:r w:rsidR="007435BC" w:rsidRPr="00FD0F23">
        <w:rPr>
          <w:rStyle w:val="a3"/>
          <w:rFonts w:ascii="Arial" w:hAnsi="Arial" w:cs="Arial"/>
          <w:noProof/>
          <w:color w:val="auto"/>
          <w:sz w:val="20"/>
          <w:szCs w:val="20"/>
        </w:rPr>
        <w:t>В</w:t>
      </w:r>
      <w:r w:rsidRPr="00FD0F23">
        <w:rPr>
          <w:rStyle w:val="a3"/>
          <w:rFonts w:ascii="Arial" w:hAnsi="Arial" w:cs="Arial"/>
          <w:noProof/>
          <w:color w:val="auto"/>
          <w:sz w:val="20"/>
          <w:szCs w:val="20"/>
        </w:rPr>
        <w:t>Н</w:t>
      </w:r>
      <w:r w:rsidR="001F6A71" w:rsidRPr="00FD0F23">
        <w:rPr>
          <w:rStyle w:val="a3"/>
          <w:rFonts w:ascii="Arial" w:hAnsi="Arial" w:cs="Arial"/>
          <w:noProof/>
          <w:color w:val="auto"/>
          <w:sz w:val="20"/>
          <w:szCs w:val="20"/>
        </w:rPr>
        <w:t xml:space="preserve"> и СКУД</w:t>
      </w:r>
    </w:p>
    <w:p w14:paraId="49567C2F" w14:textId="15E6EC58" w:rsidR="00597900" w:rsidRPr="00FD0F23" w:rsidRDefault="00597900" w:rsidP="00FD0F23">
      <w:pPr>
        <w:spacing w:after="0" w:line="240" w:lineRule="auto"/>
        <w:ind w:firstLine="283"/>
        <w:jc w:val="both"/>
        <w:rPr>
          <w:rStyle w:val="a3"/>
          <w:rFonts w:ascii="Arial" w:hAnsi="Arial" w:cs="Arial"/>
          <w:noProof/>
          <w:color w:val="auto"/>
          <w:sz w:val="20"/>
          <w:szCs w:val="20"/>
        </w:rPr>
      </w:pPr>
    </w:p>
    <w:p w14:paraId="5705BA91" w14:textId="2AF42127" w:rsidR="00597900" w:rsidRPr="00FD0F23" w:rsidRDefault="00597900" w:rsidP="00FD0F23">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4.2.1 Требования к составу и типу</w:t>
      </w:r>
      <w:r w:rsidR="00760587" w:rsidRPr="00FD0F23">
        <w:rPr>
          <w:rStyle w:val="a3"/>
          <w:rFonts w:ascii="Arial" w:hAnsi="Arial" w:cs="Arial"/>
          <w:noProof/>
          <w:color w:val="auto"/>
          <w:sz w:val="20"/>
          <w:szCs w:val="20"/>
          <w:u w:val="none"/>
        </w:rPr>
        <w:t xml:space="preserve"> оборудования</w:t>
      </w:r>
      <w:r w:rsidRPr="00FD0F23">
        <w:rPr>
          <w:rStyle w:val="a3"/>
          <w:rFonts w:ascii="Arial" w:hAnsi="Arial" w:cs="Arial"/>
          <w:noProof/>
          <w:color w:val="auto"/>
          <w:sz w:val="20"/>
          <w:szCs w:val="20"/>
          <w:u w:val="none"/>
        </w:rPr>
        <w:t xml:space="preserve"> С</w:t>
      </w:r>
      <w:r w:rsidR="007435BC" w:rsidRPr="00FD0F23">
        <w:rPr>
          <w:rStyle w:val="a3"/>
          <w:rFonts w:ascii="Arial" w:hAnsi="Arial" w:cs="Arial"/>
          <w:noProof/>
          <w:color w:val="auto"/>
          <w:sz w:val="20"/>
          <w:szCs w:val="20"/>
          <w:u w:val="none"/>
        </w:rPr>
        <w:t>В</w:t>
      </w:r>
      <w:r w:rsidRPr="00FD0F23">
        <w:rPr>
          <w:rStyle w:val="a3"/>
          <w:rFonts w:ascii="Arial" w:hAnsi="Arial" w:cs="Arial"/>
          <w:noProof/>
          <w:color w:val="auto"/>
          <w:sz w:val="20"/>
          <w:szCs w:val="20"/>
          <w:u w:val="none"/>
        </w:rPr>
        <w:t>Н</w:t>
      </w:r>
      <w:r w:rsidR="000C3DA9" w:rsidRPr="00FD0F23">
        <w:rPr>
          <w:rStyle w:val="a3"/>
          <w:rFonts w:ascii="Arial" w:hAnsi="Arial" w:cs="Arial"/>
          <w:noProof/>
          <w:color w:val="auto"/>
          <w:sz w:val="20"/>
          <w:szCs w:val="20"/>
          <w:u w:val="none"/>
        </w:rPr>
        <w:t xml:space="preserve"> и СКУД</w:t>
      </w:r>
    </w:p>
    <w:p w14:paraId="26FA5E51" w14:textId="77777777" w:rsidR="00FD0F23" w:rsidRPr="00FD0F23" w:rsidRDefault="00FD0F23" w:rsidP="00FD0F23">
      <w:pPr>
        <w:spacing w:after="0" w:line="240" w:lineRule="auto"/>
        <w:ind w:firstLine="142"/>
        <w:jc w:val="both"/>
        <w:rPr>
          <w:rStyle w:val="a3"/>
          <w:rFonts w:ascii="Arial" w:hAnsi="Arial" w:cs="Arial"/>
          <w:noProof/>
          <w:color w:val="auto"/>
          <w:sz w:val="20"/>
          <w:szCs w:val="20"/>
          <w:u w:val="none"/>
        </w:rPr>
      </w:pPr>
    </w:p>
    <w:tbl>
      <w:tblPr>
        <w:tblpPr w:leftFromText="180" w:rightFromText="180" w:vertAnchor="text" w:horzAnchor="page" w:tblpX="1627" w:tblpY="98"/>
        <w:tblW w:w="9829" w:type="dxa"/>
        <w:tblLook w:val="04A0" w:firstRow="1" w:lastRow="0" w:firstColumn="1" w:lastColumn="0" w:noHBand="0" w:noVBand="1"/>
      </w:tblPr>
      <w:tblGrid>
        <w:gridCol w:w="515"/>
        <w:gridCol w:w="7531"/>
        <w:gridCol w:w="1222"/>
        <w:gridCol w:w="561"/>
      </w:tblGrid>
      <w:tr w:rsidR="000D5721" w:rsidRPr="00FD0F23" w14:paraId="4A2B66C8" w14:textId="77777777" w:rsidTr="00FD0F23">
        <w:trPr>
          <w:trHeight w:val="450"/>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50DB6"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w:t>
            </w:r>
          </w:p>
        </w:tc>
        <w:tc>
          <w:tcPr>
            <w:tcW w:w="7531" w:type="dxa"/>
            <w:tcBorders>
              <w:top w:val="single" w:sz="4" w:space="0" w:color="auto"/>
              <w:left w:val="nil"/>
              <w:bottom w:val="single" w:sz="4" w:space="0" w:color="auto"/>
              <w:right w:val="single" w:sz="4" w:space="0" w:color="auto"/>
            </w:tcBorders>
            <w:shd w:val="clear" w:color="auto" w:fill="auto"/>
            <w:vAlign w:val="center"/>
            <w:hideMark/>
          </w:tcPr>
          <w:p w14:paraId="768BBADF" w14:textId="77777777" w:rsidR="000D5721" w:rsidRPr="00FD0F23" w:rsidRDefault="000D5721" w:rsidP="00FD0F23">
            <w:pPr>
              <w:spacing w:after="0" w:line="240" w:lineRule="auto"/>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Наименование</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98CE499"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Единица измерения</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5D2AB33F"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Кол</w:t>
            </w:r>
          </w:p>
        </w:tc>
      </w:tr>
      <w:tr w:rsidR="000D5721" w:rsidRPr="00FD0F23" w14:paraId="72B37AB0" w14:textId="77777777" w:rsidTr="00FD0F23">
        <w:trPr>
          <w:trHeight w:val="300"/>
        </w:trPr>
        <w:tc>
          <w:tcPr>
            <w:tcW w:w="515" w:type="dxa"/>
            <w:tcBorders>
              <w:top w:val="nil"/>
              <w:left w:val="single" w:sz="4" w:space="0" w:color="auto"/>
              <w:bottom w:val="single" w:sz="4" w:space="0" w:color="auto"/>
              <w:right w:val="single" w:sz="4" w:space="0" w:color="auto"/>
            </w:tcBorders>
            <w:shd w:val="clear" w:color="000000" w:fill="5B9BD5"/>
            <w:vAlign w:val="center"/>
            <w:hideMark/>
          </w:tcPr>
          <w:p w14:paraId="7E12D9E6" w14:textId="77777777" w:rsidR="000D5721" w:rsidRPr="00FD0F23" w:rsidRDefault="000D5721" w:rsidP="00FD0F23">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c>
          <w:tcPr>
            <w:tcW w:w="7531" w:type="dxa"/>
            <w:tcBorders>
              <w:top w:val="nil"/>
              <w:left w:val="nil"/>
              <w:bottom w:val="single" w:sz="4" w:space="0" w:color="auto"/>
              <w:right w:val="single" w:sz="4" w:space="0" w:color="auto"/>
            </w:tcBorders>
            <w:shd w:val="clear" w:color="000000" w:fill="5B9BD5"/>
            <w:vAlign w:val="center"/>
            <w:hideMark/>
          </w:tcPr>
          <w:p w14:paraId="343E4531" w14:textId="77777777" w:rsidR="000D5721" w:rsidRPr="00FD0F23" w:rsidRDefault="000D5721" w:rsidP="00FD0F23">
            <w:pPr>
              <w:spacing w:after="0" w:line="240" w:lineRule="auto"/>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Оборудование</w:t>
            </w:r>
          </w:p>
        </w:tc>
        <w:tc>
          <w:tcPr>
            <w:tcW w:w="1222" w:type="dxa"/>
            <w:tcBorders>
              <w:top w:val="nil"/>
              <w:left w:val="nil"/>
              <w:bottom w:val="single" w:sz="4" w:space="0" w:color="auto"/>
              <w:right w:val="single" w:sz="4" w:space="0" w:color="auto"/>
            </w:tcBorders>
            <w:shd w:val="clear" w:color="000000" w:fill="5B9BD5"/>
            <w:vAlign w:val="center"/>
            <w:hideMark/>
          </w:tcPr>
          <w:p w14:paraId="53F12D5C" w14:textId="77777777" w:rsidR="000D5721" w:rsidRPr="00FD0F23" w:rsidRDefault="000D5721" w:rsidP="00FD0F23">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c>
          <w:tcPr>
            <w:tcW w:w="561" w:type="dxa"/>
            <w:tcBorders>
              <w:top w:val="nil"/>
              <w:left w:val="nil"/>
              <w:bottom w:val="single" w:sz="4" w:space="0" w:color="auto"/>
              <w:right w:val="single" w:sz="4" w:space="0" w:color="auto"/>
            </w:tcBorders>
            <w:shd w:val="clear" w:color="000000" w:fill="5B9BD5"/>
            <w:vAlign w:val="center"/>
            <w:hideMark/>
          </w:tcPr>
          <w:p w14:paraId="666603FA" w14:textId="77777777" w:rsidR="000D5721" w:rsidRPr="00FD0F23" w:rsidRDefault="000D5721" w:rsidP="00FD0F23">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r>
      <w:tr w:rsidR="000D5721" w:rsidRPr="00FD0F23" w14:paraId="00E76AB4" w14:textId="77777777" w:rsidTr="00AC1B90">
        <w:trPr>
          <w:trHeight w:val="349"/>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6A76AF37"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c>
          <w:tcPr>
            <w:tcW w:w="7531" w:type="dxa"/>
            <w:tcBorders>
              <w:top w:val="nil"/>
              <w:left w:val="nil"/>
              <w:bottom w:val="single" w:sz="4" w:space="0" w:color="auto"/>
              <w:right w:val="single" w:sz="4" w:space="0" w:color="auto"/>
            </w:tcBorders>
            <w:shd w:val="clear" w:color="auto" w:fill="auto"/>
            <w:vAlign w:val="center"/>
            <w:hideMark/>
          </w:tcPr>
          <w:p w14:paraId="662CC5CB" w14:textId="268D116D" w:rsidR="000D5721" w:rsidRPr="007A3354" w:rsidRDefault="007A3354" w:rsidP="00FD0F23">
            <w:pPr>
              <w:spacing w:after="0" w:line="240" w:lineRule="auto"/>
              <w:rPr>
                <w:rFonts w:ascii="Arial" w:eastAsia="Times New Roman" w:hAnsi="Arial" w:cs="Arial"/>
                <w:color w:val="000000"/>
                <w:sz w:val="20"/>
                <w:szCs w:val="20"/>
                <w:lang w:eastAsia="ru-RU"/>
              </w:rPr>
            </w:pPr>
            <w:r w:rsidRPr="007A3354">
              <w:rPr>
                <w:rFonts w:ascii="Arial" w:eastAsia="Times New Roman" w:hAnsi="Arial" w:cs="Arial"/>
                <w:color w:val="000000"/>
                <w:sz w:val="20"/>
                <w:szCs w:val="20"/>
                <w:lang w:val="en-US" w:eastAsia="ru-RU"/>
              </w:rPr>
              <w:t>IP</w:t>
            </w:r>
            <w:r w:rsidRPr="007A3354">
              <w:rPr>
                <w:rFonts w:ascii="Arial" w:eastAsia="Times New Roman" w:hAnsi="Arial" w:cs="Arial"/>
                <w:color w:val="000000"/>
                <w:sz w:val="20"/>
                <w:szCs w:val="20"/>
                <w:lang w:eastAsia="ru-RU"/>
              </w:rPr>
              <w:t xml:space="preserve">-камера </w:t>
            </w:r>
            <w:r w:rsidRPr="007A3354">
              <w:rPr>
                <w:rFonts w:ascii="Arial" w:eastAsia="Times New Roman" w:hAnsi="Arial" w:cs="Arial"/>
                <w:color w:val="000000"/>
                <w:sz w:val="20"/>
                <w:szCs w:val="20"/>
                <w:lang w:val="en-US" w:eastAsia="ru-RU"/>
              </w:rPr>
              <w:t>TRASSIR</w:t>
            </w:r>
            <w:r w:rsidRPr="007A3354">
              <w:rPr>
                <w:rFonts w:ascii="Arial" w:eastAsia="Times New Roman" w:hAnsi="Arial" w:cs="Arial"/>
                <w:color w:val="000000"/>
                <w:sz w:val="20"/>
                <w:szCs w:val="20"/>
                <w:lang w:eastAsia="ru-RU"/>
              </w:rPr>
              <w:t xml:space="preserve"> </w:t>
            </w:r>
            <w:r w:rsidRPr="007A3354">
              <w:rPr>
                <w:rFonts w:ascii="Arial" w:eastAsia="Times New Roman" w:hAnsi="Arial" w:cs="Arial"/>
                <w:color w:val="000000"/>
                <w:sz w:val="20"/>
                <w:szCs w:val="20"/>
                <w:lang w:val="en-US" w:eastAsia="ru-RU"/>
              </w:rPr>
              <w:t>TR</w:t>
            </w:r>
            <w:r w:rsidRPr="007A3354">
              <w:rPr>
                <w:rFonts w:ascii="Arial" w:eastAsia="Times New Roman" w:hAnsi="Arial" w:cs="Arial"/>
                <w:color w:val="000000"/>
                <w:sz w:val="20"/>
                <w:szCs w:val="20"/>
                <w:lang w:eastAsia="ru-RU"/>
              </w:rPr>
              <w:t>-</w:t>
            </w:r>
            <w:r w:rsidRPr="007A3354">
              <w:rPr>
                <w:rFonts w:ascii="Arial" w:eastAsia="Times New Roman" w:hAnsi="Arial" w:cs="Arial"/>
                <w:color w:val="000000"/>
                <w:sz w:val="20"/>
                <w:szCs w:val="20"/>
                <w:lang w:val="en-US" w:eastAsia="ru-RU"/>
              </w:rPr>
              <w:t>D</w:t>
            </w:r>
            <w:r w:rsidRPr="007A3354">
              <w:rPr>
                <w:rFonts w:ascii="Arial" w:eastAsia="Times New Roman" w:hAnsi="Arial" w:cs="Arial"/>
                <w:color w:val="000000"/>
                <w:sz w:val="20"/>
                <w:szCs w:val="20"/>
                <w:lang w:eastAsia="ru-RU"/>
              </w:rPr>
              <w:t>2221</w:t>
            </w:r>
            <w:r w:rsidRPr="007A3354">
              <w:rPr>
                <w:rFonts w:ascii="Arial" w:eastAsia="Times New Roman" w:hAnsi="Arial" w:cs="Arial"/>
                <w:color w:val="000000"/>
                <w:sz w:val="20"/>
                <w:szCs w:val="20"/>
                <w:lang w:val="en-US" w:eastAsia="ru-RU"/>
              </w:rPr>
              <w:t>WDIR</w:t>
            </w:r>
            <w:r w:rsidRPr="007A3354">
              <w:rPr>
                <w:rFonts w:ascii="Arial" w:eastAsia="Times New Roman" w:hAnsi="Arial" w:cs="Arial"/>
                <w:color w:val="000000"/>
                <w:sz w:val="20"/>
                <w:szCs w:val="20"/>
                <w:lang w:eastAsia="ru-RU"/>
              </w:rPr>
              <w:t xml:space="preserve">4 </w:t>
            </w:r>
            <w:r w:rsidRPr="007A3354">
              <w:rPr>
                <w:rFonts w:ascii="Arial" w:eastAsia="Times New Roman" w:hAnsi="Arial" w:cs="Arial"/>
                <w:color w:val="000000"/>
                <w:sz w:val="20"/>
                <w:szCs w:val="20"/>
                <w:lang w:val="en-US" w:eastAsia="ru-RU"/>
              </w:rPr>
              <w:t>v</w:t>
            </w:r>
            <w:r w:rsidRPr="007A3354">
              <w:rPr>
                <w:rFonts w:ascii="Arial" w:eastAsia="Times New Roman" w:hAnsi="Arial" w:cs="Arial"/>
                <w:color w:val="000000"/>
                <w:sz w:val="20"/>
                <w:szCs w:val="20"/>
                <w:lang w:eastAsia="ru-RU"/>
              </w:rPr>
              <w:t>2 3.6 +</w:t>
            </w:r>
            <w:r>
              <w:rPr>
                <w:rFonts w:ascii="Arial" w:eastAsia="Times New Roman" w:hAnsi="Arial" w:cs="Arial"/>
                <w:color w:val="000000"/>
                <w:sz w:val="20"/>
                <w:szCs w:val="20"/>
                <w:lang w:eastAsia="ru-RU"/>
              </w:rPr>
              <w:t xml:space="preserve"> лицензии</w:t>
            </w:r>
          </w:p>
        </w:tc>
        <w:tc>
          <w:tcPr>
            <w:tcW w:w="1222" w:type="dxa"/>
            <w:tcBorders>
              <w:top w:val="nil"/>
              <w:left w:val="nil"/>
              <w:bottom w:val="single" w:sz="4" w:space="0" w:color="auto"/>
              <w:right w:val="single" w:sz="4" w:space="0" w:color="auto"/>
            </w:tcBorders>
            <w:shd w:val="clear" w:color="auto" w:fill="auto"/>
            <w:vAlign w:val="center"/>
            <w:hideMark/>
          </w:tcPr>
          <w:p w14:paraId="5EACDD67"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28B69E66" w14:textId="78465851" w:rsidR="000D5721" w:rsidRPr="00FD0F23" w:rsidRDefault="00EF64F5"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r>
      <w:tr w:rsidR="00B0204E" w:rsidRPr="00FD0F23" w14:paraId="1DEDBA92" w14:textId="77777777" w:rsidTr="00AC1B90">
        <w:trPr>
          <w:trHeight w:val="349"/>
        </w:trPr>
        <w:tc>
          <w:tcPr>
            <w:tcW w:w="515" w:type="dxa"/>
            <w:tcBorders>
              <w:top w:val="nil"/>
              <w:left w:val="single" w:sz="4" w:space="0" w:color="auto"/>
              <w:bottom w:val="single" w:sz="4" w:space="0" w:color="auto"/>
              <w:right w:val="single" w:sz="4" w:space="0" w:color="auto"/>
            </w:tcBorders>
            <w:shd w:val="clear" w:color="auto" w:fill="auto"/>
            <w:vAlign w:val="center"/>
          </w:tcPr>
          <w:p w14:paraId="7B57DF8A" w14:textId="0D921FB2" w:rsidR="00B0204E" w:rsidRPr="00FD0F23" w:rsidRDefault="00B0204E"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7531" w:type="dxa"/>
            <w:tcBorders>
              <w:top w:val="nil"/>
              <w:left w:val="nil"/>
              <w:bottom w:val="single" w:sz="4" w:space="0" w:color="auto"/>
              <w:right w:val="single" w:sz="4" w:space="0" w:color="auto"/>
            </w:tcBorders>
            <w:shd w:val="clear" w:color="auto" w:fill="auto"/>
            <w:vAlign w:val="center"/>
          </w:tcPr>
          <w:p w14:paraId="75279F0D" w14:textId="39445588" w:rsidR="00B0204E" w:rsidRPr="00B0204E" w:rsidRDefault="00B0204E" w:rsidP="00FD0F23">
            <w:pPr>
              <w:spacing w:after="0" w:line="240" w:lineRule="auto"/>
              <w:rPr>
                <w:rFonts w:ascii="Arial" w:eastAsia="Times New Roman" w:hAnsi="Arial" w:cs="Arial"/>
                <w:color w:val="000000"/>
                <w:sz w:val="20"/>
                <w:szCs w:val="20"/>
                <w:highlight w:val="yellow"/>
                <w:lang w:eastAsia="ru-RU"/>
              </w:rPr>
            </w:pPr>
            <w:r w:rsidRPr="00B0204E">
              <w:rPr>
                <w:rFonts w:ascii="Arial" w:eastAsia="Times New Roman" w:hAnsi="Arial" w:cs="Arial"/>
                <w:color w:val="000000"/>
                <w:sz w:val="20"/>
                <w:szCs w:val="20"/>
                <w:lang w:eastAsia="ru-RU"/>
              </w:rPr>
              <w:t>Кронштейн КУ-1С исполнения 2 для креплений видеокамер на столб</w:t>
            </w:r>
          </w:p>
        </w:tc>
        <w:tc>
          <w:tcPr>
            <w:tcW w:w="1222" w:type="dxa"/>
            <w:tcBorders>
              <w:top w:val="nil"/>
              <w:left w:val="nil"/>
              <w:bottom w:val="single" w:sz="4" w:space="0" w:color="auto"/>
              <w:right w:val="single" w:sz="4" w:space="0" w:color="auto"/>
            </w:tcBorders>
            <w:shd w:val="clear" w:color="auto" w:fill="auto"/>
            <w:vAlign w:val="center"/>
          </w:tcPr>
          <w:p w14:paraId="0C0DA18C" w14:textId="7B0F444E" w:rsidR="00B0204E" w:rsidRPr="00FD0F23" w:rsidRDefault="00B0204E"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01FB3A06" w14:textId="3E416A41" w:rsidR="00B0204E" w:rsidRDefault="00B0204E"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r>
      <w:tr w:rsidR="000D5721" w:rsidRPr="00FD0F23" w14:paraId="5C0392B9" w14:textId="77777777" w:rsidTr="00AC1B90">
        <w:trPr>
          <w:trHeight w:val="411"/>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48F51EFB"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2</w:t>
            </w:r>
          </w:p>
        </w:tc>
        <w:tc>
          <w:tcPr>
            <w:tcW w:w="7531" w:type="dxa"/>
            <w:tcBorders>
              <w:top w:val="nil"/>
              <w:left w:val="nil"/>
              <w:bottom w:val="single" w:sz="4" w:space="0" w:color="auto"/>
              <w:right w:val="single" w:sz="4" w:space="0" w:color="auto"/>
            </w:tcBorders>
            <w:shd w:val="clear" w:color="auto" w:fill="auto"/>
            <w:vAlign w:val="center"/>
            <w:hideMark/>
          </w:tcPr>
          <w:p w14:paraId="7EB267BC" w14:textId="28741D83" w:rsidR="000D5721" w:rsidRPr="00170756" w:rsidRDefault="00EF64F5" w:rsidP="00FD0F23">
            <w:pPr>
              <w:spacing w:after="0" w:line="240" w:lineRule="auto"/>
              <w:rPr>
                <w:rFonts w:ascii="Arial" w:eastAsia="Times New Roman" w:hAnsi="Arial" w:cs="Arial"/>
                <w:color w:val="000000"/>
                <w:sz w:val="20"/>
                <w:szCs w:val="20"/>
                <w:lang w:val="en-US" w:eastAsia="ru-RU"/>
              </w:rPr>
            </w:pPr>
            <w:r w:rsidRPr="00EF64F5">
              <w:rPr>
                <w:rFonts w:ascii="Arial" w:eastAsia="Times New Roman" w:hAnsi="Arial" w:cs="Arial"/>
                <w:color w:val="000000"/>
                <w:sz w:val="20"/>
                <w:szCs w:val="20"/>
                <w:lang w:eastAsia="ru-RU"/>
              </w:rPr>
              <w:t>РоЕ</w:t>
            </w:r>
            <w:r w:rsidRPr="00EF64F5">
              <w:rPr>
                <w:rFonts w:ascii="Arial" w:eastAsia="Times New Roman" w:hAnsi="Arial" w:cs="Arial"/>
                <w:color w:val="000000"/>
                <w:sz w:val="20"/>
                <w:szCs w:val="20"/>
                <w:lang w:val="en-US" w:eastAsia="ru-RU"/>
              </w:rPr>
              <w:t>-</w:t>
            </w:r>
            <w:r w:rsidRPr="00EF64F5">
              <w:rPr>
                <w:rFonts w:ascii="Arial" w:eastAsia="Times New Roman" w:hAnsi="Arial" w:cs="Arial"/>
                <w:color w:val="000000"/>
                <w:sz w:val="20"/>
                <w:szCs w:val="20"/>
                <w:lang w:eastAsia="ru-RU"/>
              </w:rPr>
              <w:t>коммутатор</w:t>
            </w:r>
            <w:r w:rsidRPr="00EF64F5">
              <w:rPr>
                <w:rFonts w:ascii="Arial" w:eastAsia="Times New Roman" w:hAnsi="Arial" w:cs="Arial"/>
                <w:color w:val="000000"/>
                <w:sz w:val="20"/>
                <w:szCs w:val="20"/>
                <w:lang w:val="en-US" w:eastAsia="ru-RU"/>
              </w:rPr>
              <w:t xml:space="preserve"> TRASSIR TR-NS24202S-300-16PoE</w:t>
            </w:r>
            <w:r w:rsidR="00170756" w:rsidRPr="00170756">
              <w:rPr>
                <w:rFonts w:ascii="Arial" w:eastAsia="Times New Roman" w:hAnsi="Arial" w:cs="Arial"/>
                <w:color w:val="000000"/>
                <w:sz w:val="20"/>
                <w:szCs w:val="20"/>
                <w:lang w:val="en-US" w:eastAsia="ru-RU"/>
              </w:rPr>
              <w:t xml:space="preserve"> </w:t>
            </w:r>
          </w:p>
        </w:tc>
        <w:tc>
          <w:tcPr>
            <w:tcW w:w="1222" w:type="dxa"/>
            <w:tcBorders>
              <w:top w:val="nil"/>
              <w:left w:val="nil"/>
              <w:bottom w:val="single" w:sz="4" w:space="0" w:color="auto"/>
              <w:right w:val="single" w:sz="4" w:space="0" w:color="auto"/>
            </w:tcBorders>
            <w:shd w:val="clear" w:color="auto" w:fill="auto"/>
            <w:vAlign w:val="center"/>
            <w:hideMark/>
          </w:tcPr>
          <w:p w14:paraId="1D4299D3"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1F13F751" w14:textId="2751E05C" w:rsidR="000D5721" w:rsidRPr="00FD0F23" w:rsidRDefault="00AC1B90"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0D5721" w:rsidRPr="00FD0F23" w14:paraId="1A368BD5" w14:textId="77777777" w:rsidTr="00FD0F23">
        <w:trPr>
          <w:trHeight w:val="373"/>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1020BB2C"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3</w:t>
            </w:r>
          </w:p>
        </w:tc>
        <w:tc>
          <w:tcPr>
            <w:tcW w:w="7531" w:type="dxa"/>
            <w:tcBorders>
              <w:top w:val="nil"/>
              <w:left w:val="nil"/>
              <w:bottom w:val="single" w:sz="4" w:space="0" w:color="auto"/>
              <w:right w:val="single" w:sz="4" w:space="0" w:color="auto"/>
            </w:tcBorders>
            <w:shd w:val="clear" w:color="auto" w:fill="auto"/>
            <w:vAlign w:val="center"/>
            <w:hideMark/>
          </w:tcPr>
          <w:p w14:paraId="52B9330B" w14:textId="11945FFC" w:rsidR="000D5721" w:rsidRPr="00CA7877" w:rsidRDefault="00CA7877" w:rsidP="00AC1B90">
            <w:pPr>
              <w:spacing w:after="0" w:line="240" w:lineRule="auto"/>
              <w:rPr>
                <w:rFonts w:ascii="Arial" w:eastAsia="Times New Roman" w:hAnsi="Arial" w:cs="Arial"/>
                <w:color w:val="000000"/>
                <w:sz w:val="20"/>
                <w:szCs w:val="20"/>
                <w:lang w:eastAsia="ru-RU"/>
              </w:rPr>
            </w:pPr>
            <w:r w:rsidRPr="005D66FA">
              <w:rPr>
                <w:rFonts w:ascii="Arial" w:eastAsia="Times New Roman" w:hAnsi="Arial" w:cs="Arial"/>
                <w:color w:val="000000"/>
                <w:sz w:val="20"/>
                <w:szCs w:val="20"/>
                <w:lang w:eastAsia="ru-RU"/>
              </w:rPr>
              <w:t>Кросс распределительный укомплектованный 1U 19" 8-SC/UPC</w:t>
            </w:r>
          </w:p>
        </w:tc>
        <w:tc>
          <w:tcPr>
            <w:tcW w:w="1222" w:type="dxa"/>
            <w:tcBorders>
              <w:top w:val="nil"/>
              <w:left w:val="nil"/>
              <w:bottom w:val="single" w:sz="4" w:space="0" w:color="auto"/>
              <w:right w:val="single" w:sz="4" w:space="0" w:color="auto"/>
            </w:tcBorders>
            <w:shd w:val="clear" w:color="auto" w:fill="auto"/>
            <w:vAlign w:val="center"/>
            <w:hideMark/>
          </w:tcPr>
          <w:p w14:paraId="25E7FF58"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503B9E59" w14:textId="321BF082" w:rsidR="000D5721" w:rsidRPr="00FD0F23" w:rsidRDefault="00AC1B90"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5D15D6" w:rsidRPr="005D15D6" w14:paraId="785E7B6C" w14:textId="77777777" w:rsidTr="00FD0F23">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290A0D6C" w14:textId="78FD6E78" w:rsidR="005D15D6"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7531" w:type="dxa"/>
            <w:tcBorders>
              <w:top w:val="nil"/>
              <w:left w:val="nil"/>
              <w:bottom w:val="single" w:sz="4" w:space="0" w:color="auto"/>
              <w:right w:val="single" w:sz="4" w:space="0" w:color="auto"/>
            </w:tcBorders>
            <w:shd w:val="clear" w:color="auto" w:fill="auto"/>
            <w:vAlign w:val="center"/>
          </w:tcPr>
          <w:p w14:paraId="01B1B8A3" w14:textId="0277A40E" w:rsidR="005D15D6" w:rsidRPr="007A3354" w:rsidRDefault="007A3354" w:rsidP="00AC1B90">
            <w:pPr>
              <w:spacing w:after="0" w:line="240" w:lineRule="auto"/>
              <w:rPr>
                <w:rFonts w:ascii="Arial" w:eastAsia="Times New Roman" w:hAnsi="Arial" w:cs="Arial"/>
                <w:color w:val="000000"/>
                <w:sz w:val="20"/>
                <w:szCs w:val="20"/>
                <w:lang w:eastAsia="ru-RU"/>
              </w:rPr>
            </w:pPr>
            <w:r w:rsidRPr="007A3354">
              <w:rPr>
                <w:rFonts w:ascii="Arial" w:eastAsia="Times New Roman" w:hAnsi="Arial" w:cs="Arial"/>
                <w:color w:val="000000"/>
                <w:sz w:val="20"/>
                <w:szCs w:val="20"/>
                <w:lang w:eastAsia="ru-RU"/>
              </w:rPr>
              <w:t>Комплект модулей оптический Optronic TBSF-13-3-12gSC-3i 1310 TBSF-15-3-12gSC-3i 1550</w:t>
            </w:r>
          </w:p>
        </w:tc>
        <w:tc>
          <w:tcPr>
            <w:tcW w:w="1222" w:type="dxa"/>
            <w:tcBorders>
              <w:top w:val="nil"/>
              <w:left w:val="nil"/>
              <w:bottom w:val="single" w:sz="4" w:space="0" w:color="auto"/>
              <w:right w:val="single" w:sz="4" w:space="0" w:color="auto"/>
            </w:tcBorders>
            <w:shd w:val="clear" w:color="auto" w:fill="auto"/>
            <w:vAlign w:val="center"/>
          </w:tcPr>
          <w:p w14:paraId="1A04F4DF" w14:textId="64179813" w:rsidR="005D15D6" w:rsidRPr="005D15D6" w:rsidRDefault="002562B1"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4B32D692" w14:textId="2CE83A6E" w:rsidR="005D15D6" w:rsidRPr="005D15D6" w:rsidRDefault="007A335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5D15D6" w:rsidRPr="005D15D6" w14:paraId="42A11AB4" w14:textId="77777777" w:rsidTr="00FD0F23">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1519FC21" w14:textId="2D83E19D" w:rsidR="005D15D6" w:rsidRPr="000B7B04"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7531" w:type="dxa"/>
            <w:tcBorders>
              <w:top w:val="nil"/>
              <w:left w:val="nil"/>
              <w:bottom w:val="single" w:sz="4" w:space="0" w:color="auto"/>
              <w:right w:val="single" w:sz="4" w:space="0" w:color="auto"/>
            </w:tcBorders>
            <w:shd w:val="clear" w:color="auto" w:fill="auto"/>
            <w:vAlign w:val="center"/>
          </w:tcPr>
          <w:p w14:paraId="20EA2B79" w14:textId="5151859A" w:rsidR="005D15D6" w:rsidRPr="005D15D6" w:rsidRDefault="005D15D6" w:rsidP="00AC1B90">
            <w:pPr>
              <w:spacing w:after="0" w:line="240" w:lineRule="auto"/>
              <w:rPr>
                <w:rFonts w:ascii="Arial" w:eastAsia="Times New Roman" w:hAnsi="Arial" w:cs="Arial"/>
                <w:color w:val="000000"/>
                <w:sz w:val="20"/>
                <w:szCs w:val="20"/>
                <w:lang w:val="en-US" w:eastAsia="ru-RU"/>
              </w:rPr>
            </w:pPr>
            <w:r w:rsidRPr="005D15D6">
              <w:rPr>
                <w:rFonts w:ascii="Arial" w:eastAsia="Times New Roman" w:hAnsi="Arial" w:cs="Arial"/>
                <w:color w:val="000000"/>
                <w:sz w:val="20"/>
                <w:szCs w:val="20"/>
                <w:lang w:val="en-US" w:eastAsia="ru-RU"/>
              </w:rPr>
              <w:t>Оптические патч-корды</w:t>
            </w:r>
          </w:p>
        </w:tc>
        <w:tc>
          <w:tcPr>
            <w:tcW w:w="1222" w:type="dxa"/>
            <w:tcBorders>
              <w:top w:val="nil"/>
              <w:left w:val="nil"/>
              <w:bottom w:val="single" w:sz="4" w:space="0" w:color="auto"/>
              <w:right w:val="single" w:sz="4" w:space="0" w:color="auto"/>
            </w:tcBorders>
            <w:shd w:val="clear" w:color="auto" w:fill="auto"/>
            <w:vAlign w:val="center"/>
          </w:tcPr>
          <w:p w14:paraId="52927E3F" w14:textId="5D9B8003" w:rsidR="005D15D6" w:rsidRPr="005D15D6" w:rsidRDefault="005D15D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5902270E" w14:textId="318AEAAD" w:rsidR="005D15D6" w:rsidRPr="005D15D6" w:rsidRDefault="005D15D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0D5721" w:rsidRPr="00FD0F23" w14:paraId="6EF53AA6" w14:textId="77777777" w:rsidTr="00AC1B90">
        <w:trPr>
          <w:trHeight w:val="351"/>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399F3981" w14:textId="4FAF12AD"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6</w:t>
            </w:r>
          </w:p>
        </w:tc>
        <w:tc>
          <w:tcPr>
            <w:tcW w:w="7531" w:type="dxa"/>
            <w:tcBorders>
              <w:top w:val="nil"/>
              <w:left w:val="nil"/>
              <w:bottom w:val="single" w:sz="4" w:space="0" w:color="auto"/>
              <w:right w:val="single" w:sz="4" w:space="0" w:color="auto"/>
            </w:tcBorders>
            <w:shd w:val="clear" w:color="auto" w:fill="auto"/>
            <w:vAlign w:val="center"/>
            <w:hideMark/>
          </w:tcPr>
          <w:p w14:paraId="2C6DDC83" w14:textId="54CE9B08" w:rsidR="000D5721" w:rsidRPr="00FD0F23" w:rsidRDefault="005D15D6" w:rsidP="00FD0F23">
            <w:pPr>
              <w:spacing w:after="0" w:line="240" w:lineRule="auto"/>
              <w:rPr>
                <w:rFonts w:ascii="Arial" w:eastAsia="Times New Roman" w:hAnsi="Arial" w:cs="Arial"/>
                <w:color w:val="000000"/>
                <w:sz w:val="20"/>
                <w:szCs w:val="20"/>
                <w:lang w:eastAsia="ru-RU"/>
              </w:rPr>
            </w:pPr>
            <w:r w:rsidRPr="005D15D6">
              <w:rPr>
                <w:rFonts w:ascii="Arial" w:eastAsia="Times New Roman" w:hAnsi="Arial" w:cs="Arial"/>
                <w:color w:val="000000"/>
                <w:sz w:val="20"/>
                <w:szCs w:val="20"/>
                <w:lang w:eastAsia="ru-RU"/>
              </w:rPr>
              <w:t>Коммутатор для подключения 8 камер Tfortis PSW-2G8F+UPS-Box</w:t>
            </w:r>
            <w:r w:rsidR="00170756">
              <w:rPr>
                <w:rFonts w:ascii="Arial" w:eastAsia="Times New Roman" w:hAnsi="Arial" w:cs="Arial"/>
                <w:color w:val="000000"/>
                <w:sz w:val="20"/>
                <w:szCs w:val="20"/>
                <w:lang w:eastAsia="ru-RU"/>
              </w:rPr>
              <w:t xml:space="preserve"> + крепеж</w:t>
            </w:r>
          </w:p>
        </w:tc>
        <w:tc>
          <w:tcPr>
            <w:tcW w:w="1222" w:type="dxa"/>
            <w:tcBorders>
              <w:top w:val="nil"/>
              <w:left w:val="nil"/>
              <w:bottom w:val="single" w:sz="4" w:space="0" w:color="auto"/>
              <w:right w:val="single" w:sz="4" w:space="0" w:color="auto"/>
            </w:tcBorders>
            <w:shd w:val="clear" w:color="auto" w:fill="auto"/>
            <w:vAlign w:val="center"/>
            <w:hideMark/>
          </w:tcPr>
          <w:p w14:paraId="0DB14E7B"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661C83B2"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0D5721" w:rsidRPr="00FD0F23" w14:paraId="6D50FC3C" w14:textId="77777777" w:rsidTr="00AC1B90">
        <w:trPr>
          <w:trHeight w:val="254"/>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50D7DD3A" w14:textId="700B86B5"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7531" w:type="dxa"/>
            <w:tcBorders>
              <w:top w:val="nil"/>
              <w:left w:val="nil"/>
              <w:bottom w:val="single" w:sz="4" w:space="0" w:color="auto"/>
              <w:right w:val="single" w:sz="4" w:space="0" w:color="auto"/>
            </w:tcBorders>
            <w:shd w:val="clear" w:color="auto" w:fill="auto"/>
            <w:vAlign w:val="center"/>
            <w:hideMark/>
          </w:tcPr>
          <w:p w14:paraId="044EDBB5" w14:textId="38F54AE4" w:rsidR="000D5721" w:rsidRPr="00FD0F23" w:rsidRDefault="00AC1B90" w:rsidP="00DB1AD5">
            <w:pPr>
              <w:spacing w:after="0" w:line="240" w:lineRule="auto"/>
              <w:rPr>
                <w:rFonts w:ascii="Arial" w:eastAsia="Times New Roman" w:hAnsi="Arial" w:cs="Arial"/>
                <w:color w:val="000000"/>
                <w:sz w:val="20"/>
                <w:szCs w:val="20"/>
                <w:lang w:eastAsia="ru-RU"/>
              </w:rPr>
            </w:pPr>
            <w:r w:rsidRPr="00AC1B90">
              <w:rPr>
                <w:rFonts w:ascii="Arial" w:eastAsia="Times New Roman" w:hAnsi="Arial" w:cs="Arial"/>
                <w:color w:val="000000"/>
                <w:sz w:val="20"/>
                <w:szCs w:val="20"/>
                <w:lang w:eastAsia="ru-RU"/>
              </w:rPr>
              <w:t>Контроллер СКУД Sigur E510</w:t>
            </w:r>
          </w:p>
        </w:tc>
        <w:tc>
          <w:tcPr>
            <w:tcW w:w="1222" w:type="dxa"/>
            <w:tcBorders>
              <w:top w:val="nil"/>
              <w:left w:val="nil"/>
              <w:bottom w:val="single" w:sz="4" w:space="0" w:color="auto"/>
              <w:right w:val="single" w:sz="4" w:space="0" w:color="auto"/>
            </w:tcBorders>
            <w:shd w:val="clear" w:color="auto" w:fill="auto"/>
            <w:vAlign w:val="center"/>
            <w:hideMark/>
          </w:tcPr>
          <w:p w14:paraId="604F55DD"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5E9DF871"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0D5721" w:rsidRPr="00FD0F23" w14:paraId="72754D22" w14:textId="77777777" w:rsidTr="00C9590F">
        <w:trPr>
          <w:trHeight w:val="271"/>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56E98D4C" w14:textId="1B58980D"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7531" w:type="dxa"/>
            <w:tcBorders>
              <w:top w:val="nil"/>
              <w:left w:val="nil"/>
              <w:bottom w:val="single" w:sz="4" w:space="0" w:color="auto"/>
              <w:right w:val="single" w:sz="4" w:space="0" w:color="auto"/>
            </w:tcBorders>
            <w:shd w:val="clear" w:color="auto" w:fill="auto"/>
            <w:vAlign w:val="center"/>
            <w:hideMark/>
          </w:tcPr>
          <w:p w14:paraId="58DE6E0E" w14:textId="67E33835" w:rsidR="000D5721" w:rsidRPr="00AC1B90" w:rsidRDefault="00AC1B90" w:rsidP="00FD0F23">
            <w:pPr>
              <w:spacing w:after="0" w:line="240" w:lineRule="auto"/>
              <w:rPr>
                <w:rFonts w:ascii="Arial" w:eastAsia="Times New Roman" w:hAnsi="Arial" w:cs="Arial"/>
                <w:color w:val="000000"/>
                <w:sz w:val="20"/>
                <w:szCs w:val="20"/>
                <w:lang w:eastAsia="ru-RU"/>
              </w:rPr>
            </w:pPr>
            <w:r w:rsidRPr="00AC1B90">
              <w:rPr>
                <w:rFonts w:ascii="Arial" w:eastAsia="Times New Roman" w:hAnsi="Arial" w:cs="Arial"/>
                <w:color w:val="000000"/>
                <w:sz w:val="20"/>
                <w:szCs w:val="20"/>
                <w:lang w:eastAsia="ru-RU"/>
              </w:rPr>
              <w:t>Считыватель Parsec PNR-EH15 уличный антивандальный</w:t>
            </w:r>
          </w:p>
        </w:tc>
        <w:tc>
          <w:tcPr>
            <w:tcW w:w="1222" w:type="dxa"/>
            <w:tcBorders>
              <w:top w:val="nil"/>
              <w:left w:val="nil"/>
              <w:bottom w:val="single" w:sz="4" w:space="0" w:color="auto"/>
              <w:right w:val="single" w:sz="4" w:space="0" w:color="auto"/>
            </w:tcBorders>
            <w:shd w:val="clear" w:color="auto" w:fill="auto"/>
            <w:vAlign w:val="center"/>
            <w:hideMark/>
          </w:tcPr>
          <w:p w14:paraId="6830F9EE"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39F1206A" w14:textId="4370C0EB" w:rsidR="000D5721" w:rsidRPr="00FD0F23" w:rsidRDefault="00AC1B90"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r>
      <w:tr w:rsidR="000D5721" w:rsidRPr="00FD0F23" w14:paraId="7B8711AB" w14:textId="77777777" w:rsidTr="00FD0F23">
        <w:trPr>
          <w:trHeight w:val="274"/>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191D0E42" w14:textId="444FB592"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7531" w:type="dxa"/>
            <w:tcBorders>
              <w:top w:val="nil"/>
              <w:left w:val="nil"/>
              <w:bottom w:val="single" w:sz="4" w:space="0" w:color="auto"/>
              <w:right w:val="single" w:sz="4" w:space="0" w:color="auto"/>
            </w:tcBorders>
            <w:shd w:val="clear" w:color="auto" w:fill="auto"/>
            <w:vAlign w:val="center"/>
            <w:hideMark/>
          </w:tcPr>
          <w:p w14:paraId="0AB8CC07" w14:textId="3F6A65D7" w:rsidR="000D5721" w:rsidRPr="00FD0F23" w:rsidRDefault="00AC1B90" w:rsidP="00FD0F23">
            <w:pPr>
              <w:spacing w:after="0" w:line="240" w:lineRule="auto"/>
              <w:rPr>
                <w:rFonts w:ascii="Arial" w:eastAsia="Times New Roman" w:hAnsi="Arial" w:cs="Arial"/>
                <w:color w:val="000000"/>
                <w:sz w:val="20"/>
                <w:szCs w:val="20"/>
                <w:lang w:eastAsia="ru-RU"/>
              </w:rPr>
            </w:pPr>
            <w:r w:rsidRPr="00AC1B90">
              <w:rPr>
                <w:rFonts w:ascii="Arial" w:eastAsia="Times New Roman" w:hAnsi="Arial" w:cs="Arial"/>
                <w:color w:val="000000"/>
                <w:sz w:val="20"/>
                <w:szCs w:val="20"/>
                <w:lang w:eastAsia="ru-RU"/>
              </w:rPr>
              <w:t>Блок питания TANTOS ББП-20 TS</w:t>
            </w:r>
          </w:p>
        </w:tc>
        <w:tc>
          <w:tcPr>
            <w:tcW w:w="1222" w:type="dxa"/>
            <w:tcBorders>
              <w:top w:val="nil"/>
              <w:left w:val="nil"/>
              <w:bottom w:val="single" w:sz="4" w:space="0" w:color="auto"/>
              <w:right w:val="single" w:sz="4" w:space="0" w:color="auto"/>
            </w:tcBorders>
            <w:shd w:val="clear" w:color="auto" w:fill="auto"/>
            <w:vAlign w:val="center"/>
            <w:hideMark/>
          </w:tcPr>
          <w:p w14:paraId="6E77D80C"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06A82459"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0D5721" w:rsidRPr="00FD0F23" w14:paraId="74523ADF" w14:textId="77777777" w:rsidTr="00FD0F23">
        <w:trPr>
          <w:trHeight w:val="300"/>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07BDB4D3" w14:textId="2149A06B"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7531" w:type="dxa"/>
            <w:tcBorders>
              <w:top w:val="nil"/>
              <w:left w:val="nil"/>
              <w:bottom w:val="single" w:sz="4" w:space="0" w:color="auto"/>
              <w:right w:val="single" w:sz="4" w:space="0" w:color="auto"/>
            </w:tcBorders>
            <w:shd w:val="clear" w:color="auto" w:fill="auto"/>
            <w:vAlign w:val="center"/>
            <w:hideMark/>
          </w:tcPr>
          <w:p w14:paraId="13CEC51E" w14:textId="24E710DD" w:rsidR="000D5721" w:rsidRPr="00AC1B90" w:rsidRDefault="00AC1B90" w:rsidP="00FD0F23">
            <w:pPr>
              <w:spacing w:after="0" w:line="240" w:lineRule="auto"/>
              <w:rPr>
                <w:rFonts w:ascii="Arial" w:eastAsia="Times New Roman" w:hAnsi="Arial" w:cs="Arial"/>
                <w:color w:val="000000"/>
                <w:sz w:val="20"/>
                <w:szCs w:val="20"/>
                <w:lang w:val="en-US" w:eastAsia="ru-RU"/>
              </w:rPr>
            </w:pPr>
            <w:r w:rsidRPr="00AC1B90">
              <w:rPr>
                <w:rFonts w:ascii="Arial" w:eastAsia="Times New Roman" w:hAnsi="Arial" w:cs="Arial"/>
                <w:color w:val="000000"/>
                <w:sz w:val="20"/>
                <w:szCs w:val="20"/>
                <w:lang w:eastAsia="ru-RU"/>
              </w:rPr>
              <w:t>Батарея</w:t>
            </w:r>
            <w:r w:rsidRPr="00AC1B90">
              <w:rPr>
                <w:rFonts w:ascii="Arial" w:eastAsia="Times New Roman" w:hAnsi="Arial" w:cs="Arial"/>
                <w:color w:val="000000"/>
                <w:sz w:val="20"/>
                <w:szCs w:val="20"/>
                <w:lang w:val="en-US" w:eastAsia="ru-RU"/>
              </w:rPr>
              <w:t xml:space="preserve"> </w:t>
            </w:r>
            <w:r w:rsidRPr="00AC1B90">
              <w:rPr>
                <w:rFonts w:ascii="Arial" w:eastAsia="Times New Roman" w:hAnsi="Arial" w:cs="Arial"/>
                <w:color w:val="000000"/>
                <w:sz w:val="20"/>
                <w:szCs w:val="20"/>
                <w:lang w:eastAsia="ru-RU"/>
              </w:rPr>
              <w:t>аккумуляторная</w:t>
            </w:r>
            <w:r w:rsidRPr="00AC1B90">
              <w:rPr>
                <w:rFonts w:ascii="Arial" w:eastAsia="Times New Roman" w:hAnsi="Arial" w:cs="Arial"/>
                <w:color w:val="000000"/>
                <w:sz w:val="20"/>
                <w:szCs w:val="20"/>
                <w:lang w:val="en-US" w:eastAsia="ru-RU"/>
              </w:rPr>
              <w:t xml:space="preserve"> General Security GS 7.2-12</w:t>
            </w:r>
          </w:p>
        </w:tc>
        <w:tc>
          <w:tcPr>
            <w:tcW w:w="1222" w:type="dxa"/>
            <w:tcBorders>
              <w:top w:val="nil"/>
              <w:left w:val="nil"/>
              <w:bottom w:val="single" w:sz="4" w:space="0" w:color="auto"/>
              <w:right w:val="single" w:sz="4" w:space="0" w:color="auto"/>
            </w:tcBorders>
            <w:shd w:val="clear" w:color="auto" w:fill="auto"/>
            <w:vAlign w:val="center"/>
            <w:hideMark/>
          </w:tcPr>
          <w:p w14:paraId="7E6CC7CB"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2E39A3EB"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0D5721" w:rsidRPr="00FD0F23" w14:paraId="68969818" w14:textId="77777777" w:rsidTr="00EF6CF0">
        <w:trPr>
          <w:trHeight w:val="396"/>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5A285A06" w14:textId="76F9E0CF"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7531" w:type="dxa"/>
            <w:tcBorders>
              <w:top w:val="nil"/>
              <w:left w:val="nil"/>
              <w:bottom w:val="single" w:sz="4" w:space="0" w:color="auto"/>
              <w:right w:val="single" w:sz="4" w:space="0" w:color="auto"/>
            </w:tcBorders>
            <w:shd w:val="clear" w:color="auto" w:fill="auto"/>
            <w:vAlign w:val="center"/>
            <w:hideMark/>
          </w:tcPr>
          <w:p w14:paraId="59128799" w14:textId="250289ED" w:rsidR="000D5721" w:rsidRPr="00FD0F23" w:rsidRDefault="001B373D" w:rsidP="00AC1B90">
            <w:pPr>
              <w:spacing w:after="0" w:line="240" w:lineRule="auto"/>
              <w:rPr>
                <w:rFonts w:ascii="Arial" w:eastAsia="Times New Roman" w:hAnsi="Arial" w:cs="Arial"/>
                <w:color w:val="000000"/>
                <w:sz w:val="20"/>
                <w:szCs w:val="20"/>
                <w:lang w:eastAsia="ru-RU"/>
              </w:rPr>
            </w:pPr>
            <w:r w:rsidRPr="001B373D">
              <w:rPr>
                <w:rFonts w:ascii="Arial" w:eastAsia="Times New Roman" w:hAnsi="Arial" w:cs="Arial"/>
                <w:color w:val="000000"/>
                <w:sz w:val="20"/>
                <w:szCs w:val="20"/>
                <w:lang w:eastAsia="ru-RU"/>
              </w:rPr>
              <w:t>Извещатель охранный ИО 102-20 Б2П (3) пластиковый корпус, кабель в металлорукаве</w:t>
            </w:r>
          </w:p>
        </w:tc>
        <w:tc>
          <w:tcPr>
            <w:tcW w:w="1222" w:type="dxa"/>
            <w:tcBorders>
              <w:top w:val="nil"/>
              <w:left w:val="nil"/>
              <w:bottom w:val="single" w:sz="4" w:space="0" w:color="auto"/>
              <w:right w:val="single" w:sz="4" w:space="0" w:color="auto"/>
            </w:tcBorders>
            <w:shd w:val="clear" w:color="auto" w:fill="auto"/>
            <w:vAlign w:val="center"/>
            <w:hideMark/>
          </w:tcPr>
          <w:p w14:paraId="36E8D63E"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1D6FE450"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0D5721" w:rsidRPr="00FD0F23" w14:paraId="06A50B21" w14:textId="77777777" w:rsidTr="00426C35">
        <w:trPr>
          <w:trHeight w:val="287"/>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7455B20C" w14:textId="640EDACB"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7531" w:type="dxa"/>
            <w:tcBorders>
              <w:top w:val="nil"/>
              <w:left w:val="nil"/>
              <w:bottom w:val="single" w:sz="4" w:space="0" w:color="auto"/>
              <w:right w:val="single" w:sz="4" w:space="0" w:color="auto"/>
            </w:tcBorders>
            <w:shd w:val="clear" w:color="auto" w:fill="auto"/>
            <w:vAlign w:val="center"/>
            <w:hideMark/>
          </w:tcPr>
          <w:p w14:paraId="169C74B1" w14:textId="28C96B68" w:rsidR="000D5721" w:rsidRPr="005D15D6" w:rsidRDefault="005D15D6" w:rsidP="005D15D6">
            <w:pPr>
              <w:spacing w:after="0" w:line="240" w:lineRule="auto"/>
              <w:rPr>
                <w:rFonts w:ascii="Arial" w:eastAsia="Times New Roman" w:hAnsi="Arial" w:cs="Arial"/>
                <w:color w:val="000000"/>
                <w:sz w:val="20"/>
                <w:szCs w:val="20"/>
                <w:lang w:eastAsia="ru-RU"/>
              </w:rPr>
            </w:pPr>
            <w:r w:rsidRPr="005D15D6">
              <w:rPr>
                <w:rFonts w:ascii="Arial" w:eastAsia="Times New Roman" w:hAnsi="Arial" w:cs="Arial"/>
                <w:color w:val="000000"/>
                <w:sz w:val="20"/>
                <w:szCs w:val="20"/>
                <w:lang w:eastAsia="ru-RU"/>
              </w:rPr>
              <w:t xml:space="preserve">Преобразователь напряжения </w:t>
            </w:r>
            <w:r w:rsidRPr="005D15D6">
              <w:rPr>
                <w:rFonts w:ascii="Arial" w:eastAsia="Times New Roman" w:hAnsi="Arial" w:cs="Arial"/>
                <w:color w:val="000000"/>
                <w:sz w:val="20"/>
                <w:szCs w:val="20"/>
                <w:lang w:val="en-US" w:eastAsia="ru-RU"/>
              </w:rPr>
              <w:t>CISA</w:t>
            </w:r>
            <w:r>
              <w:rPr>
                <w:rFonts w:ascii="Arial" w:eastAsia="Times New Roman" w:hAnsi="Arial" w:cs="Arial"/>
                <w:color w:val="000000"/>
                <w:sz w:val="20"/>
                <w:szCs w:val="20"/>
                <w:lang w:eastAsia="ru-RU"/>
              </w:rPr>
              <w:t xml:space="preserve"> </w:t>
            </w:r>
            <w:r w:rsidR="00170756">
              <w:rPr>
                <w:rFonts w:ascii="Arial" w:eastAsia="Times New Roman" w:hAnsi="Arial" w:cs="Arial"/>
                <w:color w:val="000000"/>
                <w:sz w:val="20"/>
                <w:szCs w:val="20"/>
                <w:lang w:eastAsia="ru-RU"/>
              </w:rPr>
              <w:t>07.022.0</w:t>
            </w:r>
            <w:r w:rsidRPr="005D15D6">
              <w:rPr>
                <w:rFonts w:ascii="Arial" w:eastAsia="Times New Roman" w:hAnsi="Arial" w:cs="Arial"/>
                <w:color w:val="000000"/>
                <w:sz w:val="20"/>
                <w:szCs w:val="20"/>
                <w:lang w:eastAsia="ru-RU"/>
              </w:rPr>
              <w:t>0.0  Бустер</w:t>
            </w:r>
            <w:r>
              <w:rPr>
                <w:rFonts w:ascii="Arial" w:eastAsia="Times New Roman" w:hAnsi="Arial" w:cs="Arial"/>
                <w:color w:val="000000"/>
                <w:sz w:val="20"/>
                <w:szCs w:val="20"/>
                <w:lang w:eastAsia="ru-RU"/>
              </w:rPr>
              <w:t xml:space="preserve"> </w:t>
            </w:r>
            <w:r w:rsidRPr="005D15D6">
              <w:rPr>
                <w:rFonts w:ascii="Arial" w:eastAsia="Times New Roman" w:hAnsi="Arial" w:cs="Arial"/>
                <w:color w:val="000000"/>
                <w:sz w:val="20"/>
                <w:szCs w:val="20"/>
                <w:lang w:eastAsia="ru-RU"/>
              </w:rPr>
              <w:t xml:space="preserve"> для питания электромеханическ</w:t>
            </w:r>
            <w:r>
              <w:rPr>
                <w:rFonts w:ascii="Arial" w:eastAsia="Times New Roman" w:hAnsi="Arial" w:cs="Arial"/>
                <w:color w:val="000000"/>
                <w:sz w:val="20"/>
                <w:szCs w:val="20"/>
                <w:lang w:eastAsia="ru-RU"/>
              </w:rPr>
              <w:t>ого замка</w:t>
            </w:r>
          </w:p>
        </w:tc>
        <w:tc>
          <w:tcPr>
            <w:tcW w:w="1222" w:type="dxa"/>
            <w:tcBorders>
              <w:top w:val="nil"/>
              <w:left w:val="nil"/>
              <w:bottom w:val="single" w:sz="4" w:space="0" w:color="auto"/>
              <w:right w:val="single" w:sz="4" w:space="0" w:color="auto"/>
            </w:tcBorders>
            <w:shd w:val="clear" w:color="auto" w:fill="auto"/>
            <w:vAlign w:val="center"/>
            <w:hideMark/>
          </w:tcPr>
          <w:p w14:paraId="0B35675F" w14:textId="57FF9820" w:rsidR="000D5721" w:rsidRPr="00FD0F23" w:rsidRDefault="00426C35"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1ACB5C6A"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0D5721" w:rsidRPr="00FD0F23" w14:paraId="0797BDE4" w14:textId="77777777" w:rsidTr="00FD0F23">
        <w:trPr>
          <w:trHeight w:val="518"/>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04A8A272" w14:textId="3BD74CA6"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7531" w:type="dxa"/>
            <w:tcBorders>
              <w:top w:val="nil"/>
              <w:left w:val="nil"/>
              <w:bottom w:val="single" w:sz="4" w:space="0" w:color="auto"/>
              <w:right w:val="single" w:sz="4" w:space="0" w:color="auto"/>
            </w:tcBorders>
            <w:shd w:val="clear" w:color="auto" w:fill="auto"/>
            <w:vAlign w:val="center"/>
            <w:hideMark/>
          </w:tcPr>
          <w:p w14:paraId="546C9E65" w14:textId="769B9F37" w:rsidR="000D5721" w:rsidRPr="00FD0F23" w:rsidRDefault="00FF3D21" w:rsidP="00FF3D21">
            <w:pPr>
              <w:spacing w:after="0" w:line="240" w:lineRule="auto"/>
              <w:rPr>
                <w:rFonts w:ascii="Arial" w:eastAsia="Times New Roman" w:hAnsi="Arial" w:cs="Arial"/>
                <w:color w:val="000000"/>
                <w:sz w:val="20"/>
                <w:szCs w:val="20"/>
                <w:lang w:eastAsia="ru-RU"/>
              </w:rPr>
            </w:pPr>
            <w:r w:rsidRPr="00FF3D21">
              <w:rPr>
                <w:rFonts w:ascii="Arial" w:eastAsia="Times New Roman" w:hAnsi="Arial" w:cs="Arial"/>
                <w:color w:val="000000"/>
                <w:sz w:val="20"/>
                <w:szCs w:val="20"/>
                <w:lang w:eastAsia="ru-RU"/>
              </w:rPr>
              <w:t xml:space="preserve">Замок электромеханический CISA 1A.721.00.0 Накладной, универсальный, для </w:t>
            </w:r>
            <w:r w:rsidR="005D15D6">
              <w:rPr>
                <w:rFonts w:ascii="Arial" w:eastAsia="Times New Roman" w:hAnsi="Arial" w:cs="Arial"/>
                <w:color w:val="000000"/>
                <w:sz w:val="20"/>
                <w:szCs w:val="20"/>
                <w:lang w:eastAsia="ru-RU"/>
              </w:rPr>
              <w:t>металлических дверей</w:t>
            </w:r>
          </w:p>
        </w:tc>
        <w:tc>
          <w:tcPr>
            <w:tcW w:w="1222" w:type="dxa"/>
            <w:tcBorders>
              <w:top w:val="nil"/>
              <w:left w:val="nil"/>
              <w:bottom w:val="single" w:sz="4" w:space="0" w:color="auto"/>
              <w:right w:val="single" w:sz="4" w:space="0" w:color="auto"/>
            </w:tcBorders>
            <w:shd w:val="clear" w:color="auto" w:fill="auto"/>
            <w:vAlign w:val="center"/>
            <w:hideMark/>
          </w:tcPr>
          <w:p w14:paraId="66055E42"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76FDF472" w14:textId="4CC4BACC" w:rsidR="000D5721" w:rsidRPr="00FD0F23" w:rsidRDefault="00FF3D21"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0D5721" w:rsidRPr="00FD0F23" w14:paraId="374E99D1" w14:textId="77777777" w:rsidTr="00FD0F23">
        <w:trPr>
          <w:trHeight w:val="270"/>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635C8CB2" w14:textId="53D8D4C9"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7531" w:type="dxa"/>
            <w:tcBorders>
              <w:top w:val="nil"/>
              <w:left w:val="nil"/>
              <w:bottom w:val="single" w:sz="4" w:space="0" w:color="auto"/>
              <w:right w:val="single" w:sz="4" w:space="0" w:color="auto"/>
            </w:tcBorders>
            <w:shd w:val="clear" w:color="auto" w:fill="auto"/>
            <w:vAlign w:val="center"/>
            <w:hideMark/>
          </w:tcPr>
          <w:p w14:paraId="708E83B2" w14:textId="3C57F1E5" w:rsidR="000D5721" w:rsidRPr="00FD0F23" w:rsidRDefault="007E1747" w:rsidP="00FD0F23">
            <w:pPr>
              <w:spacing w:after="0" w:line="240" w:lineRule="auto"/>
              <w:rPr>
                <w:rFonts w:ascii="Arial" w:eastAsia="Times New Roman" w:hAnsi="Arial" w:cs="Arial"/>
                <w:color w:val="000000"/>
                <w:sz w:val="20"/>
                <w:szCs w:val="20"/>
                <w:lang w:eastAsia="ru-RU"/>
              </w:rPr>
            </w:pPr>
            <w:r w:rsidRPr="007E1747">
              <w:rPr>
                <w:rFonts w:ascii="Arial" w:eastAsia="Times New Roman" w:hAnsi="Arial" w:cs="Arial"/>
                <w:color w:val="000000"/>
                <w:sz w:val="20"/>
                <w:szCs w:val="20"/>
                <w:lang w:eastAsia="ru-RU"/>
              </w:rPr>
              <w:t>Конструкция для крепления замка</w:t>
            </w:r>
          </w:p>
        </w:tc>
        <w:tc>
          <w:tcPr>
            <w:tcW w:w="1222" w:type="dxa"/>
            <w:tcBorders>
              <w:top w:val="nil"/>
              <w:left w:val="nil"/>
              <w:bottom w:val="single" w:sz="4" w:space="0" w:color="auto"/>
              <w:right w:val="single" w:sz="4" w:space="0" w:color="auto"/>
            </w:tcBorders>
            <w:shd w:val="clear" w:color="auto" w:fill="auto"/>
            <w:vAlign w:val="center"/>
            <w:hideMark/>
          </w:tcPr>
          <w:p w14:paraId="265F273F"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2B715ECD"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9165DE" w:rsidRPr="00FD0F23" w14:paraId="6DF53F38" w14:textId="77777777" w:rsidTr="00FD0F23">
        <w:trPr>
          <w:trHeight w:val="270"/>
        </w:trPr>
        <w:tc>
          <w:tcPr>
            <w:tcW w:w="515" w:type="dxa"/>
            <w:tcBorders>
              <w:top w:val="nil"/>
              <w:left w:val="single" w:sz="4" w:space="0" w:color="auto"/>
              <w:bottom w:val="single" w:sz="4" w:space="0" w:color="auto"/>
              <w:right w:val="single" w:sz="4" w:space="0" w:color="auto"/>
            </w:tcBorders>
            <w:shd w:val="clear" w:color="auto" w:fill="auto"/>
            <w:vAlign w:val="center"/>
          </w:tcPr>
          <w:p w14:paraId="29131D4D" w14:textId="6190DE46" w:rsidR="009165DE" w:rsidRDefault="009165DE"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7531" w:type="dxa"/>
            <w:tcBorders>
              <w:top w:val="nil"/>
              <w:left w:val="nil"/>
              <w:bottom w:val="single" w:sz="4" w:space="0" w:color="auto"/>
              <w:right w:val="single" w:sz="4" w:space="0" w:color="auto"/>
            </w:tcBorders>
            <w:shd w:val="clear" w:color="auto" w:fill="auto"/>
            <w:vAlign w:val="center"/>
          </w:tcPr>
          <w:p w14:paraId="5D57D090" w14:textId="5E3C3E3A" w:rsidR="009165DE" w:rsidRPr="007E1747" w:rsidRDefault="009165DE" w:rsidP="00FD0F23">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Доводчик на калитку уличный</w:t>
            </w:r>
          </w:p>
        </w:tc>
        <w:tc>
          <w:tcPr>
            <w:tcW w:w="1222" w:type="dxa"/>
            <w:tcBorders>
              <w:top w:val="nil"/>
              <w:left w:val="nil"/>
              <w:bottom w:val="single" w:sz="4" w:space="0" w:color="auto"/>
              <w:right w:val="single" w:sz="4" w:space="0" w:color="auto"/>
            </w:tcBorders>
            <w:shd w:val="clear" w:color="auto" w:fill="auto"/>
            <w:vAlign w:val="center"/>
          </w:tcPr>
          <w:p w14:paraId="0CE909FE" w14:textId="1E6A2057" w:rsidR="009165DE" w:rsidRPr="00FD0F23" w:rsidRDefault="009165DE"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63311B68" w14:textId="68675B48" w:rsidR="009165DE" w:rsidRPr="00FD0F23" w:rsidRDefault="009165DE"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7E1747" w:rsidRPr="00FD0F23" w14:paraId="01057313" w14:textId="77777777" w:rsidTr="00FD0F23">
        <w:trPr>
          <w:trHeight w:val="270"/>
        </w:trPr>
        <w:tc>
          <w:tcPr>
            <w:tcW w:w="515" w:type="dxa"/>
            <w:tcBorders>
              <w:top w:val="nil"/>
              <w:left w:val="single" w:sz="4" w:space="0" w:color="auto"/>
              <w:bottom w:val="single" w:sz="4" w:space="0" w:color="auto"/>
              <w:right w:val="single" w:sz="4" w:space="0" w:color="auto"/>
            </w:tcBorders>
            <w:shd w:val="clear" w:color="auto" w:fill="auto"/>
            <w:vAlign w:val="center"/>
          </w:tcPr>
          <w:p w14:paraId="14D1FAA8" w14:textId="733394DF" w:rsidR="007E1747"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7531" w:type="dxa"/>
            <w:tcBorders>
              <w:top w:val="nil"/>
              <w:left w:val="nil"/>
              <w:bottom w:val="single" w:sz="4" w:space="0" w:color="auto"/>
              <w:right w:val="single" w:sz="4" w:space="0" w:color="auto"/>
            </w:tcBorders>
            <w:shd w:val="clear" w:color="auto" w:fill="auto"/>
            <w:vAlign w:val="center"/>
          </w:tcPr>
          <w:p w14:paraId="5689B0A2" w14:textId="2F8E0D21" w:rsidR="007E1747" w:rsidRPr="00FD0F23" w:rsidRDefault="00170756" w:rsidP="00FD0F23">
            <w:pPr>
              <w:spacing w:after="0" w:line="240" w:lineRule="auto"/>
              <w:rPr>
                <w:rFonts w:ascii="Arial" w:eastAsia="Times New Roman" w:hAnsi="Arial" w:cs="Arial"/>
                <w:color w:val="000000"/>
                <w:sz w:val="20"/>
                <w:szCs w:val="20"/>
                <w:lang w:eastAsia="ru-RU"/>
              </w:rPr>
            </w:pPr>
            <w:r w:rsidRPr="00170756">
              <w:rPr>
                <w:rFonts w:ascii="Arial" w:eastAsia="Times New Roman" w:hAnsi="Arial" w:cs="Arial"/>
                <w:color w:val="000000"/>
                <w:sz w:val="20"/>
                <w:szCs w:val="20"/>
                <w:lang w:eastAsia="ru-RU"/>
              </w:rPr>
              <w:t>Кабель оптический ОКТ-4 (G.652.D)-Т/СТ 9кН с тросом</w:t>
            </w:r>
          </w:p>
        </w:tc>
        <w:tc>
          <w:tcPr>
            <w:tcW w:w="1222" w:type="dxa"/>
            <w:tcBorders>
              <w:top w:val="nil"/>
              <w:left w:val="nil"/>
              <w:bottom w:val="single" w:sz="4" w:space="0" w:color="auto"/>
              <w:right w:val="single" w:sz="4" w:space="0" w:color="auto"/>
            </w:tcBorders>
            <w:shd w:val="clear" w:color="auto" w:fill="auto"/>
            <w:vAlign w:val="center"/>
          </w:tcPr>
          <w:p w14:paraId="7B4A1A21" w14:textId="779A8799" w:rsidR="007E1747" w:rsidRPr="00FD0F23" w:rsidRDefault="0017075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w:t>
            </w:r>
          </w:p>
        </w:tc>
        <w:tc>
          <w:tcPr>
            <w:tcW w:w="561" w:type="dxa"/>
            <w:tcBorders>
              <w:top w:val="nil"/>
              <w:left w:val="nil"/>
              <w:bottom w:val="single" w:sz="4" w:space="0" w:color="auto"/>
              <w:right w:val="single" w:sz="4" w:space="0" w:color="auto"/>
            </w:tcBorders>
            <w:shd w:val="clear" w:color="auto" w:fill="auto"/>
            <w:vAlign w:val="center"/>
          </w:tcPr>
          <w:p w14:paraId="64D957AD" w14:textId="48BDEB30" w:rsidR="007E1747" w:rsidRPr="00FD0F23" w:rsidRDefault="0017075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400</w:t>
            </w:r>
          </w:p>
        </w:tc>
      </w:tr>
      <w:tr w:rsidR="007E1747" w:rsidRPr="00170756" w14:paraId="7CCCD930" w14:textId="77777777" w:rsidTr="00FD0F23">
        <w:trPr>
          <w:trHeight w:val="270"/>
        </w:trPr>
        <w:tc>
          <w:tcPr>
            <w:tcW w:w="515" w:type="dxa"/>
            <w:tcBorders>
              <w:top w:val="nil"/>
              <w:left w:val="single" w:sz="4" w:space="0" w:color="auto"/>
              <w:bottom w:val="single" w:sz="4" w:space="0" w:color="auto"/>
              <w:right w:val="single" w:sz="4" w:space="0" w:color="auto"/>
            </w:tcBorders>
            <w:shd w:val="clear" w:color="auto" w:fill="auto"/>
            <w:vAlign w:val="center"/>
          </w:tcPr>
          <w:p w14:paraId="67CA6675" w14:textId="51804F59" w:rsidR="007E1747"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c>
          <w:tcPr>
            <w:tcW w:w="7531" w:type="dxa"/>
            <w:tcBorders>
              <w:top w:val="nil"/>
              <w:left w:val="nil"/>
              <w:bottom w:val="single" w:sz="4" w:space="0" w:color="auto"/>
              <w:right w:val="single" w:sz="4" w:space="0" w:color="auto"/>
            </w:tcBorders>
            <w:shd w:val="clear" w:color="auto" w:fill="auto"/>
            <w:vAlign w:val="center"/>
          </w:tcPr>
          <w:p w14:paraId="5AC98087" w14:textId="5AC1E962" w:rsidR="007E1747" w:rsidRPr="00170756" w:rsidRDefault="00170756" w:rsidP="00FD0F23">
            <w:pPr>
              <w:spacing w:after="0" w:line="240" w:lineRule="auto"/>
              <w:rPr>
                <w:rFonts w:ascii="Arial" w:eastAsia="Times New Roman" w:hAnsi="Arial" w:cs="Arial"/>
                <w:color w:val="000000"/>
                <w:sz w:val="20"/>
                <w:szCs w:val="20"/>
                <w:lang w:eastAsia="ru-RU"/>
              </w:rPr>
            </w:pPr>
            <w:r w:rsidRPr="00AB2714">
              <w:rPr>
                <w:rFonts w:ascii="Arial" w:eastAsia="Times New Roman" w:hAnsi="Arial" w:cs="Arial"/>
                <w:color w:val="000000"/>
                <w:sz w:val="20"/>
                <w:szCs w:val="20"/>
                <w:lang w:eastAsia="ru-RU"/>
              </w:rPr>
              <w:t>Кабель</w:t>
            </w:r>
            <w:r w:rsidRPr="00170756">
              <w:rPr>
                <w:rFonts w:ascii="Arial" w:eastAsia="Times New Roman" w:hAnsi="Arial" w:cs="Arial"/>
                <w:color w:val="000000"/>
                <w:sz w:val="20"/>
                <w:szCs w:val="20"/>
                <w:lang w:eastAsia="ru-RU"/>
              </w:rPr>
              <w:t xml:space="preserve"> </w:t>
            </w:r>
            <w:r w:rsidRPr="00170756">
              <w:rPr>
                <w:rFonts w:ascii="Arial" w:eastAsia="Times New Roman" w:hAnsi="Arial" w:cs="Arial"/>
                <w:color w:val="000000"/>
                <w:sz w:val="20"/>
                <w:szCs w:val="20"/>
                <w:lang w:val="en-US" w:eastAsia="ru-RU"/>
              </w:rPr>
              <w:t>Cabeus</w:t>
            </w:r>
            <w:r w:rsidRPr="00170756">
              <w:rPr>
                <w:rFonts w:ascii="Arial" w:eastAsia="Times New Roman" w:hAnsi="Arial" w:cs="Arial"/>
                <w:color w:val="000000"/>
                <w:sz w:val="20"/>
                <w:szCs w:val="20"/>
                <w:lang w:eastAsia="ru-RU"/>
              </w:rPr>
              <w:t xml:space="preserve"> </w:t>
            </w:r>
            <w:r w:rsidRPr="00170756">
              <w:rPr>
                <w:rFonts w:ascii="Arial" w:eastAsia="Times New Roman" w:hAnsi="Arial" w:cs="Arial"/>
                <w:color w:val="000000"/>
                <w:sz w:val="20"/>
                <w:szCs w:val="20"/>
                <w:lang w:val="en-US" w:eastAsia="ru-RU"/>
              </w:rPr>
              <w:t>FTP</w:t>
            </w:r>
            <w:r w:rsidRPr="00170756">
              <w:rPr>
                <w:rFonts w:ascii="Arial" w:eastAsia="Times New Roman" w:hAnsi="Arial" w:cs="Arial"/>
                <w:color w:val="000000"/>
                <w:sz w:val="20"/>
                <w:szCs w:val="20"/>
                <w:lang w:eastAsia="ru-RU"/>
              </w:rPr>
              <w:t>-4</w:t>
            </w:r>
            <w:r w:rsidRPr="00170756">
              <w:rPr>
                <w:rFonts w:ascii="Arial" w:eastAsia="Times New Roman" w:hAnsi="Arial" w:cs="Arial"/>
                <w:color w:val="000000"/>
                <w:sz w:val="20"/>
                <w:szCs w:val="20"/>
                <w:lang w:val="en-US" w:eastAsia="ru-RU"/>
              </w:rPr>
              <w:t>P</w:t>
            </w:r>
            <w:r w:rsidRPr="00170756">
              <w:rPr>
                <w:rFonts w:ascii="Arial" w:eastAsia="Times New Roman" w:hAnsi="Arial" w:cs="Arial"/>
                <w:color w:val="000000"/>
                <w:sz w:val="20"/>
                <w:szCs w:val="20"/>
                <w:lang w:eastAsia="ru-RU"/>
              </w:rPr>
              <w:t>-</w:t>
            </w:r>
            <w:r w:rsidRPr="00170756">
              <w:rPr>
                <w:rFonts w:ascii="Arial" w:eastAsia="Times New Roman" w:hAnsi="Arial" w:cs="Arial"/>
                <w:color w:val="000000"/>
                <w:sz w:val="20"/>
                <w:szCs w:val="20"/>
                <w:lang w:val="en-US" w:eastAsia="ru-RU"/>
              </w:rPr>
              <w:t>Cat</w:t>
            </w:r>
            <w:r w:rsidRPr="00170756">
              <w:rPr>
                <w:rFonts w:ascii="Arial" w:eastAsia="Times New Roman" w:hAnsi="Arial" w:cs="Arial"/>
                <w:color w:val="000000"/>
                <w:sz w:val="20"/>
                <w:szCs w:val="20"/>
                <w:lang w:eastAsia="ru-RU"/>
              </w:rPr>
              <w:t>.5</w:t>
            </w:r>
            <w:r w:rsidRPr="00170756">
              <w:rPr>
                <w:rFonts w:ascii="Arial" w:eastAsia="Times New Roman" w:hAnsi="Arial" w:cs="Arial"/>
                <w:color w:val="000000"/>
                <w:sz w:val="20"/>
                <w:szCs w:val="20"/>
                <w:lang w:val="en-US" w:eastAsia="ru-RU"/>
              </w:rPr>
              <w:t>e</w:t>
            </w:r>
            <w:r w:rsidRPr="00170756">
              <w:rPr>
                <w:rFonts w:ascii="Arial" w:eastAsia="Times New Roman" w:hAnsi="Arial" w:cs="Arial"/>
                <w:color w:val="000000"/>
                <w:sz w:val="20"/>
                <w:szCs w:val="20"/>
                <w:lang w:eastAsia="ru-RU"/>
              </w:rPr>
              <w:t>-</w:t>
            </w:r>
            <w:r w:rsidRPr="00170756">
              <w:rPr>
                <w:rFonts w:ascii="Arial" w:eastAsia="Times New Roman" w:hAnsi="Arial" w:cs="Arial"/>
                <w:color w:val="000000"/>
                <w:sz w:val="20"/>
                <w:szCs w:val="20"/>
                <w:lang w:val="en-US" w:eastAsia="ru-RU"/>
              </w:rPr>
              <w:t>SOLID</w:t>
            </w:r>
            <w:r w:rsidRPr="00170756">
              <w:rPr>
                <w:rFonts w:ascii="Arial" w:eastAsia="Times New Roman" w:hAnsi="Arial" w:cs="Arial"/>
                <w:color w:val="000000"/>
                <w:sz w:val="20"/>
                <w:szCs w:val="20"/>
                <w:lang w:eastAsia="ru-RU"/>
              </w:rPr>
              <w:t>-</w:t>
            </w:r>
            <w:r w:rsidRPr="00170756">
              <w:rPr>
                <w:rFonts w:ascii="Arial" w:eastAsia="Times New Roman" w:hAnsi="Arial" w:cs="Arial"/>
                <w:color w:val="000000"/>
                <w:sz w:val="20"/>
                <w:szCs w:val="20"/>
                <w:lang w:val="en-US" w:eastAsia="ru-RU"/>
              </w:rPr>
              <w:t>OUT</w:t>
            </w:r>
            <w:r w:rsidRPr="00170756">
              <w:rPr>
                <w:rFonts w:ascii="Arial" w:eastAsia="Times New Roman" w:hAnsi="Arial" w:cs="Arial"/>
                <w:color w:val="000000"/>
                <w:sz w:val="20"/>
                <w:szCs w:val="20"/>
                <w:lang w:eastAsia="ru-RU"/>
              </w:rPr>
              <w:t>-</w:t>
            </w:r>
            <w:r w:rsidRPr="00170756">
              <w:rPr>
                <w:rFonts w:ascii="Arial" w:eastAsia="Times New Roman" w:hAnsi="Arial" w:cs="Arial"/>
                <w:color w:val="000000"/>
                <w:sz w:val="20"/>
                <w:szCs w:val="20"/>
                <w:lang w:val="en-US" w:eastAsia="ru-RU"/>
              </w:rPr>
              <w:t>LSZH</w:t>
            </w:r>
            <w:r w:rsidRPr="00170756">
              <w:rPr>
                <w:rFonts w:ascii="Arial" w:eastAsia="Times New Roman" w:hAnsi="Arial" w:cs="Arial"/>
                <w:color w:val="000000"/>
                <w:sz w:val="20"/>
                <w:szCs w:val="20"/>
                <w:lang w:eastAsia="ru-RU"/>
              </w:rPr>
              <w:t>-</w:t>
            </w:r>
            <w:r w:rsidRPr="00170756">
              <w:rPr>
                <w:rFonts w:ascii="Arial" w:eastAsia="Times New Roman" w:hAnsi="Arial" w:cs="Arial"/>
                <w:color w:val="000000"/>
                <w:sz w:val="20"/>
                <w:szCs w:val="20"/>
                <w:lang w:val="en-US" w:eastAsia="ru-RU"/>
              </w:rPr>
              <w:t>UV</w:t>
            </w:r>
            <w:r>
              <w:rPr>
                <w:rFonts w:ascii="Arial" w:eastAsia="Times New Roman" w:hAnsi="Arial" w:cs="Arial"/>
                <w:color w:val="000000"/>
                <w:sz w:val="20"/>
                <w:szCs w:val="20"/>
                <w:lang w:eastAsia="ru-RU"/>
              </w:rPr>
              <w:t xml:space="preserve"> с тросом</w:t>
            </w:r>
            <w:r w:rsidRPr="00170756">
              <w:rPr>
                <w:rFonts w:ascii="Arial" w:eastAsia="Times New Roman" w:hAnsi="Arial" w:cs="Arial"/>
                <w:color w:val="000000"/>
                <w:sz w:val="20"/>
                <w:szCs w:val="20"/>
                <w:lang w:eastAsia="ru-RU"/>
              </w:rPr>
              <w:t xml:space="preserve"> (305</w:t>
            </w:r>
            <w:r>
              <w:rPr>
                <w:rFonts w:ascii="Arial" w:eastAsia="Times New Roman" w:hAnsi="Arial" w:cs="Arial"/>
                <w:color w:val="000000"/>
                <w:sz w:val="20"/>
                <w:szCs w:val="20"/>
                <w:lang w:eastAsia="ru-RU"/>
              </w:rPr>
              <w:t>м</w:t>
            </w:r>
            <w:r w:rsidRPr="00170756">
              <w:rPr>
                <w:rFonts w:ascii="Arial" w:eastAsia="Times New Roman" w:hAnsi="Arial" w:cs="Arial"/>
                <w:color w:val="000000"/>
                <w:sz w:val="20"/>
                <w:szCs w:val="20"/>
                <w:lang w:eastAsia="ru-RU"/>
              </w:rPr>
              <w:t>)</w:t>
            </w:r>
          </w:p>
        </w:tc>
        <w:tc>
          <w:tcPr>
            <w:tcW w:w="1222" w:type="dxa"/>
            <w:tcBorders>
              <w:top w:val="nil"/>
              <w:left w:val="nil"/>
              <w:bottom w:val="single" w:sz="4" w:space="0" w:color="auto"/>
              <w:right w:val="single" w:sz="4" w:space="0" w:color="auto"/>
            </w:tcBorders>
            <w:shd w:val="clear" w:color="auto" w:fill="auto"/>
            <w:vAlign w:val="center"/>
          </w:tcPr>
          <w:p w14:paraId="7F5495B4" w14:textId="50206F89" w:rsidR="007E1747" w:rsidRPr="00170756" w:rsidRDefault="0017075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6B001259" w14:textId="0763C579" w:rsidR="007E1747" w:rsidRPr="00170756" w:rsidRDefault="0017075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r>
      <w:tr w:rsidR="007E1747" w:rsidRPr="00170756" w14:paraId="7BD3DC1C" w14:textId="77777777" w:rsidTr="00FD0F23">
        <w:trPr>
          <w:trHeight w:val="270"/>
        </w:trPr>
        <w:tc>
          <w:tcPr>
            <w:tcW w:w="515" w:type="dxa"/>
            <w:tcBorders>
              <w:top w:val="nil"/>
              <w:left w:val="single" w:sz="4" w:space="0" w:color="auto"/>
              <w:bottom w:val="single" w:sz="4" w:space="0" w:color="auto"/>
              <w:right w:val="single" w:sz="4" w:space="0" w:color="auto"/>
            </w:tcBorders>
            <w:shd w:val="clear" w:color="auto" w:fill="auto"/>
            <w:vAlign w:val="center"/>
          </w:tcPr>
          <w:p w14:paraId="6327CD9F" w14:textId="7E778FC9" w:rsidR="007E1747" w:rsidRPr="00170756"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7531" w:type="dxa"/>
            <w:tcBorders>
              <w:top w:val="nil"/>
              <w:left w:val="nil"/>
              <w:bottom w:val="single" w:sz="4" w:space="0" w:color="auto"/>
              <w:right w:val="single" w:sz="4" w:space="0" w:color="auto"/>
            </w:tcBorders>
            <w:shd w:val="clear" w:color="auto" w:fill="auto"/>
            <w:vAlign w:val="center"/>
          </w:tcPr>
          <w:p w14:paraId="090849E5" w14:textId="013A7002" w:rsidR="007E1747" w:rsidRPr="00170756" w:rsidRDefault="00170756" w:rsidP="00FD0F23">
            <w:pPr>
              <w:spacing w:after="0" w:line="240" w:lineRule="auto"/>
              <w:rPr>
                <w:rFonts w:ascii="Arial" w:eastAsia="Times New Roman" w:hAnsi="Arial" w:cs="Arial"/>
                <w:color w:val="000000"/>
                <w:sz w:val="20"/>
                <w:szCs w:val="20"/>
                <w:lang w:eastAsia="ru-RU"/>
              </w:rPr>
            </w:pPr>
            <w:r w:rsidRPr="00170756">
              <w:rPr>
                <w:rFonts w:ascii="Arial" w:eastAsia="Times New Roman" w:hAnsi="Arial" w:cs="Arial"/>
                <w:color w:val="000000"/>
                <w:sz w:val="20"/>
                <w:szCs w:val="20"/>
                <w:lang w:eastAsia="ru-RU"/>
              </w:rPr>
              <w:t>Труба гофрированная DKC/ДКС 71720 ПНД гибкая гофр. д.20мм, лёгкая с протяжкой, 100м</w:t>
            </w:r>
          </w:p>
        </w:tc>
        <w:tc>
          <w:tcPr>
            <w:tcW w:w="1222" w:type="dxa"/>
            <w:tcBorders>
              <w:top w:val="nil"/>
              <w:left w:val="nil"/>
              <w:bottom w:val="single" w:sz="4" w:space="0" w:color="auto"/>
              <w:right w:val="single" w:sz="4" w:space="0" w:color="auto"/>
            </w:tcBorders>
            <w:shd w:val="clear" w:color="auto" w:fill="auto"/>
            <w:vAlign w:val="center"/>
          </w:tcPr>
          <w:p w14:paraId="1E0796B5" w14:textId="0A0339B0" w:rsidR="007E1747" w:rsidRPr="00170756" w:rsidRDefault="0017075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242D604B" w14:textId="38C8B934" w:rsidR="007E1747" w:rsidRPr="00170756" w:rsidRDefault="0017075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0D5721" w:rsidRPr="00FD0F23" w14:paraId="11BE5227" w14:textId="77777777" w:rsidTr="00C9590F">
        <w:trPr>
          <w:trHeight w:val="240"/>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5BD68931" w14:textId="5DE20B72"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18</w:t>
            </w:r>
          </w:p>
        </w:tc>
        <w:tc>
          <w:tcPr>
            <w:tcW w:w="7531" w:type="dxa"/>
            <w:tcBorders>
              <w:top w:val="nil"/>
              <w:left w:val="nil"/>
              <w:bottom w:val="single" w:sz="4" w:space="0" w:color="auto"/>
              <w:right w:val="single" w:sz="4" w:space="0" w:color="auto"/>
            </w:tcBorders>
            <w:shd w:val="clear" w:color="auto" w:fill="auto"/>
            <w:vAlign w:val="center"/>
            <w:hideMark/>
          </w:tcPr>
          <w:p w14:paraId="505A1044" w14:textId="6C728810" w:rsidR="000D5721" w:rsidRPr="00FD0F23" w:rsidRDefault="00170756" w:rsidP="00FD0F23">
            <w:pPr>
              <w:spacing w:after="0" w:line="240" w:lineRule="auto"/>
              <w:rPr>
                <w:rFonts w:ascii="Arial" w:eastAsia="Times New Roman" w:hAnsi="Arial" w:cs="Arial"/>
                <w:color w:val="000000"/>
                <w:sz w:val="20"/>
                <w:szCs w:val="20"/>
                <w:lang w:eastAsia="ru-RU"/>
              </w:rPr>
            </w:pPr>
            <w:r w:rsidRPr="00170756">
              <w:rPr>
                <w:rFonts w:ascii="Arial" w:eastAsia="Times New Roman" w:hAnsi="Arial" w:cs="Arial"/>
                <w:color w:val="000000"/>
                <w:sz w:val="20"/>
                <w:szCs w:val="20"/>
                <w:lang w:eastAsia="ru-RU"/>
              </w:rPr>
              <w:t>Коробка ответвительная с 6 кабельными вводами TYCO 100х100х50</w:t>
            </w:r>
          </w:p>
        </w:tc>
        <w:tc>
          <w:tcPr>
            <w:tcW w:w="1222" w:type="dxa"/>
            <w:tcBorders>
              <w:top w:val="nil"/>
              <w:left w:val="nil"/>
              <w:bottom w:val="single" w:sz="4" w:space="0" w:color="auto"/>
              <w:right w:val="single" w:sz="4" w:space="0" w:color="auto"/>
            </w:tcBorders>
            <w:shd w:val="clear" w:color="auto" w:fill="auto"/>
            <w:vAlign w:val="center"/>
            <w:hideMark/>
          </w:tcPr>
          <w:p w14:paraId="2A2ED706"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61FBBE3F" w14:textId="15FDB502" w:rsidR="000D5721" w:rsidRPr="00FD0F23" w:rsidRDefault="00170756"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r>
      <w:tr w:rsidR="000D5721" w:rsidRPr="00FD0F23" w14:paraId="0D628F2E" w14:textId="77777777" w:rsidTr="00C9590F">
        <w:trPr>
          <w:trHeight w:val="202"/>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6227C29F" w14:textId="77235C02"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w:t>
            </w:r>
          </w:p>
        </w:tc>
        <w:tc>
          <w:tcPr>
            <w:tcW w:w="7531" w:type="dxa"/>
            <w:tcBorders>
              <w:top w:val="nil"/>
              <w:left w:val="nil"/>
              <w:bottom w:val="single" w:sz="4" w:space="0" w:color="auto"/>
              <w:right w:val="single" w:sz="4" w:space="0" w:color="auto"/>
            </w:tcBorders>
            <w:shd w:val="clear" w:color="auto" w:fill="auto"/>
            <w:vAlign w:val="center"/>
            <w:hideMark/>
          </w:tcPr>
          <w:p w14:paraId="2A6226B4" w14:textId="1D84BA3D" w:rsidR="000D5721" w:rsidRPr="00FD0F23" w:rsidRDefault="00C9590F" w:rsidP="00AB2714">
            <w:pPr>
              <w:spacing w:after="0" w:line="240" w:lineRule="auto"/>
              <w:rPr>
                <w:rFonts w:ascii="Arial" w:eastAsia="Times New Roman" w:hAnsi="Arial" w:cs="Arial"/>
                <w:color w:val="000000"/>
                <w:sz w:val="20"/>
                <w:szCs w:val="20"/>
                <w:lang w:eastAsia="ru-RU"/>
              </w:rPr>
            </w:pPr>
            <w:r w:rsidRPr="00C9590F">
              <w:rPr>
                <w:rFonts w:ascii="Arial" w:eastAsia="Times New Roman" w:hAnsi="Arial" w:cs="Arial"/>
                <w:color w:val="000000"/>
                <w:sz w:val="20"/>
                <w:szCs w:val="20"/>
                <w:lang w:eastAsia="ru-RU"/>
              </w:rPr>
              <w:t>Лента монтажная 0,8х20мм L=25 м ССД</w:t>
            </w:r>
          </w:p>
        </w:tc>
        <w:tc>
          <w:tcPr>
            <w:tcW w:w="1222" w:type="dxa"/>
            <w:tcBorders>
              <w:top w:val="nil"/>
              <w:left w:val="nil"/>
              <w:bottom w:val="single" w:sz="4" w:space="0" w:color="auto"/>
              <w:right w:val="single" w:sz="4" w:space="0" w:color="auto"/>
            </w:tcBorders>
            <w:shd w:val="clear" w:color="auto" w:fill="auto"/>
            <w:vAlign w:val="center"/>
            <w:hideMark/>
          </w:tcPr>
          <w:p w14:paraId="1273922C" w14:textId="525279BD" w:rsidR="000D5721" w:rsidRPr="00FD0F23" w:rsidRDefault="00AB271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76BB6019" w14:textId="0B421D3A" w:rsidR="000D5721" w:rsidRPr="00FD0F23" w:rsidRDefault="00C9590F"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0D5721" w:rsidRPr="00FD0F23" w14:paraId="2D5ED6B4" w14:textId="77777777" w:rsidTr="00C9590F">
        <w:trPr>
          <w:trHeight w:val="188"/>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191B8100" w14:textId="18D3933B"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w:t>
            </w:r>
          </w:p>
        </w:tc>
        <w:tc>
          <w:tcPr>
            <w:tcW w:w="7531" w:type="dxa"/>
            <w:tcBorders>
              <w:top w:val="nil"/>
              <w:left w:val="nil"/>
              <w:bottom w:val="single" w:sz="4" w:space="0" w:color="auto"/>
              <w:right w:val="single" w:sz="4" w:space="0" w:color="auto"/>
            </w:tcBorders>
            <w:shd w:val="clear" w:color="auto" w:fill="auto"/>
            <w:vAlign w:val="center"/>
            <w:hideMark/>
          </w:tcPr>
          <w:p w14:paraId="4F3093B2" w14:textId="2B340618" w:rsidR="000D5721" w:rsidRPr="00FD0F23" w:rsidRDefault="00C9590F" w:rsidP="00FD0F23">
            <w:pPr>
              <w:spacing w:after="0" w:line="240" w:lineRule="auto"/>
              <w:rPr>
                <w:rFonts w:ascii="Arial" w:eastAsia="Times New Roman" w:hAnsi="Arial" w:cs="Arial"/>
                <w:color w:val="000000"/>
                <w:sz w:val="20"/>
                <w:szCs w:val="20"/>
                <w:lang w:eastAsia="ru-RU"/>
              </w:rPr>
            </w:pPr>
            <w:r w:rsidRPr="00C9590F">
              <w:rPr>
                <w:rFonts w:ascii="Arial" w:eastAsia="Times New Roman" w:hAnsi="Arial" w:cs="Arial"/>
                <w:color w:val="000000"/>
                <w:sz w:val="20"/>
                <w:szCs w:val="20"/>
                <w:lang w:eastAsia="ru-RU"/>
              </w:rPr>
              <w:t>Замок (скрепа) для ленты монтажной (упаковка -100шт) ССД</w:t>
            </w:r>
          </w:p>
        </w:tc>
        <w:tc>
          <w:tcPr>
            <w:tcW w:w="1222" w:type="dxa"/>
            <w:tcBorders>
              <w:top w:val="nil"/>
              <w:left w:val="nil"/>
              <w:bottom w:val="single" w:sz="4" w:space="0" w:color="auto"/>
              <w:right w:val="single" w:sz="4" w:space="0" w:color="auto"/>
            </w:tcBorders>
            <w:shd w:val="clear" w:color="auto" w:fill="auto"/>
            <w:vAlign w:val="center"/>
            <w:hideMark/>
          </w:tcPr>
          <w:p w14:paraId="159F046F" w14:textId="09C7AF43" w:rsidR="000D5721" w:rsidRPr="00FD0F23" w:rsidRDefault="00C9590F"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уп</w:t>
            </w:r>
          </w:p>
        </w:tc>
        <w:tc>
          <w:tcPr>
            <w:tcW w:w="561" w:type="dxa"/>
            <w:tcBorders>
              <w:top w:val="nil"/>
              <w:left w:val="nil"/>
              <w:bottom w:val="single" w:sz="4" w:space="0" w:color="auto"/>
              <w:right w:val="single" w:sz="4" w:space="0" w:color="auto"/>
            </w:tcBorders>
            <w:shd w:val="clear" w:color="auto" w:fill="auto"/>
            <w:vAlign w:val="center"/>
            <w:hideMark/>
          </w:tcPr>
          <w:p w14:paraId="1079D7F7" w14:textId="5099F364" w:rsidR="000D5721" w:rsidRPr="00FD0F23" w:rsidRDefault="00C9590F"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0D5721" w:rsidRPr="00FD0F23" w14:paraId="4E2111F9" w14:textId="77777777" w:rsidTr="00FD0F23">
        <w:trPr>
          <w:trHeight w:val="292"/>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6C7E6549" w14:textId="5F27FCF1"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21</w:t>
            </w:r>
          </w:p>
        </w:tc>
        <w:tc>
          <w:tcPr>
            <w:tcW w:w="7531" w:type="dxa"/>
            <w:tcBorders>
              <w:top w:val="nil"/>
              <w:left w:val="nil"/>
              <w:bottom w:val="single" w:sz="4" w:space="0" w:color="auto"/>
              <w:right w:val="single" w:sz="4" w:space="0" w:color="auto"/>
            </w:tcBorders>
            <w:shd w:val="clear" w:color="auto" w:fill="auto"/>
            <w:vAlign w:val="center"/>
            <w:hideMark/>
          </w:tcPr>
          <w:p w14:paraId="4800888C" w14:textId="7A654ACF" w:rsidR="000D5721" w:rsidRPr="00FD0F23" w:rsidRDefault="00AB2714" w:rsidP="00DB1AD5">
            <w:pPr>
              <w:spacing w:after="0" w:line="240" w:lineRule="auto"/>
              <w:rPr>
                <w:rFonts w:ascii="Arial" w:eastAsia="Times New Roman" w:hAnsi="Arial" w:cs="Arial"/>
                <w:color w:val="000000"/>
                <w:sz w:val="20"/>
                <w:szCs w:val="20"/>
                <w:lang w:eastAsia="ru-RU"/>
              </w:rPr>
            </w:pPr>
            <w:r w:rsidRPr="00AB2714">
              <w:rPr>
                <w:rFonts w:ascii="Arial" w:eastAsia="Times New Roman" w:hAnsi="Arial" w:cs="Arial"/>
                <w:color w:val="000000"/>
                <w:sz w:val="20"/>
                <w:szCs w:val="20"/>
                <w:lang w:eastAsia="ru-RU"/>
              </w:rPr>
              <w:t>Талреп крюк-кольцо</w:t>
            </w:r>
            <w:r>
              <w:rPr>
                <w:rFonts w:ascii="Arial" w:eastAsia="Times New Roman" w:hAnsi="Arial" w:cs="Arial"/>
                <w:color w:val="000000"/>
                <w:sz w:val="20"/>
                <w:szCs w:val="20"/>
                <w:lang w:eastAsia="ru-RU"/>
              </w:rPr>
              <w:t xml:space="preserve"> М10 DIN1480 оцинкованный </w:t>
            </w:r>
          </w:p>
        </w:tc>
        <w:tc>
          <w:tcPr>
            <w:tcW w:w="1222" w:type="dxa"/>
            <w:tcBorders>
              <w:top w:val="nil"/>
              <w:left w:val="nil"/>
              <w:bottom w:val="single" w:sz="4" w:space="0" w:color="auto"/>
              <w:right w:val="single" w:sz="4" w:space="0" w:color="auto"/>
            </w:tcBorders>
            <w:shd w:val="clear" w:color="auto" w:fill="auto"/>
            <w:vAlign w:val="center"/>
            <w:hideMark/>
          </w:tcPr>
          <w:p w14:paraId="57833368"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5F5800BC" w14:textId="2AB717C5"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r>
      <w:tr w:rsidR="000D5721" w:rsidRPr="00FD0F23" w14:paraId="1C7DD709" w14:textId="77777777" w:rsidTr="00FD0F23">
        <w:trPr>
          <w:trHeight w:val="563"/>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2D06AA12" w14:textId="1056BAAE"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7531" w:type="dxa"/>
            <w:tcBorders>
              <w:top w:val="nil"/>
              <w:left w:val="nil"/>
              <w:bottom w:val="single" w:sz="4" w:space="0" w:color="auto"/>
              <w:right w:val="single" w:sz="4" w:space="0" w:color="auto"/>
            </w:tcBorders>
            <w:shd w:val="clear" w:color="auto" w:fill="auto"/>
            <w:vAlign w:val="center"/>
            <w:hideMark/>
          </w:tcPr>
          <w:p w14:paraId="73B73520" w14:textId="4B26149E" w:rsidR="000D5721" w:rsidRPr="00FD0F23" w:rsidRDefault="00AB2714" w:rsidP="00AB2714">
            <w:pPr>
              <w:spacing w:after="0" w:line="240" w:lineRule="auto"/>
              <w:rPr>
                <w:rFonts w:ascii="Arial" w:eastAsia="Times New Roman" w:hAnsi="Arial" w:cs="Arial"/>
                <w:color w:val="000000"/>
                <w:sz w:val="20"/>
                <w:szCs w:val="20"/>
                <w:lang w:eastAsia="ru-RU"/>
              </w:rPr>
            </w:pPr>
            <w:r w:rsidRPr="00AB2714">
              <w:rPr>
                <w:rFonts w:ascii="Arial" w:eastAsia="Times New Roman" w:hAnsi="Arial" w:cs="Arial"/>
                <w:color w:val="000000"/>
                <w:sz w:val="20"/>
                <w:szCs w:val="20"/>
                <w:lang w:eastAsia="ru-RU"/>
              </w:rPr>
              <w:t>Стяжка CABEUS MTL-200 (в упаковке 100 шт.) Размер: 200 х 4,6 х 0,3 мм стальная неразъемная</w:t>
            </w:r>
          </w:p>
        </w:tc>
        <w:tc>
          <w:tcPr>
            <w:tcW w:w="1222" w:type="dxa"/>
            <w:tcBorders>
              <w:top w:val="nil"/>
              <w:left w:val="nil"/>
              <w:bottom w:val="single" w:sz="4" w:space="0" w:color="auto"/>
              <w:right w:val="single" w:sz="4" w:space="0" w:color="auto"/>
            </w:tcBorders>
            <w:shd w:val="clear" w:color="auto" w:fill="auto"/>
            <w:vAlign w:val="center"/>
            <w:hideMark/>
          </w:tcPr>
          <w:p w14:paraId="567DFC7E"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упак</w:t>
            </w:r>
          </w:p>
        </w:tc>
        <w:tc>
          <w:tcPr>
            <w:tcW w:w="561" w:type="dxa"/>
            <w:tcBorders>
              <w:top w:val="nil"/>
              <w:left w:val="nil"/>
              <w:bottom w:val="single" w:sz="4" w:space="0" w:color="auto"/>
              <w:right w:val="single" w:sz="4" w:space="0" w:color="auto"/>
            </w:tcBorders>
            <w:shd w:val="clear" w:color="auto" w:fill="auto"/>
            <w:vAlign w:val="center"/>
            <w:hideMark/>
          </w:tcPr>
          <w:p w14:paraId="3A4C4EF5" w14:textId="541F3A2B" w:rsidR="000D5721" w:rsidRPr="00FD0F23" w:rsidRDefault="00AB271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0D5721" w:rsidRPr="00FD0F23" w14:paraId="0EB8F839" w14:textId="77777777" w:rsidTr="00FD0F23">
        <w:trPr>
          <w:trHeight w:val="263"/>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2A20911F" w14:textId="38CCFF9E" w:rsidR="000D5721" w:rsidRPr="00FD0F23"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23</w:t>
            </w:r>
          </w:p>
        </w:tc>
        <w:tc>
          <w:tcPr>
            <w:tcW w:w="7531" w:type="dxa"/>
            <w:tcBorders>
              <w:top w:val="nil"/>
              <w:left w:val="nil"/>
              <w:bottom w:val="single" w:sz="4" w:space="0" w:color="auto"/>
              <w:right w:val="single" w:sz="4" w:space="0" w:color="auto"/>
            </w:tcBorders>
            <w:shd w:val="clear" w:color="auto" w:fill="auto"/>
            <w:vAlign w:val="center"/>
            <w:hideMark/>
          </w:tcPr>
          <w:p w14:paraId="3E6C0E94" w14:textId="6EFBBE59" w:rsidR="000D5721" w:rsidRPr="00FD0F23" w:rsidRDefault="00AB2714" w:rsidP="00FD0F23">
            <w:pPr>
              <w:spacing w:after="0" w:line="240" w:lineRule="auto"/>
              <w:rPr>
                <w:rFonts w:ascii="Arial" w:eastAsia="Times New Roman" w:hAnsi="Arial" w:cs="Arial"/>
                <w:color w:val="000000"/>
                <w:sz w:val="20"/>
                <w:szCs w:val="20"/>
                <w:lang w:eastAsia="ru-RU"/>
              </w:rPr>
            </w:pPr>
            <w:r w:rsidRPr="00AB2714">
              <w:rPr>
                <w:rFonts w:ascii="Arial" w:eastAsia="Times New Roman" w:hAnsi="Arial" w:cs="Arial"/>
                <w:color w:val="000000"/>
                <w:sz w:val="20"/>
                <w:szCs w:val="20"/>
                <w:lang w:eastAsia="ru-RU"/>
              </w:rPr>
              <w:t>Кабель КСПВ 8х0.5 с однопроволочными медными жилами</w:t>
            </w:r>
          </w:p>
        </w:tc>
        <w:tc>
          <w:tcPr>
            <w:tcW w:w="1222" w:type="dxa"/>
            <w:tcBorders>
              <w:top w:val="nil"/>
              <w:left w:val="nil"/>
              <w:bottom w:val="single" w:sz="4" w:space="0" w:color="auto"/>
              <w:right w:val="single" w:sz="4" w:space="0" w:color="auto"/>
            </w:tcBorders>
            <w:shd w:val="clear" w:color="auto" w:fill="auto"/>
            <w:vAlign w:val="center"/>
            <w:hideMark/>
          </w:tcPr>
          <w:p w14:paraId="52782612" w14:textId="2139EA53" w:rsidR="000D5721" w:rsidRPr="00FD0F23" w:rsidRDefault="00AB271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w:t>
            </w:r>
          </w:p>
        </w:tc>
        <w:tc>
          <w:tcPr>
            <w:tcW w:w="561" w:type="dxa"/>
            <w:tcBorders>
              <w:top w:val="nil"/>
              <w:left w:val="nil"/>
              <w:bottom w:val="single" w:sz="4" w:space="0" w:color="auto"/>
              <w:right w:val="single" w:sz="4" w:space="0" w:color="auto"/>
            </w:tcBorders>
            <w:shd w:val="clear" w:color="auto" w:fill="auto"/>
            <w:vAlign w:val="center"/>
            <w:hideMark/>
          </w:tcPr>
          <w:p w14:paraId="6659665D" w14:textId="20D81371"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r w:rsidR="00AB2714">
              <w:rPr>
                <w:rFonts w:ascii="Arial" w:eastAsia="Times New Roman" w:hAnsi="Arial" w:cs="Arial"/>
                <w:color w:val="000000"/>
                <w:sz w:val="20"/>
                <w:szCs w:val="20"/>
                <w:lang w:eastAsia="ru-RU"/>
              </w:rPr>
              <w:t>00</w:t>
            </w:r>
          </w:p>
        </w:tc>
      </w:tr>
      <w:tr w:rsidR="00AB2714" w:rsidRPr="00FD0F23" w14:paraId="4D6D42FF" w14:textId="77777777" w:rsidTr="00FD0F23">
        <w:trPr>
          <w:trHeight w:val="263"/>
        </w:trPr>
        <w:tc>
          <w:tcPr>
            <w:tcW w:w="515" w:type="dxa"/>
            <w:tcBorders>
              <w:top w:val="nil"/>
              <w:left w:val="single" w:sz="4" w:space="0" w:color="auto"/>
              <w:bottom w:val="single" w:sz="4" w:space="0" w:color="auto"/>
              <w:right w:val="single" w:sz="4" w:space="0" w:color="auto"/>
            </w:tcBorders>
            <w:shd w:val="clear" w:color="auto" w:fill="auto"/>
            <w:vAlign w:val="center"/>
          </w:tcPr>
          <w:p w14:paraId="02F76ED7" w14:textId="61FE2F75" w:rsidR="00AB2714"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24</w:t>
            </w:r>
          </w:p>
        </w:tc>
        <w:tc>
          <w:tcPr>
            <w:tcW w:w="7531" w:type="dxa"/>
            <w:tcBorders>
              <w:top w:val="nil"/>
              <w:left w:val="nil"/>
              <w:bottom w:val="single" w:sz="4" w:space="0" w:color="auto"/>
              <w:right w:val="single" w:sz="4" w:space="0" w:color="auto"/>
            </w:tcBorders>
            <w:shd w:val="clear" w:color="auto" w:fill="auto"/>
            <w:vAlign w:val="center"/>
          </w:tcPr>
          <w:p w14:paraId="6963E147" w14:textId="6DD4A23C" w:rsidR="00AB2714" w:rsidRPr="00AB2714" w:rsidRDefault="00AB2714" w:rsidP="00FD0F23">
            <w:pPr>
              <w:spacing w:after="0" w:line="240" w:lineRule="auto"/>
              <w:rPr>
                <w:rFonts w:ascii="Arial" w:eastAsia="Times New Roman" w:hAnsi="Arial" w:cs="Arial"/>
                <w:color w:val="000000"/>
                <w:sz w:val="20"/>
                <w:szCs w:val="20"/>
                <w:lang w:eastAsia="ru-RU"/>
              </w:rPr>
            </w:pPr>
            <w:r w:rsidRPr="00AB2714">
              <w:rPr>
                <w:rFonts w:ascii="Arial" w:eastAsia="Times New Roman" w:hAnsi="Arial" w:cs="Arial"/>
                <w:color w:val="000000"/>
                <w:sz w:val="20"/>
                <w:szCs w:val="20"/>
                <w:lang w:eastAsia="ru-RU"/>
              </w:rPr>
              <w:t>Провод ПВС 2х1 ТРТС [74349]</w:t>
            </w:r>
          </w:p>
        </w:tc>
        <w:tc>
          <w:tcPr>
            <w:tcW w:w="1222" w:type="dxa"/>
            <w:tcBorders>
              <w:top w:val="nil"/>
              <w:left w:val="nil"/>
              <w:bottom w:val="single" w:sz="4" w:space="0" w:color="auto"/>
              <w:right w:val="single" w:sz="4" w:space="0" w:color="auto"/>
            </w:tcBorders>
            <w:shd w:val="clear" w:color="auto" w:fill="auto"/>
            <w:vAlign w:val="center"/>
          </w:tcPr>
          <w:p w14:paraId="37C66352" w14:textId="1160B7B5" w:rsidR="00AB2714" w:rsidRDefault="00AB271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w:t>
            </w:r>
          </w:p>
        </w:tc>
        <w:tc>
          <w:tcPr>
            <w:tcW w:w="561" w:type="dxa"/>
            <w:tcBorders>
              <w:top w:val="nil"/>
              <w:left w:val="nil"/>
              <w:bottom w:val="single" w:sz="4" w:space="0" w:color="auto"/>
              <w:right w:val="single" w:sz="4" w:space="0" w:color="auto"/>
            </w:tcBorders>
            <w:shd w:val="clear" w:color="auto" w:fill="auto"/>
            <w:vAlign w:val="center"/>
          </w:tcPr>
          <w:p w14:paraId="50DD1B4D" w14:textId="79C9DDFF" w:rsidR="00AB2714" w:rsidRPr="00FD0F23" w:rsidRDefault="00AB271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w:t>
            </w:r>
          </w:p>
        </w:tc>
      </w:tr>
      <w:tr w:rsidR="00AB2714" w:rsidRPr="00FD0F23" w14:paraId="67EFE23C" w14:textId="77777777" w:rsidTr="00FD0F23">
        <w:trPr>
          <w:trHeight w:val="263"/>
        </w:trPr>
        <w:tc>
          <w:tcPr>
            <w:tcW w:w="515" w:type="dxa"/>
            <w:tcBorders>
              <w:top w:val="nil"/>
              <w:left w:val="single" w:sz="4" w:space="0" w:color="auto"/>
              <w:bottom w:val="single" w:sz="4" w:space="0" w:color="auto"/>
              <w:right w:val="single" w:sz="4" w:space="0" w:color="auto"/>
            </w:tcBorders>
            <w:shd w:val="clear" w:color="auto" w:fill="auto"/>
            <w:vAlign w:val="center"/>
          </w:tcPr>
          <w:p w14:paraId="2D518E24" w14:textId="4E84B871" w:rsidR="00AB2714"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25</w:t>
            </w:r>
          </w:p>
        </w:tc>
        <w:tc>
          <w:tcPr>
            <w:tcW w:w="7531" w:type="dxa"/>
            <w:tcBorders>
              <w:top w:val="nil"/>
              <w:left w:val="nil"/>
              <w:bottom w:val="single" w:sz="4" w:space="0" w:color="auto"/>
              <w:right w:val="single" w:sz="4" w:space="0" w:color="auto"/>
            </w:tcBorders>
            <w:shd w:val="clear" w:color="auto" w:fill="auto"/>
            <w:vAlign w:val="center"/>
          </w:tcPr>
          <w:p w14:paraId="2CC6CB54" w14:textId="0B1CECED" w:rsidR="00AB2714" w:rsidRPr="00AB2714" w:rsidRDefault="00AB2714" w:rsidP="00AB2714">
            <w:pPr>
              <w:spacing w:after="0" w:line="240" w:lineRule="auto"/>
              <w:rPr>
                <w:rFonts w:ascii="Arial" w:eastAsia="Times New Roman" w:hAnsi="Arial" w:cs="Arial"/>
                <w:color w:val="000000"/>
                <w:sz w:val="20"/>
                <w:szCs w:val="20"/>
                <w:lang w:eastAsia="ru-RU"/>
              </w:rPr>
            </w:pPr>
            <w:r w:rsidRPr="00AB2714">
              <w:rPr>
                <w:rFonts w:ascii="Arial" w:eastAsia="Times New Roman" w:hAnsi="Arial" w:cs="Arial"/>
                <w:color w:val="000000"/>
                <w:sz w:val="20"/>
                <w:szCs w:val="20"/>
                <w:lang w:eastAsia="ru-RU"/>
              </w:rPr>
              <w:t>Кабель силовой ВВГнг(А)-LS 3х1.5 (N.PE)-0.660 плоский Конкорд</w:t>
            </w:r>
          </w:p>
        </w:tc>
        <w:tc>
          <w:tcPr>
            <w:tcW w:w="1222" w:type="dxa"/>
            <w:tcBorders>
              <w:top w:val="nil"/>
              <w:left w:val="nil"/>
              <w:bottom w:val="single" w:sz="4" w:space="0" w:color="auto"/>
              <w:right w:val="single" w:sz="4" w:space="0" w:color="auto"/>
            </w:tcBorders>
            <w:shd w:val="clear" w:color="auto" w:fill="auto"/>
            <w:vAlign w:val="center"/>
          </w:tcPr>
          <w:p w14:paraId="61731D98" w14:textId="6FB9F0CC" w:rsidR="00AB2714" w:rsidRDefault="00AB271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w:t>
            </w:r>
          </w:p>
        </w:tc>
        <w:tc>
          <w:tcPr>
            <w:tcW w:w="561" w:type="dxa"/>
            <w:tcBorders>
              <w:top w:val="nil"/>
              <w:left w:val="nil"/>
              <w:bottom w:val="single" w:sz="4" w:space="0" w:color="auto"/>
              <w:right w:val="single" w:sz="4" w:space="0" w:color="auto"/>
            </w:tcBorders>
            <w:shd w:val="clear" w:color="auto" w:fill="auto"/>
            <w:vAlign w:val="center"/>
          </w:tcPr>
          <w:p w14:paraId="18434662" w14:textId="0128046B" w:rsidR="00AB2714" w:rsidRDefault="00AB271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w:t>
            </w:r>
          </w:p>
        </w:tc>
      </w:tr>
      <w:tr w:rsidR="00AB2714" w:rsidRPr="00FD0F23" w14:paraId="0DBC6F69" w14:textId="77777777" w:rsidTr="00FD0F23">
        <w:trPr>
          <w:trHeight w:val="263"/>
        </w:trPr>
        <w:tc>
          <w:tcPr>
            <w:tcW w:w="515" w:type="dxa"/>
            <w:tcBorders>
              <w:top w:val="nil"/>
              <w:left w:val="single" w:sz="4" w:space="0" w:color="auto"/>
              <w:bottom w:val="single" w:sz="4" w:space="0" w:color="auto"/>
              <w:right w:val="single" w:sz="4" w:space="0" w:color="auto"/>
            </w:tcBorders>
            <w:shd w:val="clear" w:color="auto" w:fill="auto"/>
            <w:vAlign w:val="center"/>
          </w:tcPr>
          <w:p w14:paraId="0CC3DEC4" w14:textId="0B743772" w:rsidR="00AB2714" w:rsidRDefault="00336562"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w:t>
            </w:r>
          </w:p>
        </w:tc>
        <w:tc>
          <w:tcPr>
            <w:tcW w:w="7531" w:type="dxa"/>
            <w:tcBorders>
              <w:top w:val="nil"/>
              <w:left w:val="nil"/>
              <w:bottom w:val="single" w:sz="4" w:space="0" w:color="auto"/>
              <w:right w:val="single" w:sz="4" w:space="0" w:color="auto"/>
            </w:tcBorders>
            <w:shd w:val="clear" w:color="auto" w:fill="auto"/>
            <w:vAlign w:val="center"/>
          </w:tcPr>
          <w:p w14:paraId="5145BEB6" w14:textId="20CA4B4D" w:rsidR="00AB2714" w:rsidRPr="00AB2714" w:rsidRDefault="00336562" w:rsidP="000B7B04">
            <w:pPr>
              <w:spacing w:after="0" w:line="240" w:lineRule="auto"/>
              <w:rPr>
                <w:rFonts w:ascii="Arial" w:eastAsia="Times New Roman" w:hAnsi="Arial" w:cs="Arial"/>
                <w:color w:val="000000"/>
                <w:sz w:val="20"/>
                <w:szCs w:val="20"/>
                <w:lang w:eastAsia="ru-RU"/>
              </w:rPr>
            </w:pPr>
            <w:r w:rsidRPr="00336562">
              <w:rPr>
                <w:rFonts w:ascii="Arial" w:eastAsia="Times New Roman" w:hAnsi="Arial" w:cs="Arial"/>
                <w:color w:val="000000"/>
                <w:sz w:val="20"/>
                <w:szCs w:val="20"/>
                <w:lang w:eastAsia="ru-RU"/>
              </w:rPr>
              <w:t xml:space="preserve">Труба профильная 60х60х3 мм квадратная </w:t>
            </w:r>
            <w:r w:rsidR="000B7B04">
              <w:rPr>
                <w:rFonts w:ascii="Arial" w:eastAsia="Times New Roman" w:hAnsi="Arial" w:cs="Arial"/>
                <w:color w:val="000000"/>
                <w:sz w:val="20"/>
                <w:szCs w:val="20"/>
                <w:lang w:eastAsia="ru-RU"/>
              </w:rPr>
              <w:t>4</w:t>
            </w:r>
            <w:r w:rsidRPr="00336562">
              <w:rPr>
                <w:rFonts w:ascii="Arial" w:eastAsia="Times New Roman" w:hAnsi="Arial" w:cs="Arial"/>
                <w:color w:val="000000"/>
                <w:sz w:val="20"/>
                <w:szCs w:val="20"/>
                <w:lang w:eastAsia="ru-RU"/>
              </w:rPr>
              <w:t xml:space="preserve"> м</w:t>
            </w:r>
          </w:p>
        </w:tc>
        <w:tc>
          <w:tcPr>
            <w:tcW w:w="1222" w:type="dxa"/>
            <w:tcBorders>
              <w:top w:val="nil"/>
              <w:left w:val="nil"/>
              <w:bottom w:val="single" w:sz="4" w:space="0" w:color="auto"/>
              <w:right w:val="single" w:sz="4" w:space="0" w:color="auto"/>
            </w:tcBorders>
            <w:shd w:val="clear" w:color="auto" w:fill="auto"/>
            <w:vAlign w:val="center"/>
          </w:tcPr>
          <w:p w14:paraId="7BB22278" w14:textId="35F50335" w:rsidR="00AB2714" w:rsidRDefault="00336562"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7BE14FB9" w14:textId="67F7A699" w:rsidR="00AB2714" w:rsidRDefault="000B7B04"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r>
      <w:tr w:rsidR="000D5721" w:rsidRPr="00FD0F23" w14:paraId="4CA74306" w14:textId="77777777" w:rsidTr="00DB5400">
        <w:trPr>
          <w:trHeight w:val="300"/>
        </w:trPr>
        <w:tc>
          <w:tcPr>
            <w:tcW w:w="515" w:type="dxa"/>
            <w:tcBorders>
              <w:top w:val="nil"/>
              <w:left w:val="single" w:sz="4" w:space="0" w:color="auto"/>
              <w:bottom w:val="nil"/>
              <w:right w:val="single" w:sz="4" w:space="0" w:color="auto"/>
            </w:tcBorders>
            <w:shd w:val="clear" w:color="auto" w:fill="auto"/>
            <w:vAlign w:val="center"/>
            <w:hideMark/>
          </w:tcPr>
          <w:p w14:paraId="75749A0E" w14:textId="58FBA81F" w:rsidR="000D5721" w:rsidRPr="00FD0F23" w:rsidRDefault="004C21B6" w:rsidP="007F45E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29</w:t>
            </w:r>
          </w:p>
        </w:tc>
        <w:tc>
          <w:tcPr>
            <w:tcW w:w="7531" w:type="dxa"/>
            <w:tcBorders>
              <w:top w:val="nil"/>
              <w:left w:val="nil"/>
              <w:bottom w:val="nil"/>
              <w:right w:val="single" w:sz="4" w:space="0" w:color="auto"/>
            </w:tcBorders>
            <w:shd w:val="clear" w:color="auto" w:fill="auto"/>
            <w:vAlign w:val="center"/>
            <w:hideMark/>
          </w:tcPr>
          <w:p w14:paraId="15471315" w14:textId="65F89F7B" w:rsidR="000D5721" w:rsidRPr="00FD0F23" w:rsidRDefault="00170756" w:rsidP="00FD0F23">
            <w:pPr>
              <w:spacing w:after="0" w:line="240" w:lineRule="auto"/>
              <w:rPr>
                <w:rFonts w:ascii="Arial" w:eastAsia="Times New Roman" w:hAnsi="Arial" w:cs="Arial"/>
                <w:color w:val="000000"/>
                <w:sz w:val="20"/>
                <w:szCs w:val="20"/>
                <w:lang w:eastAsia="ru-RU"/>
              </w:rPr>
            </w:pPr>
            <w:r w:rsidRPr="00170756">
              <w:rPr>
                <w:rFonts w:ascii="Arial" w:eastAsia="Times New Roman" w:hAnsi="Arial" w:cs="Arial"/>
                <w:color w:val="000000"/>
                <w:sz w:val="20"/>
                <w:szCs w:val="20"/>
                <w:lang w:eastAsia="ru-RU"/>
              </w:rPr>
              <w:t>Комплект крепежа и расходных материалов</w:t>
            </w:r>
          </w:p>
        </w:tc>
        <w:tc>
          <w:tcPr>
            <w:tcW w:w="1222" w:type="dxa"/>
            <w:tcBorders>
              <w:top w:val="nil"/>
              <w:left w:val="nil"/>
              <w:bottom w:val="nil"/>
              <w:right w:val="single" w:sz="4" w:space="0" w:color="auto"/>
            </w:tcBorders>
            <w:shd w:val="clear" w:color="auto" w:fill="auto"/>
            <w:vAlign w:val="center"/>
            <w:hideMark/>
          </w:tcPr>
          <w:p w14:paraId="62B3DA2E"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nil"/>
              <w:right w:val="single" w:sz="4" w:space="0" w:color="auto"/>
            </w:tcBorders>
            <w:shd w:val="clear" w:color="auto" w:fill="auto"/>
            <w:vAlign w:val="center"/>
            <w:hideMark/>
          </w:tcPr>
          <w:p w14:paraId="28C5F07A" w14:textId="77777777" w:rsidR="000D5721" w:rsidRPr="00FD0F23" w:rsidRDefault="000D5721" w:rsidP="00FD0F23">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r>
      <w:tr w:rsidR="00DB5400" w:rsidRPr="00FD0F23" w14:paraId="250A4C9C" w14:textId="77777777" w:rsidTr="00FB7130">
        <w:trPr>
          <w:trHeight w:val="300"/>
        </w:trPr>
        <w:tc>
          <w:tcPr>
            <w:tcW w:w="515" w:type="dxa"/>
            <w:tcBorders>
              <w:top w:val="nil"/>
              <w:left w:val="single" w:sz="4" w:space="0" w:color="auto"/>
              <w:bottom w:val="single" w:sz="4" w:space="0" w:color="auto"/>
              <w:right w:val="single" w:sz="4" w:space="0" w:color="auto"/>
            </w:tcBorders>
            <w:shd w:val="clear" w:color="000000" w:fill="5B9BD5"/>
            <w:vAlign w:val="center"/>
            <w:hideMark/>
          </w:tcPr>
          <w:p w14:paraId="5D4970BD" w14:textId="77777777" w:rsidR="00DB5400" w:rsidRPr="00FD0F23" w:rsidRDefault="00DB5400" w:rsidP="00DB5400">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c>
          <w:tcPr>
            <w:tcW w:w="7531" w:type="dxa"/>
            <w:tcBorders>
              <w:top w:val="nil"/>
              <w:left w:val="nil"/>
              <w:bottom w:val="single" w:sz="4" w:space="0" w:color="auto"/>
              <w:right w:val="single" w:sz="4" w:space="0" w:color="auto"/>
            </w:tcBorders>
            <w:shd w:val="clear" w:color="000000" w:fill="5B9BD5"/>
            <w:vAlign w:val="center"/>
            <w:hideMark/>
          </w:tcPr>
          <w:p w14:paraId="6576F513" w14:textId="23CEB8B4" w:rsidR="00DB5400" w:rsidRPr="00FD0F23" w:rsidRDefault="00DB5400" w:rsidP="00DB540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ЗИП</w:t>
            </w:r>
          </w:p>
        </w:tc>
        <w:tc>
          <w:tcPr>
            <w:tcW w:w="1222" w:type="dxa"/>
            <w:tcBorders>
              <w:top w:val="nil"/>
              <w:left w:val="nil"/>
              <w:bottom w:val="single" w:sz="4" w:space="0" w:color="auto"/>
              <w:right w:val="single" w:sz="4" w:space="0" w:color="auto"/>
            </w:tcBorders>
            <w:shd w:val="clear" w:color="000000" w:fill="5B9BD5"/>
            <w:vAlign w:val="center"/>
            <w:hideMark/>
          </w:tcPr>
          <w:p w14:paraId="1FA4C1C1" w14:textId="77777777" w:rsidR="00DB5400" w:rsidRPr="00FD0F23" w:rsidRDefault="00DB5400" w:rsidP="00DB5400">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c>
          <w:tcPr>
            <w:tcW w:w="561" w:type="dxa"/>
            <w:tcBorders>
              <w:top w:val="nil"/>
              <w:left w:val="nil"/>
              <w:bottom w:val="single" w:sz="4" w:space="0" w:color="auto"/>
              <w:right w:val="single" w:sz="4" w:space="0" w:color="auto"/>
            </w:tcBorders>
            <w:shd w:val="clear" w:color="000000" w:fill="5B9BD5"/>
            <w:vAlign w:val="center"/>
            <w:hideMark/>
          </w:tcPr>
          <w:p w14:paraId="0EA9D984" w14:textId="77777777" w:rsidR="00DB5400" w:rsidRPr="00FD0F23" w:rsidRDefault="00DB5400" w:rsidP="00DB5400">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r>
      <w:tr w:rsidR="000B7B04" w:rsidRPr="0009362E" w14:paraId="60618728" w14:textId="77777777" w:rsidTr="00FD0F23">
        <w:trPr>
          <w:trHeight w:val="300"/>
        </w:trPr>
        <w:tc>
          <w:tcPr>
            <w:tcW w:w="515" w:type="dxa"/>
            <w:tcBorders>
              <w:top w:val="nil"/>
              <w:left w:val="single" w:sz="4" w:space="0" w:color="auto"/>
              <w:bottom w:val="single" w:sz="4" w:space="0" w:color="auto"/>
              <w:right w:val="single" w:sz="4" w:space="0" w:color="auto"/>
            </w:tcBorders>
            <w:shd w:val="clear" w:color="auto" w:fill="auto"/>
            <w:vAlign w:val="center"/>
          </w:tcPr>
          <w:p w14:paraId="47212831" w14:textId="03261475" w:rsidR="000B7B04" w:rsidRDefault="00EF6CF0" w:rsidP="007F45E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w:t>
            </w:r>
          </w:p>
        </w:tc>
        <w:tc>
          <w:tcPr>
            <w:tcW w:w="7531" w:type="dxa"/>
            <w:tcBorders>
              <w:top w:val="nil"/>
              <w:left w:val="nil"/>
              <w:bottom w:val="single" w:sz="4" w:space="0" w:color="auto"/>
              <w:right w:val="single" w:sz="4" w:space="0" w:color="auto"/>
            </w:tcBorders>
            <w:shd w:val="clear" w:color="auto" w:fill="auto"/>
            <w:vAlign w:val="center"/>
          </w:tcPr>
          <w:p w14:paraId="5E0FBDD6" w14:textId="100B3461" w:rsidR="000B7B04" w:rsidRPr="00DB5400" w:rsidRDefault="00EF6CF0" w:rsidP="00FD0F23">
            <w:pPr>
              <w:spacing w:after="0" w:line="240" w:lineRule="auto"/>
              <w:rPr>
                <w:rFonts w:ascii="Arial" w:eastAsia="Times New Roman" w:hAnsi="Arial" w:cs="Arial"/>
                <w:color w:val="000000"/>
                <w:sz w:val="20"/>
                <w:szCs w:val="20"/>
                <w:lang w:eastAsia="ru-RU"/>
              </w:rPr>
            </w:pPr>
            <w:r w:rsidRPr="00EF6CF0">
              <w:rPr>
                <w:rFonts w:ascii="Arial" w:eastAsia="Times New Roman" w:hAnsi="Arial" w:cs="Arial"/>
                <w:color w:val="000000"/>
                <w:sz w:val="20"/>
                <w:szCs w:val="20"/>
                <w:lang w:eastAsia="ru-RU"/>
              </w:rPr>
              <w:t>Кросс распределительный укомплектованный 1U 19" 8-SC/UPC</w:t>
            </w:r>
          </w:p>
        </w:tc>
        <w:tc>
          <w:tcPr>
            <w:tcW w:w="1222" w:type="dxa"/>
            <w:tcBorders>
              <w:top w:val="nil"/>
              <w:left w:val="nil"/>
              <w:bottom w:val="single" w:sz="4" w:space="0" w:color="auto"/>
              <w:right w:val="single" w:sz="4" w:space="0" w:color="auto"/>
            </w:tcBorders>
            <w:shd w:val="clear" w:color="auto" w:fill="auto"/>
            <w:vAlign w:val="center"/>
          </w:tcPr>
          <w:p w14:paraId="1CF29303" w14:textId="2C9196B6" w:rsidR="000B7B04" w:rsidRDefault="00EF6CF0"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20FE8C85" w14:textId="3BA50471" w:rsidR="000B7B04" w:rsidRDefault="008F03B8"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r>
      <w:tr w:rsidR="000B7B04" w:rsidRPr="0009362E" w14:paraId="39E659FD" w14:textId="77777777" w:rsidTr="00FD0F23">
        <w:trPr>
          <w:trHeight w:val="300"/>
        </w:trPr>
        <w:tc>
          <w:tcPr>
            <w:tcW w:w="515" w:type="dxa"/>
            <w:tcBorders>
              <w:top w:val="nil"/>
              <w:left w:val="single" w:sz="4" w:space="0" w:color="auto"/>
              <w:bottom w:val="single" w:sz="4" w:space="0" w:color="auto"/>
              <w:right w:val="single" w:sz="4" w:space="0" w:color="auto"/>
            </w:tcBorders>
            <w:shd w:val="clear" w:color="auto" w:fill="auto"/>
            <w:vAlign w:val="center"/>
          </w:tcPr>
          <w:p w14:paraId="32A44086" w14:textId="71B3C7B6" w:rsidR="000B7B04" w:rsidRDefault="00EF6CF0" w:rsidP="007F45E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31</w:t>
            </w:r>
          </w:p>
        </w:tc>
        <w:tc>
          <w:tcPr>
            <w:tcW w:w="7531" w:type="dxa"/>
            <w:tcBorders>
              <w:top w:val="nil"/>
              <w:left w:val="nil"/>
              <w:bottom w:val="single" w:sz="4" w:space="0" w:color="auto"/>
              <w:right w:val="single" w:sz="4" w:space="0" w:color="auto"/>
            </w:tcBorders>
            <w:shd w:val="clear" w:color="auto" w:fill="auto"/>
            <w:vAlign w:val="center"/>
          </w:tcPr>
          <w:p w14:paraId="624C339D" w14:textId="485805C8" w:rsidR="000B7B04" w:rsidRPr="00DB5400" w:rsidRDefault="00EF6CF0" w:rsidP="00FD0F23">
            <w:pPr>
              <w:spacing w:after="0" w:line="240" w:lineRule="auto"/>
              <w:rPr>
                <w:rFonts w:ascii="Arial" w:eastAsia="Times New Roman" w:hAnsi="Arial" w:cs="Arial"/>
                <w:color w:val="000000"/>
                <w:sz w:val="20"/>
                <w:szCs w:val="20"/>
                <w:lang w:eastAsia="ru-RU"/>
              </w:rPr>
            </w:pPr>
            <w:r w:rsidRPr="00EF6CF0">
              <w:rPr>
                <w:rFonts w:ascii="Arial" w:eastAsia="Times New Roman" w:hAnsi="Arial" w:cs="Arial"/>
                <w:color w:val="000000"/>
                <w:sz w:val="20"/>
                <w:szCs w:val="20"/>
                <w:lang w:eastAsia="ru-RU"/>
              </w:rPr>
              <w:t>Оптические патч-корды</w:t>
            </w:r>
          </w:p>
        </w:tc>
        <w:tc>
          <w:tcPr>
            <w:tcW w:w="1222" w:type="dxa"/>
            <w:tcBorders>
              <w:top w:val="nil"/>
              <w:left w:val="nil"/>
              <w:bottom w:val="single" w:sz="4" w:space="0" w:color="auto"/>
              <w:right w:val="single" w:sz="4" w:space="0" w:color="auto"/>
            </w:tcBorders>
            <w:shd w:val="clear" w:color="auto" w:fill="auto"/>
            <w:vAlign w:val="center"/>
          </w:tcPr>
          <w:p w14:paraId="2064ED32" w14:textId="71CFB28D" w:rsidR="000B7B04" w:rsidRDefault="00EF6CF0"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5AEC64DD" w14:textId="4081B141" w:rsidR="000B7B04" w:rsidRDefault="008F03B8"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r>
      <w:tr w:rsidR="000B7B04" w:rsidRPr="00EF6CF0" w14:paraId="7C785B0E" w14:textId="77777777" w:rsidTr="00FD0F23">
        <w:trPr>
          <w:trHeight w:val="300"/>
        </w:trPr>
        <w:tc>
          <w:tcPr>
            <w:tcW w:w="515" w:type="dxa"/>
            <w:tcBorders>
              <w:top w:val="nil"/>
              <w:left w:val="single" w:sz="4" w:space="0" w:color="auto"/>
              <w:bottom w:val="single" w:sz="4" w:space="0" w:color="auto"/>
              <w:right w:val="single" w:sz="4" w:space="0" w:color="auto"/>
            </w:tcBorders>
            <w:shd w:val="clear" w:color="auto" w:fill="auto"/>
            <w:vAlign w:val="center"/>
          </w:tcPr>
          <w:p w14:paraId="1C755748" w14:textId="6AB5599B" w:rsidR="000B7B04" w:rsidRDefault="00EF6CF0" w:rsidP="007F45E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w:t>
            </w:r>
          </w:p>
        </w:tc>
        <w:tc>
          <w:tcPr>
            <w:tcW w:w="7531" w:type="dxa"/>
            <w:tcBorders>
              <w:top w:val="nil"/>
              <w:left w:val="nil"/>
              <w:bottom w:val="single" w:sz="4" w:space="0" w:color="auto"/>
              <w:right w:val="single" w:sz="4" w:space="0" w:color="auto"/>
            </w:tcBorders>
            <w:shd w:val="clear" w:color="auto" w:fill="auto"/>
            <w:vAlign w:val="center"/>
          </w:tcPr>
          <w:p w14:paraId="5CA2260B" w14:textId="0D026506" w:rsidR="000B7B04" w:rsidRPr="007A3354" w:rsidRDefault="007A3354" w:rsidP="00FD0F23">
            <w:pPr>
              <w:spacing w:after="0" w:line="240" w:lineRule="auto"/>
              <w:rPr>
                <w:rFonts w:ascii="Arial" w:eastAsia="Times New Roman" w:hAnsi="Arial" w:cs="Arial"/>
                <w:color w:val="000000"/>
                <w:sz w:val="20"/>
                <w:szCs w:val="20"/>
                <w:lang w:eastAsia="ru-RU"/>
              </w:rPr>
            </w:pPr>
            <w:r w:rsidRPr="007A3354">
              <w:rPr>
                <w:rFonts w:ascii="Arial" w:eastAsia="Times New Roman" w:hAnsi="Arial" w:cs="Arial"/>
                <w:color w:val="000000"/>
                <w:sz w:val="20"/>
                <w:szCs w:val="20"/>
                <w:lang w:eastAsia="ru-RU"/>
              </w:rPr>
              <w:t>Комплект модулей оптический Optronic TBSF-13-3-12gSC-3i 1310 TBSF-15-3-12gSC-3i 1550</w:t>
            </w:r>
          </w:p>
        </w:tc>
        <w:tc>
          <w:tcPr>
            <w:tcW w:w="1222" w:type="dxa"/>
            <w:tcBorders>
              <w:top w:val="nil"/>
              <w:left w:val="nil"/>
              <w:bottom w:val="single" w:sz="4" w:space="0" w:color="auto"/>
              <w:right w:val="single" w:sz="4" w:space="0" w:color="auto"/>
            </w:tcBorders>
            <w:shd w:val="clear" w:color="auto" w:fill="auto"/>
            <w:vAlign w:val="center"/>
          </w:tcPr>
          <w:p w14:paraId="539A5960" w14:textId="2A5944B0" w:rsidR="000B7B04" w:rsidRPr="00EF6CF0" w:rsidRDefault="00EF6CF0"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6363887F" w14:textId="351D8A27" w:rsidR="000B7B04" w:rsidRPr="00EF6CF0" w:rsidRDefault="008F03B8"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r>
      <w:tr w:rsidR="00EF6CF0" w:rsidRPr="00EF6CF0" w14:paraId="340B3AA6" w14:textId="77777777" w:rsidTr="002027D0">
        <w:trPr>
          <w:trHeight w:val="300"/>
        </w:trPr>
        <w:tc>
          <w:tcPr>
            <w:tcW w:w="515" w:type="dxa"/>
            <w:tcBorders>
              <w:top w:val="nil"/>
              <w:left w:val="single" w:sz="4" w:space="0" w:color="auto"/>
              <w:bottom w:val="single" w:sz="4" w:space="0" w:color="auto"/>
              <w:right w:val="single" w:sz="4" w:space="0" w:color="auto"/>
            </w:tcBorders>
            <w:shd w:val="clear" w:color="auto" w:fill="auto"/>
          </w:tcPr>
          <w:p w14:paraId="66C6B62A" w14:textId="06339F11" w:rsidR="00EF6CF0" w:rsidRDefault="00EF6CF0" w:rsidP="00EF6CF0">
            <w:pPr>
              <w:spacing w:after="0" w:line="240" w:lineRule="auto"/>
              <w:rPr>
                <w:rFonts w:ascii="Arial" w:eastAsia="Times New Roman" w:hAnsi="Arial" w:cs="Arial"/>
                <w:color w:val="000000"/>
                <w:sz w:val="20"/>
                <w:szCs w:val="20"/>
                <w:lang w:eastAsia="ru-RU"/>
              </w:rPr>
            </w:pPr>
            <w:r w:rsidRPr="00B01CBB">
              <w:t>33</w:t>
            </w:r>
          </w:p>
        </w:tc>
        <w:tc>
          <w:tcPr>
            <w:tcW w:w="7531" w:type="dxa"/>
            <w:tcBorders>
              <w:top w:val="nil"/>
              <w:left w:val="nil"/>
              <w:bottom w:val="single" w:sz="4" w:space="0" w:color="auto"/>
              <w:right w:val="single" w:sz="4" w:space="0" w:color="auto"/>
            </w:tcBorders>
            <w:shd w:val="clear" w:color="auto" w:fill="auto"/>
          </w:tcPr>
          <w:p w14:paraId="704751C8" w14:textId="056A0B92" w:rsidR="00EF6CF0" w:rsidRPr="00EF6CF0" w:rsidRDefault="00EF6CF0" w:rsidP="00EF6CF0">
            <w:pPr>
              <w:spacing w:after="0" w:line="240" w:lineRule="auto"/>
              <w:rPr>
                <w:rFonts w:ascii="Arial" w:eastAsia="Times New Roman" w:hAnsi="Arial" w:cs="Arial"/>
                <w:color w:val="000000"/>
                <w:sz w:val="20"/>
                <w:szCs w:val="20"/>
                <w:lang w:eastAsia="ru-RU"/>
              </w:rPr>
            </w:pPr>
            <w:r w:rsidRPr="00B01CBB">
              <w:t>Стяжка CABEUS MTL-200 (в упаковке 100 шт.) Размер: 200 х 4,6 х 0,3 мм стальная неразъемная</w:t>
            </w:r>
          </w:p>
        </w:tc>
        <w:tc>
          <w:tcPr>
            <w:tcW w:w="1222" w:type="dxa"/>
            <w:tcBorders>
              <w:top w:val="nil"/>
              <w:left w:val="nil"/>
              <w:bottom w:val="single" w:sz="4" w:space="0" w:color="auto"/>
              <w:right w:val="single" w:sz="4" w:space="0" w:color="auto"/>
            </w:tcBorders>
            <w:shd w:val="clear" w:color="auto" w:fill="auto"/>
          </w:tcPr>
          <w:p w14:paraId="7B194E67" w14:textId="504AA2F3" w:rsidR="00EF6CF0" w:rsidRDefault="00EF6CF0" w:rsidP="00EF6CF0">
            <w:pPr>
              <w:spacing w:after="0" w:line="240" w:lineRule="auto"/>
              <w:jc w:val="center"/>
              <w:rPr>
                <w:rFonts w:ascii="Arial" w:eastAsia="Times New Roman" w:hAnsi="Arial" w:cs="Arial"/>
                <w:color w:val="000000"/>
                <w:sz w:val="20"/>
                <w:szCs w:val="20"/>
                <w:lang w:eastAsia="ru-RU"/>
              </w:rPr>
            </w:pPr>
            <w:r w:rsidRPr="00B01CBB">
              <w:t>уп</w:t>
            </w:r>
          </w:p>
        </w:tc>
        <w:tc>
          <w:tcPr>
            <w:tcW w:w="561" w:type="dxa"/>
            <w:tcBorders>
              <w:top w:val="nil"/>
              <w:left w:val="nil"/>
              <w:bottom w:val="single" w:sz="4" w:space="0" w:color="auto"/>
              <w:right w:val="single" w:sz="4" w:space="0" w:color="auto"/>
            </w:tcBorders>
            <w:shd w:val="clear" w:color="auto" w:fill="auto"/>
          </w:tcPr>
          <w:p w14:paraId="14E1C33A" w14:textId="5A5A25FC" w:rsidR="00EF6CF0" w:rsidRDefault="00EF6CF0" w:rsidP="00EF6CF0">
            <w:pPr>
              <w:spacing w:after="0" w:line="240" w:lineRule="auto"/>
              <w:jc w:val="center"/>
              <w:rPr>
                <w:rFonts w:ascii="Arial" w:eastAsia="Times New Roman" w:hAnsi="Arial" w:cs="Arial"/>
                <w:color w:val="000000"/>
                <w:sz w:val="20"/>
                <w:szCs w:val="20"/>
                <w:lang w:eastAsia="ru-RU"/>
              </w:rPr>
            </w:pPr>
            <w:r w:rsidRPr="00B01CBB">
              <w:t>3</w:t>
            </w:r>
          </w:p>
        </w:tc>
      </w:tr>
      <w:tr w:rsidR="00EF6CF0" w:rsidRPr="00EF6CF0" w14:paraId="3B9848A6" w14:textId="77777777" w:rsidTr="00FD0F23">
        <w:trPr>
          <w:trHeight w:val="300"/>
        </w:trPr>
        <w:tc>
          <w:tcPr>
            <w:tcW w:w="515" w:type="dxa"/>
            <w:tcBorders>
              <w:top w:val="nil"/>
              <w:left w:val="single" w:sz="4" w:space="0" w:color="auto"/>
              <w:bottom w:val="single" w:sz="4" w:space="0" w:color="auto"/>
              <w:right w:val="single" w:sz="4" w:space="0" w:color="auto"/>
            </w:tcBorders>
            <w:shd w:val="clear" w:color="auto" w:fill="auto"/>
            <w:vAlign w:val="center"/>
          </w:tcPr>
          <w:p w14:paraId="05A0D4C3" w14:textId="5E5D2433" w:rsidR="00EF6CF0" w:rsidRDefault="00EF6CF0" w:rsidP="007F45E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w:t>
            </w:r>
          </w:p>
        </w:tc>
        <w:tc>
          <w:tcPr>
            <w:tcW w:w="7531" w:type="dxa"/>
            <w:tcBorders>
              <w:top w:val="nil"/>
              <w:left w:val="nil"/>
              <w:bottom w:val="single" w:sz="4" w:space="0" w:color="auto"/>
              <w:right w:val="single" w:sz="4" w:space="0" w:color="auto"/>
            </w:tcBorders>
            <w:shd w:val="clear" w:color="auto" w:fill="auto"/>
            <w:vAlign w:val="center"/>
          </w:tcPr>
          <w:p w14:paraId="060EF783" w14:textId="18073A0F" w:rsidR="00EF6CF0" w:rsidRPr="00EF6CF0" w:rsidRDefault="008F03B8" w:rsidP="00FD0F23">
            <w:pPr>
              <w:spacing w:after="0" w:line="240" w:lineRule="auto"/>
              <w:rPr>
                <w:rFonts w:ascii="Arial" w:eastAsia="Times New Roman" w:hAnsi="Arial" w:cs="Arial"/>
                <w:color w:val="000000"/>
                <w:sz w:val="20"/>
                <w:szCs w:val="20"/>
                <w:lang w:eastAsia="ru-RU"/>
              </w:rPr>
            </w:pPr>
            <w:r w:rsidRPr="008F03B8">
              <w:rPr>
                <w:rFonts w:ascii="Arial" w:eastAsia="Times New Roman" w:hAnsi="Arial" w:cs="Arial"/>
                <w:color w:val="000000"/>
                <w:sz w:val="20"/>
                <w:szCs w:val="20"/>
                <w:lang w:eastAsia="ru-RU"/>
              </w:rPr>
              <w:t>Лестница телескопическая алюминиевая односекционная Forsage</w:t>
            </w:r>
            <w:r>
              <w:rPr>
                <w:rFonts w:ascii="Arial" w:eastAsia="Times New Roman" w:hAnsi="Arial" w:cs="Arial"/>
                <w:color w:val="000000"/>
                <w:sz w:val="20"/>
                <w:szCs w:val="20"/>
                <w:lang w:eastAsia="ru-RU"/>
              </w:rPr>
              <w:t xml:space="preserve"> 7,2 метра</w:t>
            </w:r>
          </w:p>
        </w:tc>
        <w:tc>
          <w:tcPr>
            <w:tcW w:w="1222" w:type="dxa"/>
            <w:tcBorders>
              <w:top w:val="nil"/>
              <w:left w:val="nil"/>
              <w:bottom w:val="single" w:sz="4" w:space="0" w:color="auto"/>
              <w:right w:val="single" w:sz="4" w:space="0" w:color="auto"/>
            </w:tcBorders>
            <w:shd w:val="clear" w:color="auto" w:fill="auto"/>
            <w:vAlign w:val="center"/>
          </w:tcPr>
          <w:p w14:paraId="073A18B0" w14:textId="2278B938" w:rsidR="00EF6CF0" w:rsidRDefault="008F03B8"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5AD1BEF9" w14:textId="0C6655F7" w:rsidR="00EF6CF0" w:rsidRDefault="008F03B8"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EF6CF0" w:rsidRPr="00EF6CF0" w14:paraId="35CF474C" w14:textId="77777777" w:rsidTr="00FD0F23">
        <w:trPr>
          <w:trHeight w:val="300"/>
        </w:trPr>
        <w:tc>
          <w:tcPr>
            <w:tcW w:w="515" w:type="dxa"/>
            <w:tcBorders>
              <w:top w:val="nil"/>
              <w:left w:val="single" w:sz="4" w:space="0" w:color="auto"/>
              <w:bottom w:val="single" w:sz="4" w:space="0" w:color="auto"/>
              <w:right w:val="single" w:sz="4" w:space="0" w:color="auto"/>
            </w:tcBorders>
            <w:shd w:val="clear" w:color="auto" w:fill="auto"/>
            <w:vAlign w:val="center"/>
          </w:tcPr>
          <w:p w14:paraId="028D6CAD" w14:textId="63A744AA" w:rsidR="00EF6CF0" w:rsidRDefault="00EF6CF0" w:rsidP="007F45E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35</w:t>
            </w:r>
          </w:p>
        </w:tc>
        <w:tc>
          <w:tcPr>
            <w:tcW w:w="7531" w:type="dxa"/>
            <w:tcBorders>
              <w:top w:val="nil"/>
              <w:left w:val="nil"/>
              <w:bottom w:val="single" w:sz="4" w:space="0" w:color="auto"/>
              <w:right w:val="single" w:sz="4" w:space="0" w:color="auto"/>
            </w:tcBorders>
            <w:shd w:val="clear" w:color="auto" w:fill="auto"/>
            <w:vAlign w:val="center"/>
          </w:tcPr>
          <w:p w14:paraId="068EE5D8" w14:textId="26920D77" w:rsidR="00EF6CF0" w:rsidRPr="007A3354" w:rsidRDefault="00EF6CF0" w:rsidP="00FD0F23">
            <w:pPr>
              <w:spacing w:after="0" w:line="240" w:lineRule="auto"/>
              <w:rPr>
                <w:rFonts w:ascii="Arial" w:eastAsia="Times New Roman" w:hAnsi="Arial" w:cs="Arial"/>
                <w:color w:val="000000"/>
                <w:sz w:val="20"/>
                <w:szCs w:val="20"/>
                <w:lang w:eastAsia="ru-RU"/>
              </w:rPr>
            </w:pPr>
            <w:r w:rsidRPr="007A3354">
              <w:rPr>
                <w:rFonts w:ascii="Arial" w:eastAsia="Times New Roman" w:hAnsi="Arial" w:cs="Arial"/>
                <w:color w:val="000000"/>
                <w:sz w:val="20"/>
                <w:szCs w:val="20"/>
                <w:lang w:eastAsia="ru-RU"/>
              </w:rPr>
              <w:t>Инструмент для натяжки и резки монтажной ленты</w:t>
            </w:r>
          </w:p>
        </w:tc>
        <w:tc>
          <w:tcPr>
            <w:tcW w:w="1222" w:type="dxa"/>
            <w:tcBorders>
              <w:top w:val="nil"/>
              <w:left w:val="nil"/>
              <w:bottom w:val="single" w:sz="4" w:space="0" w:color="auto"/>
              <w:right w:val="single" w:sz="4" w:space="0" w:color="auto"/>
            </w:tcBorders>
            <w:shd w:val="clear" w:color="auto" w:fill="auto"/>
            <w:vAlign w:val="center"/>
          </w:tcPr>
          <w:p w14:paraId="33143D67" w14:textId="302364BA" w:rsidR="00EF6CF0" w:rsidRDefault="008F03B8"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2A847027" w14:textId="58DC0A69" w:rsidR="00EF6CF0" w:rsidRDefault="008F03B8"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EF6CF0" w:rsidRPr="00EF6CF0" w14:paraId="2DD58335" w14:textId="77777777" w:rsidTr="00FD0F23">
        <w:trPr>
          <w:trHeight w:val="300"/>
        </w:trPr>
        <w:tc>
          <w:tcPr>
            <w:tcW w:w="515" w:type="dxa"/>
            <w:tcBorders>
              <w:top w:val="nil"/>
              <w:left w:val="single" w:sz="4" w:space="0" w:color="auto"/>
              <w:bottom w:val="single" w:sz="4" w:space="0" w:color="auto"/>
              <w:right w:val="single" w:sz="4" w:space="0" w:color="auto"/>
            </w:tcBorders>
            <w:shd w:val="clear" w:color="auto" w:fill="auto"/>
            <w:vAlign w:val="center"/>
          </w:tcPr>
          <w:p w14:paraId="2214BE64" w14:textId="67832BBD" w:rsidR="00EF6CF0" w:rsidRDefault="00117935" w:rsidP="007F45E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36</w:t>
            </w:r>
          </w:p>
        </w:tc>
        <w:tc>
          <w:tcPr>
            <w:tcW w:w="7531" w:type="dxa"/>
            <w:tcBorders>
              <w:top w:val="nil"/>
              <w:left w:val="nil"/>
              <w:bottom w:val="single" w:sz="4" w:space="0" w:color="auto"/>
              <w:right w:val="single" w:sz="4" w:space="0" w:color="auto"/>
            </w:tcBorders>
            <w:shd w:val="clear" w:color="auto" w:fill="auto"/>
            <w:vAlign w:val="center"/>
          </w:tcPr>
          <w:p w14:paraId="10D8C58B" w14:textId="6DF8AE1A" w:rsidR="00EF6CF0" w:rsidRPr="00EF6CF0" w:rsidRDefault="00117935" w:rsidP="00FD0F23">
            <w:pPr>
              <w:spacing w:after="0" w:line="240" w:lineRule="auto"/>
              <w:rPr>
                <w:rFonts w:ascii="Arial" w:eastAsia="Times New Roman" w:hAnsi="Arial" w:cs="Arial"/>
                <w:color w:val="000000"/>
                <w:sz w:val="20"/>
                <w:szCs w:val="20"/>
                <w:lang w:eastAsia="ru-RU"/>
              </w:rPr>
            </w:pPr>
            <w:r w:rsidRPr="00117935">
              <w:rPr>
                <w:rFonts w:ascii="Arial" w:eastAsia="Times New Roman" w:hAnsi="Arial" w:cs="Arial"/>
                <w:color w:val="000000"/>
                <w:sz w:val="20"/>
                <w:szCs w:val="20"/>
                <w:lang w:eastAsia="ru-RU"/>
              </w:rPr>
              <w:t>Уличный PoE удлинитель OSNOVO E-PoE/1W 10M/100M Fast Ethernet до 500м (до 22W)</w:t>
            </w:r>
          </w:p>
        </w:tc>
        <w:tc>
          <w:tcPr>
            <w:tcW w:w="1222" w:type="dxa"/>
            <w:tcBorders>
              <w:top w:val="nil"/>
              <w:left w:val="nil"/>
              <w:bottom w:val="single" w:sz="4" w:space="0" w:color="auto"/>
              <w:right w:val="single" w:sz="4" w:space="0" w:color="auto"/>
            </w:tcBorders>
            <w:shd w:val="clear" w:color="auto" w:fill="auto"/>
            <w:vAlign w:val="center"/>
          </w:tcPr>
          <w:p w14:paraId="671F1659" w14:textId="32DE3992" w:rsidR="00EF6CF0" w:rsidRDefault="00117935"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2EA93EA8" w14:textId="6066B4C7" w:rsidR="00EF6CF0" w:rsidRDefault="00117935" w:rsidP="00FD0F2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r>
    </w:tbl>
    <w:p w14:paraId="4FB7C35F" w14:textId="25425DD8" w:rsidR="000C3DA9" w:rsidRPr="0009362E" w:rsidRDefault="000C3DA9" w:rsidP="00DB5400">
      <w:pPr>
        <w:spacing w:after="0" w:line="240" w:lineRule="auto"/>
        <w:rPr>
          <w:rStyle w:val="a3"/>
          <w:rFonts w:ascii="Arial" w:hAnsi="Arial" w:cs="Arial"/>
          <w:noProof/>
          <w:color w:val="auto"/>
          <w:sz w:val="20"/>
          <w:szCs w:val="20"/>
          <w:u w:val="none"/>
        </w:rPr>
      </w:pPr>
    </w:p>
    <w:p w14:paraId="390FA062" w14:textId="77777777" w:rsidR="000C3DA9" w:rsidRPr="0009362E" w:rsidRDefault="000C3DA9" w:rsidP="00597900">
      <w:pPr>
        <w:spacing w:after="0" w:line="240" w:lineRule="auto"/>
        <w:ind w:left="567" w:firstLine="142"/>
        <w:rPr>
          <w:rStyle w:val="a3"/>
          <w:rFonts w:ascii="Arial" w:hAnsi="Arial" w:cs="Arial"/>
          <w:noProof/>
          <w:color w:val="auto"/>
          <w:sz w:val="20"/>
          <w:szCs w:val="20"/>
          <w:u w:val="none"/>
        </w:rPr>
      </w:pPr>
    </w:p>
    <w:p w14:paraId="23607878" w14:textId="06BF4DFC" w:rsidR="00854C7F" w:rsidRPr="00FD0F23" w:rsidRDefault="00854C7F" w:rsidP="00945B19">
      <w:pPr>
        <w:spacing w:after="0" w:line="240" w:lineRule="auto"/>
        <w:ind w:left="567"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4.2.</w:t>
      </w:r>
      <w:r w:rsidR="001C12B6" w:rsidRPr="00FD0F23">
        <w:rPr>
          <w:rStyle w:val="a3"/>
          <w:rFonts w:ascii="Arial" w:hAnsi="Arial" w:cs="Arial"/>
          <w:noProof/>
          <w:color w:val="auto"/>
          <w:sz w:val="20"/>
          <w:szCs w:val="20"/>
          <w:u w:val="none"/>
        </w:rPr>
        <w:t>2</w:t>
      </w:r>
      <w:r w:rsidRPr="00FD0F23">
        <w:rPr>
          <w:rStyle w:val="a3"/>
          <w:rFonts w:ascii="Arial" w:hAnsi="Arial" w:cs="Arial"/>
          <w:noProof/>
          <w:color w:val="auto"/>
          <w:sz w:val="20"/>
          <w:szCs w:val="20"/>
          <w:u w:val="none"/>
        </w:rPr>
        <w:t xml:space="preserve"> Требования к составу и типу исполнительной документации</w:t>
      </w:r>
    </w:p>
    <w:p w14:paraId="6E3D842D" w14:textId="77777777" w:rsidR="00854C7F" w:rsidRPr="00FD0F23" w:rsidRDefault="00854C7F" w:rsidP="00945B19">
      <w:pPr>
        <w:spacing w:after="0" w:line="240" w:lineRule="auto"/>
        <w:ind w:left="567" w:firstLine="142"/>
        <w:jc w:val="both"/>
        <w:rPr>
          <w:rStyle w:val="a3"/>
          <w:rFonts w:ascii="Arial" w:hAnsi="Arial" w:cs="Arial"/>
          <w:noProof/>
          <w:color w:val="auto"/>
          <w:sz w:val="20"/>
          <w:szCs w:val="20"/>
          <w:u w:val="none"/>
        </w:rPr>
      </w:pPr>
    </w:p>
    <w:p w14:paraId="1FBA19A5" w14:textId="02AE50D0" w:rsidR="004B1932" w:rsidRPr="00FD0F23" w:rsidRDefault="00854C7F" w:rsidP="00945B19">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Состав исполнительной документации</w:t>
      </w:r>
      <w:r w:rsidR="004B1932" w:rsidRPr="00FD0F23">
        <w:rPr>
          <w:rStyle w:val="a3"/>
          <w:rFonts w:ascii="Arial" w:hAnsi="Arial" w:cs="Arial"/>
          <w:noProof/>
          <w:color w:val="auto"/>
          <w:sz w:val="20"/>
          <w:szCs w:val="20"/>
          <w:u w:val="none"/>
        </w:rPr>
        <w:t>;</w:t>
      </w:r>
    </w:p>
    <w:p w14:paraId="25BA5DD7" w14:textId="77777777"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условные обозначения </w:t>
      </w:r>
    </w:p>
    <w:p w14:paraId="79AEC7AF" w14:textId="77777777"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общие указания </w:t>
      </w:r>
    </w:p>
    <w:p w14:paraId="57A0D10E" w14:textId="2405F30D"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схемы размещения компонентов С</w:t>
      </w:r>
      <w:r w:rsidR="009249CE" w:rsidRPr="00FD0F23">
        <w:rPr>
          <w:rFonts w:ascii="Arial" w:eastAsia="Times New Roman" w:hAnsi="Arial" w:cs="Arial"/>
          <w:color w:val="303030"/>
          <w:sz w:val="20"/>
          <w:szCs w:val="20"/>
          <w:lang w:eastAsia="ru-RU"/>
        </w:rPr>
        <w:t>В</w:t>
      </w:r>
      <w:r w:rsidR="00224046" w:rsidRPr="00FD0F23">
        <w:rPr>
          <w:rFonts w:ascii="Arial" w:eastAsia="Times New Roman" w:hAnsi="Arial" w:cs="Arial"/>
          <w:color w:val="303030"/>
          <w:sz w:val="20"/>
          <w:szCs w:val="20"/>
          <w:lang w:eastAsia="ru-RU"/>
        </w:rPr>
        <w:t>Н</w:t>
      </w:r>
      <w:r w:rsidRPr="00FD0F23">
        <w:rPr>
          <w:rFonts w:ascii="Arial" w:eastAsia="Times New Roman" w:hAnsi="Arial" w:cs="Arial"/>
          <w:color w:val="303030"/>
          <w:sz w:val="20"/>
          <w:szCs w:val="20"/>
          <w:lang w:eastAsia="ru-RU"/>
        </w:rPr>
        <w:t> </w:t>
      </w:r>
      <w:r w:rsidR="001F6A71" w:rsidRPr="00FD0F23">
        <w:rPr>
          <w:rFonts w:ascii="Arial" w:eastAsia="Times New Roman" w:hAnsi="Arial" w:cs="Arial"/>
          <w:color w:val="303030"/>
          <w:sz w:val="20"/>
          <w:szCs w:val="20"/>
          <w:lang w:eastAsia="ru-RU"/>
        </w:rPr>
        <w:t>и СКУД</w:t>
      </w:r>
    </w:p>
    <w:p w14:paraId="203AA054" w14:textId="77777777"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схемы прокладки линий связи и электропроводок </w:t>
      </w:r>
    </w:p>
    <w:p w14:paraId="2E50F98E" w14:textId="752DC626"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схемы установки оборудования в помещени</w:t>
      </w:r>
      <w:r w:rsidR="00DB66B7">
        <w:rPr>
          <w:rFonts w:ascii="Arial" w:eastAsia="Times New Roman" w:hAnsi="Arial" w:cs="Arial"/>
          <w:color w:val="303030"/>
          <w:sz w:val="20"/>
          <w:szCs w:val="20"/>
          <w:lang w:eastAsia="ru-RU"/>
        </w:rPr>
        <w:t>ях</w:t>
      </w:r>
      <w:r w:rsidRPr="00FD0F23">
        <w:rPr>
          <w:rFonts w:ascii="Arial" w:eastAsia="Times New Roman" w:hAnsi="Arial" w:cs="Arial"/>
          <w:color w:val="303030"/>
          <w:sz w:val="20"/>
          <w:szCs w:val="20"/>
          <w:lang w:eastAsia="ru-RU"/>
        </w:rPr>
        <w:t xml:space="preserve"> охраны </w:t>
      </w:r>
    </w:p>
    <w:p w14:paraId="73827AEC" w14:textId="77777777"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схема монтажа </w:t>
      </w:r>
    </w:p>
    <w:p w14:paraId="6FB2B4BB" w14:textId="00E62E68"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кабельный журнал </w:t>
      </w:r>
    </w:p>
    <w:p w14:paraId="51237362" w14:textId="2EEA4EE0"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 xml:space="preserve">тесты </w:t>
      </w:r>
      <w:r w:rsidRPr="00FD0F23">
        <w:rPr>
          <w:rFonts w:ascii="Arial" w:eastAsia="Times New Roman" w:hAnsi="Arial" w:cs="Arial"/>
          <w:sz w:val="20"/>
          <w:szCs w:val="20"/>
          <w:lang w:eastAsia="ru-RU"/>
        </w:rPr>
        <w:t xml:space="preserve">соответствия </w:t>
      </w:r>
      <w:r w:rsidR="000B70FE" w:rsidRPr="00FD0F23">
        <w:rPr>
          <w:rFonts w:ascii="Arial" w:eastAsia="Times New Roman" w:hAnsi="Arial" w:cs="Arial"/>
          <w:sz w:val="20"/>
          <w:szCs w:val="20"/>
          <w:lang w:eastAsia="ru-RU"/>
        </w:rPr>
        <w:t>ГОСТ Р 53246-2008</w:t>
      </w:r>
      <w:r w:rsidRPr="00FD0F23">
        <w:rPr>
          <w:rFonts w:ascii="Arial" w:hAnsi="Arial" w:cs="Arial"/>
          <w:sz w:val="20"/>
          <w:szCs w:val="20"/>
          <w:shd w:val="clear" w:color="auto" w:fill="F8F9FA"/>
        </w:rPr>
        <w:t>, ISO/</w:t>
      </w:r>
      <w:r w:rsidRPr="00FD0F23">
        <w:rPr>
          <w:rFonts w:ascii="Arial" w:hAnsi="Arial" w:cs="Arial"/>
          <w:color w:val="222222"/>
          <w:sz w:val="20"/>
          <w:szCs w:val="20"/>
          <w:shd w:val="clear" w:color="auto" w:fill="F8F9FA"/>
        </w:rPr>
        <w:t xml:space="preserve">IEC 11801-1, </w:t>
      </w:r>
      <w:r w:rsidRPr="00FD0F23">
        <w:rPr>
          <w:rFonts w:ascii="Arial" w:hAnsi="Arial" w:cs="Arial"/>
          <w:bCs/>
          <w:color w:val="222222"/>
          <w:sz w:val="20"/>
          <w:szCs w:val="20"/>
          <w:shd w:val="clear" w:color="auto" w:fill="FFFFFF"/>
        </w:rPr>
        <w:t>TIA/EIA-568-B</w:t>
      </w:r>
    </w:p>
    <w:p w14:paraId="7AB23942" w14:textId="38CDFF83" w:rsidR="004B1932" w:rsidRPr="00FD0F23" w:rsidRDefault="004B1932" w:rsidP="00945B19">
      <w:pPr>
        <w:pStyle w:val="a4"/>
        <w:numPr>
          <w:ilvl w:val="0"/>
          <w:numId w:val="9"/>
        </w:numPr>
        <w:shd w:val="clear" w:color="auto" w:fill="FFFFFF"/>
        <w:spacing w:before="100" w:beforeAutospacing="1" w:after="24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спецификация оборудования, изделий и материалов (прилагаемый документ) </w:t>
      </w:r>
    </w:p>
    <w:p w14:paraId="7C1A12B5" w14:textId="7C9272EE" w:rsidR="009C76EC" w:rsidRPr="00FD0F23" w:rsidRDefault="009C76EC" w:rsidP="00945B19">
      <w:pPr>
        <w:spacing w:after="0" w:line="240" w:lineRule="auto"/>
        <w:ind w:firstLine="142"/>
        <w:jc w:val="both"/>
        <w:rPr>
          <w:rStyle w:val="a3"/>
          <w:rFonts w:ascii="Arial" w:hAnsi="Arial" w:cs="Arial"/>
          <w:noProof/>
          <w:color w:val="auto"/>
          <w:sz w:val="20"/>
          <w:szCs w:val="20"/>
          <w:u w:val="none"/>
        </w:rPr>
      </w:pPr>
      <w:r w:rsidRPr="00FD0F23">
        <w:rPr>
          <w:rStyle w:val="a3"/>
          <w:rFonts w:ascii="Arial" w:hAnsi="Arial" w:cs="Arial"/>
          <w:noProof/>
          <w:color w:val="auto"/>
          <w:sz w:val="20"/>
          <w:szCs w:val="20"/>
          <w:u w:val="none"/>
        </w:rPr>
        <w:t xml:space="preserve">Соответствовать следующим </w:t>
      </w:r>
      <w:r w:rsidR="001F30D2" w:rsidRPr="00FD0F23">
        <w:rPr>
          <w:rStyle w:val="a3"/>
          <w:rFonts w:ascii="Arial" w:hAnsi="Arial" w:cs="Arial"/>
          <w:noProof/>
          <w:color w:val="auto"/>
          <w:sz w:val="20"/>
          <w:szCs w:val="20"/>
          <w:u w:val="none"/>
        </w:rPr>
        <w:t>стандартам</w:t>
      </w:r>
      <w:r w:rsidR="002C2396" w:rsidRPr="00FD0F23">
        <w:rPr>
          <w:rStyle w:val="a3"/>
          <w:rFonts w:ascii="Arial" w:hAnsi="Arial" w:cs="Arial"/>
          <w:noProof/>
          <w:color w:val="auto"/>
          <w:sz w:val="20"/>
          <w:szCs w:val="20"/>
          <w:u w:val="none"/>
        </w:rPr>
        <w:t xml:space="preserve"> и рекомендациям</w:t>
      </w:r>
      <w:r w:rsidRPr="00FD0F23">
        <w:rPr>
          <w:rStyle w:val="a3"/>
          <w:rFonts w:ascii="Arial" w:hAnsi="Arial" w:cs="Arial"/>
          <w:noProof/>
          <w:color w:val="auto"/>
          <w:sz w:val="20"/>
          <w:szCs w:val="20"/>
          <w:u w:val="none"/>
        </w:rPr>
        <w:t>;</w:t>
      </w:r>
    </w:p>
    <w:p w14:paraId="65230BF7" w14:textId="77777777" w:rsidR="009C76EC" w:rsidRPr="00FD0F23" w:rsidRDefault="009C76EC" w:rsidP="00945B19">
      <w:pPr>
        <w:spacing w:after="0" w:line="240" w:lineRule="auto"/>
        <w:ind w:firstLine="142"/>
        <w:jc w:val="both"/>
        <w:rPr>
          <w:rStyle w:val="a3"/>
          <w:rFonts w:ascii="Arial" w:hAnsi="Arial" w:cs="Arial"/>
          <w:noProof/>
          <w:color w:val="auto"/>
          <w:sz w:val="20"/>
          <w:szCs w:val="20"/>
          <w:u w:val="none"/>
        </w:rPr>
      </w:pPr>
    </w:p>
    <w:p w14:paraId="0A0EB39C" w14:textId="77777777" w:rsidR="009C76EC" w:rsidRPr="00FD0F23" w:rsidRDefault="004B1932" w:rsidP="00945B19">
      <w:pPr>
        <w:pStyle w:val="a4"/>
        <w:numPr>
          <w:ilvl w:val="0"/>
          <w:numId w:val="19"/>
        </w:numPr>
        <w:shd w:val="clear" w:color="auto" w:fill="FFFFFF"/>
        <w:spacing w:after="0" w:line="240" w:lineRule="auto"/>
        <w:ind w:left="284" w:firstLine="0"/>
        <w:jc w:val="both"/>
        <w:rPr>
          <w:rFonts w:ascii="Arial" w:hAnsi="Arial" w:cs="Arial"/>
          <w:color w:val="303030"/>
          <w:sz w:val="20"/>
          <w:szCs w:val="20"/>
          <w:shd w:val="clear" w:color="auto" w:fill="FFFFFF"/>
        </w:rPr>
      </w:pPr>
      <w:r w:rsidRPr="00FD0F23">
        <w:rPr>
          <w:rFonts w:ascii="Arial" w:hAnsi="Arial" w:cs="Arial"/>
          <w:color w:val="303030"/>
          <w:sz w:val="20"/>
          <w:szCs w:val="20"/>
          <w:shd w:val="clear" w:color="auto" w:fill="FFFFFF"/>
        </w:rPr>
        <w:t>ГОСТ Р 21.1101-2013 «Система проектной документации для строительства. Основные требования к проектной и рабочей документации».</w:t>
      </w:r>
    </w:p>
    <w:p w14:paraId="1CA9AB91" w14:textId="09AD043D" w:rsidR="009C76EC" w:rsidRPr="00FD0F23" w:rsidRDefault="004B1932" w:rsidP="00945B19">
      <w:pPr>
        <w:pStyle w:val="a4"/>
        <w:numPr>
          <w:ilvl w:val="0"/>
          <w:numId w:val="19"/>
        </w:numPr>
        <w:shd w:val="clear" w:color="auto" w:fill="FFFFFF"/>
        <w:spacing w:after="0" w:line="240" w:lineRule="auto"/>
        <w:ind w:left="284" w:firstLine="0"/>
        <w:jc w:val="both"/>
        <w:rPr>
          <w:rFonts w:ascii="Arial" w:hAnsi="Arial" w:cs="Arial"/>
          <w:color w:val="303030"/>
          <w:sz w:val="20"/>
          <w:szCs w:val="20"/>
          <w:shd w:val="clear" w:color="auto" w:fill="FFFFFF"/>
        </w:rPr>
      </w:pPr>
      <w:r w:rsidRPr="00FD0F23">
        <w:rPr>
          <w:rFonts w:ascii="Arial" w:hAnsi="Arial" w:cs="Arial"/>
          <w:color w:val="303030"/>
          <w:sz w:val="20"/>
          <w:szCs w:val="20"/>
          <w:shd w:val="clear" w:color="auto" w:fill="FFFFFF"/>
        </w:rPr>
        <w:lastRenderedPageBreak/>
        <w:t>Постановление Правительства РФ от 16.02.2008 N 87 (ред. от 23.01.2016) «О составе разделов проектной документации и требованиях к их содержанию» (далее, Постановление №87)</w:t>
      </w:r>
    </w:p>
    <w:p w14:paraId="228C7724" w14:textId="512E3256" w:rsidR="00CC39C5" w:rsidRPr="00FD0F23" w:rsidRDefault="00CC39C5" w:rsidP="00945B19">
      <w:pPr>
        <w:pStyle w:val="a4"/>
        <w:numPr>
          <w:ilvl w:val="0"/>
          <w:numId w:val="19"/>
        </w:numPr>
        <w:shd w:val="clear" w:color="auto" w:fill="FFFFFF"/>
        <w:spacing w:after="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ГОСТ Р 51558 – 2014 «Средства и системы охранные телевизионные. Классификация. Общие технические требования. Методы испытаний»;</w:t>
      </w:r>
    </w:p>
    <w:p w14:paraId="01C36A7C" w14:textId="77777777" w:rsidR="00CC39C5" w:rsidRPr="00FD0F23" w:rsidRDefault="00CC39C5" w:rsidP="00945B19">
      <w:pPr>
        <w:pStyle w:val="a4"/>
        <w:numPr>
          <w:ilvl w:val="0"/>
          <w:numId w:val="19"/>
        </w:numPr>
        <w:shd w:val="clear" w:color="auto" w:fill="FFFFFF"/>
        <w:spacing w:after="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ГОСТ Р 53246-2008 «Информационные технологии. Системы кабельные структурированные. Проектирование основных узлов системы. Общие требования»;</w:t>
      </w:r>
    </w:p>
    <w:p w14:paraId="40D8D8AF" w14:textId="77777777" w:rsidR="00CC39C5" w:rsidRPr="00FD0F23" w:rsidRDefault="00CC39C5" w:rsidP="00945B19">
      <w:pPr>
        <w:pStyle w:val="a4"/>
        <w:numPr>
          <w:ilvl w:val="0"/>
          <w:numId w:val="19"/>
        </w:numPr>
        <w:shd w:val="clear" w:color="auto" w:fill="FFFFFF"/>
        <w:spacing w:after="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СП 134.13330.2012 «Системы электросвязи зданий и сооружений. Основные положения проектирования»;</w:t>
      </w:r>
    </w:p>
    <w:p w14:paraId="59FD8FE9" w14:textId="77777777" w:rsidR="00CC39C5" w:rsidRPr="00FD0F23" w:rsidRDefault="00CC39C5" w:rsidP="00945B19">
      <w:pPr>
        <w:pStyle w:val="a4"/>
        <w:numPr>
          <w:ilvl w:val="0"/>
          <w:numId w:val="19"/>
        </w:numPr>
        <w:shd w:val="clear" w:color="auto" w:fill="FFFFFF"/>
        <w:spacing w:after="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Серия стандартов ГОСТ 34 «Комплекс стандартов и документов на автоматизированные системы»;</w:t>
      </w:r>
    </w:p>
    <w:p w14:paraId="6F86C26C" w14:textId="56412390" w:rsidR="00CC39C5" w:rsidRPr="00FD0F23" w:rsidRDefault="00CC39C5" w:rsidP="00945B19">
      <w:pPr>
        <w:pStyle w:val="a4"/>
        <w:numPr>
          <w:ilvl w:val="0"/>
          <w:numId w:val="19"/>
        </w:numPr>
        <w:shd w:val="clear" w:color="auto" w:fill="FFFFFF"/>
        <w:spacing w:after="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 (</w:t>
      </w:r>
      <w:r w:rsidR="002410B0" w:rsidRPr="00FD0F23">
        <w:rPr>
          <w:rFonts w:ascii="Arial" w:eastAsia="Times New Roman" w:hAnsi="Arial" w:cs="Arial"/>
          <w:color w:val="303030"/>
          <w:sz w:val="20"/>
          <w:szCs w:val="20"/>
          <w:lang w:eastAsia="ru-RU"/>
        </w:rPr>
        <w:t>рекомендации</w:t>
      </w:r>
      <w:r w:rsidRPr="00FD0F23">
        <w:rPr>
          <w:rFonts w:ascii="Arial" w:eastAsia="Times New Roman" w:hAnsi="Arial" w:cs="Arial"/>
          <w:color w:val="303030"/>
          <w:sz w:val="20"/>
          <w:szCs w:val="20"/>
          <w:lang w:eastAsia="ru-RU"/>
        </w:rPr>
        <w:t>);</w:t>
      </w:r>
    </w:p>
    <w:p w14:paraId="1FDD8ED7" w14:textId="0239FFF2" w:rsidR="00CC39C5" w:rsidRPr="00FD0F23" w:rsidRDefault="00CC39C5" w:rsidP="00945B19">
      <w:pPr>
        <w:pStyle w:val="a4"/>
        <w:numPr>
          <w:ilvl w:val="0"/>
          <w:numId w:val="19"/>
        </w:numPr>
        <w:shd w:val="clear" w:color="auto" w:fill="FFFFFF"/>
        <w:spacing w:after="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 xml:space="preserve">Р 78.36.008-99 «Проектирование и монтаж систем охранного телевидения и домофонов. </w:t>
      </w:r>
      <w:r w:rsidR="002410B0" w:rsidRPr="00FD0F23">
        <w:rPr>
          <w:rFonts w:ascii="Arial" w:eastAsia="Times New Roman" w:hAnsi="Arial" w:cs="Arial"/>
          <w:color w:val="303030"/>
          <w:sz w:val="20"/>
          <w:szCs w:val="20"/>
          <w:lang w:eastAsia="ru-RU"/>
        </w:rPr>
        <w:t>(р</w:t>
      </w:r>
      <w:r w:rsidRPr="00FD0F23">
        <w:rPr>
          <w:rFonts w:ascii="Arial" w:eastAsia="Times New Roman" w:hAnsi="Arial" w:cs="Arial"/>
          <w:color w:val="303030"/>
          <w:sz w:val="20"/>
          <w:szCs w:val="20"/>
          <w:lang w:eastAsia="ru-RU"/>
        </w:rPr>
        <w:t>екомендации</w:t>
      </w:r>
      <w:r w:rsidR="002410B0" w:rsidRPr="00FD0F23">
        <w:rPr>
          <w:rFonts w:ascii="Arial" w:eastAsia="Times New Roman" w:hAnsi="Arial" w:cs="Arial"/>
          <w:color w:val="303030"/>
          <w:sz w:val="20"/>
          <w:szCs w:val="20"/>
          <w:lang w:eastAsia="ru-RU"/>
        </w:rPr>
        <w:t>)</w:t>
      </w:r>
      <w:r w:rsidRPr="00FD0F23">
        <w:rPr>
          <w:rFonts w:ascii="Arial" w:eastAsia="Times New Roman" w:hAnsi="Arial" w:cs="Arial"/>
          <w:color w:val="303030"/>
          <w:sz w:val="20"/>
          <w:szCs w:val="20"/>
          <w:lang w:eastAsia="ru-RU"/>
        </w:rPr>
        <w:t>»;</w:t>
      </w:r>
    </w:p>
    <w:p w14:paraId="433593C5" w14:textId="1D7A8886" w:rsidR="00211809" w:rsidRPr="00FD0F23" w:rsidRDefault="009C76EC" w:rsidP="00945B19">
      <w:pPr>
        <w:pStyle w:val="a4"/>
        <w:numPr>
          <w:ilvl w:val="0"/>
          <w:numId w:val="19"/>
        </w:numPr>
        <w:shd w:val="clear" w:color="auto" w:fill="FFFFFF"/>
        <w:spacing w:after="0" w:line="240" w:lineRule="auto"/>
        <w:ind w:left="284" w:firstLine="0"/>
        <w:jc w:val="both"/>
        <w:rPr>
          <w:rFonts w:ascii="Arial" w:eastAsia="Times New Roman" w:hAnsi="Arial" w:cs="Arial"/>
          <w:color w:val="303030"/>
          <w:sz w:val="20"/>
          <w:szCs w:val="20"/>
          <w:lang w:eastAsia="ru-RU"/>
        </w:rPr>
      </w:pPr>
      <w:r w:rsidRPr="00FD0F23">
        <w:rPr>
          <w:rFonts w:ascii="Arial" w:eastAsia="Times New Roman" w:hAnsi="Arial" w:cs="Arial"/>
          <w:color w:val="303030"/>
          <w:sz w:val="20"/>
          <w:szCs w:val="20"/>
          <w:lang w:eastAsia="ru-RU"/>
        </w:rPr>
        <w:t>С</w:t>
      </w:r>
      <w:r w:rsidR="00CC39C5" w:rsidRPr="00FD0F23">
        <w:rPr>
          <w:rFonts w:ascii="Arial" w:eastAsia="Times New Roman" w:hAnsi="Arial" w:cs="Arial"/>
          <w:color w:val="303030"/>
          <w:sz w:val="20"/>
          <w:szCs w:val="20"/>
          <w:lang w:eastAsia="ru-RU"/>
        </w:rPr>
        <w:t>ерия стандартов ИСО/МЭК</w:t>
      </w:r>
    </w:p>
    <w:p w14:paraId="7384F425" w14:textId="77777777" w:rsidR="00F2299E" w:rsidRPr="00FD0F23" w:rsidRDefault="00F2299E" w:rsidP="00F2299E">
      <w:pPr>
        <w:pStyle w:val="a4"/>
        <w:shd w:val="clear" w:color="auto" w:fill="FFFFFF"/>
        <w:spacing w:after="0" w:line="240" w:lineRule="auto"/>
        <w:ind w:left="1134"/>
        <w:rPr>
          <w:rFonts w:ascii="Arial" w:eastAsia="Times New Roman" w:hAnsi="Arial" w:cs="Arial"/>
          <w:color w:val="303030"/>
          <w:sz w:val="20"/>
          <w:szCs w:val="20"/>
          <w:lang w:val="en-US" w:eastAsia="ru-RU"/>
        </w:rPr>
      </w:pPr>
    </w:p>
    <w:p w14:paraId="4E972634" w14:textId="77777777" w:rsidR="00F2299E" w:rsidRPr="00FD0F23" w:rsidRDefault="00F2299E" w:rsidP="00F2299E">
      <w:pPr>
        <w:pStyle w:val="a4"/>
        <w:shd w:val="clear" w:color="auto" w:fill="FFFFFF"/>
        <w:spacing w:after="0" w:line="240" w:lineRule="auto"/>
        <w:ind w:left="1134"/>
        <w:rPr>
          <w:rStyle w:val="a3"/>
          <w:rFonts w:ascii="Arial" w:eastAsia="Times New Roman" w:hAnsi="Arial" w:cs="Arial"/>
          <w:color w:val="303030"/>
          <w:sz w:val="20"/>
          <w:szCs w:val="20"/>
          <w:u w:val="none"/>
          <w:lang w:eastAsia="ru-RU"/>
        </w:rPr>
      </w:pPr>
    </w:p>
    <w:p w14:paraId="09D52E12" w14:textId="753BE64C" w:rsidR="00517F2F" w:rsidRPr="00FD0F23" w:rsidRDefault="00517F2F" w:rsidP="00517F2F">
      <w:pPr>
        <w:spacing w:line="240" w:lineRule="auto"/>
        <w:ind w:firstLine="142"/>
        <w:outlineLvl w:val="0"/>
        <w:rPr>
          <w:rFonts w:ascii="Arial" w:hAnsi="Arial" w:cs="Arial"/>
          <w:b/>
          <w:sz w:val="20"/>
          <w:szCs w:val="20"/>
          <w:u w:val="single"/>
        </w:rPr>
      </w:pPr>
      <w:bookmarkStart w:id="12" w:name="_Toc356466965"/>
      <w:r w:rsidRPr="00FD0F23">
        <w:rPr>
          <w:rFonts w:ascii="Arial" w:hAnsi="Arial" w:cs="Arial"/>
          <w:b/>
          <w:sz w:val="20"/>
          <w:szCs w:val="20"/>
          <w:u w:val="single"/>
        </w:rPr>
        <w:t>5. Порядок контроля и приемки системы в эксплуатацию</w:t>
      </w:r>
      <w:bookmarkEnd w:id="12"/>
    </w:p>
    <w:p w14:paraId="287C3BF8" w14:textId="77777777" w:rsidR="00517F2F" w:rsidRPr="00FD0F23" w:rsidRDefault="00517F2F" w:rsidP="006B62B0">
      <w:pPr>
        <w:spacing w:line="240" w:lineRule="auto"/>
        <w:ind w:left="284" w:firstLine="142"/>
        <w:outlineLvl w:val="1"/>
        <w:rPr>
          <w:rFonts w:ascii="Arial" w:hAnsi="Arial" w:cs="Arial"/>
          <w:sz w:val="20"/>
          <w:szCs w:val="20"/>
          <w:u w:val="single"/>
        </w:rPr>
      </w:pPr>
      <w:bookmarkStart w:id="13" w:name="_Toc356466966"/>
      <w:r w:rsidRPr="00FD0F23">
        <w:rPr>
          <w:rFonts w:ascii="Arial" w:hAnsi="Arial" w:cs="Arial"/>
          <w:sz w:val="20"/>
          <w:szCs w:val="20"/>
          <w:u w:val="single"/>
        </w:rPr>
        <w:t>5.1 Общие требования к приемке работ по стадиям</w:t>
      </w:r>
      <w:bookmarkEnd w:id="13"/>
    </w:p>
    <w:p w14:paraId="41155D0E" w14:textId="1E9AE101" w:rsidR="00517F2F" w:rsidRPr="00FD0F23" w:rsidRDefault="00517F2F" w:rsidP="006B62B0">
      <w:pPr>
        <w:spacing w:line="240" w:lineRule="auto"/>
        <w:ind w:left="284" w:firstLine="142"/>
        <w:rPr>
          <w:rFonts w:ascii="Arial" w:hAnsi="Arial" w:cs="Arial"/>
          <w:sz w:val="20"/>
          <w:szCs w:val="20"/>
        </w:rPr>
      </w:pPr>
      <w:r w:rsidRPr="00FD0F23">
        <w:rPr>
          <w:rFonts w:ascii="Arial" w:hAnsi="Arial" w:cs="Arial"/>
          <w:sz w:val="20"/>
          <w:szCs w:val="20"/>
        </w:rPr>
        <w:t>Сдача-приёмка работ производится поэтапно, в соответствии с рабочей программой и календарным планом, являющимися неотъемлемой частью Договора</w:t>
      </w:r>
      <w:r w:rsidR="00C84A22" w:rsidRPr="00FD0F23">
        <w:rPr>
          <w:rFonts w:ascii="Arial" w:hAnsi="Arial" w:cs="Arial"/>
          <w:sz w:val="20"/>
          <w:szCs w:val="20"/>
        </w:rPr>
        <w:t xml:space="preserve"> </w:t>
      </w:r>
      <w:r w:rsidR="0028727F">
        <w:rPr>
          <w:rFonts w:ascii="Arial" w:hAnsi="Arial" w:cs="Arial"/>
          <w:sz w:val="20"/>
          <w:szCs w:val="20"/>
        </w:rPr>
        <w:t>№ «___» от «___» __________ 202</w:t>
      </w:r>
      <w:r w:rsidR="00612AB4">
        <w:rPr>
          <w:rFonts w:ascii="Arial" w:hAnsi="Arial" w:cs="Arial"/>
          <w:sz w:val="20"/>
          <w:szCs w:val="20"/>
        </w:rPr>
        <w:t>4</w:t>
      </w:r>
      <w:r w:rsidRPr="00FD0F23">
        <w:rPr>
          <w:rFonts w:ascii="Arial" w:hAnsi="Arial" w:cs="Arial"/>
          <w:sz w:val="20"/>
          <w:szCs w:val="20"/>
        </w:rPr>
        <w:t xml:space="preserve"> г. между_______________________________________________________________________________________________</w:t>
      </w:r>
      <w:r w:rsidR="00C62F99" w:rsidRPr="00FD0F23">
        <w:rPr>
          <w:rFonts w:ascii="Arial" w:hAnsi="Arial" w:cs="Arial"/>
          <w:sz w:val="20"/>
          <w:szCs w:val="20"/>
        </w:rPr>
        <w:t>_________________________________________________</w:t>
      </w:r>
      <w:r w:rsidRPr="00FD0F23">
        <w:rPr>
          <w:rFonts w:ascii="Arial" w:hAnsi="Arial" w:cs="Arial"/>
          <w:sz w:val="20"/>
          <w:szCs w:val="20"/>
        </w:rPr>
        <w:t xml:space="preserve"> и____________________________________________________________________________________________________________________________________________________.</w:t>
      </w:r>
    </w:p>
    <w:p w14:paraId="6B9FB242" w14:textId="2F3335C9" w:rsidR="00517F2F" w:rsidRPr="00FD0F23" w:rsidRDefault="00517F2F" w:rsidP="006B62B0">
      <w:pPr>
        <w:spacing w:line="240" w:lineRule="auto"/>
        <w:ind w:left="284" w:firstLine="142"/>
        <w:rPr>
          <w:rFonts w:ascii="Arial" w:hAnsi="Arial" w:cs="Arial"/>
          <w:sz w:val="20"/>
          <w:szCs w:val="20"/>
        </w:rPr>
      </w:pPr>
      <w:r w:rsidRPr="00FD0F23">
        <w:rPr>
          <w:rFonts w:ascii="Arial" w:hAnsi="Arial" w:cs="Arial"/>
          <w:sz w:val="20"/>
          <w:szCs w:val="20"/>
        </w:rPr>
        <w:t>Сдача-приемка осуществляется комиссией, в состав которой входят представители Заказчика и Исполнителя. По результатам приемки подписывается акт приемочной комиссии.</w:t>
      </w:r>
    </w:p>
    <w:p w14:paraId="074E2BDA" w14:textId="77777777" w:rsidR="00E361BD" w:rsidRPr="00FD0F23" w:rsidRDefault="00E361BD" w:rsidP="00E361BD">
      <w:pPr>
        <w:spacing w:line="240" w:lineRule="auto"/>
        <w:ind w:firstLine="142"/>
        <w:outlineLvl w:val="0"/>
        <w:rPr>
          <w:rFonts w:ascii="Arial" w:hAnsi="Arial" w:cs="Arial"/>
          <w:b/>
          <w:sz w:val="20"/>
          <w:szCs w:val="20"/>
          <w:u w:val="single"/>
        </w:rPr>
      </w:pPr>
      <w:bookmarkStart w:id="14" w:name="_Toc356466967"/>
      <w:r w:rsidRPr="00FD0F23">
        <w:rPr>
          <w:rFonts w:ascii="Arial" w:hAnsi="Arial" w:cs="Arial"/>
          <w:b/>
          <w:sz w:val="20"/>
          <w:szCs w:val="20"/>
          <w:u w:val="single"/>
        </w:rPr>
        <w:t>6. Требования к выполнению работ</w:t>
      </w:r>
      <w:bookmarkEnd w:id="14"/>
      <w:r w:rsidRPr="00FD0F23">
        <w:rPr>
          <w:rFonts w:ascii="Arial" w:hAnsi="Arial" w:cs="Arial"/>
          <w:b/>
          <w:sz w:val="20"/>
          <w:szCs w:val="20"/>
          <w:u w:val="single"/>
        </w:rPr>
        <w:t xml:space="preserve"> </w:t>
      </w:r>
    </w:p>
    <w:p w14:paraId="3B617BED" w14:textId="77777777" w:rsidR="00E361BD" w:rsidRPr="00FD0F23" w:rsidRDefault="00E361BD" w:rsidP="00945B19">
      <w:pPr>
        <w:spacing w:line="240" w:lineRule="auto"/>
        <w:ind w:left="284"/>
        <w:jc w:val="both"/>
        <w:outlineLvl w:val="1"/>
        <w:rPr>
          <w:rFonts w:ascii="Arial" w:hAnsi="Arial" w:cs="Arial"/>
          <w:sz w:val="20"/>
          <w:szCs w:val="20"/>
          <w:u w:val="single"/>
        </w:rPr>
      </w:pPr>
      <w:bookmarkStart w:id="15" w:name="_Toc356466968"/>
      <w:r w:rsidRPr="00FD0F23">
        <w:rPr>
          <w:rFonts w:ascii="Arial" w:hAnsi="Arial" w:cs="Arial"/>
          <w:sz w:val="20"/>
          <w:szCs w:val="20"/>
          <w:u w:val="single"/>
        </w:rPr>
        <w:t>6.1 Основные требования к выполнению работ</w:t>
      </w:r>
      <w:bookmarkEnd w:id="15"/>
      <w:r w:rsidRPr="00FD0F23">
        <w:rPr>
          <w:rFonts w:ascii="Arial" w:hAnsi="Arial" w:cs="Arial"/>
          <w:sz w:val="20"/>
          <w:szCs w:val="20"/>
          <w:u w:val="single"/>
        </w:rPr>
        <w:t xml:space="preserve"> </w:t>
      </w:r>
    </w:p>
    <w:p w14:paraId="25DC158E"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При проводке кабельных линий не повреждать технические и инженерные коммуникации, предотвратить доступ к ним посторонних лиц.</w:t>
      </w:r>
    </w:p>
    <w:p w14:paraId="0733B5FE" w14:textId="77777777" w:rsidR="00E361BD" w:rsidRPr="00FD0F23" w:rsidRDefault="00E361BD" w:rsidP="00945B19">
      <w:pPr>
        <w:shd w:val="clear" w:color="auto" w:fill="FFFFFF"/>
        <w:spacing w:line="240" w:lineRule="auto"/>
        <w:ind w:left="284"/>
        <w:jc w:val="both"/>
        <w:rPr>
          <w:rFonts w:ascii="Arial" w:hAnsi="Arial" w:cs="Arial"/>
          <w:sz w:val="20"/>
          <w:szCs w:val="20"/>
        </w:rPr>
      </w:pPr>
      <w:r w:rsidRPr="00FD0F23">
        <w:rPr>
          <w:rFonts w:ascii="Arial" w:hAnsi="Arial" w:cs="Arial"/>
          <w:sz w:val="20"/>
          <w:szCs w:val="20"/>
        </w:rPr>
        <w:t>Все работы выполняются в соответствии с действующим законодательством РФ с обязательным выполнением норм и правил охраны труда, пожарной безопасности и техники безопасности, производственной санитарии, учитывая специфику здания и соблюдением внутреннего распорядка нахождения на охраняемой территории (</w:t>
      </w:r>
      <w:r w:rsidRPr="00FD0F23">
        <w:rPr>
          <w:rFonts w:ascii="Arial" w:hAnsi="Arial" w:cs="Arial"/>
          <w:color w:val="000000"/>
          <w:sz w:val="20"/>
          <w:szCs w:val="20"/>
        </w:rPr>
        <w:t>соблюдать режимные требования и пропускной режим, установленные на объекте).</w:t>
      </w:r>
    </w:p>
    <w:p w14:paraId="65D976BC"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При выполнении строительно-монтажных работ соблюдать требования:</w:t>
      </w:r>
    </w:p>
    <w:p w14:paraId="62AD039B"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техники безопасности, охраны труда своих работников;</w:t>
      </w:r>
    </w:p>
    <w:p w14:paraId="22702E12"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правил и норм пожарной безопасности;</w:t>
      </w:r>
    </w:p>
    <w:p w14:paraId="44A43D6F"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правил и норм экологической безопасности.</w:t>
      </w:r>
    </w:p>
    <w:p w14:paraId="6BD59D71" w14:textId="77777777" w:rsidR="00E361BD" w:rsidRPr="00FD0F23" w:rsidRDefault="00E361BD" w:rsidP="00945B19">
      <w:pPr>
        <w:shd w:val="clear" w:color="auto" w:fill="FFFFFF"/>
        <w:spacing w:line="240" w:lineRule="auto"/>
        <w:ind w:left="284"/>
        <w:jc w:val="both"/>
        <w:rPr>
          <w:rFonts w:ascii="Arial" w:hAnsi="Arial" w:cs="Arial"/>
          <w:sz w:val="20"/>
          <w:szCs w:val="20"/>
        </w:rPr>
      </w:pPr>
      <w:r w:rsidRPr="00FD0F23">
        <w:rPr>
          <w:rFonts w:ascii="Arial" w:hAnsi="Arial" w:cs="Arial"/>
          <w:color w:val="000000"/>
          <w:sz w:val="20"/>
          <w:szCs w:val="20"/>
        </w:rPr>
        <w:t xml:space="preserve">Работы выполнять согласно разработанному и утвержденному Заказчиком сметному расчету, который является составной частью государственного контракта. </w:t>
      </w:r>
    </w:p>
    <w:p w14:paraId="7D05FB3F"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Подрядчик должен гарантировать качество выполненных работ и используемых материалов:</w:t>
      </w:r>
    </w:p>
    <w:p w14:paraId="6984A22F"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xml:space="preserve">-гарантийный срок качества выполненных работ с момента сдачи работ должен составлять не менее </w:t>
      </w:r>
      <w:r w:rsidRPr="00FD0F23">
        <w:rPr>
          <w:rFonts w:ascii="Arial" w:hAnsi="Arial" w:cs="Arial"/>
          <w:color w:val="000000"/>
          <w:sz w:val="20"/>
          <w:szCs w:val="20"/>
        </w:rPr>
        <w:t>12 месяцев;</w:t>
      </w:r>
    </w:p>
    <w:p w14:paraId="204EE07C"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xml:space="preserve">-гарантийный срок на оборудование и материалы устанавливается с момента сдачи работ должен составлять не менее </w:t>
      </w:r>
      <w:r w:rsidRPr="00FD0F23">
        <w:rPr>
          <w:rFonts w:ascii="Arial" w:hAnsi="Arial" w:cs="Arial"/>
          <w:color w:val="000000"/>
          <w:sz w:val="20"/>
          <w:szCs w:val="20"/>
        </w:rPr>
        <w:t>12 месяцев</w:t>
      </w:r>
      <w:r w:rsidRPr="00FD0F23">
        <w:rPr>
          <w:rFonts w:ascii="Arial" w:hAnsi="Arial" w:cs="Arial"/>
          <w:sz w:val="20"/>
          <w:szCs w:val="20"/>
        </w:rPr>
        <w:t>;</w:t>
      </w:r>
    </w:p>
    <w:p w14:paraId="0D06AEBF" w14:textId="16FB6AE1"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xml:space="preserve">- подрядчик обязан в течении гарантийного срока за свой счет устранять все неисправности выявленные в процессе эксплуатации </w:t>
      </w:r>
      <w:r w:rsidR="00224046" w:rsidRPr="00FD0F23">
        <w:rPr>
          <w:rFonts w:ascii="Arial" w:hAnsi="Arial" w:cs="Arial"/>
          <w:sz w:val="20"/>
          <w:szCs w:val="20"/>
        </w:rPr>
        <w:t xml:space="preserve">вновь установленных компонентов </w:t>
      </w:r>
      <w:r w:rsidRPr="00FD0F23">
        <w:rPr>
          <w:rFonts w:ascii="Arial" w:hAnsi="Arial" w:cs="Arial"/>
          <w:sz w:val="20"/>
          <w:szCs w:val="20"/>
        </w:rPr>
        <w:t>системы С</w:t>
      </w:r>
      <w:r w:rsidR="00270A05" w:rsidRPr="00FD0F23">
        <w:rPr>
          <w:rFonts w:ascii="Arial" w:hAnsi="Arial" w:cs="Arial"/>
          <w:sz w:val="20"/>
          <w:szCs w:val="20"/>
        </w:rPr>
        <w:t>В</w:t>
      </w:r>
      <w:r w:rsidR="00224046" w:rsidRPr="00FD0F23">
        <w:rPr>
          <w:rFonts w:ascii="Arial" w:hAnsi="Arial" w:cs="Arial"/>
          <w:sz w:val="20"/>
          <w:szCs w:val="20"/>
        </w:rPr>
        <w:t>Н</w:t>
      </w:r>
      <w:r w:rsidRPr="00FD0F23">
        <w:rPr>
          <w:rFonts w:ascii="Arial" w:hAnsi="Arial" w:cs="Arial"/>
          <w:sz w:val="20"/>
          <w:szCs w:val="20"/>
        </w:rPr>
        <w:t xml:space="preserve"> и производить замену вышедших из строя установленных изделий.</w:t>
      </w:r>
    </w:p>
    <w:p w14:paraId="15482103" w14:textId="060C0AF1" w:rsidR="00E361BD" w:rsidRPr="00FD0F23" w:rsidRDefault="00E361BD" w:rsidP="00945B19">
      <w:pPr>
        <w:spacing w:line="240" w:lineRule="auto"/>
        <w:ind w:left="284"/>
        <w:jc w:val="both"/>
        <w:rPr>
          <w:rFonts w:ascii="Arial" w:hAnsi="Arial" w:cs="Arial"/>
          <w:sz w:val="20"/>
          <w:szCs w:val="20"/>
        </w:rPr>
      </w:pPr>
      <w:r w:rsidRPr="00580764">
        <w:rPr>
          <w:rFonts w:ascii="Arial" w:hAnsi="Arial" w:cs="Arial"/>
          <w:sz w:val="20"/>
          <w:szCs w:val="20"/>
        </w:rPr>
        <w:lastRenderedPageBreak/>
        <w:t xml:space="preserve">- при получении уведомления о выявленных неисправностях или недостатках по телефону, электронной почте, факсу или </w:t>
      </w:r>
      <w:r w:rsidRPr="00580764">
        <w:rPr>
          <w:rFonts w:ascii="Arial" w:hAnsi="Arial" w:cs="Arial"/>
          <w:sz w:val="20"/>
          <w:szCs w:val="20"/>
          <w:lang w:val="en-US"/>
        </w:rPr>
        <w:t>web</w:t>
      </w:r>
      <w:r w:rsidRPr="00580764">
        <w:rPr>
          <w:rFonts w:ascii="Arial" w:hAnsi="Arial" w:cs="Arial"/>
          <w:sz w:val="20"/>
          <w:szCs w:val="20"/>
        </w:rPr>
        <w:t xml:space="preserve"> сервис подрядчик в течении 6 рабочих часов обязан прислать сервисных специалистов для устранения неисправностей.</w:t>
      </w:r>
    </w:p>
    <w:p w14:paraId="0B27370D" w14:textId="77777777" w:rsidR="00E361BD" w:rsidRPr="00FD0F23" w:rsidRDefault="00E361BD" w:rsidP="00945B19">
      <w:pPr>
        <w:shd w:val="clear" w:color="auto" w:fill="FFFFFF"/>
        <w:spacing w:line="240" w:lineRule="auto"/>
        <w:ind w:left="284"/>
        <w:jc w:val="both"/>
        <w:rPr>
          <w:rFonts w:ascii="Arial" w:hAnsi="Arial" w:cs="Arial"/>
          <w:sz w:val="20"/>
          <w:szCs w:val="20"/>
        </w:rPr>
      </w:pPr>
      <w:r w:rsidRPr="00FD0F23">
        <w:rPr>
          <w:rFonts w:ascii="Arial" w:hAnsi="Arial" w:cs="Arial"/>
          <w:color w:val="000000"/>
          <w:sz w:val="20"/>
          <w:szCs w:val="20"/>
        </w:rPr>
        <w:t>Подрядчику при выполнении работ по требованию Заказчика представлять исполнительную документацию, сертификаты, санитарно-эпидемиологические заключения и паспорта завода-изготовителя на используемые материалы.</w:t>
      </w:r>
    </w:p>
    <w:p w14:paraId="7A77A1B8"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color w:val="000000"/>
          <w:sz w:val="20"/>
          <w:szCs w:val="20"/>
        </w:rPr>
        <w:t>П</w:t>
      </w:r>
      <w:r w:rsidRPr="00FD0F23">
        <w:rPr>
          <w:rFonts w:ascii="Arial" w:hAnsi="Arial" w:cs="Arial"/>
          <w:sz w:val="20"/>
          <w:szCs w:val="20"/>
        </w:rPr>
        <w:t>ри проведении работ использовать современные технологии и строительные материалы.</w:t>
      </w:r>
    </w:p>
    <w:p w14:paraId="5A84124B"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color w:val="000000"/>
          <w:sz w:val="20"/>
          <w:szCs w:val="20"/>
        </w:rPr>
        <w:t>Подрядчик должен предусмотреть следующие ограничения производства работ</w:t>
      </w:r>
      <w:r w:rsidRPr="00FD0F23">
        <w:rPr>
          <w:rFonts w:ascii="Arial" w:hAnsi="Arial" w:cs="Arial"/>
          <w:sz w:val="20"/>
          <w:szCs w:val="20"/>
        </w:rPr>
        <w:t>:</w:t>
      </w:r>
    </w:p>
    <w:p w14:paraId="17BEAA3B"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не производить работы в воскресные и праздничные нерабочие дни;</w:t>
      </w:r>
    </w:p>
    <w:p w14:paraId="08954AE4"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в обязательном порядке проводить мероприятия, исключающие протечки, образование трещин и разрушение стен и потолков в смежных помещениях,</w:t>
      </w:r>
    </w:p>
    <w:p w14:paraId="6266BBCE"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не загромождать и не загрязнять строительными материалами и (или) отходами эвакуационные пути, другие места общего пользования, своевременно очищать площадку от строительного мусора с вывозом на свалку;</w:t>
      </w:r>
    </w:p>
    <w:p w14:paraId="1A3FC9C5" w14:textId="77777777" w:rsidR="00E361BD" w:rsidRPr="00FD0F23"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-категорически не допускать попадания строительного мусора и пыли в соседние помещения;</w:t>
      </w:r>
    </w:p>
    <w:p w14:paraId="1C2C4EAE" w14:textId="6BCAD7D7" w:rsidR="00E361BD" w:rsidRDefault="00E361BD" w:rsidP="00945B19">
      <w:pPr>
        <w:spacing w:line="240" w:lineRule="auto"/>
        <w:ind w:left="284"/>
        <w:jc w:val="both"/>
        <w:rPr>
          <w:rFonts w:ascii="Arial" w:hAnsi="Arial" w:cs="Arial"/>
          <w:sz w:val="20"/>
          <w:szCs w:val="20"/>
        </w:rPr>
      </w:pPr>
      <w:r w:rsidRPr="00FD0F23">
        <w:rPr>
          <w:rFonts w:ascii="Arial" w:hAnsi="Arial" w:cs="Arial"/>
          <w:sz w:val="20"/>
          <w:szCs w:val="20"/>
        </w:rPr>
        <w:t>- категорически не допускать проживание сотрудников Подрядчика на территории объекта.</w:t>
      </w:r>
    </w:p>
    <w:p w14:paraId="304303DD" w14:textId="3B8AB3FB" w:rsidR="007C3491" w:rsidRPr="007C3491" w:rsidRDefault="007C3491" w:rsidP="007C3491">
      <w:pPr>
        <w:spacing w:line="240" w:lineRule="auto"/>
        <w:ind w:firstLine="142"/>
        <w:rPr>
          <w:rFonts w:ascii="Arial" w:hAnsi="Arial" w:cs="Arial"/>
          <w:b/>
          <w:sz w:val="20"/>
          <w:szCs w:val="20"/>
          <w:u w:val="single"/>
        </w:rPr>
      </w:pPr>
      <w:r w:rsidRPr="007C3491">
        <w:rPr>
          <w:rFonts w:ascii="Arial" w:hAnsi="Arial" w:cs="Arial"/>
          <w:b/>
          <w:sz w:val="20"/>
          <w:szCs w:val="20"/>
          <w:u w:val="single"/>
        </w:rPr>
        <w:t>7.Требования к подрядчику</w:t>
      </w:r>
    </w:p>
    <w:p w14:paraId="09396A20"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7.1. Подрядчик должен иметь офис в Нижегородской области и включенным в штат этого офиса технический персонал по обслуживанию систем видеонаблюдения и СКУД не менее двух человек.</w:t>
      </w:r>
    </w:p>
    <w:p w14:paraId="7AA9000C"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7.2. Работы должны выполняться обученным и аттестованным персоналом с квалификацией, соответствующей видам выполняемых работ, прошедшим проверку знаний.</w:t>
      </w:r>
    </w:p>
    <w:p w14:paraId="4073D5EE"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 xml:space="preserve">7.3. Подрядчик должен предоставить сведения о квалификации и опыте руководителей и технических специалистов и рабочих, которые предлагаются для выполнения работ: </w:t>
      </w:r>
    </w:p>
    <w:p w14:paraId="36E2D1D2"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 рабочие не менее 2 чел.</w:t>
      </w:r>
    </w:p>
    <w:p w14:paraId="36982E45"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 инженерно-технический работник не менее 2 чел.</w:t>
      </w:r>
    </w:p>
    <w:p w14:paraId="0733E3C3"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7.4. В случае отсутствия необходимого персонала, Подрядчик должен предоставить сведения о привлекаемых специалистах.</w:t>
      </w:r>
    </w:p>
    <w:p w14:paraId="6CB56962"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7.5. Рабочие должны быть обучены, аттестованы в соответствии с действующими НТД и иметь квалификационные удостоверения на право производства работ с применением пневмо- или электроинструмента; работ на высоте и других работ, требующихся для выполнения работ (Копии подтверждающих документов). Минимальное количество специалистов – 2 человека.</w:t>
      </w:r>
    </w:p>
    <w:p w14:paraId="0698C1A0"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 xml:space="preserve">7.6. Руководители и специалисты должны быть обучены по охране труда в соответствии с «Порядком обучения по охране труда и проверки знаний требований охраны труда работников организаций», утв. постановлением Минтруда РФ и Минобразования РФ от 13.01.2003 г. №1/29, мерам пожарной безопасности в соответствии с Нормами пожарной безопасности «Обучение мерам пожарной безопасности работников организаций», утв. приказом МЧС РФ от 12.12.2007 г. №645, пройти проверку знаний и иметь соответствующие удостоверения (копии подтверждающих документов). Минимальное количество специалистов – 2 человека.    </w:t>
      </w:r>
    </w:p>
    <w:p w14:paraId="2D48D5B1"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 xml:space="preserve">7.7.  Подрядчик должен предоставить сведения о персональном составе службы охраны труда на предприятии (наименование должности специалиста, последняя дата и место прохождения обучения и проверки знаний); копию приказа о создании комиссии по проверке знаний персонала организации; копии приказов о назначении ответственных лиц за соблюдение требований по охране труда при выполнении специальных работ (перемещение грузов кранами, эксплуатация электроустановок, и др.); копии удостоверений работников, дающих право на выполнение специальных работ и быть ответственным лицом при выполнении специальных работ. </w:t>
      </w:r>
    </w:p>
    <w:p w14:paraId="5E3AB47A"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7.8. По согласованию с Заказчиком, Подрядчик может привлекать к выполнению работ субподрядные организации при условиях документально-подтвержденного соответствия этих организаций требованиям настоящего Технического задания и выполнении собственными силами не менее 50% от общего объема работ.</w:t>
      </w:r>
    </w:p>
    <w:p w14:paraId="0D2A899C"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 xml:space="preserve">7.10. Копии документов должны быть заверены подписью руководителя предприятия, скрепленной печатью предприятия. </w:t>
      </w:r>
    </w:p>
    <w:p w14:paraId="33EDDE9E"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lastRenderedPageBreak/>
        <w:t>7.11.    Участник должен представить необходимые для выполнения работ лицензии и разрешения надзорных органов и предоставить в составе заявки подтверждающие документы.</w:t>
      </w:r>
    </w:p>
    <w:p w14:paraId="47822F09"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7.12. Персонал Подрядчика обязан соблюдать правила техники безопасности, пожарной безопасности, внутреннего трудового распорядка, требования промышленной безопасности и охраны труда, требования по охране окружающей среды и рациональному использованию природных ресурсов. Не допускать замусоривания территории и разливов горюче-смазочных материалов. Не допускать попадания вредных и ядовитых примесей бензина и других химических соединений в канализацию. Не сжигать мусор и другие материалы, вызывающие задымление атмосферного воздуха.</w:t>
      </w:r>
    </w:p>
    <w:p w14:paraId="68534BBA"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7.13.</w:t>
      </w:r>
      <w:r w:rsidRPr="00EF6CF0">
        <w:rPr>
          <w:rFonts w:ascii="Arial" w:hAnsi="Arial" w:cs="Arial"/>
          <w:sz w:val="20"/>
          <w:szCs w:val="20"/>
        </w:rPr>
        <w:tab/>
        <w:t>Подрядчик должен информировать Заказчика о всех экологических происшествиях, чрезвычайных ситуациях, предпосылках к экологическим происшествиям и о нарушениях правил, относящихся к его трудовой деятельности и принимать неотложные меры по их ликвидации.</w:t>
      </w:r>
    </w:p>
    <w:p w14:paraId="5E8D0825" w14:textId="77777777" w:rsidR="00EF6CF0" w:rsidRPr="00EF6CF0" w:rsidRDefault="00EF6CF0" w:rsidP="00EF6CF0">
      <w:pPr>
        <w:spacing w:line="240" w:lineRule="auto"/>
        <w:ind w:firstLine="142"/>
        <w:jc w:val="both"/>
        <w:rPr>
          <w:rFonts w:ascii="Arial" w:hAnsi="Arial" w:cs="Arial"/>
          <w:sz w:val="20"/>
          <w:szCs w:val="20"/>
        </w:rPr>
      </w:pPr>
      <w:r w:rsidRPr="00EF6CF0">
        <w:rPr>
          <w:rFonts w:ascii="Arial" w:hAnsi="Arial" w:cs="Arial"/>
          <w:sz w:val="20"/>
          <w:szCs w:val="20"/>
        </w:rPr>
        <w:t>7.14. Подрядчик несёт полную ответственность за нарушение требований законодательства в сфере природопользования и охраны окружающей среды, допущенные при производстве работ на территории Заказчика. Затраты Подрядчика по выплатам соответствующих штрафов, претензий, исков третьих лиц не подлежат возмещению Заказчиком. Затраты Заказчика по выплате штрафов должны быть возмещены Подрядчиком в полном объеме.</w:t>
      </w:r>
    </w:p>
    <w:p w14:paraId="106762EB" w14:textId="77777777" w:rsidR="007C3491" w:rsidRPr="00FD0F23" w:rsidRDefault="007C3491" w:rsidP="00945B19">
      <w:pPr>
        <w:spacing w:line="240" w:lineRule="auto"/>
        <w:ind w:left="284"/>
        <w:jc w:val="both"/>
        <w:rPr>
          <w:rFonts w:ascii="Arial" w:hAnsi="Arial" w:cs="Arial"/>
          <w:sz w:val="20"/>
          <w:szCs w:val="20"/>
        </w:rPr>
      </w:pPr>
    </w:p>
    <w:p w14:paraId="4202FA6E" w14:textId="2E25D1D3" w:rsidR="00E361BD" w:rsidRPr="00FD0F23" w:rsidRDefault="007C3491" w:rsidP="00E361BD">
      <w:pPr>
        <w:spacing w:line="240" w:lineRule="auto"/>
        <w:ind w:firstLine="142"/>
        <w:rPr>
          <w:rFonts w:ascii="Arial" w:hAnsi="Arial" w:cs="Arial"/>
          <w:b/>
          <w:sz w:val="20"/>
          <w:szCs w:val="20"/>
          <w:u w:val="single"/>
        </w:rPr>
      </w:pPr>
      <w:bookmarkStart w:id="16" w:name="_Toc356466969"/>
      <w:r w:rsidRPr="002073D4">
        <w:rPr>
          <w:rFonts w:ascii="Arial" w:hAnsi="Arial" w:cs="Arial"/>
          <w:b/>
          <w:sz w:val="20"/>
          <w:szCs w:val="20"/>
          <w:u w:val="single"/>
        </w:rPr>
        <w:t>8</w:t>
      </w:r>
      <w:r w:rsidR="006B62B0" w:rsidRPr="00FD0F23">
        <w:rPr>
          <w:rFonts w:ascii="Arial" w:hAnsi="Arial" w:cs="Arial"/>
          <w:b/>
          <w:sz w:val="20"/>
          <w:szCs w:val="20"/>
          <w:u w:val="single"/>
        </w:rPr>
        <w:t xml:space="preserve">. </w:t>
      </w:r>
      <w:r w:rsidR="00E361BD" w:rsidRPr="00FD0F23">
        <w:rPr>
          <w:rFonts w:ascii="Arial" w:hAnsi="Arial" w:cs="Arial"/>
          <w:b/>
          <w:sz w:val="20"/>
          <w:szCs w:val="20"/>
          <w:u w:val="single"/>
        </w:rPr>
        <w:t>Уточнения, дополнения и изменения</w:t>
      </w:r>
      <w:bookmarkEnd w:id="16"/>
    </w:p>
    <w:p w14:paraId="0E8E98E6" w14:textId="3D9E9BAF" w:rsidR="006B62B0" w:rsidRPr="00FD0F23" w:rsidRDefault="00DB66B7" w:rsidP="006B62B0">
      <w:pPr>
        <w:spacing w:line="360" w:lineRule="auto"/>
        <w:ind w:left="284" w:firstLine="142"/>
        <w:outlineLvl w:val="1"/>
        <w:rPr>
          <w:rFonts w:ascii="Arial" w:hAnsi="Arial" w:cs="Arial"/>
          <w:sz w:val="20"/>
          <w:szCs w:val="20"/>
          <w:u w:val="single"/>
        </w:rPr>
      </w:pPr>
      <w:bookmarkStart w:id="17" w:name="_Toc356466970"/>
      <w:r>
        <w:rPr>
          <w:rFonts w:ascii="Arial" w:hAnsi="Arial" w:cs="Arial"/>
          <w:sz w:val="20"/>
          <w:szCs w:val="20"/>
          <w:u w:val="single"/>
        </w:rPr>
        <w:t>8</w:t>
      </w:r>
      <w:r w:rsidR="006B62B0" w:rsidRPr="00FD0F23">
        <w:rPr>
          <w:rFonts w:ascii="Arial" w:hAnsi="Arial" w:cs="Arial"/>
          <w:sz w:val="20"/>
          <w:szCs w:val="20"/>
          <w:u w:val="single"/>
        </w:rPr>
        <w:t>.1 Порядок оформления уточнений, дополнений и изменений</w:t>
      </w:r>
      <w:bookmarkEnd w:id="17"/>
    </w:p>
    <w:p w14:paraId="1CABE74D" w14:textId="25DEA93D" w:rsidR="00517F2F" w:rsidRPr="00945B19" w:rsidRDefault="006B62B0" w:rsidP="00B63281">
      <w:pPr>
        <w:spacing w:line="360" w:lineRule="auto"/>
        <w:ind w:left="284" w:firstLine="142"/>
        <w:rPr>
          <w:rStyle w:val="a3"/>
          <w:rFonts w:ascii="Arial" w:hAnsi="Arial" w:cs="Arial"/>
          <w:b/>
          <w:color w:val="auto"/>
          <w:sz w:val="20"/>
          <w:szCs w:val="20"/>
          <w:u w:val="none"/>
        </w:rPr>
      </w:pPr>
      <w:r w:rsidRPr="00945B19">
        <w:rPr>
          <w:rFonts w:ascii="Arial" w:hAnsi="Arial" w:cs="Arial"/>
          <w:sz w:val="20"/>
          <w:szCs w:val="20"/>
        </w:rPr>
        <w:t>Уточнения, дополнения и изменения в данное техническое задание оформляются в виде дополнений к данному техническому заданию, подписываются полномочными представителями сторон и утверждаются в установленном порядке.</w:t>
      </w:r>
      <w:bookmarkStart w:id="18" w:name="4_1_1_5"/>
      <w:bookmarkStart w:id="19" w:name="4_1_1_6"/>
      <w:bookmarkStart w:id="20" w:name="4_1_2"/>
      <w:bookmarkStart w:id="21" w:name="4_1_4"/>
      <w:bookmarkStart w:id="22" w:name="4_1_5"/>
      <w:bookmarkStart w:id="23" w:name="4_1_6"/>
      <w:bookmarkStart w:id="24" w:name="4_1_7"/>
      <w:bookmarkStart w:id="25" w:name="4_1_8"/>
      <w:bookmarkStart w:id="26" w:name="4_1_9"/>
      <w:bookmarkStart w:id="27" w:name="4_2"/>
      <w:bookmarkStart w:id="28" w:name="1_4"/>
      <w:bookmarkStart w:id="29" w:name="1_6"/>
      <w:bookmarkStart w:id="30" w:name="2"/>
      <w:bookmarkStart w:id="31" w:name="3"/>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517F2F" w:rsidRPr="00945B19" w:rsidSect="00C9590F">
      <w:pgSz w:w="11906" w:h="16838"/>
      <w:pgMar w:top="851"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36B"/>
    <w:multiLevelType w:val="multilevel"/>
    <w:tmpl w:val="780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2E2F"/>
    <w:multiLevelType w:val="hybridMultilevel"/>
    <w:tmpl w:val="6AF00A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063F07"/>
    <w:multiLevelType w:val="hybridMultilevel"/>
    <w:tmpl w:val="8B5CC3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AF4E1E"/>
    <w:multiLevelType w:val="hybridMultilevel"/>
    <w:tmpl w:val="1E3414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A9467D2"/>
    <w:multiLevelType w:val="hybridMultilevel"/>
    <w:tmpl w:val="83AE0F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430929"/>
    <w:multiLevelType w:val="hybridMultilevel"/>
    <w:tmpl w:val="1794D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83308"/>
    <w:multiLevelType w:val="hybridMultilevel"/>
    <w:tmpl w:val="DED8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86A06"/>
    <w:multiLevelType w:val="multilevel"/>
    <w:tmpl w:val="6A6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80D99"/>
    <w:multiLevelType w:val="hybridMultilevel"/>
    <w:tmpl w:val="A6D25822"/>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66168B5"/>
    <w:multiLevelType w:val="hybridMultilevel"/>
    <w:tmpl w:val="6AEAF2E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D707C0"/>
    <w:multiLevelType w:val="multilevel"/>
    <w:tmpl w:val="E41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61230"/>
    <w:multiLevelType w:val="hybridMultilevel"/>
    <w:tmpl w:val="F40039C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117476D"/>
    <w:multiLevelType w:val="hybridMultilevel"/>
    <w:tmpl w:val="E2E4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2F7516"/>
    <w:multiLevelType w:val="hybridMultilevel"/>
    <w:tmpl w:val="23D867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39545F"/>
    <w:multiLevelType w:val="hybridMultilevel"/>
    <w:tmpl w:val="1E108E80"/>
    <w:lvl w:ilvl="0" w:tplc="04190001">
      <w:start w:val="1"/>
      <w:numFmt w:val="bullet"/>
      <w:lvlText w:val=""/>
      <w:lvlJc w:val="left"/>
      <w:pPr>
        <w:ind w:left="1259" w:hanging="360"/>
      </w:pPr>
      <w:rPr>
        <w:rFonts w:ascii="Symbol" w:hAnsi="Symbol" w:hint="default"/>
        <w:sz w:val="18"/>
        <w:szCs w:val="1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57CE5570"/>
    <w:multiLevelType w:val="hybridMultilevel"/>
    <w:tmpl w:val="432C4A68"/>
    <w:lvl w:ilvl="0" w:tplc="CD6064B8">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6">
    <w:nsid w:val="599B60B1"/>
    <w:multiLevelType w:val="hybridMultilevel"/>
    <w:tmpl w:val="C77804DE"/>
    <w:lvl w:ilvl="0" w:tplc="E83A773A">
      <w:start w:val="1"/>
      <w:numFmt w:val="bullet"/>
      <w:lvlText w:val="o"/>
      <w:lvlJc w:val="left"/>
      <w:pPr>
        <w:ind w:left="1542" w:hanging="360"/>
      </w:pPr>
      <w:rPr>
        <w:rFonts w:ascii="Courier New" w:hAnsi="Courier New" w:cs="Courier New" w:hint="default"/>
        <w:sz w:val="18"/>
        <w:szCs w:val="18"/>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7">
    <w:nsid w:val="61C20935"/>
    <w:multiLevelType w:val="hybridMultilevel"/>
    <w:tmpl w:val="4FA6E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F92695"/>
    <w:multiLevelType w:val="hybridMultilevel"/>
    <w:tmpl w:val="D0CEF8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F8D319F"/>
    <w:multiLevelType w:val="hybridMultilevel"/>
    <w:tmpl w:val="A84632F6"/>
    <w:lvl w:ilvl="0" w:tplc="B95228A0">
      <w:start w:val="1"/>
      <w:numFmt w:val="russianLower"/>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BE54F8"/>
    <w:multiLevelType w:val="multilevel"/>
    <w:tmpl w:val="03F0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2C0FD5"/>
    <w:multiLevelType w:val="hybridMultilevel"/>
    <w:tmpl w:val="CCD483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1"/>
  </w:num>
  <w:num w:numId="2">
    <w:abstractNumId w:val="13"/>
  </w:num>
  <w:num w:numId="3">
    <w:abstractNumId w:val="4"/>
  </w:num>
  <w:num w:numId="4">
    <w:abstractNumId w:val="2"/>
  </w:num>
  <w:num w:numId="5">
    <w:abstractNumId w:val="10"/>
  </w:num>
  <w:num w:numId="6">
    <w:abstractNumId w:val="1"/>
  </w:num>
  <w:num w:numId="7">
    <w:abstractNumId w:val="19"/>
  </w:num>
  <w:num w:numId="8">
    <w:abstractNumId w:val="20"/>
  </w:num>
  <w:num w:numId="9">
    <w:abstractNumId w:val="18"/>
  </w:num>
  <w:num w:numId="10">
    <w:abstractNumId w:val="5"/>
  </w:num>
  <w:num w:numId="11">
    <w:abstractNumId w:val="6"/>
  </w:num>
  <w:num w:numId="12">
    <w:abstractNumId w:val="12"/>
  </w:num>
  <w:num w:numId="13">
    <w:abstractNumId w:val="17"/>
  </w:num>
  <w:num w:numId="14">
    <w:abstractNumId w:val="9"/>
  </w:num>
  <w:num w:numId="15">
    <w:abstractNumId w:val="7"/>
  </w:num>
  <w:num w:numId="16">
    <w:abstractNumId w:val="0"/>
  </w:num>
  <w:num w:numId="17">
    <w:abstractNumId w:val="3"/>
  </w:num>
  <w:num w:numId="18">
    <w:abstractNumId w:val="8"/>
  </w:num>
  <w:num w:numId="19">
    <w:abstractNumId w:val="11"/>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C7"/>
    <w:rsid w:val="00000F64"/>
    <w:rsid w:val="00005069"/>
    <w:rsid w:val="000155AC"/>
    <w:rsid w:val="000250DE"/>
    <w:rsid w:val="00025B50"/>
    <w:rsid w:val="00027E54"/>
    <w:rsid w:val="0003126D"/>
    <w:rsid w:val="00036239"/>
    <w:rsid w:val="000416BB"/>
    <w:rsid w:val="00045E0D"/>
    <w:rsid w:val="00050025"/>
    <w:rsid w:val="00053D62"/>
    <w:rsid w:val="00055E4C"/>
    <w:rsid w:val="0006047C"/>
    <w:rsid w:val="00060DA5"/>
    <w:rsid w:val="00060F0F"/>
    <w:rsid w:val="0007037A"/>
    <w:rsid w:val="00071100"/>
    <w:rsid w:val="00075B3C"/>
    <w:rsid w:val="00086920"/>
    <w:rsid w:val="0009169D"/>
    <w:rsid w:val="00093283"/>
    <w:rsid w:val="0009362E"/>
    <w:rsid w:val="000948AD"/>
    <w:rsid w:val="000A0542"/>
    <w:rsid w:val="000B17E7"/>
    <w:rsid w:val="000B3D21"/>
    <w:rsid w:val="000B70FE"/>
    <w:rsid w:val="000B7B04"/>
    <w:rsid w:val="000C3DA9"/>
    <w:rsid w:val="000C509A"/>
    <w:rsid w:val="000C57D9"/>
    <w:rsid w:val="000C7C10"/>
    <w:rsid w:val="000D5721"/>
    <w:rsid w:val="000E600A"/>
    <w:rsid w:val="000E6A6D"/>
    <w:rsid w:val="000F126F"/>
    <w:rsid w:val="000F54FD"/>
    <w:rsid w:val="001051E2"/>
    <w:rsid w:val="00117935"/>
    <w:rsid w:val="00125C29"/>
    <w:rsid w:val="00134502"/>
    <w:rsid w:val="001356AC"/>
    <w:rsid w:val="00151A51"/>
    <w:rsid w:val="00170756"/>
    <w:rsid w:val="00177255"/>
    <w:rsid w:val="00180D3C"/>
    <w:rsid w:val="00180F2C"/>
    <w:rsid w:val="001815C7"/>
    <w:rsid w:val="00183246"/>
    <w:rsid w:val="001835B7"/>
    <w:rsid w:val="001B373D"/>
    <w:rsid w:val="001B5B22"/>
    <w:rsid w:val="001C12B6"/>
    <w:rsid w:val="001C6481"/>
    <w:rsid w:val="001C77E7"/>
    <w:rsid w:val="001D16AA"/>
    <w:rsid w:val="001D2AEE"/>
    <w:rsid w:val="001D6DA3"/>
    <w:rsid w:val="001E19A4"/>
    <w:rsid w:val="001E4177"/>
    <w:rsid w:val="001E6371"/>
    <w:rsid w:val="001F30D2"/>
    <w:rsid w:val="001F4123"/>
    <w:rsid w:val="001F4545"/>
    <w:rsid w:val="001F4E22"/>
    <w:rsid w:val="001F6A71"/>
    <w:rsid w:val="0020215B"/>
    <w:rsid w:val="002073D4"/>
    <w:rsid w:val="0020759A"/>
    <w:rsid w:val="00211809"/>
    <w:rsid w:val="00214D4B"/>
    <w:rsid w:val="0022212F"/>
    <w:rsid w:val="00224046"/>
    <w:rsid w:val="00235766"/>
    <w:rsid w:val="002410B0"/>
    <w:rsid w:val="00241A72"/>
    <w:rsid w:val="002562B1"/>
    <w:rsid w:val="00262A5C"/>
    <w:rsid w:val="00264D97"/>
    <w:rsid w:val="00264FDC"/>
    <w:rsid w:val="002667E0"/>
    <w:rsid w:val="00270A05"/>
    <w:rsid w:val="00271E23"/>
    <w:rsid w:val="002754DE"/>
    <w:rsid w:val="00275757"/>
    <w:rsid w:val="00276ECA"/>
    <w:rsid w:val="00280D49"/>
    <w:rsid w:val="002826D9"/>
    <w:rsid w:val="0028727F"/>
    <w:rsid w:val="002908E7"/>
    <w:rsid w:val="00293AAA"/>
    <w:rsid w:val="002A6A2E"/>
    <w:rsid w:val="002C2396"/>
    <w:rsid w:val="002C335C"/>
    <w:rsid w:val="002C3644"/>
    <w:rsid w:val="002C5594"/>
    <w:rsid w:val="002D5012"/>
    <w:rsid w:val="002E0998"/>
    <w:rsid w:val="002E63C1"/>
    <w:rsid w:val="003047E6"/>
    <w:rsid w:val="0031189A"/>
    <w:rsid w:val="00314CEE"/>
    <w:rsid w:val="003170DE"/>
    <w:rsid w:val="00324361"/>
    <w:rsid w:val="0032586D"/>
    <w:rsid w:val="00326701"/>
    <w:rsid w:val="0033353F"/>
    <w:rsid w:val="00336562"/>
    <w:rsid w:val="00340D41"/>
    <w:rsid w:val="00341336"/>
    <w:rsid w:val="003428EB"/>
    <w:rsid w:val="0037741D"/>
    <w:rsid w:val="00393FD7"/>
    <w:rsid w:val="003B68C5"/>
    <w:rsid w:val="003B6F83"/>
    <w:rsid w:val="003B76A2"/>
    <w:rsid w:val="003C18BD"/>
    <w:rsid w:val="003C5146"/>
    <w:rsid w:val="003C7472"/>
    <w:rsid w:val="003E7A25"/>
    <w:rsid w:val="003F1374"/>
    <w:rsid w:val="003F7923"/>
    <w:rsid w:val="00403A60"/>
    <w:rsid w:val="004105A0"/>
    <w:rsid w:val="00412C7D"/>
    <w:rsid w:val="00426C35"/>
    <w:rsid w:val="0043429A"/>
    <w:rsid w:val="00440864"/>
    <w:rsid w:val="00441C45"/>
    <w:rsid w:val="00452E02"/>
    <w:rsid w:val="004564DC"/>
    <w:rsid w:val="00460464"/>
    <w:rsid w:val="004639F8"/>
    <w:rsid w:val="00467A84"/>
    <w:rsid w:val="00472F6F"/>
    <w:rsid w:val="004775D6"/>
    <w:rsid w:val="00486B5B"/>
    <w:rsid w:val="00487A7D"/>
    <w:rsid w:val="00495497"/>
    <w:rsid w:val="004A0E4A"/>
    <w:rsid w:val="004B1932"/>
    <w:rsid w:val="004B44CD"/>
    <w:rsid w:val="004B784A"/>
    <w:rsid w:val="004C21B6"/>
    <w:rsid w:val="004C4949"/>
    <w:rsid w:val="004C5764"/>
    <w:rsid w:val="004D5E9C"/>
    <w:rsid w:val="00504931"/>
    <w:rsid w:val="00505EBF"/>
    <w:rsid w:val="00507B8C"/>
    <w:rsid w:val="0051128B"/>
    <w:rsid w:val="00513365"/>
    <w:rsid w:val="005151C5"/>
    <w:rsid w:val="00517F2F"/>
    <w:rsid w:val="005205DE"/>
    <w:rsid w:val="00542580"/>
    <w:rsid w:val="005446B4"/>
    <w:rsid w:val="0054506F"/>
    <w:rsid w:val="0055048A"/>
    <w:rsid w:val="00552D25"/>
    <w:rsid w:val="00567750"/>
    <w:rsid w:val="00580764"/>
    <w:rsid w:val="00580DDB"/>
    <w:rsid w:val="00587144"/>
    <w:rsid w:val="00597900"/>
    <w:rsid w:val="005A777A"/>
    <w:rsid w:val="005B27FB"/>
    <w:rsid w:val="005B3135"/>
    <w:rsid w:val="005C6EAB"/>
    <w:rsid w:val="005C7B2E"/>
    <w:rsid w:val="005D12C9"/>
    <w:rsid w:val="005D15D6"/>
    <w:rsid w:val="005D1AA5"/>
    <w:rsid w:val="005D7050"/>
    <w:rsid w:val="005E070F"/>
    <w:rsid w:val="005E1D86"/>
    <w:rsid w:val="005F38D1"/>
    <w:rsid w:val="005F7B6A"/>
    <w:rsid w:val="006013C4"/>
    <w:rsid w:val="0060191E"/>
    <w:rsid w:val="00610DE2"/>
    <w:rsid w:val="00612154"/>
    <w:rsid w:val="00612AB4"/>
    <w:rsid w:val="006225F2"/>
    <w:rsid w:val="00627C70"/>
    <w:rsid w:val="00630E80"/>
    <w:rsid w:val="00631606"/>
    <w:rsid w:val="00635D14"/>
    <w:rsid w:val="006462F5"/>
    <w:rsid w:val="00646629"/>
    <w:rsid w:val="0065522B"/>
    <w:rsid w:val="00655457"/>
    <w:rsid w:val="00655BD3"/>
    <w:rsid w:val="00656853"/>
    <w:rsid w:val="0067304A"/>
    <w:rsid w:val="00675D03"/>
    <w:rsid w:val="00680120"/>
    <w:rsid w:val="00680933"/>
    <w:rsid w:val="006836EA"/>
    <w:rsid w:val="006906FA"/>
    <w:rsid w:val="00695042"/>
    <w:rsid w:val="006B62B0"/>
    <w:rsid w:val="006B7869"/>
    <w:rsid w:val="006C0106"/>
    <w:rsid w:val="006C4FAA"/>
    <w:rsid w:val="006D0A91"/>
    <w:rsid w:val="006D3C7D"/>
    <w:rsid w:val="006E5D61"/>
    <w:rsid w:val="007002C7"/>
    <w:rsid w:val="007018B9"/>
    <w:rsid w:val="00701FFD"/>
    <w:rsid w:val="007020CA"/>
    <w:rsid w:val="007119AF"/>
    <w:rsid w:val="00712040"/>
    <w:rsid w:val="00717F54"/>
    <w:rsid w:val="00722540"/>
    <w:rsid w:val="00726521"/>
    <w:rsid w:val="00734677"/>
    <w:rsid w:val="007435BC"/>
    <w:rsid w:val="00754D9C"/>
    <w:rsid w:val="00760587"/>
    <w:rsid w:val="00761562"/>
    <w:rsid w:val="00765270"/>
    <w:rsid w:val="0077454C"/>
    <w:rsid w:val="0077732D"/>
    <w:rsid w:val="00782B32"/>
    <w:rsid w:val="007924A8"/>
    <w:rsid w:val="007940C2"/>
    <w:rsid w:val="007A3354"/>
    <w:rsid w:val="007A34E9"/>
    <w:rsid w:val="007A38B1"/>
    <w:rsid w:val="007A5F8F"/>
    <w:rsid w:val="007C3491"/>
    <w:rsid w:val="007E1747"/>
    <w:rsid w:val="007E5349"/>
    <w:rsid w:val="007F248E"/>
    <w:rsid w:val="007F45E0"/>
    <w:rsid w:val="007F6159"/>
    <w:rsid w:val="007F7336"/>
    <w:rsid w:val="007F75AA"/>
    <w:rsid w:val="008026AA"/>
    <w:rsid w:val="008074B9"/>
    <w:rsid w:val="00807F90"/>
    <w:rsid w:val="00816EF4"/>
    <w:rsid w:val="008356A2"/>
    <w:rsid w:val="00840FFD"/>
    <w:rsid w:val="0085019C"/>
    <w:rsid w:val="00851E99"/>
    <w:rsid w:val="00854A33"/>
    <w:rsid w:val="00854C7F"/>
    <w:rsid w:val="008558F0"/>
    <w:rsid w:val="00880156"/>
    <w:rsid w:val="0088141D"/>
    <w:rsid w:val="0088147E"/>
    <w:rsid w:val="0088709A"/>
    <w:rsid w:val="0089378F"/>
    <w:rsid w:val="008C269D"/>
    <w:rsid w:val="008C5D64"/>
    <w:rsid w:val="008D13C0"/>
    <w:rsid w:val="008E08E7"/>
    <w:rsid w:val="008E434B"/>
    <w:rsid w:val="008F03B8"/>
    <w:rsid w:val="008F38DE"/>
    <w:rsid w:val="00915C0D"/>
    <w:rsid w:val="009165DE"/>
    <w:rsid w:val="009249CE"/>
    <w:rsid w:val="009275FD"/>
    <w:rsid w:val="00934A84"/>
    <w:rsid w:val="00945B19"/>
    <w:rsid w:val="009557C5"/>
    <w:rsid w:val="00970F69"/>
    <w:rsid w:val="00977B40"/>
    <w:rsid w:val="009A0245"/>
    <w:rsid w:val="009A75C8"/>
    <w:rsid w:val="009C0E9C"/>
    <w:rsid w:val="009C42CA"/>
    <w:rsid w:val="009C57F5"/>
    <w:rsid w:val="009C76EC"/>
    <w:rsid w:val="009D729A"/>
    <w:rsid w:val="009E3ACF"/>
    <w:rsid w:val="009F2946"/>
    <w:rsid w:val="00A02721"/>
    <w:rsid w:val="00A06D44"/>
    <w:rsid w:val="00A35B16"/>
    <w:rsid w:val="00A35C59"/>
    <w:rsid w:val="00A6024B"/>
    <w:rsid w:val="00A749EF"/>
    <w:rsid w:val="00A81C5A"/>
    <w:rsid w:val="00A84389"/>
    <w:rsid w:val="00AA4DA1"/>
    <w:rsid w:val="00AA6868"/>
    <w:rsid w:val="00AB1652"/>
    <w:rsid w:val="00AB2714"/>
    <w:rsid w:val="00AB2E65"/>
    <w:rsid w:val="00AC1B90"/>
    <w:rsid w:val="00AD0ECD"/>
    <w:rsid w:val="00AE449B"/>
    <w:rsid w:val="00AE617A"/>
    <w:rsid w:val="00AE686A"/>
    <w:rsid w:val="00AF22C0"/>
    <w:rsid w:val="00AF470B"/>
    <w:rsid w:val="00B0204E"/>
    <w:rsid w:val="00B03BDB"/>
    <w:rsid w:val="00B0468C"/>
    <w:rsid w:val="00B063B6"/>
    <w:rsid w:val="00B22814"/>
    <w:rsid w:val="00B345ED"/>
    <w:rsid w:val="00B379DB"/>
    <w:rsid w:val="00B47CF2"/>
    <w:rsid w:val="00B61BC8"/>
    <w:rsid w:val="00B63281"/>
    <w:rsid w:val="00B649DA"/>
    <w:rsid w:val="00B73D95"/>
    <w:rsid w:val="00B96523"/>
    <w:rsid w:val="00BB3916"/>
    <w:rsid w:val="00BB6F38"/>
    <w:rsid w:val="00BD6C48"/>
    <w:rsid w:val="00BD73AA"/>
    <w:rsid w:val="00BE5616"/>
    <w:rsid w:val="00BE77A1"/>
    <w:rsid w:val="00BE7E97"/>
    <w:rsid w:val="00BF5397"/>
    <w:rsid w:val="00BF5412"/>
    <w:rsid w:val="00BF670D"/>
    <w:rsid w:val="00C01146"/>
    <w:rsid w:val="00C03FD7"/>
    <w:rsid w:val="00C17737"/>
    <w:rsid w:val="00C41CC7"/>
    <w:rsid w:val="00C423A4"/>
    <w:rsid w:val="00C51E9B"/>
    <w:rsid w:val="00C62F99"/>
    <w:rsid w:val="00C65364"/>
    <w:rsid w:val="00C704AC"/>
    <w:rsid w:val="00C8095E"/>
    <w:rsid w:val="00C84A22"/>
    <w:rsid w:val="00C929B6"/>
    <w:rsid w:val="00C9590F"/>
    <w:rsid w:val="00CA45E1"/>
    <w:rsid w:val="00CA7877"/>
    <w:rsid w:val="00CB3A0A"/>
    <w:rsid w:val="00CB3DBB"/>
    <w:rsid w:val="00CC39C5"/>
    <w:rsid w:val="00CD6641"/>
    <w:rsid w:val="00CE5E61"/>
    <w:rsid w:val="00D007E1"/>
    <w:rsid w:val="00D027F2"/>
    <w:rsid w:val="00D039F6"/>
    <w:rsid w:val="00D059FF"/>
    <w:rsid w:val="00D0623D"/>
    <w:rsid w:val="00D13828"/>
    <w:rsid w:val="00D15F4D"/>
    <w:rsid w:val="00D20F6E"/>
    <w:rsid w:val="00D314A0"/>
    <w:rsid w:val="00D50C1E"/>
    <w:rsid w:val="00D5121D"/>
    <w:rsid w:val="00D72593"/>
    <w:rsid w:val="00D72931"/>
    <w:rsid w:val="00D8166C"/>
    <w:rsid w:val="00DA010E"/>
    <w:rsid w:val="00DA0FB3"/>
    <w:rsid w:val="00DA30B7"/>
    <w:rsid w:val="00DA3256"/>
    <w:rsid w:val="00DA6D04"/>
    <w:rsid w:val="00DB1AD5"/>
    <w:rsid w:val="00DB530E"/>
    <w:rsid w:val="00DB5400"/>
    <w:rsid w:val="00DB66B7"/>
    <w:rsid w:val="00DD2A81"/>
    <w:rsid w:val="00DD52DD"/>
    <w:rsid w:val="00DE4355"/>
    <w:rsid w:val="00DE6BE7"/>
    <w:rsid w:val="00DF451B"/>
    <w:rsid w:val="00E02C5D"/>
    <w:rsid w:val="00E04B7A"/>
    <w:rsid w:val="00E35217"/>
    <w:rsid w:val="00E361BD"/>
    <w:rsid w:val="00E76BFF"/>
    <w:rsid w:val="00E81334"/>
    <w:rsid w:val="00EA3C1A"/>
    <w:rsid w:val="00EC76A2"/>
    <w:rsid w:val="00ED11A9"/>
    <w:rsid w:val="00EF1CB8"/>
    <w:rsid w:val="00EF24EC"/>
    <w:rsid w:val="00EF27CC"/>
    <w:rsid w:val="00EF55D2"/>
    <w:rsid w:val="00EF64F5"/>
    <w:rsid w:val="00EF6CF0"/>
    <w:rsid w:val="00F0218B"/>
    <w:rsid w:val="00F20C1D"/>
    <w:rsid w:val="00F2299E"/>
    <w:rsid w:val="00F25B7E"/>
    <w:rsid w:val="00F74950"/>
    <w:rsid w:val="00F7574C"/>
    <w:rsid w:val="00F81B59"/>
    <w:rsid w:val="00F86BCB"/>
    <w:rsid w:val="00FA29A2"/>
    <w:rsid w:val="00FB6D61"/>
    <w:rsid w:val="00FC2426"/>
    <w:rsid w:val="00FC6A13"/>
    <w:rsid w:val="00FC765C"/>
    <w:rsid w:val="00FD0F23"/>
    <w:rsid w:val="00FD3B4C"/>
    <w:rsid w:val="00FD5743"/>
    <w:rsid w:val="00FD6A00"/>
    <w:rsid w:val="00FF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5B"/>
  </w:style>
  <w:style w:type="paragraph" w:styleId="1">
    <w:name w:val="heading 1"/>
    <w:basedOn w:val="a"/>
    <w:link w:val="10"/>
    <w:uiPriority w:val="9"/>
    <w:qFormat/>
    <w:rsid w:val="00DD2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2721"/>
    <w:rPr>
      <w:color w:val="0000FF"/>
      <w:u w:val="single"/>
    </w:rPr>
  </w:style>
  <w:style w:type="paragraph" w:styleId="11">
    <w:name w:val="toc 1"/>
    <w:basedOn w:val="a"/>
    <w:next w:val="a"/>
    <w:autoRedefine/>
    <w:uiPriority w:val="39"/>
    <w:rsid w:val="005F7B6A"/>
    <w:pPr>
      <w:tabs>
        <w:tab w:val="right" w:leader="dot" w:pos="9498"/>
      </w:tabs>
      <w:spacing w:before="120" w:after="120" w:line="240" w:lineRule="auto"/>
      <w:ind w:right="381"/>
      <w:jc w:val="center"/>
    </w:pPr>
    <w:rPr>
      <w:rFonts w:ascii="Times New Roman" w:eastAsia="Times New Roman" w:hAnsi="Times New Roman" w:cs="Times New Roman"/>
      <w:b/>
      <w:bCs/>
      <w:caps/>
      <w:noProof/>
      <w:sz w:val="18"/>
      <w:szCs w:val="18"/>
      <w:lang w:eastAsia="ru-RU"/>
    </w:rPr>
  </w:style>
  <w:style w:type="paragraph" w:styleId="2">
    <w:name w:val="toc 2"/>
    <w:basedOn w:val="a"/>
    <w:next w:val="a"/>
    <w:autoRedefine/>
    <w:uiPriority w:val="39"/>
    <w:rsid w:val="005F7B6A"/>
    <w:pPr>
      <w:tabs>
        <w:tab w:val="right" w:leader="dot" w:pos="9498"/>
      </w:tabs>
      <w:spacing w:after="0" w:line="240" w:lineRule="auto"/>
      <w:ind w:left="240"/>
    </w:pPr>
    <w:rPr>
      <w:rFonts w:ascii="Times New Roman" w:eastAsia="Times New Roman" w:hAnsi="Times New Roman" w:cs="Times New Roman"/>
      <w:smallCaps/>
      <w:sz w:val="24"/>
      <w:szCs w:val="20"/>
      <w:lang w:eastAsia="ru-RU"/>
    </w:rPr>
  </w:style>
  <w:style w:type="paragraph" w:styleId="3">
    <w:name w:val="toc 3"/>
    <w:basedOn w:val="a"/>
    <w:next w:val="a"/>
    <w:autoRedefine/>
    <w:uiPriority w:val="39"/>
    <w:rsid w:val="005F7B6A"/>
    <w:pPr>
      <w:tabs>
        <w:tab w:val="right" w:leader="dot" w:pos="9498"/>
      </w:tabs>
      <w:spacing w:after="0" w:line="240" w:lineRule="auto"/>
      <w:ind w:left="480"/>
    </w:pPr>
    <w:rPr>
      <w:rFonts w:ascii="Times New Roman" w:eastAsia="Times New Roman" w:hAnsi="Times New Roman" w:cs="Times New Roman"/>
      <w:iCs/>
      <w:sz w:val="20"/>
      <w:szCs w:val="20"/>
      <w:lang w:eastAsia="ru-RU"/>
    </w:rPr>
  </w:style>
  <w:style w:type="paragraph" w:customStyle="1" w:styleId="12">
    <w:name w:val="Абзац списка1"/>
    <w:basedOn w:val="a"/>
    <w:rsid w:val="00075B3C"/>
    <w:pPr>
      <w:spacing w:after="200" w:line="276" w:lineRule="auto"/>
      <w:ind w:left="720"/>
      <w:contextualSpacing/>
    </w:pPr>
    <w:rPr>
      <w:rFonts w:ascii="Calibri" w:eastAsia="Times New Roman" w:hAnsi="Calibri" w:cs="Times New Roman"/>
    </w:rPr>
  </w:style>
  <w:style w:type="paragraph" w:styleId="a4">
    <w:name w:val="List Paragraph"/>
    <w:aliases w:val="AC List 01,Bullet List,FooterText,numbered"/>
    <w:basedOn w:val="a"/>
    <w:link w:val="a5"/>
    <w:uiPriority w:val="34"/>
    <w:qFormat/>
    <w:rsid w:val="006D0A91"/>
    <w:pPr>
      <w:ind w:left="720"/>
      <w:contextualSpacing/>
    </w:pPr>
  </w:style>
  <w:style w:type="paragraph" w:styleId="a6">
    <w:name w:val="Balloon Text"/>
    <w:basedOn w:val="a"/>
    <w:link w:val="a7"/>
    <w:uiPriority w:val="99"/>
    <w:semiHidden/>
    <w:unhideWhenUsed/>
    <w:rsid w:val="004775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75D6"/>
    <w:rPr>
      <w:rFonts w:ascii="Segoe UI" w:hAnsi="Segoe UI" w:cs="Segoe UI"/>
      <w:sz w:val="18"/>
      <w:szCs w:val="18"/>
    </w:rPr>
  </w:style>
  <w:style w:type="character" w:customStyle="1" w:styleId="10">
    <w:name w:val="Заголовок 1 Знак"/>
    <w:basedOn w:val="a0"/>
    <w:link w:val="1"/>
    <w:uiPriority w:val="9"/>
    <w:rsid w:val="00DD2A81"/>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8026AA"/>
    <w:rPr>
      <w:b/>
      <w:bCs/>
    </w:rPr>
  </w:style>
  <w:style w:type="paragraph" w:customStyle="1" w:styleId="20">
    <w:name w:val="Абзац списка2"/>
    <w:basedOn w:val="a"/>
    <w:rsid w:val="001C6481"/>
    <w:pPr>
      <w:spacing w:after="200" w:line="276" w:lineRule="auto"/>
      <w:ind w:left="720"/>
      <w:contextualSpacing/>
    </w:pPr>
    <w:rPr>
      <w:rFonts w:ascii="Calibri" w:eastAsia="Times New Roman" w:hAnsi="Calibri" w:cs="Times New Roman"/>
    </w:rPr>
  </w:style>
  <w:style w:type="character" w:styleId="a9">
    <w:name w:val="FollowedHyperlink"/>
    <w:basedOn w:val="a0"/>
    <w:uiPriority w:val="99"/>
    <w:semiHidden/>
    <w:unhideWhenUsed/>
    <w:rsid w:val="000C3DA9"/>
    <w:rPr>
      <w:color w:val="954F72"/>
      <w:u w:val="single"/>
    </w:rPr>
  </w:style>
  <w:style w:type="paragraph" w:customStyle="1" w:styleId="xl63">
    <w:name w:val="xl63"/>
    <w:basedOn w:val="a"/>
    <w:rsid w:val="000C3D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4">
    <w:name w:val="xl64"/>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C3D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6">
    <w:name w:val="xl66"/>
    <w:basedOn w:val="a"/>
    <w:rsid w:val="000C3D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70">
    <w:name w:val="xl70"/>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0C3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0C3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0">
    <w:name w:val="xl80"/>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1">
    <w:name w:val="xl81"/>
    <w:basedOn w:val="a"/>
    <w:rsid w:val="000C3DA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0C3D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5">
    <w:name w:val="xl85"/>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6">
    <w:name w:val="xl86"/>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0C3DA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0C3DA9"/>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0">
    <w:name w:val="xl90"/>
    <w:basedOn w:val="a"/>
    <w:rsid w:val="000C3DA9"/>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a5">
    <w:name w:val="Абзац списка Знак"/>
    <w:aliases w:val="AC List 01 Знак,Bullet List Знак,FooterText Знак,numbered Знак"/>
    <w:basedOn w:val="a0"/>
    <w:link w:val="a4"/>
    <w:uiPriority w:val="34"/>
    <w:locked/>
    <w:rsid w:val="007C3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5B"/>
  </w:style>
  <w:style w:type="paragraph" w:styleId="1">
    <w:name w:val="heading 1"/>
    <w:basedOn w:val="a"/>
    <w:link w:val="10"/>
    <w:uiPriority w:val="9"/>
    <w:qFormat/>
    <w:rsid w:val="00DD2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2721"/>
    <w:rPr>
      <w:color w:val="0000FF"/>
      <w:u w:val="single"/>
    </w:rPr>
  </w:style>
  <w:style w:type="paragraph" w:styleId="11">
    <w:name w:val="toc 1"/>
    <w:basedOn w:val="a"/>
    <w:next w:val="a"/>
    <w:autoRedefine/>
    <w:uiPriority w:val="39"/>
    <w:rsid w:val="005F7B6A"/>
    <w:pPr>
      <w:tabs>
        <w:tab w:val="right" w:leader="dot" w:pos="9498"/>
      </w:tabs>
      <w:spacing w:before="120" w:after="120" w:line="240" w:lineRule="auto"/>
      <w:ind w:right="381"/>
      <w:jc w:val="center"/>
    </w:pPr>
    <w:rPr>
      <w:rFonts w:ascii="Times New Roman" w:eastAsia="Times New Roman" w:hAnsi="Times New Roman" w:cs="Times New Roman"/>
      <w:b/>
      <w:bCs/>
      <w:caps/>
      <w:noProof/>
      <w:sz w:val="18"/>
      <w:szCs w:val="18"/>
      <w:lang w:eastAsia="ru-RU"/>
    </w:rPr>
  </w:style>
  <w:style w:type="paragraph" w:styleId="2">
    <w:name w:val="toc 2"/>
    <w:basedOn w:val="a"/>
    <w:next w:val="a"/>
    <w:autoRedefine/>
    <w:uiPriority w:val="39"/>
    <w:rsid w:val="005F7B6A"/>
    <w:pPr>
      <w:tabs>
        <w:tab w:val="right" w:leader="dot" w:pos="9498"/>
      </w:tabs>
      <w:spacing w:after="0" w:line="240" w:lineRule="auto"/>
      <w:ind w:left="240"/>
    </w:pPr>
    <w:rPr>
      <w:rFonts w:ascii="Times New Roman" w:eastAsia="Times New Roman" w:hAnsi="Times New Roman" w:cs="Times New Roman"/>
      <w:smallCaps/>
      <w:sz w:val="24"/>
      <w:szCs w:val="20"/>
      <w:lang w:eastAsia="ru-RU"/>
    </w:rPr>
  </w:style>
  <w:style w:type="paragraph" w:styleId="3">
    <w:name w:val="toc 3"/>
    <w:basedOn w:val="a"/>
    <w:next w:val="a"/>
    <w:autoRedefine/>
    <w:uiPriority w:val="39"/>
    <w:rsid w:val="005F7B6A"/>
    <w:pPr>
      <w:tabs>
        <w:tab w:val="right" w:leader="dot" w:pos="9498"/>
      </w:tabs>
      <w:spacing w:after="0" w:line="240" w:lineRule="auto"/>
      <w:ind w:left="480"/>
    </w:pPr>
    <w:rPr>
      <w:rFonts w:ascii="Times New Roman" w:eastAsia="Times New Roman" w:hAnsi="Times New Roman" w:cs="Times New Roman"/>
      <w:iCs/>
      <w:sz w:val="20"/>
      <w:szCs w:val="20"/>
      <w:lang w:eastAsia="ru-RU"/>
    </w:rPr>
  </w:style>
  <w:style w:type="paragraph" w:customStyle="1" w:styleId="12">
    <w:name w:val="Абзац списка1"/>
    <w:basedOn w:val="a"/>
    <w:rsid w:val="00075B3C"/>
    <w:pPr>
      <w:spacing w:after="200" w:line="276" w:lineRule="auto"/>
      <w:ind w:left="720"/>
      <w:contextualSpacing/>
    </w:pPr>
    <w:rPr>
      <w:rFonts w:ascii="Calibri" w:eastAsia="Times New Roman" w:hAnsi="Calibri" w:cs="Times New Roman"/>
    </w:rPr>
  </w:style>
  <w:style w:type="paragraph" w:styleId="a4">
    <w:name w:val="List Paragraph"/>
    <w:aliases w:val="AC List 01,Bullet List,FooterText,numbered"/>
    <w:basedOn w:val="a"/>
    <w:link w:val="a5"/>
    <w:uiPriority w:val="34"/>
    <w:qFormat/>
    <w:rsid w:val="006D0A91"/>
    <w:pPr>
      <w:ind w:left="720"/>
      <w:contextualSpacing/>
    </w:pPr>
  </w:style>
  <w:style w:type="paragraph" w:styleId="a6">
    <w:name w:val="Balloon Text"/>
    <w:basedOn w:val="a"/>
    <w:link w:val="a7"/>
    <w:uiPriority w:val="99"/>
    <w:semiHidden/>
    <w:unhideWhenUsed/>
    <w:rsid w:val="004775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75D6"/>
    <w:rPr>
      <w:rFonts w:ascii="Segoe UI" w:hAnsi="Segoe UI" w:cs="Segoe UI"/>
      <w:sz w:val="18"/>
      <w:szCs w:val="18"/>
    </w:rPr>
  </w:style>
  <w:style w:type="character" w:customStyle="1" w:styleId="10">
    <w:name w:val="Заголовок 1 Знак"/>
    <w:basedOn w:val="a0"/>
    <w:link w:val="1"/>
    <w:uiPriority w:val="9"/>
    <w:rsid w:val="00DD2A81"/>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8026AA"/>
    <w:rPr>
      <w:b/>
      <w:bCs/>
    </w:rPr>
  </w:style>
  <w:style w:type="paragraph" w:customStyle="1" w:styleId="20">
    <w:name w:val="Абзац списка2"/>
    <w:basedOn w:val="a"/>
    <w:rsid w:val="001C6481"/>
    <w:pPr>
      <w:spacing w:after="200" w:line="276" w:lineRule="auto"/>
      <w:ind w:left="720"/>
      <w:contextualSpacing/>
    </w:pPr>
    <w:rPr>
      <w:rFonts w:ascii="Calibri" w:eastAsia="Times New Roman" w:hAnsi="Calibri" w:cs="Times New Roman"/>
    </w:rPr>
  </w:style>
  <w:style w:type="character" w:styleId="a9">
    <w:name w:val="FollowedHyperlink"/>
    <w:basedOn w:val="a0"/>
    <w:uiPriority w:val="99"/>
    <w:semiHidden/>
    <w:unhideWhenUsed/>
    <w:rsid w:val="000C3DA9"/>
    <w:rPr>
      <w:color w:val="954F72"/>
      <w:u w:val="single"/>
    </w:rPr>
  </w:style>
  <w:style w:type="paragraph" w:customStyle="1" w:styleId="xl63">
    <w:name w:val="xl63"/>
    <w:basedOn w:val="a"/>
    <w:rsid w:val="000C3D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4">
    <w:name w:val="xl64"/>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C3D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6">
    <w:name w:val="xl66"/>
    <w:basedOn w:val="a"/>
    <w:rsid w:val="000C3D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70">
    <w:name w:val="xl70"/>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
    <w:rsid w:val="000C3DA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0C3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0C3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0">
    <w:name w:val="xl80"/>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1">
    <w:name w:val="xl81"/>
    <w:basedOn w:val="a"/>
    <w:rsid w:val="000C3DA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0C3D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5">
    <w:name w:val="xl85"/>
    <w:basedOn w:val="a"/>
    <w:rsid w:val="000C3DA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6">
    <w:name w:val="xl86"/>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0C3DA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0C3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0C3DA9"/>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0">
    <w:name w:val="xl90"/>
    <w:basedOn w:val="a"/>
    <w:rsid w:val="000C3DA9"/>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a5">
    <w:name w:val="Абзац списка Знак"/>
    <w:aliases w:val="AC List 01 Знак,Bullet List Знак,FooterText Знак,numbered Знак"/>
    <w:basedOn w:val="a0"/>
    <w:link w:val="a4"/>
    <w:uiPriority w:val="34"/>
    <w:locked/>
    <w:rsid w:val="007C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0035">
      <w:bodyDiv w:val="1"/>
      <w:marLeft w:val="0"/>
      <w:marRight w:val="0"/>
      <w:marTop w:val="0"/>
      <w:marBottom w:val="0"/>
      <w:divBdr>
        <w:top w:val="none" w:sz="0" w:space="0" w:color="auto"/>
        <w:left w:val="none" w:sz="0" w:space="0" w:color="auto"/>
        <w:bottom w:val="none" w:sz="0" w:space="0" w:color="auto"/>
        <w:right w:val="none" w:sz="0" w:space="0" w:color="auto"/>
      </w:divBdr>
    </w:div>
    <w:div w:id="108625129">
      <w:bodyDiv w:val="1"/>
      <w:marLeft w:val="0"/>
      <w:marRight w:val="0"/>
      <w:marTop w:val="0"/>
      <w:marBottom w:val="0"/>
      <w:divBdr>
        <w:top w:val="none" w:sz="0" w:space="0" w:color="auto"/>
        <w:left w:val="none" w:sz="0" w:space="0" w:color="auto"/>
        <w:bottom w:val="none" w:sz="0" w:space="0" w:color="auto"/>
        <w:right w:val="none" w:sz="0" w:space="0" w:color="auto"/>
      </w:divBdr>
    </w:div>
    <w:div w:id="203641608">
      <w:bodyDiv w:val="1"/>
      <w:marLeft w:val="0"/>
      <w:marRight w:val="0"/>
      <w:marTop w:val="0"/>
      <w:marBottom w:val="0"/>
      <w:divBdr>
        <w:top w:val="none" w:sz="0" w:space="0" w:color="auto"/>
        <w:left w:val="none" w:sz="0" w:space="0" w:color="auto"/>
        <w:bottom w:val="none" w:sz="0" w:space="0" w:color="auto"/>
        <w:right w:val="none" w:sz="0" w:space="0" w:color="auto"/>
      </w:divBdr>
    </w:div>
    <w:div w:id="205409069">
      <w:bodyDiv w:val="1"/>
      <w:marLeft w:val="0"/>
      <w:marRight w:val="0"/>
      <w:marTop w:val="0"/>
      <w:marBottom w:val="0"/>
      <w:divBdr>
        <w:top w:val="none" w:sz="0" w:space="0" w:color="auto"/>
        <w:left w:val="none" w:sz="0" w:space="0" w:color="auto"/>
        <w:bottom w:val="none" w:sz="0" w:space="0" w:color="auto"/>
        <w:right w:val="none" w:sz="0" w:space="0" w:color="auto"/>
      </w:divBdr>
    </w:div>
    <w:div w:id="384110049">
      <w:bodyDiv w:val="1"/>
      <w:marLeft w:val="0"/>
      <w:marRight w:val="0"/>
      <w:marTop w:val="0"/>
      <w:marBottom w:val="0"/>
      <w:divBdr>
        <w:top w:val="none" w:sz="0" w:space="0" w:color="auto"/>
        <w:left w:val="none" w:sz="0" w:space="0" w:color="auto"/>
        <w:bottom w:val="none" w:sz="0" w:space="0" w:color="auto"/>
        <w:right w:val="none" w:sz="0" w:space="0" w:color="auto"/>
      </w:divBdr>
    </w:div>
    <w:div w:id="484318820">
      <w:bodyDiv w:val="1"/>
      <w:marLeft w:val="0"/>
      <w:marRight w:val="0"/>
      <w:marTop w:val="0"/>
      <w:marBottom w:val="0"/>
      <w:divBdr>
        <w:top w:val="none" w:sz="0" w:space="0" w:color="auto"/>
        <w:left w:val="none" w:sz="0" w:space="0" w:color="auto"/>
        <w:bottom w:val="none" w:sz="0" w:space="0" w:color="auto"/>
        <w:right w:val="none" w:sz="0" w:space="0" w:color="auto"/>
      </w:divBdr>
    </w:div>
    <w:div w:id="597324310">
      <w:bodyDiv w:val="1"/>
      <w:marLeft w:val="0"/>
      <w:marRight w:val="0"/>
      <w:marTop w:val="0"/>
      <w:marBottom w:val="0"/>
      <w:divBdr>
        <w:top w:val="none" w:sz="0" w:space="0" w:color="auto"/>
        <w:left w:val="none" w:sz="0" w:space="0" w:color="auto"/>
        <w:bottom w:val="none" w:sz="0" w:space="0" w:color="auto"/>
        <w:right w:val="none" w:sz="0" w:space="0" w:color="auto"/>
      </w:divBdr>
    </w:div>
    <w:div w:id="713427850">
      <w:bodyDiv w:val="1"/>
      <w:marLeft w:val="0"/>
      <w:marRight w:val="0"/>
      <w:marTop w:val="0"/>
      <w:marBottom w:val="0"/>
      <w:divBdr>
        <w:top w:val="none" w:sz="0" w:space="0" w:color="auto"/>
        <w:left w:val="none" w:sz="0" w:space="0" w:color="auto"/>
        <w:bottom w:val="none" w:sz="0" w:space="0" w:color="auto"/>
        <w:right w:val="none" w:sz="0" w:space="0" w:color="auto"/>
      </w:divBdr>
    </w:div>
    <w:div w:id="793449948">
      <w:bodyDiv w:val="1"/>
      <w:marLeft w:val="0"/>
      <w:marRight w:val="0"/>
      <w:marTop w:val="0"/>
      <w:marBottom w:val="0"/>
      <w:divBdr>
        <w:top w:val="none" w:sz="0" w:space="0" w:color="auto"/>
        <w:left w:val="none" w:sz="0" w:space="0" w:color="auto"/>
        <w:bottom w:val="none" w:sz="0" w:space="0" w:color="auto"/>
        <w:right w:val="none" w:sz="0" w:space="0" w:color="auto"/>
      </w:divBdr>
    </w:div>
    <w:div w:id="809713473">
      <w:bodyDiv w:val="1"/>
      <w:marLeft w:val="0"/>
      <w:marRight w:val="0"/>
      <w:marTop w:val="0"/>
      <w:marBottom w:val="0"/>
      <w:divBdr>
        <w:top w:val="none" w:sz="0" w:space="0" w:color="auto"/>
        <w:left w:val="none" w:sz="0" w:space="0" w:color="auto"/>
        <w:bottom w:val="none" w:sz="0" w:space="0" w:color="auto"/>
        <w:right w:val="none" w:sz="0" w:space="0" w:color="auto"/>
      </w:divBdr>
    </w:div>
    <w:div w:id="864368032">
      <w:bodyDiv w:val="1"/>
      <w:marLeft w:val="0"/>
      <w:marRight w:val="0"/>
      <w:marTop w:val="0"/>
      <w:marBottom w:val="0"/>
      <w:divBdr>
        <w:top w:val="none" w:sz="0" w:space="0" w:color="auto"/>
        <w:left w:val="none" w:sz="0" w:space="0" w:color="auto"/>
        <w:bottom w:val="none" w:sz="0" w:space="0" w:color="auto"/>
        <w:right w:val="none" w:sz="0" w:space="0" w:color="auto"/>
      </w:divBdr>
    </w:div>
    <w:div w:id="879559046">
      <w:bodyDiv w:val="1"/>
      <w:marLeft w:val="0"/>
      <w:marRight w:val="0"/>
      <w:marTop w:val="0"/>
      <w:marBottom w:val="0"/>
      <w:divBdr>
        <w:top w:val="none" w:sz="0" w:space="0" w:color="auto"/>
        <w:left w:val="none" w:sz="0" w:space="0" w:color="auto"/>
        <w:bottom w:val="none" w:sz="0" w:space="0" w:color="auto"/>
        <w:right w:val="none" w:sz="0" w:space="0" w:color="auto"/>
      </w:divBdr>
    </w:div>
    <w:div w:id="933512953">
      <w:bodyDiv w:val="1"/>
      <w:marLeft w:val="0"/>
      <w:marRight w:val="0"/>
      <w:marTop w:val="0"/>
      <w:marBottom w:val="0"/>
      <w:divBdr>
        <w:top w:val="none" w:sz="0" w:space="0" w:color="auto"/>
        <w:left w:val="none" w:sz="0" w:space="0" w:color="auto"/>
        <w:bottom w:val="none" w:sz="0" w:space="0" w:color="auto"/>
        <w:right w:val="none" w:sz="0" w:space="0" w:color="auto"/>
      </w:divBdr>
    </w:div>
    <w:div w:id="980693453">
      <w:bodyDiv w:val="1"/>
      <w:marLeft w:val="0"/>
      <w:marRight w:val="0"/>
      <w:marTop w:val="0"/>
      <w:marBottom w:val="0"/>
      <w:divBdr>
        <w:top w:val="none" w:sz="0" w:space="0" w:color="auto"/>
        <w:left w:val="none" w:sz="0" w:space="0" w:color="auto"/>
        <w:bottom w:val="none" w:sz="0" w:space="0" w:color="auto"/>
        <w:right w:val="none" w:sz="0" w:space="0" w:color="auto"/>
      </w:divBdr>
    </w:div>
    <w:div w:id="982924660">
      <w:bodyDiv w:val="1"/>
      <w:marLeft w:val="0"/>
      <w:marRight w:val="0"/>
      <w:marTop w:val="0"/>
      <w:marBottom w:val="0"/>
      <w:divBdr>
        <w:top w:val="none" w:sz="0" w:space="0" w:color="auto"/>
        <w:left w:val="none" w:sz="0" w:space="0" w:color="auto"/>
        <w:bottom w:val="none" w:sz="0" w:space="0" w:color="auto"/>
        <w:right w:val="none" w:sz="0" w:space="0" w:color="auto"/>
      </w:divBdr>
    </w:div>
    <w:div w:id="1022975253">
      <w:bodyDiv w:val="1"/>
      <w:marLeft w:val="0"/>
      <w:marRight w:val="0"/>
      <w:marTop w:val="0"/>
      <w:marBottom w:val="0"/>
      <w:divBdr>
        <w:top w:val="none" w:sz="0" w:space="0" w:color="auto"/>
        <w:left w:val="none" w:sz="0" w:space="0" w:color="auto"/>
        <w:bottom w:val="none" w:sz="0" w:space="0" w:color="auto"/>
        <w:right w:val="none" w:sz="0" w:space="0" w:color="auto"/>
      </w:divBdr>
    </w:div>
    <w:div w:id="1158499701">
      <w:bodyDiv w:val="1"/>
      <w:marLeft w:val="0"/>
      <w:marRight w:val="0"/>
      <w:marTop w:val="0"/>
      <w:marBottom w:val="0"/>
      <w:divBdr>
        <w:top w:val="none" w:sz="0" w:space="0" w:color="auto"/>
        <w:left w:val="none" w:sz="0" w:space="0" w:color="auto"/>
        <w:bottom w:val="none" w:sz="0" w:space="0" w:color="auto"/>
        <w:right w:val="none" w:sz="0" w:space="0" w:color="auto"/>
      </w:divBdr>
    </w:div>
    <w:div w:id="1198858135">
      <w:bodyDiv w:val="1"/>
      <w:marLeft w:val="0"/>
      <w:marRight w:val="0"/>
      <w:marTop w:val="0"/>
      <w:marBottom w:val="0"/>
      <w:divBdr>
        <w:top w:val="none" w:sz="0" w:space="0" w:color="auto"/>
        <w:left w:val="none" w:sz="0" w:space="0" w:color="auto"/>
        <w:bottom w:val="none" w:sz="0" w:space="0" w:color="auto"/>
        <w:right w:val="none" w:sz="0" w:space="0" w:color="auto"/>
      </w:divBdr>
    </w:div>
    <w:div w:id="1242563370">
      <w:bodyDiv w:val="1"/>
      <w:marLeft w:val="0"/>
      <w:marRight w:val="0"/>
      <w:marTop w:val="0"/>
      <w:marBottom w:val="0"/>
      <w:divBdr>
        <w:top w:val="none" w:sz="0" w:space="0" w:color="auto"/>
        <w:left w:val="none" w:sz="0" w:space="0" w:color="auto"/>
        <w:bottom w:val="none" w:sz="0" w:space="0" w:color="auto"/>
        <w:right w:val="none" w:sz="0" w:space="0" w:color="auto"/>
      </w:divBdr>
    </w:div>
    <w:div w:id="1306885324">
      <w:bodyDiv w:val="1"/>
      <w:marLeft w:val="0"/>
      <w:marRight w:val="0"/>
      <w:marTop w:val="0"/>
      <w:marBottom w:val="0"/>
      <w:divBdr>
        <w:top w:val="none" w:sz="0" w:space="0" w:color="auto"/>
        <w:left w:val="none" w:sz="0" w:space="0" w:color="auto"/>
        <w:bottom w:val="none" w:sz="0" w:space="0" w:color="auto"/>
        <w:right w:val="none" w:sz="0" w:space="0" w:color="auto"/>
      </w:divBdr>
    </w:div>
    <w:div w:id="1540704272">
      <w:bodyDiv w:val="1"/>
      <w:marLeft w:val="0"/>
      <w:marRight w:val="0"/>
      <w:marTop w:val="0"/>
      <w:marBottom w:val="0"/>
      <w:divBdr>
        <w:top w:val="none" w:sz="0" w:space="0" w:color="auto"/>
        <w:left w:val="none" w:sz="0" w:space="0" w:color="auto"/>
        <w:bottom w:val="none" w:sz="0" w:space="0" w:color="auto"/>
        <w:right w:val="none" w:sz="0" w:space="0" w:color="auto"/>
      </w:divBdr>
    </w:div>
    <w:div w:id="1617760775">
      <w:bodyDiv w:val="1"/>
      <w:marLeft w:val="0"/>
      <w:marRight w:val="0"/>
      <w:marTop w:val="0"/>
      <w:marBottom w:val="0"/>
      <w:divBdr>
        <w:top w:val="none" w:sz="0" w:space="0" w:color="auto"/>
        <w:left w:val="none" w:sz="0" w:space="0" w:color="auto"/>
        <w:bottom w:val="none" w:sz="0" w:space="0" w:color="auto"/>
        <w:right w:val="none" w:sz="0" w:space="0" w:color="auto"/>
      </w:divBdr>
    </w:div>
    <w:div w:id="1635868945">
      <w:bodyDiv w:val="1"/>
      <w:marLeft w:val="0"/>
      <w:marRight w:val="0"/>
      <w:marTop w:val="0"/>
      <w:marBottom w:val="0"/>
      <w:divBdr>
        <w:top w:val="none" w:sz="0" w:space="0" w:color="auto"/>
        <w:left w:val="none" w:sz="0" w:space="0" w:color="auto"/>
        <w:bottom w:val="none" w:sz="0" w:space="0" w:color="auto"/>
        <w:right w:val="none" w:sz="0" w:space="0" w:color="auto"/>
      </w:divBdr>
    </w:div>
    <w:div w:id="1693795950">
      <w:bodyDiv w:val="1"/>
      <w:marLeft w:val="0"/>
      <w:marRight w:val="0"/>
      <w:marTop w:val="0"/>
      <w:marBottom w:val="0"/>
      <w:divBdr>
        <w:top w:val="none" w:sz="0" w:space="0" w:color="auto"/>
        <w:left w:val="none" w:sz="0" w:space="0" w:color="auto"/>
        <w:bottom w:val="none" w:sz="0" w:space="0" w:color="auto"/>
        <w:right w:val="none" w:sz="0" w:space="0" w:color="auto"/>
      </w:divBdr>
    </w:div>
    <w:div w:id="1694385118">
      <w:bodyDiv w:val="1"/>
      <w:marLeft w:val="0"/>
      <w:marRight w:val="0"/>
      <w:marTop w:val="0"/>
      <w:marBottom w:val="0"/>
      <w:divBdr>
        <w:top w:val="none" w:sz="0" w:space="0" w:color="auto"/>
        <w:left w:val="none" w:sz="0" w:space="0" w:color="auto"/>
        <w:bottom w:val="none" w:sz="0" w:space="0" w:color="auto"/>
        <w:right w:val="none" w:sz="0" w:space="0" w:color="auto"/>
      </w:divBdr>
    </w:div>
    <w:div w:id="1703549798">
      <w:bodyDiv w:val="1"/>
      <w:marLeft w:val="0"/>
      <w:marRight w:val="0"/>
      <w:marTop w:val="0"/>
      <w:marBottom w:val="0"/>
      <w:divBdr>
        <w:top w:val="none" w:sz="0" w:space="0" w:color="auto"/>
        <w:left w:val="none" w:sz="0" w:space="0" w:color="auto"/>
        <w:bottom w:val="none" w:sz="0" w:space="0" w:color="auto"/>
        <w:right w:val="none" w:sz="0" w:space="0" w:color="auto"/>
      </w:divBdr>
    </w:div>
    <w:div w:id="1707026197">
      <w:bodyDiv w:val="1"/>
      <w:marLeft w:val="0"/>
      <w:marRight w:val="0"/>
      <w:marTop w:val="0"/>
      <w:marBottom w:val="0"/>
      <w:divBdr>
        <w:top w:val="none" w:sz="0" w:space="0" w:color="auto"/>
        <w:left w:val="none" w:sz="0" w:space="0" w:color="auto"/>
        <w:bottom w:val="none" w:sz="0" w:space="0" w:color="auto"/>
        <w:right w:val="none" w:sz="0" w:space="0" w:color="auto"/>
      </w:divBdr>
    </w:div>
    <w:div w:id="1723751089">
      <w:bodyDiv w:val="1"/>
      <w:marLeft w:val="0"/>
      <w:marRight w:val="0"/>
      <w:marTop w:val="0"/>
      <w:marBottom w:val="0"/>
      <w:divBdr>
        <w:top w:val="none" w:sz="0" w:space="0" w:color="auto"/>
        <w:left w:val="none" w:sz="0" w:space="0" w:color="auto"/>
        <w:bottom w:val="none" w:sz="0" w:space="0" w:color="auto"/>
        <w:right w:val="none" w:sz="0" w:space="0" w:color="auto"/>
      </w:divBdr>
    </w:div>
    <w:div w:id="1783960957">
      <w:bodyDiv w:val="1"/>
      <w:marLeft w:val="0"/>
      <w:marRight w:val="0"/>
      <w:marTop w:val="0"/>
      <w:marBottom w:val="0"/>
      <w:divBdr>
        <w:top w:val="none" w:sz="0" w:space="0" w:color="auto"/>
        <w:left w:val="none" w:sz="0" w:space="0" w:color="auto"/>
        <w:bottom w:val="none" w:sz="0" w:space="0" w:color="auto"/>
        <w:right w:val="none" w:sz="0" w:space="0" w:color="auto"/>
      </w:divBdr>
    </w:div>
    <w:div w:id="1791702799">
      <w:bodyDiv w:val="1"/>
      <w:marLeft w:val="0"/>
      <w:marRight w:val="0"/>
      <w:marTop w:val="0"/>
      <w:marBottom w:val="0"/>
      <w:divBdr>
        <w:top w:val="none" w:sz="0" w:space="0" w:color="auto"/>
        <w:left w:val="none" w:sz="0" w:space="0" w:color="auto"/>
        <w:bottom w:val="none" w:sz="0" w:space="0" w:color="auto"/>
        <w:right w:val="none" w:sz="0" w:space="0" w:color="auto"/>
      </w:divBdr>
    </w:div>
    <w:div w:id="1830100456">
      <w:bodyDiv w:val="1"/>
      <w:marLeft w:val="0"/>
      <w:marRight w:val="0"/>
      <w:marTop w:val="0"/>
      <w:marBottom w:val="0"/>
      <w:divBdr>
        <w:top w:val="none" w:sz="0" w:space="0" w:color="auto"/>
        <w:left w:val="none" w:sz="0" w:space="0" w:color="auto"/>
        <w:bottom w:val="none" w:sz="0" w:space="0" w:color="auto"/>
        <w:right w:val="none" w:sz="0" w:space="0" w:color="auto"/>
      </w:divBdr>
    </w:div>
    <w:div w:id="1867867949">
      <w:bodyDiv w:val="1"/>
      <w:marLeft w:val="0"/>
      <w:marRight w:val="0"/>
      <w:marTop w:val="0"/>
      <w:marBottom w:val="0"/>
      <w:divBdr>
        <w:top w:val="none" w:sz="0" w:space="0" w:color="auto"/>
        <w:left w:val="none" w:sz="0" w:space="0" w:color="auto"/>
        <w:bottom w:val="none" w:sz="0" w:space="0" w:color="auto"/>
        <w:right w:val="none" w:sz="0" w:space="0" w:color="auto"/>
      </w:divBdr>
    </w:div>
    <w:div w:id="1888839089">
      <w:bodyDiv w:val="1"/>
      <w:marLeft w:val="0"/>
      <w:marRight w:val="0"/>
      <w:marTop w:val="0"/>
      <w:marBottom w:val="0"/>
      <w:divBdr>
        <w:top w:val="none" w:sz="0" w:space="0" w:color="auto"/>
        <w:left w:val="none" w:sz="0" w:space="0" w:color="auto"/>
        <w:bottom w:val="none" w:sz="0" w:space="0" w:color="auto"/>
        <w:right w:val="none" w:sz="0" w:space="0" w:color="auto"/>
      </w:divBdr>
    </w:div>
    <w:div w:id="2027172420">
      <w:bodyDiv w:val="1"/>
      <w:marLeft w:val="0"/>
      <w:marRight w:val="0"/>
      <w:marTop w:val="0"/>
      <w:marBottom w:val="0"/>
      <w:divBdr>
        <w:top w:val="none" w:sz="0" w:space="0" w:color="auto"/>
        <w:left w:val="none" w:sz="0" w:space="0" w:color="auto"/>
        <w:bottom w:val="none" w:sz="0" w:space="0" w:color="auto"/>
        <w:right w:val="none" w:sz="0" w:space="0" w:color="auto"/>
      </w:divBdr>
    </w:div>
    <w:div w:id="2035425576">
      <w:bodyDiv w:val="1"/>
      <w:marLeft w:val="0"/>
      <w:marRight w:val="0"/>
      <w:marTop w:val="0"/>
      <w:marBottom w:val="0"/>
      <w:divBdr>
        <w:top w:val="none" w:sz="0" w:space="0" w:color="auto"/>
        <w:left w:val="none" w:sz="0" w:space="0" w:color="auto"/>
        <w:bottom w:val="none" w:sz="0" w:space="0" w:color="auto"/>
        <w:right w:val="none" w:sz="0" w:space="0" w:color="auto"/>
      </w:divBdr>
    </w:div>
    <w:div w:id="2071611671">
      <w:bodyDiv w:val="1"/>
      <w:marLeft w:val="0"/>
      <w:marRight w:val="0"/>
      <w:marTop w:val="0"/>
      <w:marBottom w:val="0"/>
      <w:divBdr>
        <w:top w:val="none" w:sz="0" w:space="0" w:color="auto"/>
        <w:left w:val="none" w:sz="0" w:space="0" w:color="auto"/>
        <w:bottom w:val="none" w:sz="0" w:space="0" w:color="auto"/>
        <w:right w:val="none" w:sz="0" w:space="0" w:color="auto"/>
      </w:divBdr>
    </w:div>
    <w:div w:id="20973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77B4-4B1F-4D03-9B1F-73ED1C0D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 Евгений Владимирович</dc:creator>
  <cp:lastModifiedBy>Маликина Марина Алексеевна</cp:lastModifiedBy>
  <cp:revision>2</cp:revision>
  <cp:lastPrinted>2018-01-30T12:02:00Z</cp:lastPrinted>
  <dcterms:created xsi:type="dcterms:W3CDTF">2024-05-30T12:06:00Z</dcterms:created>
  <dcterms:modified xsi:type="dcterms:W3CDTF">2024-05-30T12:06:00Z</dcterms:modified>
</cp:coreProperties>
</file>