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D7E9C" w14:textId="5DE00609" w:rsidR="002C67B0" w:rsidRPr="00D834F1" w:rsidRDefault="002C67B0" w:rsidP="00C77DD9">
      <w:pPr>
        <w:tabs>
          <w:tab w:val="left" w:pos="12049"/>
          <w:tab w:val="left" w:pos="14459"/>
        </w:tabs>
        <w:ind w:right="709"/>
        <w:jc w:val="right"/>
        <w:rPr>
          <w:rFonts w:ascii="Times New Roman" w:hAnsi="Times New Roman" w:cs="Times New Roman"/>
        </w:rPr>
      </w:pPr>
      <w:r w:rsidRPr="00D834F1">
        <w:rPr>
          <w:rFonts w:ascii="Times New Roman" w:hAnsi="Times New Roman" w:cs="Times New Roman"/>
        </w:rPr>
        <w:t xml:space="preserve">Приложение № </w:t>
      </w:r>
      <w:r w:rsidR="0031689F">
        <w:rPr>
          <w:rFonts w:ascii="Times New Roman" w:hAnsi="Times New Roman" w:cs="Times New Roman"/>
        </w:rPr>
        <w:t>4</w:t>
      </w:r>
      <w:r w:rsidR="005B50AA" w:rsidRPr="00D834F1">
        <w:rPr>
          <w:rFonts w:ascii="Times New Roman" w:hAnsi="Times New Roman" w:cs="Times New Roman"/>
        </w:rPr>
        <w:t xml:space="preserve"> к </w:t>
      </w:r>
      <w:r w:rsidR="002D62B1" w:rsidRPr="00D834F1">
        <w:rPr>
          <w:rFonts w:ascii="Times New Roman" w:hAnsi="Times New Roman" w:cs="Times New Roman"/>
        </w:rPr>
        <w:t>Извещению</w:t>
      </w:r>
      <w:r w:rsidR="00447AB7" w:rsidRPr="00D834F1">
        <w:rPr>
          <w:rFonts w:ascii="Times New Roman" w:hAnsi="Times New Roman" w:cs="Times New Roman"/>
        </w:rPr>
        <w:t xml:space="preserve"> </w:t>
      </w:r>
    </w:p>
    <w:p w14:paraId="2A1C678B" w14:textId="1F393B09" w:rsidR="00A55B30" w:rsidRPr="00D834F1" w:rsidRDefault="00D12955" w:rsidP="00A77EA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D834F1">
        <w:rPr>
          <w:rFonts w:ascii="Times New Roman" w:hAnsi="Times New Roman" w:cs="Times New Roman"/>
          <w:b/>
        </w:rPr>
        <w:t>ТЕХНИЧЕСКОЕ ЗАДАНИЕ</w:t>
      </w:r>
    </w:p>
    <w:p w14:paraId="719A8020" w14:textId="084CE7E7" w:rsidR="008809BC" w:rsidRPr="00D834F1" w:rsidRDefault="00D0006D" w:rsidP="00A77EA0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поставка </w:t>
      </w:r>
      <w:r w:rsidR="008809BC" w:rsidRPr="00D834F1">
        <w:rPr>
          <w:rFonts w:ascii="Times New Roman" w:hAnsi="Times New Roman" w:cs="Times New Roman"/>
        </w:rPr>
        <w:t xml:space="preserve"> </w:t>
      </w:r>
      <w:r w:rsidR="006835DB">
        <w:rPr>
          <w:rFonts w:ascii="Times New Roman" w:hAnsi="Times New Roman" w:cs="Times New Roman"/>
        </w:rPr>
        <w:t>вендингов</w:t>
      </w:r>
      <w:r>
        <w:rPr>
          <w:rFonts w:ascii="Times New Roman" w:hAnsi="Times New Roman" w:cs="Times New Roman"/>
        </w:rPr>
        <w:t>ого</w:t>
      </w:r>
      <w:r w:rsidR="006835DB">
        <w:rPr>
          <w:rFonts w:ascii="Times New Roman" w:hAnsi="Times New Roman" w:cs="Times New Roman"/>
        </w:rPr>
        <w:t xml:space="preserve"> автомат</w:t>
      </w:r>
      <w:r>
        <w:rPr>
          <w:rFonts w:ascii="Times New Roman" w:hAnsi="Times New Roman" w:cs="Times New Roman"/>
        </w:rPr>
        <w:t>а для мерча</w:t>
      </w:r>
    </w:p>
    <w:p w14:paraId="4022BE36" w14:textId="09E0BFB3" w:rsidR="00D12955" w:rsidRPr="00D834F1" w:rsidRDefault="00D12955" w:rsidP="00D129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834F1">
        <w:rPr>
          <w:rFonts w:ascii="Times New Roman" w:hAnsi="Times New Roman" w:cs="Times New Roman"/>
          <w:b/>
        </w:rPr>
        <w:t>Спецификация</w:t>
      </w:r>
      <w:r w:rsidR="00911771" w:rsidRPr="00D834F1">
        <w:rPr>
          <w:rFonts w:ascii="Times New Roman" w:hAnsi="Times New Roman" w:cs="Times New Roman"/>
          <w:b/>
        </w:rPr>
        <w:t>:</w:t>
      </w:r>
    </w:p>
    <w:tbl>
      <w:tblPr>
        <w:tblStyle w:val="a5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3817"/>
        <w:gridCol w:w="5250"/>
        <w:gridCol w:w="725"/>
        <w:gridCol w:w="693"/>
      </w:tblGrid>
      <w:tr w:rsidR="002D62B1" w:rsidRPr="00D834F1" w14:paraId="1D371258" w14:textId="4244F4C8" w:rsidTr="00C67684">
        <w:trPr>
          <w:jc w:val="center"/>
        </w:trPr>
        <w:tc>
          <w:tcPr>
            <w:tcW w:w="567" w:type="dxa"/>
            <w:vAlign w:val="center"/>
          </w:tcPr>
          <w:p w14:paraId="6B8AAE64" w14:textId="4B580C0C" w:rsidR="002D62B1" w:rsidRPr="00D834F1" w:rsidRDefault="002D62B1" w:rsidP="003342D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834F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817" w:type="dxa"/>
            <w:vAlign w:val="center"/>
          </w:tcPr>
          <w:p w14:paraId="45F39D64" w14:textId="1544A03F" w:rsidR="002D62B1" w:rsidRPr="00D834F1" w:rsidRDefault="002D62B1" w:rsidP="003342D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834F1">
              <w:rPr>
                <w:rFonts w:ascii="Times New Roman" w:hAnsi="Times New Roman" w:cs="Times New Roman"/>
                <w:b/>
              </w:rPr>
              <w:t>Наименование закупочной позиции</w:t>
            </w:r>
          </w:p>
          <w:p w14:paraId="04C44617" w14:textId="77777777" w:rsidR="002D62B1" w:rsidRPr="00D834F1" w:rsidRDefault="002D62B1" w:rsidP="003342D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DE9D9B3" w14:textId="51318A14" w:rsidR="002D62B1" w:rsidRPr="00D834F1" w:rsidRDefault="002D62B1" w:rsidP="00B14C9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64F019D" w14:textId="4D7CC08C" w:rsidR="002D62B1" w:rsidRPr="00D834F1" w:rsidRDefault="002D62B1" w:rsidP="003342D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0" w:type="dxa"/>
            <w:vAlign w:val="center"/>
          </w:tcPr>
          <w:p w14:paraId="5B7BBA49" w14:textId="03B216DC" w:rsidR="002D62B1" w:rsidRPr="00D834F1" w:rsidRDefault="002D62B1" w:rsidP="003342D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834F1">
              <w:rPr>
                <w:rFonts w:ascii="Times New Roman" w:hAnsi="Times New Roman" w:cs="Times New Roman"/>
                <w:b/>
              </w:rPr>
              <w:t>Технические требования</w:t>
            </w:r>
          </w:p>
        </w:tc>
        <w:tc>
          <w:tcPr>
            <w:tcW w:w="725" w:type="dxa"/>
            <w:vAlign w:val="center"/>
          </w:tcPr>
          <w:p w14:paraId="134742FE" w14:textId="42EEBAA9" w:rsidR="002D62B1" w:rsidRPr="00D834F1" w:rsidRDefault="002D62B1" w:rsidP="003342D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834F1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693" w:type="dxa"/>
            <w:vAlign w:val="center"/>
          </w:tcPr>
          <w:p w14:paraId="737F1808" w14:textId="77777777" w:rsidR="002D62B1" w:rsidRPr="00D834F1" w:rsidRDefault="002D62B1" w:rsidP="003342D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834F1">
              <w:rPr>
                <w:rFonts w:ascii="Times New Roman" w:hAnsi="Times New Roman" w:cs="Times New Roman"/>
                <w:b/>
              </w:rPr>
              <w:t>Кол-во</w:t>
            </w:r>
          </w:p>
          <w:p w14:paraId="1807AD54" w14:textId="5A304D0C" w:rsidR="006835DB" w:rsidRPr="00D834F1" w:rsidRDefault="002D62B1" w:rsidP="006835D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834F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FFDD69A" w14:textId="4EA794CD" w:rsidR="002D62B1" w:rsidRPr="00D834F1" w:rsidRDefault="002D62B1" w:rsidP="00ED117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768D" w:rsidRPr="00D834F1" w14:paraId="14113C1F" w14:textId="6B1C194A" w:rsidTr="00C67684">
        <w:trPr>
          <w:trHeight w:val="1255"/>
          <w:jc w:val="center"/>
        </w:trPr>
        <w:tc>
          <w:tcPr>
            <w:tcW w:w="567" w:type="dxa"/>
          </w:tcPr>
          <w:p w14:paraId="0E26BE64" w14:textId="67877438" w:rsidR="00BE768D" w:rsidRPr="00D834F1" w:rsidRDefault="00E671FA" w:rsidP="00BE768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E768D" w:rsidRPr="00D834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817" w:type="dxa"/>
          </w:tcPr>
          <w:p w14:paraId="7F62ACBC" w14:textId="68BC3373" w:rsidR="00BE768D" w:rsidRPr="00D834F1" w:rsidRDefault="00BE768D" w:rsidP="00BE768D">
            <w:pPr>
              <w:pStyle w:val="a3"/>
              <w:tabs>
                <w:tab w:val="left" w:pos="169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Спиральный вендинговый </w:t>
            </w:r>
            <w:r w:rsidR="00E20045">
              <w:rPr>
                <w:rFonts w:ascii="Times New Roman" w:hAnsi="Times New Roman" w:cs="Times New Roman"/>
              </w:rPr>
              <w:t>автомат</w:t>
            </w:r>
            <w:r w:rsidR="00D0006D">
              <w:rPr>
                <w:rFonts w:ascii="Times New Roman" w:hAnsi="Times New Roman" w:cs="Times New Roman"/>
              </w:rPr>
              <w:t xml:space="preserve"> с лифтом</w:t>
            </w:r>
            <w:r w:rsidR="005B45C1">
              <w:rPr>
                <w:rFonts w:ascii="Times New Roman" w:hAnsi="Times New Roman" w:cs="Times New Roman"/>
              </w:rPr>
              <w:t xml:space="preserve"> и экраном</w:t>
            </w:r>
            <w:r w:rsidR="00142B9B">
              <w:rPr>
                <w:rFonts w:ascii="Times New Roman" w:hAnsi="Times New Roman" w:cs="Times New Roman"/>
              </w:rPr>
              <w:t xml:space="preserve"> </w:t>
            </w:r>
            <w:r w:rsidR="00D0006D">
              <w:rPr>
                <w:rFonts w:ascii="Times New Roman" w:hAnsi="Times New Roman" w:cs="Times New Roman"/>
              </w:rPr>
              <w:t xml:space="preserve">/ Комбинированный вендинговый автомат </w:t>
            </w:r>
            <w:proofErr w:type="spellStart"/>
            <w:r w:rsidR="00D0006D">
              <w:rPr>
                <w:rFonts w:ascii="Times New Roman" w:hAnsi="Times New Roman" w:cs="Times New Roman"/>
              </w:rPr>
              <w:t>спираль+конвейер</w:t>
            </w:r>
            <w:proofErr w:type="spellEnd"/>
            <w:r w:rsidR="00D0006D">
              <w:rPr>
                <w:rFonts w:ascii="Times New Roman" w:hAnsi="Times New Roman" w:cs="Times New Roman"/>
              </w:rPr>
              <w:t xml:space="preserve"> с лифтом </w:t>
            </w:r>
            <w:r w:rsidR="005B45C1">
              <w:rPr>
                <w:rFonts w:ascii="Times New Roman" w:hAnsi="Times New Roman" w:cs="Times New Roman"/>
              </w:rPr>
              <w:t>и экраном</w:t>
            </w:r>
          </w:p>
        </w:tc>
        <w:tc>
          <w:tcPr>
            <w:tcW w:w="5250" w:type="dxa"/>
          </w:tcPr>
          <w:p w14:paraId="36FBA7AC" w14:textId="77777777" w:rsidR="00BE768D" w:rsidRPr="006835DB" w:rsidRDefault="00BE768D" w:rsidP="00BE768D">
            <w:pPr>
              <w:tabs>
                <w:tab w:val="left" w:pos="463"/>
              </w:tabs>
              <w:rPr>
                <w:rFonts w:ascii="Times New Roman" w:hAnsi="Times New Roman" w:cs="Times New Roman"/>
              </w:rPr>
            </w:pPr>
            <w:r w:rsidRPr="006835DB">
              <w:rPr>
                <w:rFonts w:ascii="Times New Roman" w:hAnsi="Times New Roman" w:cs="Times New Roman"/>
              </w:rPr>
              <w:t>- Питание от сети 220В</w:t>
            </w:r>
          </w:p>
          <w:p w14:paraId="6F5C3E10" w14:textId="77777777" w:rsidR="00BE768D" w:rsidRPr="006835DB" w:rsidRDefault="00BE768D" w:rsidP="00BE768D">
            <w:pPr>
              <w:tabs>
                <w:tab w:val="left" w:pos="463"/>
              </w:tabs>
              <w:rPr>
                <w:rFonts w:ascii="Times New Roman" w:hAnsi="Times New Roman" w:cs="Times New Roman"/>
              </w:rPr>
            </w:pPr>
            <w:r w:rsidRPr="006835DB">
              <w:rPr>
                <w:rFonts w:ascii="Times New Roman" w:hAnsi="Times New Roman" w:cs="Times New Roman"/>
              </w:rPr>
              <w:t>- Регулировка температуры (охлаждение) – не требуется</w:t>
            </w:r>
          </w:p>
          <w:p w14:paraId="40C5CEB8" w14:textId="71B38B03" w:rsidR="00BE768D" w:rsidRDefault="00BE768D" w:rsidP="00BE768D">
            <w:pPr>
              <w:tabs>
                <w:tab w:val="left" w:pos="463"/>
              </w:tabs>
              <w:rPr>
                <w:rFonts w:ascii="Times New Roman" w:hAnsi="Times New Roman" w:cs="Times New Roman"/>
              </w:rPr>
            </w:pPr>
            <w:r w:rsidRPr="006835DB">
              <w:rPr>
                <w:rFonts w:ascii="Times New Roman" w:hAnsi="Times New Roman" w:cs="Times New Roman"/>
              </w:rPr>
              <w:t xml:space="preserve">- Наличие </w:t>
            </w:r>
            <w:r w:rsidR="00D2245A">
              <w:rPr>
                <w:rFonts w:ascii="Times New Roman" w:hAnsi="Times New Roman" w:cs="Times New Roman"/>
              </w:rPr>
              <w:t>комплекта для безналичной оплаты</w:t>
            </w:r>
          </w:p>
          <w:p w14:paraId="523E246A" w14:textId="71200648" w:rsidR="00BE768D" w:rsidRPr="008F3D0F" w:rsidRDefault="00BE768D" w:rsidP="00BE768D">
            <w:pPr>
              <w:tabs>
                <w:tab w:val="left" w:pos="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материал корпуса – металл</w:t>
            </w:r>
          </w:p>
          <w:p w14:paraId="346D58FF" w14:textId="7B510C5D" w:rsidR="00BE768D" w:rsidRDefault="00BE768D" w:rsidP="00BE768D">
            <w:pPr>
              <w:tabs>
                <w:tab w:val="left" w:pos="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наличие витрины, защищенной прозрачным стеклом –</w:t>
            </w:r>
            <w:r w:rsidR="00E671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обязательно</w:t>
            </w:r>
            <w:r w:rsidR="00C40865">
              <w:rPr>
                <w:rFonts w:ascii="Times New Roman" w:hAnsi="Times New Roman" w:cs="Times New Roman"/>
              </w:rPr>
              <w:t>;</w:t>
            </w:r>
          </w:p>
          <w:p w14:paraId="7C01BFFD" w14:textId="5297F149" w:rsidR="00C40865" w:rsidRPr="00C40865" w:rsidRDefault="00C40865" w:rsidP="00BE768D">
            <w:pPr>
              <w:tabs>
                <w:tab w:val="left" w:pos="452"/>
              </w:tabs>
              <w:rPr>
                <w:rFonts w:ascii="Times New Roman" w:hAnsi="Times New Roman" w:cs="Times New Roman"/>
              </w:rPr>
            </w:pPr>
            <w:r w:rsidRPr="00C40865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>
              <w:rPr>
                <w:rFonts w:ascii="Times New Roman" w:hAnsi="Times New Roman" w:cs="Times New Roman"/>
              </w:rPr>
              <w:t>вендомата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спиральный, конвейерного типа</w:t>
            </w:r>
            <w:r w:rsidR="00D2245A">
              <w:rPr>
                <w:rFonts w:ascii="Times New Roman" w:hAnsi="Times New Roman" w:cs="Times New Roman"/>
              </w:rPr>
              <w:t>; с лифтом</w:t>
            </w:r>
          </w:p>
          <w:p w14:paraId="7068FBAD" w14:textId="4696020F" w:rsidR="00BE768D" w:rsidRDefault="00C67684" w:rsidP="00BE768D">
            <w:pPr>
              <w:tabs>
                <w:tab w:val="left" w:pos="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E768D">
              <w:rPr>
                <w:rFonts w:ascii="Times New Roman" w:hAnsi="Times New Roman" w:cs="Times New Roman"/>
              </w:rPr>
              <w:t>Возможность изменять высоту полок и размер ячее</w:t>
            </w:r>
            <w:r w:rsidR="00E20045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671FA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обязательно</w:t>
            </w:r>
          </w:p>
          <w:p w14:paraId="4B55F46E" w14:textId="77777777" w:rsidR="00E671FA" w:rsidRDefault="00E671FA" w:rsidP="00BE768D">
            <w:pPr>
              <w:tabs>
                <w:tab w:val="left" w:pos="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наличие лифта </w:t>
            </w:r>
            <w:r w:rsidR="001C4249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0865">
              <w:rPr>
                <w:rFonts w:ascii="Times New Roman" w:hAnsi="Times New Roman" w:cs="Times New Roman"/>
                <w:highlight w:val="yellow"/>
              </w:rPr>
              <w:t>обязательно</w:t>
            </w:r>
            <w:r w:rsidR="001C4249">
              <w:rPr>
                <w:rFonts w:ascii="Times New Roman" w:hAnsi="Times New Roman" w:cs="Times New Roman"/>
              </w:rPr>
              <w:t xml:space="preserve"> </w:t>
            </w:r>
          </w:p>
          <w:p w14:paraId="08A6608C" w14:textId="55668524" w:rsidR="00C40865" w:rsidRDefault="00C40865" w:rsidP="00BE768D">
            <w:pPr>
              <w:tabs>
                <w:tab w:val="left" w:pos="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Наличие ЖК </w:t>
            </w:r>
            <w:r w:rsidR="00D2245A">
              <w:rPr>
                <w:rFonts w:ascii="Times New Roman" w:hAnsi="Times New Roman" w:cs="Times New Roman"/>
              </w:rPr>
              <w:t>21-27</w:t>
            </w:r>
            <w:r w:rsidR="00D2245A" w:rsidRPr="00E671FA">
              <w:rPr>
                <w:rFonts w:ascii="Times New Roman" w:hAnsi="Times New Roman" w:cs="Times New Roman"/>
              </w:rPr>
              <w:t>”</w:t>
            </w:r>
            <w:r w:rsidR="00D224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панели для отображения корзины и товара;</w:t>
            </w:r>
          </w:p>
          <w:p w14:paraId="56AD4C3E" w14:textId="77777777" w:rsidR="00C40865" w:rsidRDefault="00C40865" w:rsidP="00BE768D">
            <w:pPr>
              <w:tabs>
                <w:tab w:val="left" w:pos="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Наличие </w:t>
            </w:r>
            <w:proofErr w:type="spellStart"/>
            <w:r>
              <w:rPr>
                <w:rFonts w:ascii="Times New Roman" w:hAnsi="Times New Roman" w:cs="Times New Roman"/>
              </w:rPr>
              <w:t>пин-пада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или ниша для его установки (возможна поставка без </w:t>
            </w:r>
            <w:proofErr w:type="spellStart"/>
            <w:r>
              <w:rPr>
                <w:rFonts w:ascii="Times New Roman" w:hAnsi="Times New Roman" w:cs="Times New Roman"/>
              </w:rPr>
              <w:t>пин-пада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6565F92F" w14:textId="6637F355" w:rsidR="00F97EAA" w:rsidRPr="00BE768D" w:rsidRDefault="00F97EAA" w:rsidP="00BE768D">
            <w:pPr>
              <w:tabs>
                <w:tab w:val="left" w:pos="45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Брендирование </w:t>
            </w:r>
            <w:proofErr w:type="spellStart"/>
            <w:r>
              <w:rPr>
                <w:rFonts w:ascii="Times New Roman" w:hAnsi="Times New Roman" w:cs="Times New Roman"/>
              </w:rPr>
              <w:t>вендомата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не требуется, цвет - любой</w:t>
            </w:r>
          </w:p>
        </w:tc>
        <w:tc>
          <w:tcPr>
            <w:tcW w:w="725" w:type="dxa"/>
          </w:tcPr>
          <w:p w14:paraId="0789A129" w14:textId="180A3FF0" w:rsidR="00BE768D" w:rsidRPr="00D834F1" w:rsidRDefault="00BE768D" w:rsidP="00BE768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D834F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693" w:type="dxa"/>
          </w:tcPr>
          <w:p w14:paraId="45F854EC" w14:textId="7E67D4E0" w:rsidR="00BE768D" w:rsidRPr="00D834F1" w:rsidRDefault="00E671FA" w:rsidP="00BE768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14:paraId="68C68CD7" w14:textId="77777777" w:rsidR="00C67684" w:rsidRPr="00C67684" w:rsidRDefault="00C67684" w:rsidP="00C67684">
      <w:pPr>
        <w:spacing w:after="120"/>
        <w:rPr>
          <w:rFonts w:ascii="Times New Roman" w:hAnsi="Times New Roman" w:cs="Times New Roman"/>
        </w:rPr>
      </w:pPr>
    </w:p>
    <w:p w14:paraId="6C7AD4FE" w14:textId="4F48192A" w:rsidR="00C67684" w:rsidRDefault="00C67684" w:rsidP="005D4457">
      <w:pPr>
        <w:pStyle w:val="a3"/>
        <w:numPr>
          <w:ilvl w:val="0"/>
          <w:numId w:val="1"/>
        </w:numPr>
        <w:spacing w:after="120"/>
        <w:contextualSpacing w:val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Планограмма</w:t>
      </w:r>
      <w:proofErr w:type="spellEnd"/>
      <w:r>
        <w:rPr>
          <w:rFonts w:ascii="Times New Roman" w:hAnsi="Times New Roman" w:cs="Times New Roman"/>
        </w:rPr>
        <w:t>:</w:t>
      </w:r>
      <w:r w:rsidR="00E671FA">
        <w:rPr>
          <w:rFonts w:ascii="Times New Roman" w:hAnsi="Times New Roman" w:cs="Times New Roman"/>
        </w:rPr>
        <w:t xml:space="preserve"> будет предоставлена при </w:t>
      </w:r>
      <w:r w:rsidR="008F3D0F">
        <w:rPr>
          <w:rFonts w:ascii="Times New Roman" w:hAnsi="Times New Roman" w:cs="Times New Roman"/>
        </w:rPr>
        <w:t xml:space="preserve">подписании </w:t>
      </w:r>
      <w:r w:rsidR="00E7289D">
        <w:rPr>
          <w:rFonts w:ascii="Times New Roman" w:hAnsi="Times New Roman" w:cs="Times New Roman"/>
        </w:rPr>
        <w:t>Договора</w:t>
      </w:r>
    </w:p>
    <w:p w14:paraId="7738CCC9" w14:textId="74F7DBC2" w:rsidR="00C67684" w:rsidRDefault="00BC11EB" w:rsidP="00E671FA">
      <w:pPr>
        <w:pStyle w:val="a3"/>
        <w:spacing w:after="120"/>
        <w:contextualSpacing w:val="0"/>
        <w:rPr>
          <w:rFonts w:ascii="Times New Roman" w:hAnsi="Times New Roman" w:cs="Times New Roman"/>
        </w:rPr>
      </w:pPr>
      <w:r w:rsidRPr="00C67684">
        <w:rPr>
          <w:rFonts w:ascii="Times New Roman" w:hAnsi="Times New Roman" w:cs="Times New Roman"/>
          <w:b/>
        </w:rPr>
        <w:t>С</w:t>
      </w:r>
      <w:r w:rsidR="000575E5" w:rsidRPr="00C67684">
        <w:rPr>
          <w:rFonts w:ascii="Times New Roman" w:hAnsi="Times New Roman" w:cs="Times New Roman"/>
          <w:b/>
        </w:rPr>
        <w:t>роки поставки:</w:t>
      </w:r>
      <w:r w:rsidR="000575E5" w:rsidRPr="00C67684">
        <w:rPr>
          <w:rFonts w:ascii="Times New Roman" w:hAnsi="Times New Roman" w:cs="Times New Roman"/>
        </w:rPr>
        <w:t xml:space="preserve"> </w:t>
      </w:r>
      <w:r w:rsidR="00E671FA">
        <w:rPr>
          <w:rFonts w:ascii="Times New Roman" w:hAnsi="Times New Roman" w:cs="Times New Roman"/>
        </w:rPr>
        <w:t>не более</w:t>
      </w:r>
      <w:r w:rsidR="00C67684" w:rsidRPr="00C67684">
        <w:rPr>
          <w:rFonts w:ascii="Times New Roman" w:hAnsi="Times New Roman" w:cs="Times New Roman"/>
        </w:rPr>
        <w:t xml:space="preserve"> </w:t>
      </w:r>
      <w:r w:rsidR="00EF75D1">
        <w:rPr>
          <w:rFonts w:ascii="Times New Roman" w:hAnsi="Times New Roman" w:cs="Times New Roman"/>
        </w:rPr>
        <w:t>60</w:t>
      </w:r>
      <w:r w:rsidR="00C67684" w:rsidRPr="00C67684">
        <w:rPr>
          <w:rFonts w:ascii="Times New Roman" w:hAnsi="Times New Roman" w:cs="Times New Roman"/>
        </w:rPr>
        <w:t xml:space="preserve"> </w:t>
      </w:r>
      <w:r w:rsidR="00232DEC">
        <w:rPr>
          <w:rFonts w:ascii="Times New Roman" w:hAnsi="Times New Roman" w:cs="Times New Roman"/>
        </w:rPr>
        <w:t>рабочих</w:t>
      </w:r>
      <w:r w:rsidR="00C67684" w:rsidRPr="00C67684">
        <w:rPr>
          <w:rFonts w:ascii="Times New Roman" w:hAnsi="Times New Roman" w:cs="Times New Roman"/>
        </w:rPr>
        <w:t xml:space="preserve"> дней после подписания </w:t>
      </w:r>
      <w:r w:rsidR="00E7289D">
        <w:rPr>
          <w:rFonts w:ascii="Times New Roman" w:hAnsi="Times New Roman" w:cs="Times New Roman"/>
        </w:rPr>
        <w:t>Договора</w:t>
      </w:r>
      <w:r w:rsidR="00C67684" w:rsidRPr="00C67684">
        <w:rPr>
          <w:rFonts w:ascii="Times New Roman" w:hAnsi="Times New Roman" w:cs="Times New Roman"/>
        </w:rPr>
        <w:t>.</w:t>
      </w:r>
    </w:p>
    <w:p w14:paraId="2BA10E33" w14:textId="583C2B86" w:rsidR="00D834F1" w:rsidRPr="00D834F1" w:rsidRDefault="00A55B30" w:rsidP="005640C9">
      <w:pPr>
        <w:pStyle w:val="a3"/>
        <w:spacing w:after="120"/>
        <w:contextualSpacing w:val="0"/>
        <w:jc w:val="both"/>
        <w:rPr>
          <w:rFonts w:ascii="Times New Roman" w:hAnsi="Times New Roman" w:cs="Times New Roman"/>
        </w:rPr>
      </w:pPr>
      <w:r w:rsidRPr="00D834F1">
        <w:rPr>
          <w:rFonts w:ascii="Times New Roman" w:hAnsi="Times New Roman" w:cs="Times New Roman"/>
          <w:b/>
        </w:rPr>
        <w:t>Адрес доставки:</w:t>
      </w:r>
      <w:r w:rsidRPr="00D834F1">
        <w:rPr>
          <w:rFonts w:ascii="Times New Roman" w:hAnsi="Times New Roman" w:cs="Times New Roman"/>
        </w:rPr>
        <w:t xml:space="preserve"> </w:t>
      </w:r>
      <w:r w:rsidR="005640C9">
        <w:rPr>
          <w:rFonts w:ascii="Times New Roman" w:hAnsi="Times New Roman" w:cs="Times New Roman"/>
        </w:rPr>
        <w:t xml:space="preserve">уточняется в </w:t>
      </w:r>
      <w:r w:rsidR="00E7289D">
        <w:rPr>
          <w:rFonts w:ascii="Times New Roman" w:hAnsi="Times New Roman" w:cs="Times New Roman"/>
        </w:rPr>
        <w:t>Договоре</w:t>
      </w:r>
      <w:r w:rsidR="005640C9">
        <w:rPr>
          <w:rFonts w:ascii="Times New Roman" w:hAnsi="Times New Roman" w:cs="Times New Roman"/>
        </w:rPr>
        <w:t xml:space="preserve">, но в пределах </w:t>
      </w:r>
      <w:r w:rsidR="00D834F1" w:rsidRPr="00D834F1">
        <w:rPr>
          <w:rFonts w:ascii="Times New Roman" w:hAnsi="Times New Roman" w:cs="Times New Roman"/>
        </w:rPr>
        <w:t>г.</w:t>
      </w:r>
      <w:r w:rsidR="00D834F1" w:rsidRPr="00D834F1">
        <w:rPr>
          <w:rFonts w:ascii="Times New Roman" w:hAnsi="Times New Roman" w:cs="Times New Roman"/>
          <w:b/>
        </w:rPr>
        <w:t xml:space="preserve"> </w:t>
      </w:r>
      <w:r w:rsidR="00D834F1" w:rsidRPr="00D834F1">
        <w:rPr>
          <w:rFonts w:ascii="Times New Roman" w:hAnsi="Times New Roman" w:cs="Times New Roman"/>
        </w:rPr>
        <w:t>Москв</w:t>
      </w:r>
      <w:r w:rsidR="005640C9">
        <w:rPr>
          <w:rFonts w:ascii="Times New Roman" w:hAnsi="Times New Roman" w:cs="Times New Roman"/>
        </w:rPr>
        <w:t>а.</w:t>
      </w:r>
      <w:r w:rsidR="00FA4A40" w:rsidRPr="00D834F1">
        <w:rPr>
          <w:rFonts w:ascii="Times New Roman" w:hAnsi="Times New Roman" w:cs="Times New Roman"/>
        </w:rPr>
        <w:t xml:space="preserve"> </w:t>
      </w:r>
    </w:p>
    <w:p w14:paraId="51AE817A" w14:textId="69A4BD5B" w:rsidR="00FF13E8" w:rsidRDefault="00D834F1" w:rsidP="00FF13E8">
      <w:pPr>
        <w:pStyle w:val="a3"/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D834F1">
        <w:rPr>
          <w:rFonts w:ascii="Times New Roman" w:hAnsi="Times New Roman" w:cs="Times New Roman"/>
        </w:rPr>
        <w:t>Цена Товара включает в себя все расходы Участника, связанные с поставкой оборудования, в том числе расходы по доставке Оборудования по Адресу доставки, по погрузке и разгрузке Оборудования, страхованию в</w:t>
      </w:r>
      <w:bookmarkStart w:id="0" w:name="_GoBack"/>
      <w:bookmarkEnd w:id="0"/>
      <w:r w:rsidRPr="00D834F1">
        <w:rPr>
          <w:rFonts w:ascii="Times New Roman" w:hAnsi="Times New Roman" w:cs="Times New Roman"/>
        </w:rPr>
        <w:t xml:space="preserve"> целях передачи Оборудования Заказчику, на перевозку, страхование Оборудования на период транспортировки; уплату таможенных пошлин, налогов и других обязательных платежей, выполнение обязательств по гарантийной поддержке.</w:t>
      </w:r>
    </w:p>
    <w:p w14:paraId="16CC6C88" w14:textId="4599F5BB" w:rsidR="00DE31B7" w:rsidRDefault="00662869" w:rsidP="005D4457">
      <w:pPr>
        <w:pStyle w:val="a3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FF13E8">
        <w:rPr>
          <w:rFonts w:ascii="Times New Roman" w:hAnsi="Times New Roman" w:cs="Times New Roman"/>
          <w:b/>
        </w:rPr>
        <w:t>Гарантия Поставщика</w:t>
      </w:r>
      <w:r w:rsidR="00DC67F9" w:rsidRPr="00FF13E8">
        <w:rPr>
          <w:rFonts w:ascii="Times New Roman" w:hAnsi="Times New Roman" w:cs="Times New Roman"/>
          <w:b/>
        </w:rPr>
        <w:t xml:space="preserve"> на Товар</w:t>
      </w:r>
      <w:r w:rsidRPr="00FF13E8">
        <w:rPr>
          <w:rFonts w:ascii="Times New Roman" w:hAnsi="Times New Roman" w:cs="Times New Roman"/>
          <w:b/>
        </w:rPr>
        <w:t xml:space="preserve">: </w:t>
      </w:r>
      <w:r w:rsidR="00DE31B7" w:rsidRPr="00FF13E8">
        <w:rPr>
          <w:rFonts w:ascii="Times New Roman" w:hAnsi="Times New Roman" w:cs="Times New Roman"/>
        </w:rPr>
        <w:t xml:space="preserve">Поставщик гарантирует соответствие качества Товара в течение </w:t>
      </w:r>
      <w:r w:rsidR="000A79D8">
        <w:rPr>
          <w:rFonts w:ascii="Times New Roman" w:hAnsi="Times New Roman" w:cs="Times New Roman"/>
        </w:rPr>
        <w:t>12 (двенадцати) месяцев</w:t>
      </w:r>
      <w:r w:rsidR="00DE31B7" w:rsidRPr="00FF13E8">
        <w:rPr>
          <w:rFonts w:ascii="Times New Roman" w:hAnsi="Times New Roman" w:cs="Times New Roman"/>
        </w:rPr>
        <w:t>, который отсчитывается с момента подписания товарной накладной/УПД без замечания посредством ЭДО, если иной более длительный срок не установлен Поставщиком.</w:t>
      </w:r>
    </w:p>
    <w:p w14:paraId="6CD96602" w14:textId="2B4F6249" w:rsidR="00E671FA" w:rsidRDefault="00E671FA" w:rsidP="005D4457">
      <w:pPr>
        <w:pStyle w:val="a3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Техническое описание и референсы:</w:t>
      </w:r>
    </w:p>
    <w:p w14:paraId="663CF0C2" w14:textId="6AEFA3B3" w:rsidR="00E671FA" w:rsidRPr="00E671FA" w:rsidRDefault="00E671FA" w:rsidP="00E671FA">
      <w:pPr>
        <w:pStyle w:val="a3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Вендинговый аппарат приобретается для продажи брендированной продукции в офисе Заказчика. </w:t>
      </w:r>
      <w:r w:rsidRPr="00E671FA">
        <w:rPr>
          <w:rFonts w:ascii="Times New Roman" w:hAnsi="Times New Roman" w:cs="Times New Roman"/>
        </w:rPr>
        <w:t xml:space="preserve">Вендинговый </w:t>
      </w:r>
      <w:r w:rsidR="001E768F">
        <w:rPr>
          <w:rFonts w:ascii="Times New Roman" w:hAnsi="Times New Roman" w:cs="Times New Roman"/>
        </w:rPr>
        <w:t xml:space="preserve">автомат </w:t>
      </w:r>
      <w:r w:rsidRPr="00E671FA">
        <w:rPr>
          <w:rFonts w:ascii="Times New Roman" w:hAnsi="Times New Roman" w:cs="Times New Roman"/>
        </w:rPr>
        <w:t xml:space="preserve">должен иметь лифт, чтобы </w:t>
      </w:r>
      <w:proofErr w:type="spellStart"/>
      <w:r w:rsidRPr="00E671FA">
        <w:rPr>
          <w:rFonts w:ascii="Times New Roman" w:hAnsi="Times New Roman" w:cs="Times New Roman"/>
        </w:rPr>
        <w:t>мерч</w:t>
      </w:r>
      <w:proofErr w:type="spellEnd"/>
      <w:r w:rsidRPr="00E671FA">
        <w:rPr>
          <w:rFonts w:ascii="Times New Roman" w:hAnsi="Times New Roman" w:cs="Times New Roman"/>
        </w:rPr>
        <w:t xml:space="preserve"> не </w:t>
      </w:r>
      <w:r>
        <w:rPr>
          <w:rFonts w:ascii="Times New Roman" w:hAnsi="Times New Roman" w:cs="Times New Roman"/>
        </w:rPr>
        <w:t>пострадал</w:t>
      </w:r>
      <w:r w:rsidRPr="00E671FA">
        <w:rPr>
          <w:rFonts w:ascii="Times New Roman" w:hAnsi="Times New Roman" w:cs="Times New Roman"/>
        </w:rPr>
        <w:t xml:space="preserve"> при выдаче</w:t>
      </w:r>
      <w:r>
        <w:rPr>
          <w:rFonts w:ascii="Times New Roman" w:hAnsi="Times New Roman" w:cs="Times New Roman"/>
        </w:rPr>
        <w:t>.</w:t>
      </w:r>
    </w:p>
    <w:p w14:paraId="402ADEF6" w14:textId="1EFE8465" w:rsidR="00E671FA" w:rsidRDefault="00E671FA" w:rsidP="00E671FA">
      <w:pPr>
        <w:pStyle w:val="a3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671FA">
        <w:rPr>
          <w:rFonts w:ascii="Times New Roman" w:hAnsi="Times New Roman" w:cs="Times New Roman"/>
        </w:rPr>
        <w:t>Обязательно наличие прозрачной витрины для представления продукции</w:t>
      </w:r>
      <w:r>
        <w:rPr>
          <w:rFonts w:ascii="Times New Roman" w:hAnsi="Times New Roman" w:cs="Times New Roman"/>
        </w:rPr>
        <w:t>.</w:t>
      </w:r>
    </w:p>
    <w:p w14:paraId="06E9F60E" w14:textId="09CEA82C" w:rsidR="00E671FA" w:rsidRPr="00E671FA" w:rsidRDefault="00E671FA" w:rsidP="00E671FA">
      <w:pPr>
        <w:pStyle w:val="a3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Венд</w:t>
      </w:r>
      <w:r w:rsidR="001E768F">
        <w:rPr>
          <w:rFonts w:ascii="Times New Roman" w:hAnsi="Times New Roman" w:cs="Times New Roman"/>
        </w:rPr>
        <w:t xml:space="preserve">инговый </w:t>
      </w:r>
      <w:proofErr w:type="gramStart"/>
      <w:r w:rsidR="001E768F">
        <w:rPr>
          <w:rFonts w:ascii="Times New Roman" w:hAnsi="Times New Roman" w:cs="Times New Roman"/>
        </w:rPr>
        <w:t xml:space="preserve">автомат </w:t>
      </w:r>
      <w:r>
        <w:rPr>
          <w:rFonts w:ascii="Times New Roman" w:hAnsi="Times New Roman" w:cs="Times New Roman"/>
        </w:rPr>
        <w:t xml:space="preserve"> должен</w:t>
      </w:r>
      <w:proofErr w:type="gramEnd"/>
      <w:r>
        <w:rPr>
          <w:rFonts w:ascii="Times New Roman" w:hAnsi="Times New Roman" w:cs="Times New Roman"/>
        </w:rPr>
        <w:t xml:space="preserve"> быть оснащен планшетом не менее 2</w:t>
      </w:r>
      <w:r w:rsidR="0032740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-27</w:t>
      </w:r>
      <w:r w:rsidRPr="00E671FA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,</w:t>
      </w:r>
      <w:r w:rsidR="00C40865">
        <w:rPr>
          <w:rFonts w:ascii="Times New Roman" w:hAnsi="Times New Roman" w:cs="Times New Roman"/>
        </w:rPr>
        <w:t xml:space="preserve"> </w:t>
      </w:r>
      <w:proofErr w:type="spellStart"/>
      <w:r w:rsidR="00C40865">
        <w:rPr>
          <w:rFonts w:ascii="Times New Roman" w:hAnsi="Times New Roman" w:cs="Times New Roman"/>
        </w:rPr>
        <w:t>пин-падом</w:t>
      </w:r>
      <w:proofErr w:type="spellEnd"/>
      <w:r w:rsidR="00C40865">
        <w:rPr>
          <w:rFonts w:ascii="Times New Roman" w:hAnsi="Times New Roman" w:cs="Times New Roman"/>
        </w:rPr>
        <w:t xml:space="preserve">. В случае отсутствия </w:t>
      </w:r>
      <w:proofErr w:type="spellStart"/>
      <w:r w:rsidR="00C40865">
        <w:rPr>
          <w:rFonts w:ascii="Times New Roman" w:hAnsi="Times New Roman" w:cs="Times New Roman"/>
        </w:rPr>
        <w:t>пин-пада</w:t>
      </w:r>
      <w:proofErr w:type="spellEnd"/>
      <w:r w:rsidR="00C40865">
        <w:rPr>
          <w:rFonts w:ascii="Times New Roman" w:hAnsi="Times New Roman" w:cs="Times New Roman"/>
        </w:rPr>
        <w:t xml:space="preserve"> должна присутствовать</w:t>
      </w:r>
      <w:r>
        <w:rPr>
          <w:rFonts w:ascii="Times New Roman" w:hAnsi="Times New Roman" w:cs="Times New Roman"/>
        </w:rPr>
        <w:t xml:space="preserve"> техническ</w:t>
      </w:r>
      <w:r w:rsidR="00C40865">
        <w:rPr>
          <w:rFonts w:ascii="Times New Roman" w:hAnsi="Times New Roman" w:cs="Times New Roman"/>
        </w:rPr>
        <w:t>ая</w:t>
      </w:r>
      <w:r>
        <w:rPr>
          <w:rFonts w:ascii="Times New Roman" w:hAnsi="Times New Roman" w:cs="Times New Roman"/>
        </w:rPr>
        <w:t xml:space="preserve"> возможност</w:t>
      </w:r>
      <w:r w:rsidR="00C40865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 xml:space="preserve"> подключения </w:t>
      </w:r>
      <w:proofErr w:type="spellStart"/>
      <w:r>
        <w:rPr>
          <w:rFonts w:ascii="Times New Roman" w:hAnsi="Times New Roman" w:cs="Times New Roman"/>
        </w:rPr>
        <w:t>пин-пада</w:t>
      </w:r>
      <w:proofErr w:type="spellEnd"/>
      <w:r>
        <w:rPr>
          <w:rFonts w:ascii="Times New Roman" w:hAnsi="Times New Roman" w:cs="Times New Roman"/>
        </w:rPr>
        <w:t xml:space="preserve"> Заказчика</w:t>
      </w:r>
      <w:r w:rsidR="007B4D36">
        <w:rPr>
          <w:rFonts w:ascii="Times New Roman" w:hAnsi="Times New Roman" w:cs="Times New Roman"/>
        </w:rPr>
        <w:t xml:space="preserve">. Планируются </w:t>
      </w:r>
      <w:r w:rsidR="007B4D36" w:rsidRPr="007B4D36">
        <w:rPr>
          <w:rFonts w:ascii="Times New Roman" w:hAnsi="Times New Roman" w:cs="Times New Roman"/>
        </w:rPr>
        <w:t xml:space="preserve">онлайн-кассы следующих типов: Онлайн-касса </w:t>
      </w:r>
      <w:proofErr w:type="spellStart"/>
      <w:r w:rsidR="007B4D36" w:rsidRPr="007B4D36">
        <w:rPr>
          <w:rFonts w:ascii="Times New Roman" w:hAnsi="Times New Roman" w:cs="Times New Roman"/>
        </w:rPr>
        <w:t>aQsi</w:t>
      </w:r>
      <w:proofErr w:type="spellEnd"/>
      <w:r w:rsidR="007B4D36" w:rsidRPr="007B4D36">
        <w:rPr>
          <w:rFonts w:ascii="Times New Roman" w:hAnsi="Times New Roman" w:cs="Times New Roman"/>
        </w:rPr>
        <w:t xml:space="preserve"> 5 </w:t>
      </w:r>
      <w:r w:rsidR="007B4D36">
        <w:rPr>
          <w:rFonts w:ascii="Times New Roman" w:hAnsi="Times New Roman" w:cs="Times New Roman"/>
        </w:rPr>
        <w:t>ил</w:t>
      </w:r>
      <w:r w:rsidR="007B4D36" w:rsidRPr="007B4D36">
        <w:rPr>
          <w:rFonts w:ascii="Times New Roman" w:hAnsi="Times New Roman" w:cs="Times New Roman"/>
        </w:rPr>
        <w:t>и Онлайн-касса MSPOS-K.</w:t>
      </w:r>
      <w:r w:rsidR="007B4D36">
        <w:rPr>
          <w:rFonts w:ascii="Times New Roman" w:hAnsi="Times New Roman" w:cs="Times New Roman"/>
        </w:rPr>
        <w:t xml:space="preserve"> </w:t>
      </w:r>
    </w:p>
    <w:p w14:paraId="5317F39F" w14:textId="5A095A0D" w:rsidR="00E671FA" w:rsidRPr="00E671FA" w:rsidRDefault="00E671FA" w:rsidP="007B4D36">
      <w:pPr>
        <w:pStyle w:val="a3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671FA">
        <w:rPr>
          <w:rFonts w:ascii="Times New Roman" w:hAnsi="Times New Roman" w:cs="Times New Roman"/>
        </w:rPr>
        <w:t xml:space="preserve">Возможность приема наличных </w:t>
      </w:r>
      <w:r w:rsidR="007B4D36">
        <w:rPr>
          <w:rFonts w:ascii="Times New Roman" w:hAnsi="Times New Roman" w:cs="Times New Roman"/>
        </w:rPr>
        <w:t>– не требуется.</w:t>
      </w:r>
    </w:p>
    <w:p w14:paraId="6F340F33" w14:textId="149D1FA5" w:rsidR="007B4D36" w:rsidRDefault="007B4D36" w:rsidP="007B4D36">
      <w:pPr>
        <w:pStyle w:val="a3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7B4D36">
        <w:rPr>
          <w:rFonts w:ascii="Times New Roman" w:hAnsi="Times New Roman" w:cs="Times New Roman"/>
        </w:rPr>
        <w:t>Возможность</w:t>
      </w:r>
      <w:r w:rsidR="00E671FA" w:rsidRPr="007B4D36">
        <w:rPr>
          <w:rFonts w:ascii="Times New Roman" w:hAnsi="Times New Roman" w:cs="Times New Roman"/>
        </w:rPr>
        <w:t xml:space="preserve"> интеграция с эквайрингом Тинькофф (поставщик</w:t>
      </w:r>
      <w:r w:rsidRPr="007B4D36">
        <w:rPr>
          <w:rFonts w:ascii="Times New Roman" w:hAnsi="Times New Roman" w:cs="Times New Roman"/>
        </w:rPr>
        <w:t xml:space="preserve"> должен настроить эквайринг при установке автомата</w:t>
      </w:r>
      <w:r w:rsidR="00E671FA" w:rsidRPr="007B4D36">
        <w:rPr>
          <w:rFonts w:ascii="Times New Roman" w:hAnsi="Times New Roman" w:cs="Times New Roman"/>
        </w:rPr>
        <w:t xml:space="preserve">) </w:t>
      </w:r>
    </w:p>
    <w:p w14:paraId="261F5E2A" w14:textId="5828F438" w:rsidR="00E671FA" w:rsidRDefault="007B4D36" w:rsidP="007B4D36">
      <w:pPr>
        <w:pStyle w:val="a3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Венд</w:t>
      </w:r>
      <w:r w:rsidR="001E768F">
        <w:rPr>
          <w:rFonts w:ascii="Times New Roman" w:hAnsi="Times New Roman" w:cs="Times New Roman"/>
        </w:rPr>
        <w:t>инговый автомат</w:t>
      </w:r>
      <w:r>
        <w:rPr>
          <w:rFonts w:ascii="Times New Roman" w:hAnsi="Times New Roman" w:cs="Times New Roman"/>
        </w:rPr>
        <w:t xml:space="preserve"> должен быть оснащен ПО</w:t>
      </w:r>
      <w:r w:rsidR="00E671FA" w:rsidRPr="007B4D36">
        <w:rPr>
          <w:rFonts w:ascii="Times New Roman" w:hAnsi="Times New Roman" w:cs="Times New Roman"/>
        </w:rPr>
        <w:t xml:space="preserve"> для учета остатков в вендинге с возможность удаленного просмотра и контроля (веб/мобильное приложение</w:t>
      </w:r>
      <w:r w:rsidR="00327403">
        <w:rPr>
          <w:rFonts w:ascii="Times New Roman" w:hAnsi="Times New Roman" w:cs="Times New Roman"/>
        </w:rPr>
        <w:t xml:space="preserve"> и/или</w:t>
      </w:r>
      <w:r>
        <w:rPr>
          <w:rFonts w:ascii="Times New Roman" w:hAnsi="Times New Roman" w:cs="Times New Roman"/>
        </w:rPr>
        <w:t xml:space="preserve"> </w:t>
      </w:r>
      <w:r w:rsidRPr="007B4D36">
        <w:rPr>
          <w:rFonts w:ascii="Times New Roman" w:hAnsi="Times New Roman" w:cs="Times New Roman"/>
        </w:rPr>
        <w:t>возможность импорта</w:t>
      </w:r>
      <w:r w:rsidR="00327403">
        <w:rPr>
          <w:rFonts w:ascii="Times New Roman" w:hAnsi="Times New Roman" w:cs="Times New Roman"/>
        </w:rPr>
        <w:t>, экспорта</w:t>
      </w:r>
      <w:r w:rsidRPr="007B4D36">
        <w:rPr>
          <w:rFonts w:ascii="Times New Roman" w:hAnsi="Times New Roman" w:cs="Times New Roman"/>
        </w:rPr>
        <w:t xml:space="preserve"> номенклатуры товаров из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предзаполненного</w:t>
      </w:r>
      <w:proofErr w:type="spellEnd"/>
      <w:r w:rsidRPr="007B4D36">
        <w:rPr>
          <w:rFonts w:ascii="Times New Roman" w:hAnsi="Times New Roman" w:cs="Times New Roman"/>
        </w:rPr>
        <w:t xml:space="preserve"> файла (например, </w:t>
      </w:r>
      <w:proofErr w:type="spellStart"/>
      <w:r w:rsidRPr="007B4D36">
        <w:rPr>
          <w:rFonts w:ascii="Times New Roman" w:hAnsi="Times New Roman" w:cs="Times New Roman"/>
        </w:rPr>
        <w:t>Excel</w:t>
      </w:r>
      <w:proofErr w:type="spellEnd"/>
      <w:r w:rsidRPr="007B4D36">
        <w:rPr>
          <w:rFonts w:ascii="Times New Roman" w:hAnsi="Times New Roman" w:cs="Times New Roman"/>
        </w:rPr>
        <w:t>, CSV)</w:t>
      </w:r>
      <w:r w:rsidR="0032740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. </w:t>
      </w:r>
      <w:r w:rsidR="008F3D0F">
        <w:rPr>
          <w:rFonts w:ascii="Times New Roman" w:hAnsi="Times New Roman" w:cs="Times New Roman"/>
        </w:rPr>
        <w:t xml:space="preserve">Требования к функциональности ПО: загрузка презентационного изображения для каждой номенклатурной позиции (в разрешении – </w:t>
      </w:r>
      <w:r w:rsidR="008F3D0F">
        <w:rPr>
          <w:rFonts w:ascii="Times New Roman" w:hAnsi="Times New Roman" w:cs="Times New Roman"/>
          <w:lang w:val="en-US"/>
        </w:rPr>
        <w:t>HD</w:t>
      </w:r>
      <w:r w:rsidR="008F3D0F">
        <w:rPr>
          <w:rFonts w:ascii="Times New Roman" w:hAnsi="Times New Roman" w:cs="Times New Roman"/>
        </w:rPr>
        <w:t xml:space="preserve">), размещение бренда и логотипа заказчика, </w:t>
      </w:r>
      <w:r w:rsidR="008F3D0F">
        <w:rPr>
          <w:rFonts w:ascii="Times New Roman" w:hAnsi="Times New Roman" w:cs="Times New Roman"/>
        </w:rPr>
        <w:lastRenderedPageBreak/>
        <w:t>отображаемого на экране в режиме ожидания и в процессе выбора и покупки товара, возможность подгружать презентационные видеоролики для каждой номенклатурной позиции – желательно.</w:t>
      </w:r>
    </w:p>
    <w:p w14:paraId="4126B374" w14:textId="3A8D3CE9" w:rsidR="00327403" w:rsidRPr="00327403" w:rsidRDefault="00327403" w:rsidP="00327403">
      <w:pPr>
        <w:pStyle w:val="a3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Интеграция с 1С – желательно.</w:t>
      </w:r>
    </w:p>
    <w:p w14:paraId="47EC25E8" w14:textId="2B4AC791" w:rsidR="007B4D36" w:rsidRPr="007B4D36" w:rsidRDefault="00E671FA" w:rsidP="007B4D36">
      <w:pPr>
        <w:pStyle w:val="a3"/>
        <w:numPr>
          <w:ilvl w:val="0"/>
          <w:numId w:val="13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E671FA">
        <w:rPr>
          <w:rFonts w:ascii="Times New Roman" w:hAnsi="Times New Roman" w:cs="Times New Roman"/>
        </w:rPr>
        <w:t xml:space="preserve">Назначение </w:t>
      </w:r>
      <w:proofErr w:type="spellStart"/>
      <w:r w:rsidRPr="00E671FA">
        <w:rPr>
          <w:rFonts w:ascii="Times New Roman" w:hAnsi="Times New Roman" w:cs="Times New Roman"/>
        </w:rPr>
        <w:t>вендомата</w:t>
      </w:r>
      <w:proofErr w:type="spellEnd"/>
      <w:r w:rsidRPr="00E671FA">
        <w:rPr>
          <w:rFonts w:ascii="Times New Roman" w:hAnsi="Times New Roman" w:cs="Times New Roman"/>
        </w:rPr>
        <w:t xml:space="preserve"> - </w:t>
      </w:r>
      <w:proofErr w:type="spellStart"/>
      <w:r w:rsidRPr="00E671FA">
        <w:rPr>
          <w:rFonts w:ascii="Times New Roman" w:hAnsi="Times New Roman" w:cs="Times New Roman"/>
        </w:rPr>
        <w:t>мерч</w:t>
      </w:r>
      <w:proofErr w:type="spellEnd"/>
      <w:r w:rsidRPr="00E671FA">
        <w:rPr>
          <w:rFonts w:ascii="Times New Roman" w:hAnsi="Times New Roman" w:cs="Times New Roman"/>
        </w:rPr>
        <w:t>/одежда</w:t>
      </w:r>
      <w:r w:rsidR="007B4D36">
        <w:rPr>
          <w:rFonts w:ascii="Times New Roman" w:hAnsi="Times New Roman" w:cs="Times New Roman"/>
        </w:rPr>
        <w:t>.</w:t>
      </w:r>
    </w:p>
    <w:p w14:paraId="3F8F4315" w14:textId="44551C1C" w:rsidR="00662869" w:rsidRDefault="00662869" w:rsidP="007B4D36">
      <w:pPr>
        <w:pStyle w:val="a3"/>
        <w:ind w:left="1080"/>
        <w:rPr>
          <w:rFonts w:ascii="Times New Roman" w:hAnsi="Times New Roman" w:cs="Times New Roman"/>
        </w:rPr>
      </w:pPr>
    </w:p>
    <w:p w14:paraId="1024273B" w14:textId="68E90FD1" w:rsidR="007B4D36" w:rsidRDefault="007B4D36" w:rsidP="007B4D36">
      <w:pPr>
        <w:pStyle w:val="a3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 технического решения (референс):</w:t>
      </w:r>
    </w:p>
    <w:p w14:paraId="2366A4BA" w14:textId="507BB7BB" w:rsidR="007D7D24" w:rsidRDefault="007D7D24" w:rsidP="007D7D24">
      <w:pPr>
        <w:pStyle w:val="af"/>
      </w:pPr>
      <w:r>
        <w:rPr>
          <w:noProof/>
        </w:rPr>
        <w:drawing>
          <wp:inline distT="0" distB="0" distL="0" distR="0" wp14:anchorId="6E21D7F4" wp14:editId="079A9611">
            <wp:extent cx="5269230" cy="5121910"/>
            <wp:effectExtent l="0" t="0" r="7620" b="2540"/>
            <wp:docPr id="3" name="Рисунок 3" descr="C:\Users\n.krik\AppData\Local\Packages\Microsoft.Windows.Photos_8wekyb3d8bbwe\TempState\ShareServiceTempFolder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.krik\AppData\Local\Packages\Microsoft.Windows.Photos_8wekyb3d8bbwe\TempState\ShareServiceTempFolder\image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512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6E2A6" w14:textId="1A8ECABA" w:rsidR="007B4D36" w:rsidRPr="00D834F1" w:rsidRDefault="00BC3611" w:rsidP="00BC3611">
      <w:pPr>
        <w:pStyle w:val="a3"/>
        <w:ind w:left="142"/>
        <w:rPr>
          <w:rFonts w:ascii="Times New Roman" w:hAnsi="Times New Roman" w:cs="Times New Roman"/>
        </w:rPr>
      </w:pPr>
      <w:r w:rsidRPr="00BC3611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303F7BE" wp14:editId="7B39C8A4">
            <wp:extent cx="6244034" cy="5269230"/>
            <wp:effectExtent l="0" t="0" r="444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52112" cy="527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4D36" w:rsidRPr="00D834F1" w:rsidSect="007D7D24">
      <w:pgSz w:w="11906" w:h="16838"/>
      <w:pgMar w:top="25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201FE"/>
    <w:multiLevelType w:val="hybridMultilevel"/>
    <w:tmpl w:val="61128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0D7"/>
    <w:multiLevelType w:val="hybridMultilevel"/>
    <w:tmpl w:val="5E4280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37326D"/>
    <w:multiLevelType w:val="hybridMultilevel"/>
    <w:tmpl w:val="76DA1B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57F2C"/>
    <w:multiLevelType w:val="hybridMultilevel"/>
    <w:tmpl w:val="4A145BD0"/>
    <w:lvl w:ilvl="0" w:tplc="0A163936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03A3F"/>
    <w:multiLevelType w:val="hybridMultilevel"/>
    <w:tmpl w:val="0D0A74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A3020"/>
    <w:multiLevelType w:val="multilevel"/>
    <w:tmpl w:val="87A07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D8823FC"/>
    <w:multiLevelType w:val="multilevel"/>
    <w:tmpl w:val="87A07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F1D4D80"/>
    <w:multiLevelType w:val="hybridMultilevel"/>
    <w:tmpl w:val="CC74F5BE"/>
    <w:lvl w:ilvl="0" w:tplc="ED86CA76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F05F7"/>
    <w:multiLevelType w:val="hybridMultilevel"/>
    <w:tmpl w:val="33908482"/>
    <w:lvl w:ilvl="0" w:tplc="D066795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9293ACB"/>
    <w:multiLevelType w:val="hybridMultilevel"/>
    <w:tmpl w:val="3AD0C568"/>
    <w:lvl w:ilvl="0" w:tplc="D658AD8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31744"/>
    <w:multiLevelType w:val="hybridMultilevel"/>
    <w:tmpl w:val="8E3ABD9C"/>
    <w:lvl w:ilvl="0" w:tplc="46186A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A317C2"/>
    <w:multiLevelType w:val="hybridMultilevel"/>
    <w:tmpl w:val="08C27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02048"/>
    <w:multiLevelType w:val="hybridMultilevel"/>
    <w:tmpl w:val="3E6E6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792"/>
    <w:rsid w:val="000122CA"/>
    <w:rsid w:val="00033DCE"/>
    <w:rsid w:val="00043F88"/>
    <w:rsid w:val="000575E5"/>
    <w:rsid w:val="00070E9B"/>
    <w:rsid w:val="00077DC6"/>
    <w:rsid w:val="00085CEA"/>
    <w:rsid w:val="00087875"/>
    <w:rsid w:val="000A3085"/>
    <w:rsid w:val="000A459B"/>
    <w:rsid w:val="000A4D63"/>
    <w:rsid w:val="000A673E"/>
    <w:rsid w:val="000A79D8"/>
    <w:rsid w:val="000B152F"/>
    <w:rsid w:val="000C69F5"/>
    <w:rsid w:val="000E7053"/>
    <w:rsid w:val="000F3EDA"/>
    <w:rsid w:val="000F3FD0"/>
    <w:rsid w:val="000F54A8"/>
    <w:rsid w:val="00100E40"/>
    <w:rsid w:val="00101515"/>
    <w:rsid w:val="0012316E"/>
    <w:rsid w:val="00123A17"/>
    <w:rsid w:val="00131DC8"/>
    <w:rsid w:val="0013628B"/>
    <w:rsid w:val="00142B9B"/>
    <w:rsid w:val="001552B1"/>
    <w:rsid w:val="00160797"/>
    <w:rsid w:val="00177A9A"/>
    <w:rsid w:val="001829FD"/>
    <w:rsid w:val="0019652E"/>
    <w:rsid w:val="001A2047"/>
    <w:rsid w:val="001B01C6"/>
    <w:rsid w:val="001B345D"/>
    <w:rsid w:val="001C4249"/>
    <w:rsid w:val="001D1A8D"/>
    <w:rsid w:val="001D7E18"/>
    <w:rsid w:val="001E4E13"/>
    <w:rsid w:val="001E768F"/>
    <w:rsid w:val="001F10D7"/>
    <w:rsid w:val="001F2E7F"/>
    <w:rsid w:val="001F500D"/>
    <w:rsid w:val="00206FA9"/>
    <w:rsid w:val="00226899"/>
    <w:rsid w:val="00230D57"/>
    <w:rsid w:val="00232DEC"/>
    <w:rsid w:val="0023502F"/>
    <w:rsid w:val="00236CFC"/>
    <w:rsid w:val="00266EAC"/>
    <w:rsid w:val="0027431D"/>
    <w:rsid w:val="00274E15"/>
    <w:rsid w:val="002776BD"/>
    <w:rsid w:val="00283CCD"/>
    <w:rsid w:val="002906F5"/>
    <w:rsid w:val="00294370"/>
    <w:rsid w:val="002C20C1"/>
    <w:rsid w:val="002C67B0"/>
    <w:rsid w:val="002D02B0"/>
    <w:rsid w:val="002D2C9F"/>
    <w:rsid w:val="002D413C"/>
    <w:rsid w:val="002D62B1"/>
    <w:rsid w:val="002E60E2"/>
    <w:rsid w:val="002F0BE9"/>
    <w:rsid w:val="002F1ACC"/>
    <w:rsid w:val="00300017"/>
    <w:rsid w:val="0030274C"/>
    <w:rsid w:val="00311660"/>
    <w:rsid w:val="0031689F"/>
    <w:rsid w:val="00323C2C"/>
    <w:rsid w:val="00327403"/>
    <w:rsid w:val="00327AE3"/>
    <w:rsid w:val="003342D2"/>
    <w:rsid w:val="00341567"/>
    <w:rsid w:val="00351981"/>
    <w:rsid w:val="003559BC"/>
    <w:rsid w:val="0035624A"/>
    <w:rsid w:val="00380006"/>
    <w:rsid w:val="0038368A"/>
    <w:rsid w:val="0038642F"/>
    <w:rsid w:val="003865FC"/>
    <w:rsid w:val="00393C19"/>
    <w:rsid w:val="00394583"/>
    <w:rsid w:val="003A73E4"/>
    <w:rsid w:val="003B16BE"/>
    <w:rsid w:val="003B37BB"/>
    <w:rsid w:val="003D397E"/>
    <w:rsid w:val="003E2618"/>
    <w:rsid w:val="003E2C1A"/>
    <w:rsid w:val="003F0F15"/>
    <w:rsid w:val="003F25FA"/>
    <w:rsid w:val="00401528"/>
    <w:rsid w:val="00425CDD"/>
    <w:rsid w:val="004306B9"/>
    <w:rsid w:val="0043121B"/>
    <w:rsid w:val="004315CB"/>
    <w:rsid w:val="00443FC3"/>
    <w:rsid w:val="00447AB7"/>
    <w:rsid w:val="00450078"/>
    <w:rsid w:val="00462B8F"/>
    <w:rsid w:val="00466583"/>
    <w:rsid w:val="00470CAB"/>
    <w:rsid w:val="00470FC9"/>
    <w:rsid w:val="00480F76"/>
    <w:rsid w:val="004857D2"/>
    <w:rsid w:val="004A74D2"/>
    <w:rsid w:val="004A7517"/>
    <w:rsid w:val="004B54C9"/>
    <w:rsid w:val="004B79FC"/>
    <w:rsid w:val="004C3060"/>
    <w:rsid w:val="004C6A0F"/>
    <w:rsid w:val="004D7045"/>
    <w:rsid w:val="004E1301"/>
    <w:rsid w:val="004F2427"/>
    <w:rsid w:val="00523EC3"/>
    <w:rsid w:val="00552B15"/>
    <w:rsid w:val="0055510B"/>
    <w:rsid w:val="005551A2"/>
    <w:rsid w:val="00557D54"/>
    <w:rsid w:val="00563D50"/>
    <w:rsid w:val="005640C9"/>
    <w:rsid w:val="00571875"/>
    <w:rsid w:val="00572A2E"/>
    <w:rsid w:val="005B45C1"/>
    <w:rsid w:val="005B48E3"/>
    <w:rsid w:val="005B50AA"/>
    <w:rsid w:val="005B73CD"/>
    <w:rsid w:val="005C0A71"/>
    <w:rsid w:val="005D1251"/>
    <w:rsid w:val="005D4457"/>
    <w:rsid w:val="005F05ED"/>
    <w:rsid w:val="005F22CA"/>
    <w:rsid w:val="006147FD"/>
    <w:rsid w:val="00620BFE"/>
    <w:rsid w:val="00622E75"/>
    <w:rsid w:val="006237F3"/>
    <w:rsid w:val="006267F9"/>
    <w:rsid w:val="006413EA"/>
    <w:rsid w:val="00644CD8"/>
    <w:rsid w:val="00650CBD"/>
    <w:rsid w:val="00653756"/>
    <w:rsid w:val="00656065"/>
    <w:rsid w:val="006579FB"/>
    <w:rsid w:val="00660C9B"/>
    <w:rsid w:val="006614E2"/>
    <w:rsid w:val="00662869"/>
    <w:rsid w:val="00662DBE"/>
    <w:rsid w:val="006835DB"/>
    <w:rsid w:val="006C44FE"/>
    <w:rsid w:val="006D6683"/>
    <w:rsid w:val="006E2A40"/>
    <w:rsid w:val="006E2D1E"/>
    <w:rsid w:val="006E4319"/>
    <w:rsid w:val="006F1F17"/>
    <w:rsid w:val="006F59ED"/>
    <w:rsid w:val="00700815"/>
    <w:rsid w:val="00711F32"/>
    <w:rsid w:val="007121E2"/>
    <w:rsid w:val="00723E85"/>
    <w:rsid w:val="00752AEE"/>
    <w:rsid w:val="007635A7"/>
    <w:rsid w:val="007769A0"/>
    <w:rsid w:val="00780280"/>
    <w:rsid w:val="00790AC1"/>
    <w:rsid w:val="00790DD7"/>
    <w:rsid w:val="0079195B"/>
    <w:rsid w:val="007A0E29"/>
    <w:rsid w:val="007A673E"/>
    <w:rsid w:val="007B095B"/>
    <w:rsid w:val="007B15E6"/>
    <w:rsid w:val="007B4D36"/>
    <w:rsid w:val="007B60C1"/>
    <w:rsid w:val="007C237C"/>
    <w:rsid w:val="007C38C6"/>
    <w:rsid w:val="007C3ED8"/>
    <w:rsid w:val="007D0F4D"/>
    <w:rsid w:val="007D7D24"/>
    <w:rsid w:val="00811BA1"/>
    <w:rsid w:val="008134B4"/>
    <w:rsid w:val="008134F0"/>
    <w:rsid w:val="00813FB5"/>
    <w:rsid w:val="00816DA1"/>
    <w:rsid w:val="00831B96"/>
    <w:rsid w:val="00833980"/>
    <w:rsid w:val="0083455E"/>
    <w:rsid w:val="00842EF2"/>
    <w:rsid w:val="00847619"/>
    <w:rsid w:val="008507D9"/>
    <w:rsid w:val="00862003"/>
    <w:rsid w:val="008809BC"/>
    <w:rsid w:val="0088275A"/>
    <w:rsid w:val="00890CD5"/>
    <w:rsid w:val="00896347"/>
    <w:rsid w:val="008A6284"/>
    <w:rsid w:val="008B137F"/>
    <w:rsid w:val="008B3275"/>
    <w:rsid w:val="008B3EB8"/>
    <w:rsid w:val="008C18B1"/>
    <w:rsid w:val="008C1B7B"/>
    <w:rsid w:val="008D29EA"/>
    <w:rsid w:val="008E00EB"/>
    <w:rsid w:val="008E6368"/>
    <w:rsid w:val="008F2DDB"/>
    <w:rsid w:val="008F3D0F"/>
    <w:rsid w:val="008F5DF9"/>
    <w:rsid w:val="0091096C"/>
    <w:rsid w:val="0091123C"/>
    <w:rsid w:val="00911771"/>
    <w:rsid w:val="00914AB7"/>
    <w:rsid w:val="00917E31"/>
    <w:rsid w:val="00920E9D"/>
    <w:rsid w:val="00924A9B"/>
    <w:rsid w:val="00925170"/>
    <w:rsid w:val="009263E1"/>
    <w:rsid w:val="00934204"/>
    <w:rsid w:val="00936508"/>
    <w:rsid w:val="00946CD1"/>
    <w:rsid w:val="0095046E"/>
    <w:rsid w:val="00952ADE"/>
    <w:rsid w:val="00953448"/>
    <w:rsid w:val="009535DF"/>
    <w:rsid w:val="00954911"/>
    <w:rsid w:val="00955F10"/>
    <w:rsid w:val="00963B46"/>
    <w:rsid w:val="00976A22"/>
    <w:rsid w:val="00977C5C"/>
    <w:rsid w:val="00981435"/>
    <w:rsid w:val="00983836"/>
    <w:rsid w:val="00993682"/>
    <w:rsid w:val="009A11A3"/>
    <w:rsid w:val="009A1322"/>
    <w:rsid w:val="009A1A0D"/>
    <w:rsid w:val="009A5354"/>
    <w:rsid w:val="009B074F"/>
    <w:rsid w:val="009C2EB9"/>
    <w:rsid w:val="009D2AE1"/>
    <w:rsid w:val="009E2955"/>
    <w:rsid w:val="009E6D10"/>
    <w:rsid w:val="009F4E26"/>
    <w:rsid w:val="009F5052"/>
    <w:rsid w:val="00A062F8"/>
    <w:rsid w:val="00A125F8"/>
    <w:rsid w:val="00A14325"/>
    <w:rsid w:val="00A21160"/>
    <w:rsid w:val="00A26280"/>
    <w:rsid w:val="00A3167A"/>
    <w:rsid w:val="00A31986"/>
    <w:rsid w:val="00A32CDD"/>
    <w:rsid w:val="00A3510E"/>
    <w:rsid w:val="00A37EC1"/>
    <w:rsid w:val="00A4225A"/>
    <w:rsid w:val="00A5121A"/>
    <w:rsid w:val="00A55871"/>
    <w:rsid w:val="00A55B30"/>
    <w:rsid w:val="00A62893"/>
    <w:rsid w:val="00A62CD7"/>
    <w:rsid w:val="00A716BE"/>
    <w:rsid w:val="00A75ECF"/>
    <w:rsid w:val="00A77EA0"/>
    <w:rsid w:val="00A908F3"/>
    <w:rsid w:val="00AA3CA5"/>
    <w:rsid w:val="00AB3554"/>
    <w:rsid w:val="00AB7760"/>
    <w:rsid w:val="00AC488B"/>
    <w:rsid w:val="00AD7173"/>
    <w:rsid w:val="00B122C6"/>
    <w:rsid w:val="00B14088"/>
    <w:rsid w:val="00B14C97"/>
    <w:rsid w:val="00B1600E"/>
    <w:rsid w:val="00B4480A"/>
    <w:rsid w:val="00B563CB"/>
    <w:rsid w:val="00B7101F"/>
    <w:rsid w:val="00B750BF"/>
    <w:rsid w:val="00B75BD8"/>
    <w:rsid w:val="00B95634"/>
    <w:rsid w:val="00BA006E"/>
    <w:rsid w:val="00BA340C"/>
    <w:rsid w:val="00BC11EB"/>
    <w:rsid w:val="00BC1F83"/>
    <w:rsid w:val="00BC21E8"/>
    <w:rsid w:val="00BC3611"/>
    <w:rsid w:val="00BC5792"/>
    <w:rsid w:val="00BD63CD"/>
    <w:rsid w:val="00BE768D"/>
    <w:rsid w:val="00BE7845"/>
    <w:rsid w:val="00BF06E1"/>
    <w:rsid w:val="00BF4C84"/>
    <w:rsid w:val="00C0038A"/>
    <w:rsid w:val="00C0498C"/>
    <w:rsid w:val="00C10E60"/>
    <w:rsid w:val="00C13C4B"/>
    <w:rsid w:val="00C35DDF"/>
    <w:rsid w:val="00C40865"/>
    <w:rsid w:val="00C5672E"/>
    <w:rsid w:val="00C64AFB"/>
    <w:rsid w:val="00C67684"/>
    <w:rsid w:val="00C77DD9"/>
    <w:rsid w:val="00C83728"/>
    <w:rsid w:val="00C90061"/>
    <w:rsid w:val="00CA1625"/>
    <w:rsid w:val="00CA7E99"/>
    <w:rsid w:val="00CB3AF8"/>
    <w:rsid w:val="00CB7B05"/>
    <w:rsid w:val="00CC2A0F"/>
    <w:rsid w:val="00CC31CA"/>
    <w:rsid w:val="00CC5D4F"/>
    <w:rsid w:val="00CD1A2F"/>
    <w:rsid w:val="00CD1F33"/>
    <w:rsid w:val="00CE42DB"/>
    <w:rsid w:val="00D0006D"/>
    <w:rsid w:val="00D12955"/>
    <w:rsid w:val="00D17088"/>
    <w:rsid w:val="00D2245A"/>
    <w:rsid w:val="00D2366A"/>
    <w:rsid w:val="00D25584"/>
    <w:rsid w:val="00D30FFD"/>
    <w:rsid w:val="00D402F5"/>
    <w:rsid w:val="00D44437"/>
    <w:rsid w:val="00D46EC0"/>
    <w:rsid w:val="00D555D8"/>
    <w:rsid w:val="00D65A9B"/>
    <w:rsid w:val="00D73C9E"/>
    <w:rsid w:val="00D74D0E"/>
    <w:rsid w:val="00D77D37"/>
    <w:rsid w:val="00D81404"/>
    <w:rsid w:val="00D834F1"/>
    <w:rsid w:val="00D96773"/>
    <w:rsid w:val="00DA1DB2"/>
    <w:rsid w:val="00DB5F06"/>
    <w:rsid w:val="00DB7376"/>
    <w:rsid w:val="00DC67F9"/>
    <w:rsid w:val="00DC7365"/>
    <w:rsid w:val="00DC7C12"/>
    <w:rsid w:val="00DD38C3"/>
    <w:rsid w:val="00DD4C81"/>
    <w:rsid w:val="00DE31B7"/>
    <w:rsid w:val="00DE442D"/>
    <w:rsid w:val="00DF0F69"/>
    <w:rsid w:val="00E20045"/>
    <w:rsid w:val="00E234B9"/>
    <w:rsid w:val="00E26659"/>
    <w:rsid w:val="00E360BE"/>
    <w:rsid w:val="00E40783"/>
    <w:rsid w:val="00E4258F"/>
    <w:rsid w:val="00E530CB"/>
    <w:rsid w:val="00E601E9"/>
    <w:rsid w:val="00E671FA"/>
    <w:rsid w:val="00E7289D"/>
    <w:rsid w:val="00EA3745"/>
    <w:rsid w:val="00EA5E7A"/>
    <w:rsid w:val="00EB0390"/>
    <w:rsid w:val="00EB72C2"/>
    <w:rsid w:val="00ED1173"/>
    <w:rsid w:val="00EE22F3"/>
    <w:rsid w:val="00EE7142"/>
    <w:rsid w:val="00EF0821"/>
    <w:rsid w:val="00EF0D3F"/>
    <w:rsid w:val="00EF6D48"/>
    <w:rsid w:val="00EF75D1"/>
    <w:rsid w:val="00F05F6F"/>
    <w:rsid w:val="00F15927"/>
    <w:rsid w:val="00F159C8"/>
    <w:rsid w:val="00F169A1"/>
    <w:rsid w:val="00F169B4"/>
    <w:rsid w:val="00F23484"/>
    <w:rsid w:val="00F23FD5"/>
    <w:rsid w:val="00F24232"/>
    <w:rsid w:val="00F36326"/>
    <w:rsid w:val="00F457F3"/>
    <w:rsid w:val="00F47DBA"/>
    <w:rsid w:val="00F553EF"/>
    <w:rsid w:val="00F57D7A"/>
    <w:rsid w:val="00F61493"/>
    <w:rsid w:val="00F719F4"/>
    <w:rsid w:val="00F7787F"/>
    <w:rsid w:val="00F879E1"/>
    <w:rsid w:val="00F95114"/>
    <w:rsid w:val="00F97EAA"/>
    <w:rsid w:val="00FA4A40"/>
    <w:rsid w:val="00FC7966"/>
    <w:rsid w:val="00FD0D18"/>
    <w:rsid w:val="00FD7034"/>
    <w:rsid w:val="00FE128A"/>
    <w:rsid w:val="00FF13E8"/>
    <w:rsid w:val="00FF4B24"/>
    <w:rsid w:val="00FF4EEC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A41F"/>
  <w15:chartTrackingRefBased/>
  <w15:docId w15:val="{4DD2CB22-79B0-4478-A05E-06822B0B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50BF"/>
  </w:style>
  <w:style w:type="paragraph" w:styleId="1">
    <w:name w:val="heading 1"/>
    <w:basedOn w:val="a"/>
    <w:next w:val="a"/>
    <w:link w:val="10"/>
    <w:uiPriority w:val="9"/>
    <w:qFormat/>
    <w:rsid w:val="006835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Абзац основного текста,Bullet List,FooterText,numbered,Цветной список - Акцент 11,Заголовок_3"/>
    <w:basedOn w:val="a"/>
    <w:link w:val="a4"/>
    <w:uiPriority w:val="34"/>
    <w:qFormat/>
    <w:rsid w:val="00D12955"/>
    <w:pPr>
      <w:ind w:left="720"/>
      <w:contextualSpacing/>
    </w:pPr>
  </w:style>
  <w:style w:type="table" w:styleId="a5">
    <w:name w:val="Table Grid"/>
    <w:basedOn w:val="a1"/>
    <w:uiPriority w:val="39"/>
    <w:rsid w:val="00D12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5C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23502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3502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3502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3502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3502F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35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502F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aliases w:val="Bullet 1 Знак,Use Case List Paragraph Знак,Абзац основного текста Знак,Bullet List Знак,FooterText Знак,numbered Знак,Цветной список - Акцент 11 Знак,Заголовок_3 Знак"/>
    <w:link w:val="a3"/>
    <w:uiPriority w:val="34"/>
    <w:locked/>
    <w:rsid w:val="00FF4EEC"/>
  </w:style>
  <w:style w:type="character" w:styleId="ad">
    <w:name w:val="Hyperlink"/>
    <w:basedOn w:val="a0"/>
    <w:uiPriority w:val="99"/>
    <w:unhideWhenUsed/>
    <w:rsid w:val="0091096C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91096C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835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">
    <w:name w:val="Normal (Web)"/>
    <w:basedOn w:val="a"/>
    <w:uiPriority w:val="99"/>
    <w:semiHidden/>
    <w:unhideWhenUsed/>
    <w:rsid w:val="007D7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6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45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8122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9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8322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5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3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B73AD-CAAF-4419-A168-117C63499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Tinkoff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Khvalimov</dc:creator>
  <cp:keywords/>
  <dc:description/>
  <cp:lastModifiedBy>Natalya Krik</cp:lastModifiedBy>
  <cp:revision>15</cp:revision>
  <dcterms:created xsi:type="dcterms:W3CDTF">2024-09-09T08:05:00Z</dcterms:created>
  <dcterms:modified xsi:type="dcterms:W3CDTF">2024-11-20T08:27:00Z</dcterms:modified>
</cp:coreProperties>
</file>