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31" w:rsidRDefault="004D40AA" w:rsidP="00965BE2">
      <w:pPr>
        <w:pStyle w:val="a3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  <w:bookmarkStart w:id="0" w:name="_GoBack"/>
      <w:bookmarkEnd w:id="0"/>
    </w:p>
    <w:p w:rsidR="00A44241" w:rsidRDefault="00ED27B6" w:rsidP="00965BE2">
      <w:pPr>
        <w:pStyle w:val="a3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техническому заданию на монтаж и</w:t>
      </w:r>
    </w:p>
    <w:p w:rsidR="00ED27B6" w:rsidRDefault="00ED27B6" w:rsidP="00965BE2">
      <w:pPr>
        <w:pStyle w:val="a3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демонтаж шпунтового ограждения котлованов.</w:t>
      </w:r>
    </w:p>
    <w:p w:rsidR="00A44241" w:rsidRDefault="00A44241" w:rsidP="00ED27B6">
      <w:pPr>
        <w:pStyle w:val="a3"/>
        <w:ind w:left="426"/>
        <w:jc w:val="center"/>
        <w:rPr>
          <w:rFonts w:ascii="Times New Roman" w:hAnsi="Times New Roman" w:cs="Times New Roman"/>
        </w:rPr>
      </w:pPr>
    </w:p>
    <w:p w:rsidR="00ED27B6" w:rsidRPr="00ED27B6" w:rsidRDefault="00ED27B6" w:rsidP="00ED27B6">
      <w:pPr>
        <w:pStyle w:val="a3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Объект:</w:t>
      </w:r>
      <w:r w:rsidRPr="00ED27B6">
        <w:t xml:space="preserve"> </w:t>
      </w:r>
      <w:r w:rsidRPr="00ED27B6">
        <w:rPr>
          <w:rFonts w:ascii="Times New Roman" w:hAnsi="Times New Roman" w:cs="Times New Roman"/>
        </w:rPr>
        <w:t>Проектирование, строительство и эксплуатация платной автомобильной дороги</w:t>
      </w:r>
    </w:p>
    <w:p w:rsidR="00ED27B6" w:rsidRDefault="00ED27B6" w:rsidP="00ED27B6">
      <w:pPr>
        <w:pStyle w:val="a3"/>
        <w:ind w:left="426"/>
        <w:jc w:val="center"/>
        <w:rPr>
          <w:rFonts w:ascii="Times New Roman" w:hAnsi="Times New Roman" w:cs="Times New Roman"/>
        </w:rPr>
      </w:pPr>
      <w:r w:rsidRPr="00ED27B6">
        <w:rPr>
          <w:rFonts w:ascii="Times New Roman" w:hAnsi="Times New Roman" w:cs="Times New Roman"/>
        </w:rPr>
        <w:t>"Мостовой переход через р. Лена в районе г. Якутска"</w:t>
      </w:r>
    </w:p>
    <w:p w:rsidR="00965BE2" w:rsidRPr="0012249E" w:rsidRDefault="00965BE2" w:rsidP="00965BE2">
      <w:pPr>
        <w:pStyle w:val="a3"/>
        <w:ind w:left="426"/>
        <w:jc w:val="right"/>
        <w:rPr>
          <w:rFonts w:ascii="Times New Roman" w:hAnsi="Times New Roman" w:cs="Times New Roman"/>
        </w:rPr>
      </w:pPr>
    </w:p>
    <w:p w:rsidR="0012249E" w:rsidRPr="0012249E" w:rsidRDefault="0012249E" w:rsidP="00965BE2">
      <w:pPr>
        <w:pStyle w:val="a3"/>
        <w:ind w:left="426"/>
        <w:jc w:val="center"/>
        <w:rPr>
          <w:rFonts w:ascii="Times New Roman" w:hAnsi="Times New Roman" w:cs="Times New Roman"/>
        </w:rPr>
      </w:pPr>
      <w:r w:rsidRPr="0012249E">
        <w:rPr>
          <w:rFonts w:ascii="Times New Roman" w:hAnsi="Times New Roman" w:cs="Times New Roman"/>
        </w:rPr>
        <w:t>Матрица ответственности сторон на выполнение основных видов работ:</w:t>
      </w:r>
    </w:p>
    <w:tbl>
      <w:tblPr>
        <w:tblW w:w="8930" w:type="dxa"/>
        <w:tblInd w:w="416" w:type="dxa"/>
        <w:tblLook w:val="04A0" w:firstRow="1" w:lastRow="0" w:firstColumn="1" w:lastColumn="0" w:noHBand="0" w:noVBand="1"/>
      </w:tblPr>
      <w:tblGrid>
        <w:gridCol w:w="3538"/>
        <w:gridCol w:w="1682"/>
        <w:gridCol w:w="1477"/>
        <w:gridCol w:w="2233"/>
      </w:tblGrid>
      <w:tr w:rsidR="0012249E" w:rsidRPr="0012249E" w:rsidTr="0012249E">
        <w:trPr>
          <w:trHeight w:val="585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Подрядчик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Уточняется КП</w:t>
            </w:r>
          </w:p>
        </w:tc>
      </w:tr>
      <w:tr w:rsidR="0012249E" w:rsidRPr="0012249E" w:rsidTr="0012249E">
        <w:trPr>
          <w:trHeight w:val="3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Геодезическое сопровождение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249E" w:rsidRPr="0012249E" w:rsidTr="0012249E">
        <w:trPr>
          <w:trHeight w:val="3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Проживание сотрудников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A44241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12249E"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249E" w:rsidRPr="0012249E" w:rsidTr="0012249E">
        <w:trPr>
          <w:trHeight w:val="3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сотрудников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A44241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12249E"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249E" w:rsidRPr="0012249E" w:rsidTr="0012249E">
        <w:trPr>
          <w:trHeight w:val="6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Доставка сотрудников до места проживания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A44241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12249E"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249E" w:rsidRPr="0012249E" w:rsidTr="00A44241">
        <w:trPr>
          <w:trHeight w:val="449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12249E" w:rsidP="00A44241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Поставка </w:t>
            </w:r>
            <w:r w:rsidR="00A44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бетонной смеси для тампонажного слоя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A44241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249E" w:rsidRPr="0012249E" w:rsidTr="0012249E">
        <w:trPr>
          <w:trHeight w:val="368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A44241" w:rsidP="00A44241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шпунта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A44241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12249E"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249E" w:rsidRPr="0012249E" w:rsidTr="0012249E">
        <w:trPr>
          <w:trHeight w:val="3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A44241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материалов для изготовления раскрепления котлованов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A44241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12249E"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249E" w:rsidRPr="0012249E" w:rsidTr="0012249E">
        <w:trPr>
          <w:trHeight w:val="3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249E" w:rsidRPr="0012249E" w:rsidTr="0012249E">
        <w:trPr>
          <w:trHeight w:val="3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Машины и механизмы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A44241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2249E" w:rsidRPr="0012249E" w:rsidTr="0012249E">
        <w:trPr>
          <w:trHeight w:val="3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9E" w:rsidRPr="0012249E" w:rsidRDefault="0012249E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ГСМ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249E" w:rsidRPr="0012249E" w:rsidTr="0012249E">
        <w:trPr>
          <w:trHeight w:val="3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9E" w:rsidRPr="0012249E" w:rsidRDefault="0012249E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ППР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249E" w:rsidRPr="0012249E" w:rsidTr="0012249E">
        <w:trPr>
          <w:trHeight w:val="3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9E" w:rsidRPr="0012249E" w:rsidRDefault="0012249E" w:rsidP="0012249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исполнительной документации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49E" w:rsidRPr="0012249E" w:rsidRDefault="0012249E" w:rsidP="0012249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2249E" w:rsidRPr="0012249E" w:rsidRDefault="0012249E" w:rsidP="0012249E">
      <w:pPr>
        <w:pStyle w:val="a3"/>
        <w:ind w:left="426"/>
        <w:rPr>
          <w:rFonts w:ascii="Times New Roman" w:hAnsi="Times New Roman" w:cs="Times New Roman"/>
        </w:rPr>
      </w:pPr>
    </w:p>
    <w:sectPr w:rsidR="0012249E" w:rsidRPr="0012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09" w:hanging="1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21" w:hanging="128"/>
      </w:pPr>
    </w:lvl>
    <w:lvl w:ilvl="2">
      <w:numFmt w:val="bullet"/>
      <w:lvlText w:val="•"/>
      <w:lvlJc w:val="left"/>
      <w:pPr>
        <w:ind w:left="2342" w:hanging="128"/>
      </w:pPr>
    </w:lvl>
    <w:lvl w:ilvl="3">
      <w:numFmt w:val="bullet"/>
      <w:lvlText w:val="•"/>
      <w:lvlJc w:val="left"/>
      <w:pPr>
        <w:ind w:left="3363" w:hanging="128"/>
      </w:pPr>
    </w:lvl>
    <w:lvl w:ilvl="4">
      <w:numFmt w:val="bullet"/>
      <w:lvlText w:val="•"/>
      <w:lvlJc w:val="left"/>
      <w:pPr>
        <w:ind w:left="4384" w:hanging="128"/>
      </w:pPr>
    </w:lvl>
    <w:lvl w:ilvl="5">
      <w:numFmt w:val="bullet"/>
      <w:lvlText w:val="•"/>
      <w:lvlJc w:val="left"/>
      <w:pPr>
        <w:ind w:left="5406" w:hanging="128"/>
      </w:pPr>
    </w:lvl>
    <w:lvl w:ilvl="6">
      <w:numFmt w:val="bullet"/>
      <w:lvlText w:val="•"/>
      <w:lvlJc w:val="left"/>
      <w:pPr>
        <w:ind w:left="6427" w:hanging="128"/>
      </w:pPr>
    </w:lvl>
    <w:lvl w:ilvl="7">
      <w:numFmt w:val="bullet"/>
      <w:lvlText w:val="•"/>
      <w:lvlJc w:val="left"/>
      <w:pPr>
        <w:ind w:left="7448" w:hanging="128"/>
      </w:pPr>
    </w:lvl>
    <w:lvl w:ilvl="8">
      <w:numFmt w:val="bullet"/>
      <w:lvlText w:val="•"/>
      <w:lvlJc w:val="left"/>
      <w:pPr>
        <w:ind w:left="8469" w:hanging="128"/>
      </w:pPr>
    </w:lvl>
  </w:abstractNum>
  <w:abstractNum w:abstractNumId="1" w15:restartNumberingAfterBreak="0">
    <w:nsid w:val="2E871E99"/>
    <w:multiLevelType w:val="hybridMultilevel"/>
    <w:tmpl w:val="BA12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27"/>
    <w:rsid w:val="0000680B"/>
    <w:rsid w:val="000A7A83"/>
    <w:rsid w:val="0010657E"/>
    <w:rsid w:val="0012249E"/>
    <w:rsid w:val="004D40AA"/>
    <w:rsid w:val="00767631"/>
    <w:rsid w:val="00965BE2"/>
    <w:rsid w:val="009C31D5"/>
    <w:rsid w:val="00A44241"/>
    <w:rsid w:val="00B21627"/>
    <w:rsid w:val="00B90803"/>
    <w:rsid w:val="00C44514"/>
    <w:rsid w:val="00C73EE7"/>
    <w:rsid w:val="00C91EDD"/>
    <w:rsid w:val="00E71FDF"/>
    <w:rsid w:val="00ED27B6"/>
    <w:rsid w:val="00F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A4C7-F644-45D0-A14E-EC472C16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FDF"/>
    <w:pPr>
      <w:ind w:left="720"/>
      <w:contextualSpacing/>
    </w:pPr>
  </w:style>
  <w:style w:type="table" w:styleId="a4">
    <w:name w:val="Table Grid"/>
    <w:basedOn w:val="a1"/>
    <w:uiPriority w:val="39"/>
    <w:rsid w:val="009C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4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44514"/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4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Антюфьев Денис Вадимович</dc:creator>
  <cp:keywords/>
  <dc:description/>
  <cp:lastModifiedBy>Гармышев Владимир Геннадьевич</cp:lastModifiedBy>
  <cp:revision>11</cp:revision>
  <cp:lastPrinted>2024-09-20T13:04:00Z</cp:lastPrinted>
  <dcterms:created xsi:type="dcterms:W3CDTF">2024-06-20T11:21:00Z</dcterms:created>
  <dcterms:modified xsi:type="dcterms:W3CDTF">2024-09-23T12:02:00Z</dcterms:modified>
</cp:coreProperties>
</file>