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05" w:rsidRPr="00BE2D05" w:rsidRDefault="00BE2D0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2D05">
        <w:rPr>
          <w:rFonts w:ascii="Times New Roman" w:hAnsi="Times New Roman" w:cs="Times New Roman"/>
          <w:b/>
          <w:color w:val="FF0000"/>
          <w:sz w:val="24"/>
          <w:szCs w:val="24"/>
        </w:rPr>
        <w:t>Наименование организации</w:t>
      </w:r>
    </w:p>
    <w:p w:rsidR="00CF6BBB" w:rsidRPr="00CF6BBB" w:rsidRDefault="00BE2D05" w:rsidP="00CF6BBB">
      <w:pPr>
        <w:rPr>
          <w:rFonts w:ascii="Times New Roman" w:hAnsi="Times New Roman" w:cs="Times New Roman"/>
          <w:b/>
          <w:sz w:val="24"/>
          <w:szCs w:val="24"/>
        </w:rPr>
      </w:pPr>
      <w:r w:rsidRPr="00C36A7F">
        <w:rPr>
          <w:rFonts w:ascii="Times New Roman" w:hAnsi="Times New Roman" w:cs="Times New Roman"/>
          <w:b/>
          <w:sz w:val="24"/>
          <w:szCs w:val="24"/>
        </w:rPr>
        <w:t>Конт</w:t>
      </w:r>
      <w:r w:rsidR="001D34C4">
        <w:rPr>
          <w:rFonts w:ascii="Times New Roman" w:hAnsi="Times New Roman" w:cs="Times New Roman"/>
          <w:b/>
          <w:sz w:val="24"/>
          <w:szCs w:val="24"/>
        </w:rPr>
        <w:t>р</w:t>
      </w:r>
      <w:r w:rsidRPr="00C36A7F">
        <w:rPr>
          <w:rFonts w:ascii="Times New Roman" w:hAnsi="Times New Roman" w:cs="Times New Roman"/>
          <w:b/>
          <w:sz w:val="24"/>
          <w:szCs w:val="24"/>
        </w:rPr>
        <w:t>актны</w:t>
      </w:r>
      <w:r w:rsidR="00E16E8F">
        <w:rPr>
          <w:rFonts w:ascii="Times New Roman" w:hAnsi="Times New Roman" w:cs="Times New Roman"/>
          <w:b/>
          <w:sz w:val="24"/>
          <w:szCs w:val="24"/>
        </w:rPr>
        <w:t>й</w:t>
      </w:r>
      <w:r w:rsidRPr="00C36A7F">
        <w:rPr>
          <w:rFonts w:ascii="Times New Roman" w:hAnsi="Times New Roman" w:cs="Times New Roman"/>
          <w:b/>
          <w:sz w:val="24"/>
          <w:szCs w:val="24"/>
        </w:rPr>
        <w:t xml:space="preserve"> пакет</w:t>
      </w:r>
      <w:r w:rsidR="005751E8">
        <w:rPr>
          <w:rFonts w:ascii="Times New Roman" w:hAnsi="Times New Roman" w:cs="Times New Roman"/>
          <w:b/>
          <w:sz w:val="24"/>
          <w:szCs w:val="24"/>
        </w:rPr>
        <w:t>:</w:t>
      </w:r>
      <w:r w:rsidR="00E16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BBB">
        <w:rPr>
          <w:rFonts w:ascii="Times New Roman" w:hAnsi="Times New Roman" w:cs="Times New Roman"/>
          <w:b/>
          <w:sz w:val="24"/>
          <w:szCs w:val="24"/>
        </w:rPr>
        <w:t>№</w:t>
      </w:r>
      <w:r w:rsidR="00CF6BBB" w:rsidRPr="00CF6BBB">
        <w:rPr>
          <w:rFonts w:ascii="Times New Roman" w:hAnsi="Times New Roman" w:cs="Times New Roman"/>
          <w:b/>
          <w:sz w:val="24"/>
          <w:szCs w:val="24"/>
        </w:rPr>
        <w:t xml:space="preserve"> 13-С085</w:t>
      </w:r>
    </w:p>
    <w:p w:rsidR="003A74FB" w:rsidRPr="00F56149" w:rsidRDefault="00CF6BBB" w:rsidP="00CF6BBB">
      <w:pPr>
        <w:rPr>
          <w:b/>
          <w:bCs/>
        </w:rPr>
      </w:pPr>
      <w:r w:rsidRPr="00CF6BBB">
        <w:rPr>
          <w:rFonts w:ascii="Times New Roman" w:hAnsi="Times New Roman" w:cs="Times New Roman"/>
          <w:b/>
          <w:sz w:val="24"/>
          <w:szCs w:val="24"/>
        </w:rPr>
        <w:t>«Устройство наружных сетей водоснабжения и водоот</w:t>
      </w:r>
      <w:bookmarkStart w:id="0" w:name="_GoBack"/>
      <w:bookmarkEnd w:id="0"/>
      <w:r w:rsidRPr="00CF6BBB">
        <w:rPr>
          <w:rFonts w:ascii="Times New Roman" w:hAnsi="Times New Roman" w:cs="Times New Roman"/>
          <w:b/>
          <w:sz w:val="24"/>
          <w:szCs w:val="24"/>
        </w:rPr>
        <w:t>ведения вахтового городка»</w:t>
      </w:r>
      <w:r w:rsidR="003A74FB" w:rsidRPr="00F56149">
        <w:rPr>
          <w:b/>
          <w:bCs/>
        </w:rPr>
        <w:t>.</w:t>
      </w:r>
    </w:p>
    <w:p w:rsidR="005751E8" w:rsidRPr="005751E8" w:rsidRDefault="005751E8" w:rsidP="00575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10632"/>
        <w:gridCol w:w="2126"/>
        <w:gridCol w:w="2268"/>
      </w:tblGrid>
      <w:tr w:rsidR="00835A85" w:rsidRPr="00BE2D05" w:rsidTr="00835A85">
        <w:trPr>
          <w:trHeight w:val="48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85" w:rsidRPr="00BE2D05" w:rsidRDefault="00835A85" w:rsidP="00D3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исполнителю 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E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татус наличия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A8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85" w:rsidRPr="00BE2D05" w:rsidTr="00835A85">
        <w:trPr>
          <w:trHeight w:val="48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85" w:rsidRPr="00BE2D05" w:rsidRDefault="00835A85" w:rsidP="008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 на МТР. Перечень, кол-во и основные технические характеристики техники, необходимой по мнению участника отбора для выполнения полного объема работ по договору</w:t>
            </w:r>
            <w:r w:rsidRPr="00BE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E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машины-механизмы, оборудов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ание, оснастка, инвентарь, опалубка, леса и пр.)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8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A8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85" w:rsidRPr="00BE2D05" w:rsidTr="00835A85">
        <w:trPr>
          <w:trHeight w:val="457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85" w:rsidRPr="00C36A7F" w:rsidRDefault="00835A85" w:rsidP="00C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техники, имеющейся в собственности участника отбора и планируемой к привлечению для выполнения работ на Объекте. Если часть техники планируется привлекать со стороны, то необходимо указать ее перечень и каким образом планируется ее привлечение (аренда, субподряд и пр.)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85" w:rsidRPr="00BE2D05" w:rsidTr="00835A85">
        <w:trPr>
          <w:trHeight w:val="457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85" w:rsidRDefault="00835A85" w:rsidP="008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требования к производству и качеству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35A85" w:rsidRDefault="00835A85" w:rsidP="00835A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Подтвердить соответствие ТКП условиям технического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должен руководствоваться согласованной Рабочей и организационно-технологической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окументацией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35A85" w:rsidRPr="00835A85" w:rsidRDefault="00835A85" w:rsidP="00835A8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Подтвердить соответствие ТКП условиям технического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 собственными силами и средствами обеспечить пригодность участков выполнения работ к строительно-монтажным работам. Выполнить мероприятия для устранения факторов, мешающих выполнению своих работ (отвод дождевой воды, очистка снега и т.д.), прочие вспомогательные работы, нацеленные на безопасное и качественное выполнение работ.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85" w:rsidRPr="00BE2D05" w:rsidTr="00835A85">
        <w:trPr>
          <w:trHeight w:val="457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85" w:rsidRPr="00C36A7F" w:rsidRDefault="00835A85" w:rsidP="0009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штате (либо привлекаемые - указать) специалистов по разработке организационно-технологической документации (ППР, ППРпс, технологических карт 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85" w:rsidRPr="00BE2D05" w:rsidTr="00835A85">
        <w:trPr>
          <w:trHeight w:val="457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85" w:rsidRPr="00C36A7F" w:rsidRDefault="00835A85" w:rsidP="00C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 кол-во специалистов/рабочих, которых по мнению участника отбора необходимо привлечь для выполнения в срок монтажных работ на Объекте.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85" w:rsidRPr="00BE2D05" w:rsidTr="00835A85">
        <w:trPr>
          <w:trHeight w:val="457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85" w:rsidRPr="00F82440" w:rsidRDefault="00835A85" w:rsidP="00F8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собственной рабочей силы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85" w:rsidRPr="00BE2D05" w:rsidTr="00835A85">
        <w:trPr>
          <w:trHeight w:val="457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85" w:rsidRPr="00835A85" w:rsidRDefault="00835A85" w:rsidP="00F8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рабочих, занятых на обеспечении основного производства при выполнении СМР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85" w:rsidRPr="00BE2D05" w:rsidTr="00835A85">
        <w:trPr>
          <w:trHeight w:val="457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85" w:rsidRPr="00835A85" w:rsidRDefault="00835A85" w:rsidP="00F8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квалифицированных рабочих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85" w:rsidRPr="00BE2D05" w:rsidTr="00835A85">
        <w:trPr>
          <w:trHeight w:val="457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85" w:rsidRPr="00835A85" w:rsidRDefault="00835A85" w:rsidP="00F8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инженерно-технических работников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85" w:rsidRPr="00BE2D05" w:rsidTr="00835A85">
        <w:trPr>
          <w:trHeight w:val="457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85" w:rsidRPr="00F82440" w:rsidRDefault="00835A85" w:rsidP="00C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опыте работы по предмету отбора (референс-лист, отзывы/рекомендации, письма) перечень ранее выполненных/ построенных объектов которые рекомендуются к посещению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A85" w:rsidRPr="00BE2D05" w:rsidRDefault="00835A8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85" w:rsidRPr="00BE2D05" w:rsidTr="00835A85">
        <w:trPr>
          <w:trHeight w:val="54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85" w:rsidRPr="00BE2D05" w:rsidRDefault="00835A85" w:rsidP="0079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собственных современных высокоточных геодезических приборов, планируемых для использования при строительстве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85" w:rsidRPr="00BE2D05" w:rsidRDefault="00835A85" w:rsidP="00C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A85" w:rsidRPr="00BE2D05" w:rsidRDefault="00835A85" w:rsidP="00C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85" w:rsidRPr="00BE2D05" w:rsidTr="00835A85">
        <w:trPr>
          <w:trHeight w:val="54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85" w:rsidRDefault="00835A85" w:rsidP="0009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собственных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временных здания и сооружений, планируемых для использования при строительстве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85" w:rsidRPr="00BE2D05" w:rsidRDefault="00835A85" w:rsidP="00C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A85" w:rsidRPr="00BE2D05" w:rsidRDefault="00835A85" w:rsidP="00C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0D5" w:rsidRPr="003150D5" w:rsidTr="003150D5">
        <w:trPr>
          <w:trHeight w:val="54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D5" w:rsidRPr="003150D5" w:rsidRDefault="003150D5" w:rsidP="0031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аттестата аккредитации геодезической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D5" w:rsidRPr="00BE2D05" w:rsidRDefault="003150D5" w:rsidP="0031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0D5" w:rsidRPr="00BE2D05" w:rsidRDefault="003150D5" w:rsidP="0031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0D5" w:rsidRPr="003150D5" w:rsidTr="003150D5">
        <w:trPr>
          <w:trHeight w:val="54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D5" w:rsidRPr="003150D5" w:rsidRDefault="003150D5" w:rsidP="0031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оснащения геодезическими приборами (высокая/ средняя/ низкая)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D5" w:rsidRPr="00BE2D05" w:rsidRDefault="003150D5" w:rsidP="0031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0D5" w:rsidRPr="00BE2D05" w:rsidRDefault="003150D5" w:rsidP="0031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0D5" w:rsidRPr="003150D5" w:rsidTr="003150D5">
        <w:trPr>
          <w:trHeight w:val="54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D5" w:rsidRPr="003150D5" w:rsidRDefault="003150D5" w:rsidP="0031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квалификации геодезистов (высокий/ средний/ низкий)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D5" w:rsidRPr="00BE2D05" w:rsidRDefault="003150D5" w:rsidP="0031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0D5" w:rsidRPr="00BE2D05" w:rsidRDefault="003150D5" w:rsidP="0031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0D5" w:rsidRPr="00835A85" w:rsidTr="00CA3C57">
        <w:trPr>
          <w:trHeight w:val="54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D5" w:rsidRDefault="003150D5" w:rsidP="00CA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proofErr w:type="gramStart"/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суб.подрядчиков</w:t>
            </w:r>
            <w:proofErr w:type="spellEnd"/>
            <w:proofErr w:type="gramEnd"/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150D5" w:rsidRDefault="003150D5" w:rsidP="00CA3C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условии привлечения субподрядчиков указать наименование компании и вид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бот, который он будет выполнять;</w:t>
            </w:r>
          </w:p>
          <w:p w:rsidR="003150D5" w:rsidRPr="00096E8A" w:rsidRDefault="003150D5" w:rsidP="00CA3C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Подтвердить, что затраты на выполнение работ </w:t>
            </w:r>
            <w:proofErr w:type="spellStart"/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суб.подрядчиком</w:t>
            </w:r>
            <w:proofErr w:type="spellEnd"/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входят в стоимость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D5" w:rsidRPr="00BE2D05" w:rsidRDefault="003150D5" w:rsidP="00CA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0D5" w:rsidRPr="00BE2D05" w:rsidRDefault="003150D5" w:rsidP="00CA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0D5" w:rsidRPr="003150D5" w:rsidTr="00CA3C57">
        <w:trPr>
          <w:trHeight w:val="54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D5" w:rsidRPr="003150D5" w:rsidRDefault="003150D5" w:rsidP="0031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Исполнительная документация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3150D5" w:rsidRPr="003150D5" w:rsidRDefault="003150D5" w:rsidP="003150D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Подтвердить соответствие ТКП условиям технического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150D5" w:rsidRPr="003150D5" w:rsidRDefault="003150D5" w:rsidP="003150D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Подтвердить, что затраты на  разработку и предоставление исполнительной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входят в стоимость предложения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D5" w:rsidRPr="00BE2D05" w:rsidRDefault="003150D5" w:rsidP="00CA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0D5" w:rsidRPr="00BE2D05" w:rsidRDefault="003150D5" w:rsidP="00CA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85" w:rsidRPr="00BE2D05" w:rsidTr="003150D5">
        <w:trPr>
          <w:trHeight w:val="54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85" w:rsidRPr="006E12B2" w:rsidRDefault="00835A85" w:rsidP="0009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 объем   работ,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85" w:rsidRPr="00BE2D05" w:rsidRDefault="00835A85" w:rsidP="00C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A85" w:rsidRPr="00BE2D05" w:rsidRDefault="00835A85" w:rsidP="00C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85" w:rsidRPr="00835A85" w:rsidTr="00835A85">
        <w:trPr>
          <w:trHeight w:val="54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85" w:rsidRPr="00835A85" w:rsidRDefault="00835A85" w:rsidP="008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85" w:rsidRPr="00BE2D05" w:rsidRDefault="00835A85" w:rsidP="008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A85" w:rsidRPr="00BE2D05" w:rsidRDefault="00835A85" w:rsidP="008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0D5" w:rsidRPr="00835A85" w:rsidTr="00835A85">
        <w:trPr>
          <w:trHeight w:val="54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D5" w:rsidRPr="00835A85" w:rsidRDefault="003150D5" w:rsidP="008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 загрузка (в % от номинальной)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D5" w:rsidRPr="00BE2D05" w:rsidRDefault="003150D5" w:rsidP="008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0D5" w:rsidRPr="00BE2D05" w:rsidRDefault="003150D5" w:rsidP="008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85" w:rsidRPr="00835A85" w:rsidTr="00835A85">
        <w:trPr>
          <w:trHeight w:val="54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85" w:rsidRPr="00835A85" w:rsidRDefault="00835A85" w:rsidP="008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банковских гарантий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85" w:rsidRPr="00BE2D05" w:rsidRDefault="00835A85" w:rsidP="008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A85" w:rsidRPr="00BE2D05" w:rsidRDefault="00835A85" w:rsidP="008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85" w:rsidRPr="00835A85" w:rsidTr="00835A85">
        <w:trPr>
          <w:trHeight w:val="54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85" w:rsidRPr="00835A85" w:rsidRDefault="00835A85" w:rsidP="008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непогашенных задолженностей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85" w:rsidRPr="00BE2D05" w:rsidRDefault="00835A85" w:rsidP="008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A85" w:rsidRPr="00BE2D05" w:rsidRDefault="00835A85" w:rsidP="0083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2D05" w:rsidRPr="00BE2D05" w:rsidRDefault="00BE2D05">
      <w:pPr>
        <w:rPr>
          <w:rFonts w:ascii="Times New Roman" w:hAnsi="Times New Roman" w:cs="Times New Roman"/>
          <w:sz w:val="24"/>
          <w:szCs w:val="24"/>
        </w:rPr>
      </w:pPr>
      <w:r w:rsidRPr="00BE2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D05" w:rsidRPr="00BE2D05" w:rsidRDefault="00BE2D05">
      <w:pPr>
        <w:rPr>
          <w:rFonts w:ascii="Times New Roman" w:hAnsi="Times New Roman" w:cs="Times New Roman"/>
          <w:sz w:val="24"/>
          <w:szCs w:val="24"/>
        </w:rPr>
      </w:pPr>
      <w:r w:rsidRPr="00BE2D05">
        <w:rPr>
          <w:rFonts w:ascii="Times New Roman" w:hAnsi="Times New Roman" w:cs="Times New Roman"/>
          <w:sz w:val="24"/>
          <w:szCs w:val="24"/>
        </w:rPr>
        <w:t>Подпись уполномоченного лица___________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BE2D05" w:rsidRPr="00BE2D05" w:rsidSect="00835A85">
      <w:pgSz w:w="16838" w:h="11906" w:orient="landscape"/>
      <w:pgMar w:top="590" w:right="709" w:bottom="567" w:left="992" w:header="284" w:footer="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1EC"/>
    <w:multiLevelType w:val="hybridMultilevel"/>
    <w:tmpl w:val="5512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ABC"/>
    <w:multiLevelType w:val="hybridMultilevel"/>
    <w:tmpl w:val="B3CE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3E6B"/>
    <w:multiLevelType w:val="hybridMultilevel"/>
    <w:tmpl w:val="A96048D4"/>
    <w:lvl w:ilvl="0" w:tplc="9E104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6DB"/>
    <w:multiLevelType w:val="hybridMultilevel"/>
    <w:tmpl w:val="F156046E"/>
    <w:lvl w:ilvl="0" w:tplc="DB3C15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C0B6A"/>
    <w:multiLevelType w:val="hybridMultilevel"/>
    <w:tmpl w:val="0930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622CF"/>
    <w:multiLevelType w:val="hybridMultilevel"/>
    <w:tmpl w:val="0C22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06"/>
    <w:rsid w:val="00013C19"/>
    <w:rsid w:val="00096E8A"/>
    <w:rsid w:val="001A04A6"/>
    <w:rsid w:val="001D34C4"/>
    <w:rsid w:val="002F7D90"/>
    <w:rsid w:val="003150D5"/>
    <w:rsid w:val="003A74FB"/>
    <w:rsid w:val="005751E8"/>
    <w:rsid w:val="006E12B2"/>
    <w:rsid w:val="00790148"/>
    <w:rsid w:val="007C5054"/>
    <w:rsid w:val="00835A85"/>
    <w:rsid w:val="0086695B"/>
    <w:rsid w:val="00974706"/>
    <w:rsid w:val="00BE2D05"/>
    <w:rsid w:val="00C36A7F"/>
    <w:rsid w:val="00CC1074"/>
    <w:rsid w:val="00CF6BBB"/>
    <w:rsid w:val="00D35E10"/>
    <w:rsid w:val="00E16E8F"/>
    <w:rsid w:val="00E83DB7"/>
    <w:rsid w:val="00F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F84C"/>
  <w15:chartTrackingRefBased/>
  <w15:docId w15:val="{29D19EC1-007A-4D9C-8A2B-0B9021E0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Арашукова Венера Яхьяевна</dc:creator>
  <cp:keywords/>
  <dc:description/>
  <cp:lastModifiedBy>Карабановский Дмитрий Олегович</cp:lastModifiedBy>
  <cp:revision>4</cp:revision>
  <dcterms:created xsi:type="dcterms:W3CDTF">2024-03-21T09:54:00Z</dcterms:created>
  <dcterms:modified xsi:type="dcterms:W3CDTF">2024-05-08T07:32:00Z</dcterms:modified>
</cp:coreProperties>
</file>