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8D" w:rsidRDefault="00AD3183">
      <w:pPr>
        <w:spacing w:after="120"/>
        <w:ind w:left="6691"/>
      </w:pPr>
      <w:r w:rsidRPr="00B56D3C">
        <w:t>Приложение</w:t>
      </w:r>
      <w:r w:rsidR="00CB5F70" w:rsidRPr="00B56D3C">
        <w:t xml:space="preserve"> № </w:t>
      </w:r>
      <w:r w:rsidR="00D25825">
        <w:t>6</w:t>
      </w:r>
      <w:r w:rsidR="00CB5F70" w:rsidRPr="00B56D3C">
        <w:t xml:space="preserve"> к Документации </w:t>
      </w:r>
      <w:r w:rsidR="00700075">
        <w:t xml:space="preserve">№ </w:t>
      </w:r>
      <w:r w:rsidR="0086260B" w:rsidRPr="0086260B">
        <w:t>172  от 07.07.2023</w:t>
      </w:r>
      <w:bookmarkStart w:id="0" w:name="_GoBack"/>
      <w:bookmarkEnd w:id="0"/>
    </w:p>
    <w:p w:rsidR="00007FA4" w:rsidRPr="00B56D3C" w:rsidRDefault="00AD3183">
      <w:pPr>
        <w:spacing w:after="120"/>
        <w:ind w:left="6691"/>
      </w:pPr>
      <w:r w:rsidRPr="00E72029">
        <w:t>к Полож</w:t>
      </w:r>
      <w:r w:rsidRPr="00B56D3C">
        <w:t>ению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</w:t>
      </w:r>
    </w:p>
    <w:p w:rsidR="00007FA4" w:rsidRPr="00B56D3C" w:rsidRDefault="00AD3183">
      <w:pPr>
        <w:spacing w:after="360"/>
        <w:ind w:left="6691"/>
        <w:rPr>
          <w:sz w:val="18"/>
          <w:szCs w:val="18"/>
        </w:rPr>
      </w:pPr>
      <w:r w:rsidRPr="00B56D3C">
        <w:rPr>
          <w:sz w:val="18"/>
          <w:szCs w:val="18"/>
        </w:rPr>
        <w:t>(в ред. Постановления Правительства РФ от 29.10.2015 № 1169)</w:t>
      </w:r>
    </w:p>
    <w:p w:rsidR="00007FA4" w:rsidRPr="00B56D3C" w:rsidRDefault="00AD3183">
      <w:pPr>
        <w:spacing w:after="120"/>
        <w:jc w:val="center"/>
        <w:rPr>
          <w:b/>
          <w:bCs/>
          <w:spacing w:val="60"/>
          <w:sz w:val="26"/>
          <w:szCs w:val="26"/>
        </w:rPr>
      </w:pPr>
      <w:r w:rsidRPr="00B56D3C">
        <w:rPr>
          <w:b/>
          <w:bCs/>
          <w:spacing w:val="60"/>
          <w:sz w:val="26"/>
          <w:szCs w:val="26"/>
        </w:rPr>
        <w:t>ФОРМА</w:t>
      </w:r>
    </w:p>
    <w:p w:rsidR="00007FA4" w:rsidRPr="00B56D3C" w:rsidRDefault="00AD3183">
      <w:pPr>
        <w:spacing w:after="480"/>
        <w:jc w:val="center"/>
        <w:rPr>
          <w:b/>
          <w:bCs/>
          <w:sz w:val="26"/>
          <w:szCs w:val="26"/>
        </w:rPr>
      </w:pPr>
      <w:r w:rsidRPr="00B56D3C">
        <w:rPr>
          <w:b/>
          <w:bCs/>
          <w:sz w:val="26"/>
          <w:szCs w:val="26"/>
        </w:rPr>
        <w:t>декларации о соответствии участника закупки критериям отнесения</w:t>
      </w:r>
      <w:r w:rsidRPr="00B56D3C">
        <w:rPr>
          <w:b/>
          <w:bCs/>
          <w:sz w:val="26"/>
          <w:szCs w:val="26"/>
        </w:rPr>
        <w:br/>
        <w:t>к субъектам малого и среднего предпринимательства</w:t>
      </w:r>
    </w:p>
    <w:p w:rsidR="00007FA4" w:rsidRPr="00B56D3C" w:rsidRDefault="00AD3183">
      <w:pPr>
        <w:ind w:firstLine="567"/>
        <w:rPr>
          <w:sz w:val="24"/>
          <w:szCs w:val="24"/>
        </w:rPr>
      </w:pPr>
      <w:r w:rsidRPr="00B56D3C">
        <w:rPr>
          <w:sz w:val="24"/>
          <w:szCs w:val="24"/>
        </w:rPr>
        <w:t xml:space="preserve">Подтверждаем, что  </w:t>
      </w:r>
    </w:p>
    <w:p w:rsidR="00007FA4" w:rsidRPr="00B56D3C" w:rsidRDefault="00AD3183">
      <w:pPr>
        <w:pBdr>
          <w:top w:val="single" w:sz="4" w:space="1" w:color="auto"/>
        </w:pBdr>
        <w:spacing w:after="120"/>
        <w:ind w:left="2637"/>
        <w:jc w:val="center"/>
      </w:pPr>
      <w:r w:rsidRPr="00B56D3C">
        <w:t>(указывается наименование участника закупки)</w:t>
      </w:r>
    </w:p>
    <w:p w:rsidR="00007FA4" w:rsidRPr="00B56D3C" w:rsidRDefault="00AD3183">
      <w:pPr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007FA4" w:rsidRPr="00B56D3C" w:rsidRDefault="00AD3183">
      <w:pPr>
        <w:pBdr>
          <w:top w:val="single" w:sz="4" w:space="1" w:color="auto"/>
        </w:pBdr>
        <w:spacing w:after="120"/>
        <w:ind w:left="2665"/>
        <w:jc w:val="center"/>
      </w:pPr>
      <w:r w:rsidRPr="00B56D3C">
        <w:t>(указывается субъект малого или среднего предпринимательства</w:t>
      </w:r>
      <w:r w:rsidRPr="00B56D3C">
        <w:br/>
        <w:t>в зависимости от критериев отнесения)</w:t>
      </w:r>
    </w:p>
    <w:p w:rsidR="00007FA4" w:rsidRPr="00B56D3C" w:rsidRDefault="00AD3183">
      <w:pPr>
        <w:rPr>
          <w:sz w:val="24"/>
          <w:szCs w:val="24"/>
        </w:rPr>
      </w:pPr>
      <w:r w:rsidRPr="00B56D3C">
        <w:rPr>
          <w:sz w:val="24"/>
          <w:szCs w:val="24"/>
        </w:rPr>
        <w:t>предпринимательства, и сообщаем следующую информацию:</w:t>
      </w:r>
    </w:p>
    <w:p w:rsidR="00007FA4" w:rsidRPr="00B56D3C" w:rsidRDefault="00AD3183">
      <w:pPr>
        <w:ind w:left="567"/>
        <w:rPr>
          <w:sz w:val="24"/>
          <w:szCs w:val="24"/>
        </w:rPr>
      </w:pPr>
      <w:r w:rsidRPr="00B56D3C">
        <w:rPr>
          <w:sz w:val="24"/>
          <w:szCs w:val="24"/>
        </w:rPr>
        <w:t xml:space="preserve">1. Адрес местонахождения (юридический адрес):  </w:t>
      </w:r>
    </w:p>
    <w:p w:rsidR="00007FA4" w:rsidRPr="00B56D3C" w:rsidRDefault="00007FA4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rPr>
          <w:sz w:val="24"/>
          <w:szCs w:val="24"/>
        </w:rPr>
      </w:pPr>
      <w:r w:rsidRPr="00B56D3C">
        <w:rPr>
          <w:sz w:val="24"/>
          <w:szCs w:val="24"/>
        </w:rPr>
        <w:tab/>
        <w:t>.</w:t>
      </w:r>
    </w:p>
    <w:p w:rsidR="00007FA4" w:rsidRPr="00B56D3C" w:rsidRDefault="00007FA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ind w:left="567"/>
        <w:rPr>
          <w:sz w:val="24"/>
          <w:szCs w:val="24"/>
        </w:rPr>
      </w:pPr>
      <w:r w:rsidRPr="00B56D3C">
        <w:rPr>
          <w:sz w:val="24"/>
          <w:szCs w:val="24"/>
        </w:rPr>
        <w:t>2.</w:t>
      </w:r>
      <w:r w:rsidRPr="00B56D3C">
        <w:rPr>
          <w:sz w:val="24"/>
          <w:szCs w:val="24"/>
          <w:lang w:val="en-US"/>
        </w:rPr>
        <w:t> </w:t>
      </w:r>
      <w:r w:rsidRPr="00B56D3C">
        <w:rPr>
          <w:sz w:val="24"/>
          <w:szCs w:val="24"/>
        </w:rPr>
        <w:t xml:space="preserve">ИНН/КПП:  </w:t>
      </w:r>
      <w:r w:rsidRPr="00B56D3C">
        <w:rPr>
          <w:sz w:val="24"/>
          <w:szCs w:val="24"/>
        </w:rPr>
        <w:tab/>
        <w:t>.</w:t>
      </w:r>
    </w:p>
    <w:p w:rsidR="00007FA4" w:rsidRPr="00B56D3C" w:rsidRDefault="00AD3183">
      <w:pPr>
        <w:pBdr>
          <w:top w:val="single" w:sz="4" w:space="1" w:color="auto"/>
        </w:pBdr>
        <w:ind w:left="2098" w:right="113"/>
        <w:jc w:val="center"/>
      </w:pPr>
      <w:r w:rsidRPr="00B56D3C">
        <w:t>(№, сведения о дате выдачи документа и выдавшем его органе)</w:t>
      </w:r>
    </w:p>
    <w:p w:rsidR="00007FA4" w:rsidRPr="00B56D3C" w:rsidRDefault="00AD3183">
      <w:pPr>
        <w:tabs>
          <w:tab w:val="right" w:pos="9923"/>
        </w:tabs>
        <w:ind w:left="567"/>
        <w:rPr>
          <w:sz w:val="24"/>
          <w:szCs w:val="24"/>
        </w:rPr>
      </w:pPr>
      <w:r w:rsidRPr="00B56D3C">
        <w:rPr>
          <w:sz w:val="24"/>
          <w:szCs w:val="24"/>
        </w:rPr>
        <w:t xml:space="preserve">3. ОГРН:  </w:t>
      </w:r>
      <w:r w:rsidRPr="00B56D3C">
        <w:rPr>
          <w:sz w:val="24"/>
          <w:szCs w:val="24"/>
        </w:rPr>
        <w:tab/>
        <w:t>.</w:t>
      </w:r>
    </w:p>
    <w:p w:rsidR="00007FA4" w:rsidRPr="00B56D3C" w:rsidRDefault="00007FA4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007FA4" w:rsidRPr="00B56D3C" w:rsidRDefault="00AD3183">
      <w:pPr>
        <w:ind w:firstLine="567"/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007FA4" w:rsidRPr="00B56D3C" w:rsidRDefault="00007FA4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rPr>
          <w:sz w:val="24"/>
          <w:szCs w:val="24"/>
        </w:rPr>
      </w:pPr>
      <w:r w:rsidRPr="00B56D3C">
        <w:rPr>
          <w:sz w:val="24"/>
          <w:szCs w:val="24"/>
        </w:rPr>
        <w:tab/>
        <w:t>.</w:t>
      </w:r>
    </w:p>
    <w:p w:rsidR="00007FA4" w:rsidRPr="00B56D3C" w:rsidRDefault="00AD3183">
      <w:pPr>
        <w:pBdr>
          <w:top w:val="single" w:sz="4" w:space="1" w:color="auto"/>
        </w:pBdr>
        <w:ind w:right="113"/>
        <w:jc w:val="center"/>
      </w:pPr>
      <w:r w:rsidRPr="00B56D3C">
        <w:t>(наименование уполномоченного органа, дата внесения в реестр и номер в реестре)</w:t>
      </w:r>
    </w:p>
    <w:p w:rsidR="00007FA4" w:rsidRPr="00B56D3C" w:rsidRDefault="00AD3183">
      <w:pPr>
        <w:spacing w:after="120"/>
        <w:ind w:firstLine="567"/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 w:rsidRPr="00B56D3C">
        <w:rPr>
          <w:rStyle w:val="a9"/>
          <w:sz w:val="24"/>
          <w:szCs w:val="24"/>
        </w:rPr>
        <w:endnoteReference w:customMarkFollows="1" w:id="1"/>
        <w:t>1</w:t>
      </w:r>
      <w:r w:rsidRPr="00B56D3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007FA4" w:rsidRPr="00B56D3C">
        <w:trPr>
          <w:cantSplit/>
          <w:tblHeader/>
        </w:trPr>
        <w:tc>
          <w:tcPr>
            <w:tcW w:w="567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№ п/п</w:t>
            </w:r>
          </w:p>
        </w:tc>
        <w:tc>
          <w:tcPr>
            <w:tcW w:w="4649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 xml:space="preserve">Наименование сведений </w:t>
            </w:r>
            <w:r w:rsidRPr="00B56D3C">
              <w:rPr>
                <w:rStyle w:val="a9"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Показатель</w:t>
            </w:r>
          </w:p>
        </w:tc>
      </w:tr>
      <w:tr w:rsidR="00007FA4" w:rsidRPr="00B56D3C">
        <w:trPr>
          <w:cantSplit/>
          <w:tblHeader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 xml:space="preserve">1 </w:t>
            </w:r>
            <w:r w:rsidRPr="00B56D3C">
              <w:rPr>
                <w:rStyle w:val="a9"/>
                <w:sz w:val="22"/>
                <w:szCs w:val="22"/>
              </w:rPr>
              <w:endnoteReference w:customMarkFollows="1" w:id="3"/>
              <w:t>3</w:t>
            </w:r>
          </w:p>
        </w:tc>
        <w:tc>
          <w:tcPr>
            <w:tcW w:w="4649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5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25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3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4</w:t>
            </w:r>
          </w:p>
        </w:tc>
        <w:tc>
          <w:tcPr>
            <w:tcW w:w="4649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 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 за последние 3 года, человек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указывается количество человек</w:t>
            </w:r>
            <w:r w:rsidRPr="00B56D3C"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/>
          </w:tcPr>
          <w:p w:rsidR="00007FA4" w:rsidRPr="00B56D3C" w:rsidRDefault="0000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до 15 – микропред</w:t>
            </w:r>
            <w:r w:rsidRPr="00B56D3C">
              <w:rPr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</w:tr>
      <w:tr w:rsidR="00007FA4" w:rsidRPr="00B56D3C">
        <w:trPr>
          <w:cantSplit/>
        </w:trPr>
        <w:tc>
          <w:tcPr>
            <w:tcW w:w="567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5</w:t>
            </w:r>
          </w:p>
        </w:tc>
        <w:tc>
          <w:tcPr>
            <w:tcW w:w="4649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за последние 3 года, млн. рублей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2000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указывается в млн. рублей</w:t>
            </w:r>
            <w:r w:rsidRPr="00B56D3C"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/>
          </w:tcPr>
          <w:p w:rsidR="00007FA4" w:rsidRPr="00B56D3C" w:rsidRDefault="0000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120 в год – микро</w:t>
            </w:r>
            <w:r w:rsidRPr="00B56D3C">
              <w:rPr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6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7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8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(в случае участия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9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(при наличии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наименование заказчика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держателя реестра участников программ партнерства)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10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“О закупках товаров, работ, услуг отдельными видами юридических лиц”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(при наличии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количество исполненных контрактов и общая сумма)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11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 обеспечения функционирования территориально обособленного комплекса (инновационного центра “Сколково”)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  <w:lang w:val="en-US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13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14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“О закупках товаров, работ, услуг отдельными видами юридических лиц” и Федеральным законом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</w:tbl>
    <w:p w:rsidR="00007FA4" w:rsidRPr="00B56D3C" w:rsidRDefault="00007FA4">
      <w:pPr>
        <w:spacing w:before="240"/>
        <w:ind w:right="5954"/>
        <w:jc w:val="center"/>
        <w:rPr>
          <w:sz w:val="24"/>
          <w:szCs w:val="24"/>
        </w:rPr>
      </w:pPr>
    </w:p>
    <w:p w:rsidR="00007FA4" w:rsidRPr="00B56D3C" w:rsidRDefault="00AD3183">
      <w:pPr>
        <w:pBdr>
          <w:top w:val="single" w:sz="4" w:space="1" w:color="auto"/>
        </w:pBdr>
        <w:ind w:right="5952"/>
        <w:jc w:val="center"/>
      </w:pPr>
      <w:r w:rsidRPr="00B56D3C">
        <w:t>(подпись)</w:t>
      </w:r>
    </w:p>
    <w:p w:rsidR="00007FA4" w:rsidRPr="00B56D3C" w:rsidRDefault="00AD3183">
      <w:pPr>
        <w:spacing w:after="240"/>
        <w:ind w:left="851"/>
        <w:rPr>
          <w:sz w:val="24"/>
          <w:szCs w:val="24"/>
        </w:rPr>
      </w:pPr>
      <w:r w:rsidRPr="00B56D3C">
        <w:rPr>
          <w:sz w:val="24"/>
          <w:szCs w:val="24"/>
        </w:rPr>
        <w:t>М.П.</w:t>
      </w:r>
    </w:p>
    <w:p w:rsidR="00007FA4" w:rsidRPr="00B56D3C" w:rsidRDefault="00007FA4">
      <w:pPr>
        <w:rPr>
          <w:sz w:val="24"/>
          <w:szCs w:val="24"/>
        </w:rPr>
      </w:pPr>
    </w:p>
    <w:p w:rsidR="00007FA4" w:rsidRDefault="00AD3183">
      <w:pPr>
        <w:pBdr>
          <w:top w:val="single" w:sz="4" w:space="1" w:color="auto"/>
        </w:pBdr>
        <w:jc w:val="center"/>
      </w:pPr>
      <w:r w:rsidRPr="00B56D3C">
        <w:t>(фамилия, имя, отчество (при наличии) подписавшего, должность)</w:t>
      </w:r>
    </w:p>
    <w:p w:rsidR="00007FA4" w:rsidRDefault="00007FA4">
      <w:pPr>
        <w:rPr>
          <w:sz w:val="24"/>
          <w:szCs w:val="24"/>
        </w:rPr>
      </w:pPr>
    </w:p>
    <w:sectPr w:rsidR="00007FA4" w:rsidSect="00657FE9">
      <w:footerReference w:type="default" r:id="rId6"/>
      <w:pgSz w:w="11906" w:h="16838"/>
      <w:pgMar w:top="391" w:right="851" w:bottom="567" w:left="1134" w:header="142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FAB" w:rsidRDefault="00903FAB">
      <w:r>
        <w:separator/>
      </w:r>
    </w:p>
  </w:endnote>
  <w:endnote w:type="continuationSeparator" w:id="0">
    <w:p w:rsidR="00903FAB" w:rsidRDefault="00903FAB">
      <w:r>
        <w:continuationSeparator/>
      </w:r>
    </w:p>
  </w:endnote>
  <w:endnote w:id="1">
    <w:p w:rsidR="00007FA4" w:rsidRDefault="00AD3183">
      <w:pPr>
        <w:pStyle w:val="a7"/>
        <w:ind w:firstLine="567"/>
        <w:jc w:val="both"/>
      </w:pPr>
      <w:r>
        <w:rPr>
          <w:rStyle w:val="a9"/>
        </w:rPr>
        <w:t>1</w:t>
      </w:r>
      <w:r>
        <w:t> 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</w:endnote>
  <w:endnote w:id="2">
    <w:p w:rsidR="00007FA4" w:rsidRDefault="00AD3183">
      <w:pPr>
        <w:pStyle w:val="a7"/>
        <w:ind w:firstLine="567"/>
        <w:jc w:val="both"/>
      </w:pPr>
      <w:r>
        <w:rPr>
          <w:rStyle w:val="a9"/>
        </w:rPr>
        <w:t>2</w:t>
      </w:r>
      <w:r>
        <w:t xml:space="preserve"> 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</w:t>
      </w:r>
      <w:r>
        <w:sym w:font="Symbol" w:char="F02D"/>
      </w:r>
      <w:r>
        <w:t xml:space="preserve">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“Об инновационном центре “Сколково”,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“О науке и государственной научно-технической политике”.</w:t>
      </w:r>
    </w:p>
  </w:endnote>
  <w:endnote w:id="3">
    <w:p w:rsidR="00007FA4" w:rsidRDefault="00AD3183">
      <w:pPr>
        <w:pStyle w:val="a7"/>
        <w:ind w:firstLine="567"/>
      </w:pPr>
      <w:r>
        <w:rPr>
          <w:rStyle w:val="a9"/>
        </w:rPr>
        <w:t>3</w:t>
      </w:r>
      <w:r>
        <w:t> Пункты 1 – 7 являются обязательными для заполнения.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3291279"/>
      <w:docPartObj>
        <w:docPartGallery w:val="Page Numbers (Bottom of Page)"/>
        <w:docPartUnique/>
      </w:docPartObj>
    </w:sdtPr>
    <w:sdtEndPr/>
    <w:sdtContent>
      <w:p w:rsidR="009A2F0B" w:rsidRDefault="009A2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60B">
          <w:rPr>
            <w:noProof/>
          </w:rPr>
          <w:t>1</w:t>
        </w:r>
        <w:r>
          <w:fldChar w:fldCharType="end"/>
        </w:r>
      </w:p>
    </w:sdtContent>
  </w:sdt>
  <w:p w:rsidR="009A2F0B" w:rsidRDefault="009A2F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FAB" w:rsidRDefault="00903FAB">
      <w:r>
        <w:separator/>
      </w:r>
    </w:p>
  </w:footnote>
  <w:footnote w:type="continuationSeparator" w:id="0">
    <w:p w:rsidR="00903FAB" w:rsidRDefault="00903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83"/>
    <w:rsid w:val="000072C8"/>
    <w:rsid w:val="00007FA4"/>
    <w:rsid w:val="0003225E"/>
    <w:rsid w:val="00082E97"/>
    <w:rsid w:val="000A78F3"/>
    <w:rsid w:val="000E1510"/>
    <w:rsid w:val="00127133"/>
    <w:rsid w:val="0016241C"/>
    <w:rsid w:val="00183861"/>
    <w:rsid w:val="0025197C"/>
    <w:rsid w:val="00277BCA"/>
    <w:rsid w:val="00312F15"/>
    <w:rsid w:val="00350C27"/>
    <w:rsid w:val="00386286"/>
    <w:rsid w:val="003F7D3A"/>
    <w:rsid w:val="0046193B"/>
    <w:rsid w:val="00473A1A"/>
    <w:rsid w:val="004A0E3E"/>
    <w:rsid w:val="004D45CD"/>
    <w:rsid w:val="004D78C6"/>
    <w:rsid w:val="00520037"/>
    <w:rsid w:val="00564CDD"/>
    <w:rsid w:val="0057131F"/>
    <w:rsid w:val="005D6FDB"/>
    <w:rsid w:val="006213AC"/>
    <w:rsid w:val="00621FBF"/>
    <w:rsid w:val="00657FE9"/>
    <w:rsid w:val="006D2FB1"/>
    <w:rsid w:val="006D5F5A"/>
    <w:rsid w:val="00700075"/>
    <w:rsid w:val="00821E10"/>
    <w:rsid w:val="0086260B"/>
    <w:rsid w:val="0089599E"/>
    <w:rsid w:val="00903FAB"/>
    <w:rsid w:val="009268F5"/>
    <w:rsid w:val="00946116"/>
    <w:rsid w:val="00981ED7"/>
    <w:rsid w:val="00983D1A"/>
    <w:rsid w:val="009A2F0B"/>
    <w:rsid w:val="009C348D"/>
    <w:rsid w:val="00AD0CF7"/>
    <w:rsid w:val="00AD3183"/>
    <w:rsid w:val="00AE23AC"/>
    <w:rsid w:val="00B5455A"/>
    <w:rsid w:val="00B56D3C"/>
    <w:rsid w:val="00B922D5"/>
    <w:rsid w:val="00BD565D"/>
    <w:rsid w:val="00BF3DF3"/>
    <w:rsid w:val="00BF3FE3"/>
    <w:rsid w:val="00C01415"/>
    <w:rsid w:val="00C07428"/>
    <w:rsid w:val="00C1367D"/>
    <w:rsid w:val="00C27C4C"/>
    <w:rsid w:val="00C33379"/>
    <w:rsid w:val="00C452E6"/>
    <w:rsid w:val="00C7687F"/>
    <w:rsid w:val="00C82FB8"/>
    <w:rsid w:val="00CB5F70"/>
    <w:rsid w:val="00D25825"/>
    <w:rsid w:val="00D907B2"/>
    <w:rsid w:val="00D97749"/>
    <w:rsid w:val="00DB3A90"/>
    <w:rsid w:val="00DC66C6"/>
    <w:rsid w:val="00E72029"/>
    <w:rsid w:val="00E75458"/>
    <w:rsid w:val="00E85578"/>
    <w:rsid w:val="00EF74DB"/>
    <w:rsid w:val="00F136E0"/>
    <w:rsid w:val="00F27431"/>
    <w:rsid w:val="00F82D7D"/>
    <w:rsid w:val="00F95DD1"/>
    <w:rsid w:val="00FA47A8"/>
    <w:rsid w:val="00FB75B5"/>
    <w:rsid w:val="00FC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70C166-6C49-4393-99BB-C3FC6C4D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Машков Александр Юрьевич</dc:creator>
  <cp:lastModifiedBy>Кузнецова Наталья Станиславовна</cp:lastModifiedBy>
  <cp:revision>71</cp:revision>
  <cp:lastPrinted>2015-11-03T11:10:00Z</cp:lastPrinted>
  <dcterms:created xsi:type="dcterms:W3CDTF">2016-01-29T02:31:00Z</dcterms:created>
  <dcterms:modified xsi:type="dcterms:W3CDTF">2023-07-07T05:25:00Z</dcterms:modified>
</cp:coreProperties>
</file>