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3536EA"/>
    <w:p w14:paraId="122FDBD0" w14:textId="3AB60256" w:rsidR="00F06308" w:rsidRPr="00C50E28" w:rsidRDefault="00F06308" w:rsidP="003536EA">
      <w:r w:rsidRPr="00C50E28">
        <w:t>ИНФОРМАЦИОННАЯ КАРТА ЗАКУПОЧНОЙ ПРОЦЕДУРЫ</w:t>
      </w:r>
    </w:p>
    <w:p w14:paraId="00BE8BC3" w14:textId="77777777" w:rsidR="00F06308" w:rsidRPr="0032726C" w:rsidRDefault="00F06308" w:rsidP="003536EA"/>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3536EA">
            <w:r w:rsidRPr="0032726C">
              <w:t>1</w:t>
            </w:r>
          </w:p>
        </w:tc>
        <w:tc>
          <w:tcPr>
            <w:tcW w:w="3292" w:type="dxa"/>
          </w:tcPr>
          <w:p w14:paraId="58AA43D7" w14:textId="77777777" w:rsidR="00FF4F70" w:rsidRPr="00CB6877" w:rsidRDefault="00FF4F70" w:rsidP="003536EA">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3536EA">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3536EA">
            <w:r w:rsidRPr="0032726C">
              <w:t>1.1</w:t>
            </w:r>
          </w:p>
        </w:tc>
        <w:tc>
          <w:tcPr>
            <w:tcW w:w="3292" w:type="dxa"/>
          </w:tcPr>
          <w:p w14:paraId="6D387808" w14:textId="7620F3C8" w:rsidR="00B65DB6" w:rsidRPr="0032726C" w:rsidRDefault="00B65DB6" w:rsidP="003536EA">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3536EA">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3536EA">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3536EA">
            <w:r w:rsidRPr="0032726C">
              <w:t>1.2</w:t>
            </w:r>
          </w:p>
        </w:tc>
        <w:tc>
          <w:tcPr>
            <w:tcW w:w="3292" w:type="dxa"/>
            <w:shd w:val="clear" w:color="auto" w:fill="auto"/>
          </w:tcPr>
          <w:p w14:paraId="754EA08C" w14:textId="77777777" w:rsidR="00FF4F70" w:rsidRPr="00AC69A6" w:rsidRDefault="00FF4F70" w:rsidP="003536EA">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3536EA">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3536EA">
            <w:r w:rsidRPr="0032726C">
              <w:t>1.3</w:t>
            </w:r>
          </w:p>
        </w:tc>
        <w:tc>
          <w:tcPr>
            <w:tcW w:w="3292" w:type="dxa"/>
          </w:tcPr>
          <w:p w14:paraId="274077BC" w14:textId="77777777" w:rsidR="00FF4F70" w:rsidRPr="0032726C" w:rsidRDefault="00FF4F70" w:rsidP="003536EA">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405AE4C6" w:rsidR="00FF4F70" w:rsidRPr="008B6F54" w:rsidRDefault="008512E0" w:rsidP="003536EA">
            <w:pPr>
              <w:cnfStyle w:val="000000010000" w:firstRow="0" w:lastRow="0" w:firstColumn="0" w:lastColumn="0" w:oddVBand="0" w:evenVBand="0" w:oddHBand="0" w:evenHBand="1" w:firstRowFirstColumn="0" w:firstRowLastColumn="0" w:lastRowFirstColumn="0" w:lastRowLastColumn="0"/>
            </w:pPr>
            <w:hyperlink r:id="rId10" w:history="1">
              <w:r w:rsidRPr="00B91EE7">
                <w:rPr>
                  <w:rStyle w:val="afb"/>
                  <w:lang w:val="en-US"/>
                </w:rPr>
                <w:t>VSeredkina</w:t>
              </w:r>
              <w:r w:rsidRPr="00B91EE7">
                <w:rPr>
                  <w:rStyle w:val="afb"/>
                </w:rPr>
                <w:t>@inno.tech</w:t>
              </w:r>
            </w:hyperlink>
          </w:p>
          <w:p w14:paraId="6F3E2629" w14:textId="514A572A" w:rsidR="00FA2195" w:rsidRPr="0032726C" w:rsidRDefault="00FA2195" w:rsidP="003536EA">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3536EA">
            <w:r w:rsidRPr="0032726C">
              <w:t>2</w:t>
            </w:r>
          </w:p>
        </w:tc>
        <w:tc>
          <w:tcPr>
            <w:tcW w:w="3292" w:type="dxa"/>
          </w:tcPr>
          <w:p w14:paraId="31FB23B5" w14:textId="6DCF4581" w:rsidR="00395FB5" w:rsidRPr="00CB6877" w:rsidRDefault="00FF4F70" w:rsidP="003536EA">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3B44490C" w:rsidR="00FF4F70" w:rsidRPr="006D5787" w:rsidRDefault="003536EA" w:rsidP="003536EA">
            <w:pPr>
              <w:cnfStyle w:val="000000100000" w:firstRow="0" w:lastRow="0" w:firstColumn="0" w:lastColumn="0" w:oddVBand="0" w:evenVBand="0" w:oddHBand="1" w:evenHBand="0" w:firstRowFirstColumn="0" w:firstRowLastColumn="0" w:lastRowFirstColumn="0" w:lastRowLastColumn="0"/>
            </w:pPr>
            <w:r>
              <w:t>Оказание услуг по утилизации</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3536EA">
            <w:r w:rsidRPr="0032726C">
              <w:t>2.1</w:t>
            </w:r>
          </w:p>
        </w:tc>
        <w:tc>
          <w:tcPr>
            <w:tcW w:w="3292" w:type="dxa"/>
            <w:shd w:val="clear" w:color="auto" w:fill="auto"/>
          </w:tcPr>
          <w:p w14:paraId="4F1236BD" w14:textId="5B9F37D9" w:rsidR="00C26629" w:rsidRPr="0032726C" w:rsidRDefault="00C26629" w:rsidP="003536EA">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6035806D" w:rsidR="00C26629" w:rsidRPr="00894AD3" w:rsidRDefault="00C26629" w:rsidP="003536EA">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3536EA">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3536EA">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6A45CE18" w:rsidR="00BA134E" w:rsidRPr="00976F6B" w:rsidRDefault="003536EA" w:rsidP="003536EA">
            <w:pPr>
              <w:cnfStyle w:val="000000100000" w:firstRow="0" w:lastRow="0" w:firstColumn="0" w:lastColumn="0" w:oddVBand="0" w:evenVBand="0" w:oddHBand="1" w:evenHBand="0" w:firstRowFirstColumn="0" w:firstRowLastColumn="0" w:lastRowFirstColumn="0" w:lastRowLastColumn="0"/>
              <w:rPr>
                <w:color w:val="00B0F0"/>
              </w:rPr>
            </w:pPr>
            <w:r w:rsidRPr="003536EA">
              <w:t>Информация прописана в техническом задании</w:t>
            </w:r>
            <w:r w:rsidR="00B30605">
              <w:t xml:space="preserve"> </w:t>
            </w:r>
            <w:r w:rsidR="005E1AFF">
              <w:t xml:space="preserve">  </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3536EA">
            <w:r w:rsidRPr="0032726C">
              <w:t>2</w:t>
            </w:r>
            <w:r w:rsidR="00547A4C" w:rsidRPr="0032726C">
              <w:t>.</w:t>
            </w:r>
            <w:r w:rsidRPr="0032726C">
              <w:t>3</w:t>
            </w:r>
          </w:p>
        </w:tc>
        <w:tc>
          <w:tcPr>
            <w:tcW w:w="3292" w:type="dxa"/>
          </w:tcPr>
          <w:p w14:paraId="39CAAA44" w14:textId="795A5AA7" w:rsidR="005A60CA" w:rsidRPr="0032726C" w:rsidRDefault="005A60CA" w:rsidP="003536EA">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3536EA">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3536EA">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3536EA">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0F2D253" w:rsidR="005A60CA" w:rsidRPr="008512E0" w:rsidRDefault="00A65732" w:rsidP="008512E0">
            <w:pPr>
              <w:cnfStyle w:val="000000100000" w:firstRow="0" w:lastRow="0" w:firstColumn="0" w:lastColumn="0" w:oddVBand="0" w:evenVBand="0" w:oddHBand="1" w:evenHBand="0" w:firstRowFirstColumn="0" w:firstRowLastColumn="0" w:lastRowFirstColumn="0" w:lastRowLastColumn="0"/>
              <w:rPr>
                <w:i/>
                <w:color w:val="548DD4" w:themeColor="text2" w:themeTint="99"/>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3536EA" w:rsidRPr="003536EA">
              <w:rPr>
                <w:color w:val="auto"/>
              </w:rPr>
              <w:t>«B2B»</w:t>
            </w:r>
            <w:r w:rsidR="00164BF4" w:rsidRPr="00164BF4">
              <w:t xml:space="preserve"> </w:t>
            </w:r>
            <w:r w:rsidR="00164BF4" w:rsidRPr="008512E0">
              <w:rPr>
                <w:color w:val="548DD4" w:themeColor="text2" w:themeTint="99"/>
              </w:rPr>
              <w:t>(</w:t>
            </w:r>
            <w:r w:rsidR="008512E0" w:rsidRPr="008512E0">
              <w:rPr>
                <w:color w:val="548DD4" w:themeColor="text2" w:themeTint="99"/>
              </w:rPr>
              <w:t>https://www.b2b-t1.ru/market/edit.html?type=4</w:t>
            </w:r>
            <w:r w:rsidR="00164BF4" w:rsidRPr="008512E0">
              <w:rPr>
                <w:color w:val="548DD4" w:themeColor="text2" w:themeTint="99"/>
              </w:rPr>
              <w:t>),</w:t>
            </w:r>
            <w:r w:rsidR="00164BF4" w:rsidRPr="008512E0">
              <w:rPr>
                <w:i/>
                <w:color w:val="548DD4" w:themeColor="text2" w:themeTint="99"/>
              </w:rPr>
              <w:t xml:space="preserve"> </w:t>
            </w:r>
            <w:bookmarkStart w:id="0" w:name="_GoBack"/>
            <w:bookmarkEnd w:id="0"/>
            <w:r w:rsidR="00D541E8" w:rsidRPr="008512E0">
              <w:rPr>
                <w:color w:val="548DD4" w:themeColor="text2" w:themeTint="99"/>
              </w:rPr>
              <w:t xml:space="preserve"> </w:t>
            </w:r>
            <w:r w:rsidR="00D541E8" w:rsidRPr="00AC69A6">
              <w:t>(далее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3536EA">
            <w:r w:rsidRPr="0032726C">
              <w:t>2</w:t>
            </w:r>
            <w:r w:rsidR="00547A4C" w:rsidRPr="0032726C">
              <w:t>.</w:t>
            </w:r>
            <w:r w:rsidR="00BA134E" w:rsidRPr="0032726C">
              <w:t>5</w:t>
            </w:r>
          </w:p>
        </w:tc>
        <w:tc>
          <w:tcPr>
            <w:tcW w:w="3292" w:type="dxa"/>
          </w:tcPr>
          <w:p w14:paraId="17C90DD1" w14:textId="22849890" w:rsidR="00547A4C" w:rsidRPr="00AC69A6" w:rsidRDefault="001945FC" w:rsidP="003536EA">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3536EA">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3536EA">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723D508" w14:textId="5ACB29BE" w:rsidR="00CC0DF2" w:rsidRPr="006D5787" w:rsidRDefault="00620039" w:rsidP="003536EA">
            <w:pPr>
              <w:cnfStyle w:val="000000010000" w:firstRow="0" w:lastRow="0" w:firstColumn="0" w:lastColumn="0" w:oddVBand="0" w:evenVBand="0" w:oddHBand="0" w:evenHBand="1" w:firstRowFirstColumn="0" w:firstRowLastColumn="0" w:lastRowFirstColumn="0" w:lastRowLastColumn="0"/>
              <w:rPr>
                <w:i/>
                <w:color w:val="0070C0"/>
              </w:rPr>
            </w:pPr>
            <w:r w:rsidRPr="003536EA">
              <w:lastRenderedPageBreak/>
              <w:t xml:space="preserve">Дата начала срока подачи заявок: </w:t>
            </w:r>
            <w:r w:rsidR="003536EA">
              <w:rPr>
                <w:i/>
                <w:lang w:val="en-US"/>
              </w:rPr>
              <w:t>c</w:t>
            </w:r>
            <w:r w:rsidR="003536EA" w:rsidRPr="003536EA">
              <w:rPr>
                <w:i/>
              </w:rPr>
              <w:t xml:space="preserve"> 20/06/2023г - 13:00</w:t>
            </w:r>
            <w:r w:rsidR="006D5787" w:rsidRPr="003536EA">
              <w:rPr>
                <w:i/>
              </w:rPr>
              <w:t xml:space="preserve"> (</w:t>
            </w:r>
            <w:r w:rsidR="00A65732" w:rsidRPr="003536EA">
              <w:rPr>
                <w:i/>
              </w:rPr>
              <w:t>мск)</w:t>
            </w:r>
            <w:r w:rsidR="006D5787" w:rsidRPr="003536EA">
              <w:rPr>
                <w:b/>
              </w:rPr>
              <w:t xml:space="preserve"> </w:t>
            </w:r>
            <w:r w:rsidRPr="003536EA">
              <w:t xml:space="preserve">Дата и время окончания срока подачи заявок: </w:t>
            </w:r>
            <w:r w:rsidR="003536EA" w:rsidRPr="003536EA">
              <w:rPr>
                <w:i/>
              </w:rPr>
              <w:t>26/06/2023</w:t>
            </w:r>
            <w:r w:rsidR="006D5787" w:rsidRPr="003536EA">
              <w:rPr>
                <w:i/>
              </w:rPr>
              <w:t xml:space="preserve"> </w:t>
            </w:r>
            <w:r w:rsidR="003536EA" w:rsidRPr="003536EA">
              <w:rPr>
                <w:i/>
              </w:rPr>
              <w:t xml:space="preserve">- 14:00 </w:t>
            </w:r>
            <w:r w:rsidR="006D5787" w:rsidRPr="003536EA">
              <w:rPr>
                <w:i/>
              </w:rPr>
              <w:t>(мск)</w:t>
            </w:r>
            <w:r w:rsidR="006D5787" w:rsidRPr="003536EA">
              <w:rPr>
                <w:b/>
              </w:rPr>
              <w:t xml:space="preserve"> </w:t>
            </w:r>
          </w:p>
        </w:tc>
      </w:tr>
    </w:tbl>
    <w:p w14:paraId="29BA5823" w14:textId="4901C45F" w:rsidR="00EF7AA2" w:rsidRPr="00AC69A6" w:rsidRDefault="008452B4" w:rsidP="003536EA">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3536EA">
            <w:r>
              <w:t>3</w:t>
            </w:r>
          </w:p>
        </w:tc>
        <w:tc>
          <w:tcPr>
            <w:tcW w:w="10054" w:type="dxa"/>
          </w:tcPr>
          <w:p w14:paraId="10A2E1A3" w14:textId="33ACF954" w:rsidR="002F1AE6" w:rsidRPr="00725282" w:rsidRDefault="002F1AE6" w:rsidP="003536EA">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3536EA"/>
        </w:tc>
        <w:tc>
          <w:tcPr>
            <w:tcW w:w="10054" w:type="dxa"/>
          </w:tcPr>
          <w:p w14:paraId="2DB75D67" w14:textId="6D6F410F" w:rsidR="002F1AE6" w:rsidRPr="00725282" w:rsidRDefault="002F1AE6" w:rsidP="003536EA">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3536EA">
            <w:r>
              <w:t>4</w:t>
            </w:r>
          </w:p>
        </w:tc>
        <w:tc>
          <w:tcPr>
            <w:tcW w:w="10054" w:type="dxa"/>
          </w:tcPr>
          <w:p w14:paraId="033DC5F3" w14:textId="49C6BE54" w:rsidR="002F1AE6" w:rsidRPr="00AC69A6" w:rsidRDefault="002F1AE6" w:rsidP="003536EA">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3536EA"/>
        </w:tc>
        <w:tc>
          <w:tcPr>
            <w:tcW w:w="10054" w:type="dxa"/>
          </w:tcPr>
          <w:p w14:paraId="271F2729" w14:textId="6E5F16EE" w:rsidR="002F1AE6" w:rsidRDefault="002F1AE6" w:rsidP="003536EA">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3536EA">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3536EA">
            <w:r>
              <w:t>5</w:t>
            </w:r>
          </w:p>
        </w:tc>
        <w:tc>
          <w:tcPr>
            <w:tcW w:w="10064" w:type="dxa"/>
            <w:gridSpan w:val="2"/>
          </w:tcPr>
          <w:p w14:paraId="5F6EB106" w14:textId="5E80BF7F" w:rsidR="002F1AE6" w:rsidRPr="00534F7C" w:rsidRDefault="002F1AE6" w:rsidP="003536EA">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3536EA">
            <w:pPr>
              <w:rPr>
                <w:bCs/>
              </w:rPr>
            </w:pPr>
          </w:p>
        </w:tc>
        <w:tc>
          <w:tcPr>
            <w:tcW w:w="10064" w:type="dxa"/>
            <w:gridSpan w:val="2"/>
            <w:shd w:val="clear" w:color="auto" w:fill="FFFFFF" w:themeFill="background1"/>
          </w:tcPr>
          <w:p w14:paraId="43A0D61F" w14:textId="7462FD0A" w:rsidR="002F1AE6" w:rsidRDefault="002F1AE6" w:rsidP="003536EA">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14926C23" w14:textId="77777777" w:rsidR="001D6AC1" w:rsidRDefault="001D6AC1" w:rsidP="003536EA">
            <w:pPr>
              <w:cnfStyle w:val="000000010000" w:firstRow="0" w:lastRow="0" w:firstColumn="0" w:lastColumn="0" w:oddVBand="0" w:evenVBand="0" w:oddHBand="0" w:evenHBand="1" w:firstRowFirstColumn="0" w:firstRowLastColumn="0" w:lastRowFirstColumn="0" w:lastRowLastColumn="0"/>
            </w:pPr>
          </w:p>
          <w:p w14:paraId="69AF4B82" w14:textId="46DA5BD9" w:rsidR="00D36827" w:rsidRPr="001D6AC1" w:rsidRDefault="00D36827" w:rsidP="003536EA">
            <w:pPr>
              <w:cnfStyle w:val="000000010000" w:firstRow="0" w:lastRow="0" w:firstColumn="0" w:lastColumn="0" w:oddVBand="0" w:evenVBand="0" w:oddHBand="0" w:evenHBand="1" w:firstRowFirstColumn="0" w:firstRowLastColumn="0" w:lastRowFirstColumn="0" w:lastRowLastColumn="0"/>
              <w:rPr>
                <w:b/>
              </w:rPr>
            </w:pPr>
            <w:r w:rsidRPr="001D6AC1">
              <w:rPr>
                <w:b/>
              </w:rPr>
              <w:t>Приложение №2 - Соответствие Участника обязательным требованиями;</w:t>
            </w:r>
          </w:p>
          <w:p w14:paraId="783C083C" w14:textId="0DFA5EFE" w:rsidR="00D36827" w:rsidRPr="001D6AC1" w:rsidRDefault="00D36827" w:rsidP="003536EA">
            <w:pPr>
              <w:cnfStyle w:val="000000010000" w:firstRow="0" w:lastRow="0" w:firstColumn="0" w:lastColumn="0" w:oddVBand="0" w:evenVBand="0" w:oddHBand="0" w:evenHBand="1" w:firstRowFirstColumn="0" w:firstRowLastColumn="0" w:lastRowFirstColumn="0" w:lastRowLastColumn="0"/>
              <w:rPr>
                <w:b/>
              </w:rPr>
            </w:pPr>
            <w:r w:rsidRPr="001D6AC1">
              <w:rPr>
                <w:b/>
              </w:rPr>
              <w:t>Приложение №4 - Согласие Участника с условиями проекта Договора;</w:t>
            </w:r>
          </w:p>
          <w:p w14:paraId="077B9F3D" w14:textId="77777777" w:rsidR="001D6AC1" w:rsidRPr="00440BC8" w:rsidRDefault="001D6AC1" w:rsidP="001D6AC1">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№5 - Форма предварительного квалификационного отбора</w:t>
            </w:r>
            <w:r>
              <w:rPr>
                <w:b/>
              </w:rPr>
              <w:t>;</w:t>
            </w:r>
          </w:p>
          <w:p w14:paraId="00B8D8BE" w14:textId="77777777" w:rsidR="001D6AC1" w:rsidRDefault="001D6AC1" w:rsidP="001D6AC1">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t>5</w:t>
            </w:r>
            <w:r w:rsidRPr="00AC69A6">
              <w:t xml:space="preserve"> к Информационной карте закупочной процедур</w:t>
            </w:r>
            <w:r>
              <w:t>ы</w:t>
            </w:r>
            <w:r w:rsidRPr="00AC69A6">
              <w:t>) с подтверждающими документами. К</w:t>
            </w:r>
            <w:r>
              <w:t xml:space="preserve"> </w:t>
            </w:r>
            <w:r w:rsidRPr="00AC69A6">
              <w:t>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600B61ED" w14:textId="2FB89CD0" w:rsidR="001D6AC1" w:rsidRPr="00440BC8" w:rsidRDefault="001D6AC1" w:rsidP="001D6AC1">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№6 - Предложение Участника;</w:t>
            </w:r>
          </w:p>
          <w:p w14:paraId="1214232C" w14:textId="685D5825" w:rsidR="00D36827" w:rsidRPr="00440BC8" w:rsidRDefault="00D36827" w:rsidP="001D6AC1">
            <w:pPr>
              <w:cnfStyle w:val="000000010000" w:firstRow="0" w:lastRow="0" w:firstColumn="0" w:lastColumn="0" w:oddVBand="0" w:evenVBand="0" w:oddHBand="0" w:evenHBand="1" w:firstRowFirstColumn="0" w:firstRowLastColumn="0" w:lastRowFirstColumn="0" w:lastRowLastColumn="0"/>
            </w:pPr>
          </w:p>
          <w:p w14:paraId="796F1C66" w14:textId="581664DC" w:rsidR="002F1AE6" w:rsidRDefault="002F1AE6" w:rsidP="003536EA">
            <w:pPr>
              <w:cnfStyle w:val="000000010000" w:firstRow="0" w:lastRow="0" w:firstColumn="0" w:lastColumn="0" w:oddVBand="0" w:evenVBand="0" w:oddHBand="0" w:evenHBand="1" w:firstRowFirstColumn="0" w:firstRowLastColumn="0" w:lastRowFirstColumn="0" w:lastRowLastColumn="0"/>
            </w:pPr>
            <w:r w:rsidRPr="00AC69A6">
              <w:lastRenderedPageBreak/>
              <w:t xml:space="preserve">Предложения Участника (Приложение </w:t>
            </w:r>
            <w:r w:rsidR="001D6AC1">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3536EA">
            <w:pPr>
              <w:cnfStyle w:val="000000010000" w:firstRow="0" w:lastRow="0" w:firstColumn="0" w:lastColumn="0" w:oddVBand="0" w:evenVBand="0" w:oddHBand="0" w:evenHBand="1" w:firstRowFirstColumn="0" w:firstRowLastColumn="0" w:lastRowFirstColumn="0" w:lastRowLastColumn="0"/>
            </w:pPr>
          </w:p>
          <w:p w14:paraId="1673ED8C" w14:textId="77777777" w:rsidR="001D6AC1" w:rsidRDefault="001D6AC1" w:rsidP="001D6AC1">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№7 - Форма согласия на обработку и передачу персональных данных.</w:t>
            </w:r>
          </w:p>
          <w:p w14:paraId="0327A4EB" w14:textId="028144A0" w:rsidR="00013400" w:rsidRPr="00013400" w:rsidRDefault="00013400" w:rsidP="003536EA">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3536EA">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3536EA">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3536EA">
            <w:r>
              <w:lastRenderedPageBreak/>
              <w:t>6</w:t>
            </w:r>
          </w:p>
        </w:tc>
        <w:tc>
          <w:tcPr>
            <w:tcW w:w="10064" w:type="dxa"/>
            <w:gridSpan w:val="2"/>
          </w:tcPr>
          <w:p w14:paraId="3CA5C72A" w14:textId="556D172D" w:rsidR="002F1AE6" w:rsidRPr="00E311E5" w:rsidRDefault="002F1AE6" w:rsidP="003536EA">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3536EA"/>
        </w:tc>
        <w:tc>
          <w:tcPr>
            <w:tcW w:w="10064" w:type="dxa"/>
            <w:gridSpan w:val="2"/>
          </w:tcPr>
          <w:p w14:paraId="77ABA219" w14:textId="3BF526B2" w:rsidR="002F1AE6" w:rsidRPr="00F61976" w:rsidRDefault="002F1AE6" w:rsidP="003536EA">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3536EA">
              <w:rPr>
                <w:b/>
              </w:rPr>
              <w:t>100</w:t>
            </w:r>
            <w:r w:rsidRPr="00E311E5">
              <w:rPr>
                <w:b/>
              </w:rPr>
              <w:t xml:space="preserve"> </w:t>
            </w:r>
            <w:r w:rsidRPr="00E311E5">
              <w:t>%</w:t>
            </w:r>
            <w:r w:rsidR="00F61976">
              <w:t xml:space="preserve"> </w:t>
            </w:r>
          </w:p>
          <w:p w14:paraId="76B15140" w14:textId="0D9A29F1" w:rsidR="002F1AE6" w:rsidRPr="00E311E5" w:rsidRDefault="002F1AE6" w:rsidP="003536EA">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3536EA">
            <w:r>
              <w:t>7</w:t>
            </w:r>
          </w:p>
        </w:tc>
        <w:tc>
          <w:tcPr>
            <w:tcW w:w="10064" w:type="dxa"/>
            <w:gridSpan w:val="2"/>
          </w:tcPr>
          <w:p w14:paraId="26D25B8E" w14:textId="0459882B" w:rsidR="002F1AE6" w:rsidRPr="00E311E5" w:rsidRDefault="002F1AE6" w:rsidP="003536EA">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3536EA"/>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3536EA">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3536EA">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3536EA">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3536EA">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3536EA">
            <w:r>
              <w:t>8</w:t>
            </w:r>
          </w:p>
        </w:tc>
        <w:tc>
          <w:tcPr>
            <w:tcW w:w="10064" w:type="dxa"/>
            <w:gridSpan w:val="2"/>
          </w:tcPr>
          <w:p w14:paraId="1F7141E7" w14:textId="3B8B096A" w:rsidR="002F1AE6" w:rsidRPr="00E25527" w:rsidRDefault="002F1AE6" w:rsidP="003536EA">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3536EA"/>
        </w:tc>
        <w:tc>
          <w:tcPr>
            <w:tcW w:w="10064" w:type="dxa"/>
            <w:gridSpan w:val="2"/>
            <w:shd w:val="clear" w:color="auto" w:fill="FFFFFF" w:themeFill="background1"/>
          </w:tcPr>
          <w:p w14:paraId="4E2C0912" w14:textId="70E903EC" w:rsidR="002F1AE6" w:rsidRPr="00AC69A6" w:rsidRDefault="002F1AE6" w:rsidP="003536EA">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3536EA">
            <w:r>
              <w:t>9</w:t>
            </w:r>
          </w:p>
        </w:tc>
        <w:tc>
          <w:tcPr>
            <w:tcW w:w="10064" w:type="dxa"/>
            <w:gridSpan w:val="2"/>
          </w:tcPr>
          <w:p w14:paraId="708CB1D9" w14:textId="1126406C" w:rsidR="002F1AE6" w:rsidRPr="00E311E5" w:rsidRDefault="002F1AE6" w:rsidP="003536EA">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3536EA"/>
        </w:tc>
        <w:tc>
          <w:tcPr>
            <w:tcW w:w="10064" w:type="dxa"/>
            <w:gridSpan w:val="2"/>
            <w:shd w:val="clear" w:color="auto" w:fill="FFFFFF" w:themeFill="background1"/>
          </w:tcPr>
          <w:p w14:paraId="0FA0D157" w14:textId="609048DE" w:rsidR="002F1AE6" w:rsidRPr="00AC69A6" w:rsidRDefault="002F1AE6" w:rsidP="003536EA">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3536EA">
            <w:r w:rsidRPr="0032726C">
              <w:lastRenderedPageBreak/>
              <w:t>1</w:t>
            </w:r>
            <w:r>
              <w:t>0</w:t>
            </w:r>
          </w:p>
        </w:tc>
        <w:tc>
          <w:tcPr>
            <w:tcW w:w="10064" w:type="dxa"/>
            <w:gridSpan w:val="2"/>
          </w:tcPr>
          <w:p w14:paraId="36383D85" w14:textId="4FDDFA86" w:rsidR="002F1AE6" w:rsidRPr="00E25527" w:rsidRDefault="002F1AE6" w:rsidP="003536EA">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3536EA"/>
        </w:tc>
        <w:tc>
          <w:tcPr>
            <w:tcW w:w="10064" w:type="dxa"/>
            <w:gridSpan w:val="2"/>
            <w:shd w:val="clear" w:color="auto" w:fill="FFFFFF" w:themeFill="background1"/>
          </w:tcPr>
          <w:p w14:paraId="490FFB9B" w14:textId="171BCCC0" w:rsidR="002F1AE6" w:rsidRPr="00AC69A6" w:rsidRDefault="002F1AE6" w:rsidP="003536EA">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3536EA"/>
        </w:tc>
        <w:tc>
          <w:tcPr>
            <w:tcW w:w="10064" w:type="dxa"/>
            <w:gridSpan w:val="2"/>
            <w:shd w:val="clear" w:color="auto" w:fill="FFFFFF" w:themeFill="background1"/>
          </w:tcPr>
          <w:p w14:paraId="4AF99F19" w14:textId="70F04E55" w:rsidR="002F1AE6" w:rsidRPr="00AC69A6" w:rsidRDefault="002F1AE6" w:rsidP="003536EA">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3536EA"/>
        </w:tc>
        <w:tc>
          <w:tcPr>
            <w:tcW w:w="10064" w:type="dxa"/>
            <w:gridSpan w:val="2"/>
            <w:shd w:val="clear" w:color="auto" w:fill="FFFFFF" w:themeFill="background1"/>
          </w:tcPr>
          <w:p w14:paraId="22EF6D0F" w14:textId="66E8BD55" w:rsidR="002F1AE6" w:rsidRPr="001D6AC1" w:rsidRDefault="002F1AE6" w:rsidP="003536EA">
            <w:pPr>
              <w:cnfStyle w:val="000000010000" w:firstRow="0" w:lastRow="0" w:firstColumn="0" w:lastColumn="0" w:oddVBand="0" w:evenVBand="0" w:oddHBand="0" w:evenHBand="1" w:firstRowFirstColumn="0" w:firstRowLastColumn="0" w:lastRowFirstColumn="0" w:lastRowLastColumn="0"/>
            </w:pPr>
            <w:r w:rsidRPr="001D6AC1">
              <w:t>Приложение 3. Проект Договора</w:t>
            </w:r>
            <w:r w:rsidR="001D6AC1">
              <w:t xml:space="preserve"> (приложен к документации отдельным файлом)</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3536EA"/>
        </w:tc>
        <w:tc>
          <w:tcPr>
            <w:tcW w:w="10064" w:type="dxa"/>
            <w:gridSpan w:val="2"/>
            <w:shd w:val="clear" w:color="auto" w:fill="FFFFFF" w:themeFill="background1"/>
          </w:tcPr>
          <w:p w14:paraId="101442FB" w14:textId="2C1C68ED" w:rsidR="002F1AE6" w:rsidRPr="001D6AC1" w:rsidRDefault="002F1AE6" w:rsidP="003536EA">
            <w:pPr>
              <w:cnfStyle w:val="000000100000" w:firstRow="0" w:lastRow="0" w:firstColumn="0" w:lastColumn="0" w:oddVBand="0" w:evenVBand="0" w:oddHBand="1" w:evenHBand="0" w:firstRowFirstColumn="0" w:firstRowLastColumn="0" w:lastRowFirstColumn="0" w:lastRowLastColumn="0"/>
            </w:pPr>
            <w:r w:rsidRPr="001D6AC1">
              <w:t>Приложение 4. Согласие Участника с условиями проекта Договора</w:t>
            </w:r>
          </w:p>
        </w:tc>
      </w:tr>
      <w:tr w:rsidR="001D6AC1" w:rsidRPr="00863721" w14:paraId="654BD27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09447AE" w14:textId="77777777" w:rsidR="001D6AC1" w:rsidRPr="00AC69A6" w:rsidRDefault="001D6AC1" w:rsidP="003536EA"/>
        </w:tc>
        <w:tc>
          <w:tcPr>
            <w:tcW w:w="10064" w:type="dxa"/>
            <w:gridSpan w:val="2"/>
            <w:shd w:val="clear" w:color="auto" w:fill="FFFFFF" w:themeFill="background1"/>
          </w:tcPr>
          <w:p w14:paraId="138EB894" w14:textId="5BFF29B5" w:rsidR="001D6AC1" w:rsidRPr="003536EA" w:rsidRDefault="001D6AC1" w:rsidP="003536EA">
            <w:pPr>
              <w:cnfStyle w:val="000000010000" w:firstRow="0" w:lastRow="0" w:firstColumn="0" w:lastColumn="0" w:oddVBand="0" w:evenVBand="0" w:oddHBand="0" w:evenHBand="1" w:firstRowFirstColumn="0" w:firstRowLastColumn="0" w:lastRowFirstColumn="0" w:lastRowLastColumn="0"/>
              <w:rPr>
                <w:highlight w:val="yellow"/>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3536EA"/>
        </w:tc>
        <w:tc>
          <w:tcPr>
            <w:tcW w:w="10064" w:type="dxa"/>
            <w:gridSpan w:val="2"/>
            <w:shd w:val="clear" w:color="auto" w:fill="FFFFFF" w:themeFill="background1"/>
          </w:tcPr>
          <w:p w14:paraId="11E77CAA" w14:textId="1B29FFAB" w:rsidR="002F1AE6" w:rsidRPr="0032726C" w:rsidRDefault="002F1AE6" w:rsidP="003536EA">
            <w:pPr>
              <w:cnfStyle w:val="000000100000" w:firstRow="0" w:lastRow="0" w:firstColumn="0" w:lastColumn="0" w:oddVBand="0" w:evenVBand="0" w:oddHBand="1" w:evenHBand="0" w:firstRowFirstColumn="0" w:firstRowLastColumn="0" w:lastRowFirstColumn="0" w:lastRowLastColumn="0"/>
            </w:pPr>
            <w:r>
              <w:t xml:space="preserve">Приложение </w:t>
            </w:r>
            <w:r w:rsidR="001D6AC1">
              <w:t>6</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3536EA"/>
        </w:tc>
        <w:tc>
          <w:tcPr>
            <w:tcW w:w="10064" w:type="dxa"/>
            <w:gridSpan w:val="2"/>
            <w:shd w:val="clear" w:color="auto" w:fill="FFFFFF" w:themeFill="background1"/>
          </w:tcPr>
          <w:p w14:paraId="515CCA61" w14:textId="4241735A" w:rsidR="005A56F8" w:rsidRPr="005A56F8" w:rsidRDefault="005A56F8" w:rsidP="003536EA">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1D6AC1">
              <w:t>7</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3536EA"/>
        </w:tc>
        <w:tc>
          <w:tcPr>
            <w:tcW w:w="10064" w:type="dxa"/>
            <w:gridSpan w:val="2"/>
            <w:shd w:val="clear" w:color="auto" w:fill="FFFFFF" w:themeFill="background1"/>
          </w:tcPr>
          <w:p w14:paraId="3622BBCB" w14:textId="560B7B38" w:rsidR="005A56F8" w:rsidRPr="008C4F6C" w:rsidRDefault="005A56F8" w:rsidP="003536EA">
            <w:pPr>
              <w:cnfStyle w:val="000000100000" w:firstRow="0" w:lastRow="0" w:firstColumn="0" w:lastColumn="0" w:oddVBand="0" w:evenVBand="0" w:oddHBand="1" w:evenHBand="0" w:firstRowFirstColumn="0" w:firstRowLastColumn="0" w:lastRowFirstColumn="0" w:lastRowLastColumn="0"/>
            </w:pPr>
            <w:r>
              <w:t>Приложение N. Другие документы</w:t>
            </w:r>
            <w:r w:rsidR="003536EA">
              <w:t xml:space="preserve"> (если в них есть необходимость)</w:t>
            </w:r>
          </w:p>
        </w:tc>
      </w:tr>
    </w:tbl>
    <w:p w14:paraId="7E66DC51" w14:textId="026ECD55" w:rsidR="002D12C6" w:rsidRPr="0032726C" w:rsidRDefault="002D12C6" w:rsidP="003536EA"/>
    <w:p w14:paraId="01795838" w14:textId="77777777" w:rsidR="00AA5E10" w:rsidRPr="0032726C" w:rsidRDefault="00AA5E10" w:rsidP="003536EA">
      <w:pPr>
        <w:pStyle w:val="afffffd"/>
        <w:rPr>
          <w:noProof/>
        </w:rPr>
      </w:pPr>
    </w:p>
    <w:p w14:paraId="786CA93F" w14:textId="77777777" w:rsidR="00AA5E10" w:rsidRPr="0032726C" w:rsidRDefault="00AA5E10" w:rsidP="003536EA">
      <w:pPr>
        <w:pStyle w:val="afffffd"/>
        <w:rPr>
          <w:noProof/>
        </w:rPr>
      </w:pPr>
    </w:p>
    <w:p w14:paraId="212913A1" w14:textId="369EB11C" w:rsidR="00AA5E10" w:rsidRDefault="00AA5E10" w:rsidP="003536EA">
      <w:pPr>
        <w:pStyle w:val="afffffd"/>
        <w:rPr>
          <w:noProof/>
        </w:rPr>
      </w:pPr>
    </w:p>
    <w:p w14:paraId="00FD6095" w14:textId="136EECB4" w:rsidR="006615D6" w:rsidRDefault="006615D6" w:rsidP="003536EA">
      <w:pPr>
        <w:pStyle w:val="afffffd"/>
        <w:rPr>
          <w:noProof/>
        </w:rPr>
      </w:pPr>
    </w:p>
    <w:p w14:paraId="217B6E31" w14:textId="173F00A4" w:rsidR="006615D6" w:rsidRDefault="006615D6" w:rsidP="003536EA">
      <w:pPr>
        <w:pStyle w:val="afffffd"/>
        <w:rPr>
          <w:noProof/>
        </w:rPr>
      </w:pPr>
    </w:p>
    <w:p w14:paraId="67086390" w14:textId="47E0748D" w:rsidR="006615D6" w:rsidRDefault="006615D6" w:rsidP="003536EA">
      <w:pPr>
        <w:pStyle w:val="afffffd"/>
        <w:rPr>
          <w:noProof/>
        </w:rPr>
      </w:pPr>
    </w:p>
    <w:p w14:paraId="08E4104E" w14:textId="305233F6" w:rsidR="006615D6" w:rsidRDefault="006615D6" w:rsidP="003536EA">
      <w:pPr>
        <w:pStyle w:val="afffffd"/>
        <w:rPr>
          <w:noProof/>
        </w:rPr>
      </w:pPr>
    </w:p>
    <w:p w14:paraId="5CA043F9" w14:textId="0B5C9EF9" w:rsidR="006615D6" w:rsidRDefault="006615D6" w:rsidP="003536EA">
      <w:pPr>
        <w:pStyle w:val="afffffd"/>
        <w:rPr>
          <w:noProof/>
        </w:rPr>
      </w:pPr>
    </w:p>
    <w:p w14:paraId="7B4B5F11" w14:textId="158AFA40" w:rsidR="006615D6" w:rsidRDefault="006615D6" w:rsidP="003536EA">
      <w:pPr>
        <w:pStyle w:val="afffffd"/>
        <w:rPr>
          <w:noProof/>
        </w:rPr>
      </w:pPr>
    </w:p>
    <w:p w14:paraId="0FAF3275" w14:textId="4F2F77BD" w:rsidR="006615D6" w:rsidRDefault="006615D6" w:rsidP="003536EA">
      <w:pPr>
        <w:pStyle w:val="afffffd"/>
        <w:rPr>
          <w:noProof/>
        </w:rPr>
      </w:pPr>
    </w:p>
    <w:p w14:paraId="6B116134" w14:textId="14CAF60A" w:rsidR="006615D6" w:rsidRDefault="006615D6" w:rsidP="003536EA">
      <w:pPr>
        <w:pStyle w:val="afffffd"/>
        <w:rPr>
          <w:noProof/>
        </w:rPr>
      </w:pPr>
    </w:p>
    <w:p w14:paraId="494D91B5" w14:textId="3FDBAFCF" w:rsidR="006615D6" w:rsidRDefault="006615D6" w:rsidP="003536EA">
      <w:pPr>
        <w:pStyle w:val="afffffd"/>
        <w:rPr>
          <w:noProof/>
        </w:rPr>
      </w:pPr>
    </w:p>
    <w:p w14:paraId="69F476FB" w14:textId="628572C4" w:rsidR="006615D6" w:rsidRDefault="006615D6" w:rsidP="003536EA">
      <w:pPr>
        <w:pStyle w:val="afffffd"/>
        <w:rPr>
          <w:noProof/>
        </w:rPr>
      </w:pPr>
    </w:p>
    <w:p w14:paraId="3490C583" w14:textId="30F5F32E" w:rsidR="006615D6" w:rsidRDefault="006615D6" w:rsidP="003536EA">
      <w:pPr>
        <w:pStyle w:val="afffffd"/>
        <w:rPr>
          <w:noProof/>
        </w:rPr>
      </w:pPr>
    </w:p>
    <w:p w14:paraId="667EF537" w14:textId="2F922017" w:rsidR="006615D6" w:rsidRDefault="006615D6" w:rsidP="003536EA">
      <w:pPr>
        <w:pStyle w:val="afffffd"/>
        <w:rPr>
          <w:noProof/>
        </w:rPr>
      </w:pPr>
    </w:p>
    <w:p w14:paraId="13E5D56B" w14:textId="73393326" w:rsidR="006615D6" w:rsidRDefault="006615D6" w:rsidP="003536EA">
      <w:pPr>
        <w:pStyle w:val="afffffd"/>
        <w:rPr>
          <w:noProof/>
        </w:rPr>
      </w:pPr>
    </w:p>
    <w:p w14:paraId="69501909" w14:textId="40DD4D81" w:rsidR="003536EA" w:rsidRDefault="003536EA" w:rsidP="001D6AC1">
      <w:pPr>
        <w:pStyle w:val="afffffd"/>
        <w:ind w:left="0" w:firstLine="0"/>
        <w:rPr>
          <w:noProof/>
        </w:rPr>
      </w:pPr>
    </w:p>
    <w:p w14:paraId="21175BFA" w14:textId="2E2B00D9" w:rsidR="00C7023B" w:rsidRDefault="00C7023B" w:rsidP="003536EA">
      <w:pPr>
        <w:ind w:left="0" w:firstLine="0"/>
        <w:rPr>
          <w:szCs w:val="22"/>
        </w:rPr>
      </w:pPr>
    </w:p>
    <w:p w14:paraId="42CC5947" w14:textId="77777777" w:rsidR="003536EA" w:rsidRDefault="003536EA" w:rsidP="003536EA">
      <w:pPr>
        <w:ind w:left="0" w:firstLine="0"/>
      </w:pPr>
    </w:p>
    <w:p w14:paraId="0DA2C1B8" w14:textId="5759E174" w:rsidR="007641DA" w:rsidRPr="00CA7DA6" w:rsidRDefault="00C7023B" w:rsidP="003536EA">
      <w:r w:rsidRPr="006B0C83">
        <w:lastRenderedPageBreak/>
        <w:t>Приложение 1</w:t>
      </w:r>
    </w:p>
    <w:tbl>
      <w:tblPr>
        <w:tblW w:w="10346" w:type="dxa"/>
        <w:tblLayout w:type="fixed"/>
        <w:tblLook w:val="04A0" w:firstRow="1" w:lastRow="0" w:firstColumn="1" w:lastColumn="0" w:noHBand="0" w:noVBand="1"/>
      </w:tblPr>
      <w:tblGrid>
        <w:gridCol w:w="2670"/>
        <w:gridCol w:w="2266"/>
        <w:gridCol w:w="236"/>
        <w:gridCol w:w="1186"/>
        <w:gridCol w:w="1719"/>
        <w:gridCol w:w="416"/>
        <w:gridCol w:w="924"/>
        <w:gridCol w:w="134"/>
        <w:gridCol w:w="795"/>
      </w:tblGrid>
      <w:tr w:rsidR="003536EA" w:rsidRPr="00166737" w14:paraId="76850884" w14:textId="77777777" w:rsidTr="003536EA">
        <w:trPr>
          <w:gridAfter w:val="2"/>
          <w:wAfter w:w="929" w:type="dxa"/>
          <w:trHeight w:val="266"/>
        </w:trPr>
        <w:tc>
          <w:tcPr>
            <w:tcW w:w="2670" w:type="dxa"/>
            <w:tcBorders>
              <w:top w:val="nil"/>
              <w:left w:val="nil"/>
              <w:bottom w:val="nil"/>
              <w:right w:val="nil"/>
            </w:tcBorders>
            <w:shd w:val="clear" w:color="auto" w:fill="auto"/>
            <w:noWrap/>
            <w:vAlign w:val="bottom"/>
            <w:hideMark/>
          </w:tcPr>
          <w:p w14:paraId="32AEED71" w14:textId="77777777" w:rsidR="003536EA" w:rsidRPr="00166737" w:rsidRDefault="003536EA" w:rsidP="003536EA">
            <w:pPr>
              <w:spacing w:after="0"/>
              <w:rPr>
                <w:rFonts w:ascii="Times New Roman" w:eastAsia="Times New Roman" w:hAnsi="Times New Roman" w:cs="Times New Roman"/>
                <w:lang w:eastAsia="ru-RU"/>
              </w:rPr>
            </w:pPr>
          </w:p>
        </w:tc>
        <w:tc>
          <w:tcPr>
            <w:tcW w:w="2266" w:type="dxa"/>
            <w:tcBorders>
              <w:top w:val="nil"/>
              <w:left w:val="nil"/>
              <w:bottom w:val="nil"/>
              <w:right w:val="nil"/>
            </w:tcBorders>
            <w:shd w:val="clear" w:color="auto" w:fill="auto"/>
            <w:noWrap/>
            <w:vAlign w:val="bottom"/>
            <w:hideMark/>
          </w:tcPr>
          <w:p w14:paraId="7BD7D17A" w14:textId="77777777" w:rsidR="003536EA" w:rsidRPr="00166737" w:rsidRDefault="003536EA" w:rsidP="003536EA">
            <w:pPr>
              <w:spacing w:after="0"/>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218C35D3" w14:textId="77777777" w:rsidR="003536EA" w:rsidRPr="00166737" w:rsidRDefault="003536EA" w:rsidP="003536EA">
            <w:pPr>
              <w:spacing w:after="0"/>
              <w:rPr>
                <w:rFonts w:ascii="Times New Roman" w:eastAsia="Times New Roman" w:hAnsi="Times New Roman" w:cs="Times New Roman"/>
                <w:sz w:val="20"/>
                <w:szCs w:val="20"/>
                <w:lang w:eastAsia="ru-RU"/>
              </w:rPr>
            </w:pPr>
          </w:p>
        </w:tc>
        <w:tc>
          <w:tcPr>
            <w:tcW w:w="4245" w:type="dxa"/>
            <w:gridSpan w:val="4"/>
            <w:tcBorders>
              <w:top w:val="nil"/>
              <w:left w:val="nil"/>
              <w:bottom w:val="nil"/>
              <w:right w:val="nil"/>
            </w:tcBorders>
            <w:shd w:val="clear" w:color="auto" w:fill="auto"/>
            <w:noWrap/>
            <w:vAlign w:val="bottom"/>
          </w:tcPr>
          <w:p w14:paraId="1AF9A6E9" w14:textId="77777777" w:rsidR="003536EA" w:rsidRPr="00166737" w:rsidRDefault="003536EA" w:rsidP="003536EA">
            <w:pPr>
              <w:spacing w:after="0"/>
              <w:rPr>
                <w:rFonts w:ascii="Arial Narrow" w:eastAsia="Times New Roman" w:hAnsi="Arial Narrow" w:cs="Times New Roman"/>
                <w:color w:val="000000"/>
                <w:sz w:val="20"/>
                <w:szCs w:val="20"/>
                <w:lang w:eastAsia="ru-RU"/>
              </w:rPr>
            </w:pPr>
          </w:p>
        </w:tc>
      </w:tr>
      <w:tr w:rsidR="003536EA" w:rsidRPr="00166737" w14:paraId="0EE498DA" w14:textId="77777777" w:rsidTr="003536EA">
        <w:trPr>
          <w:gridAfter w:val="2"/>
          <w:wAfter w:w="929" w:type="dxa"/>
          <w:trHeight w:val="266"/>
        </w:trPr>
        <w:tc>
          <w:tcPr>
            <w:tcW w:w="9417" w:type="dxa"/>
            <w:gridSpan w:val="7"/>
            <w:tcBorders>
              <w:top w:val="nil"/>
              <w:left w:val="nil"/>
              <w:bottom w:val="nil"/>
              <w:right w:val="nil"/>
            </w:tcBorders>
            <w:shd w:val="clear" w:color="auto" w:fill="auto"/>
            <w:noWrap/>
            <w:vAlign w:val="center"/>
            <w:hideMark/>
          </w:tcPr>
          <w:p w14:paraId="68A4A1EB" w14:textId="77777777" w:rsidR="003536EA" w:rsidRPr="00014F15" w:rsidRDefault="003536EA" w:rsidP="003536EA">
            <w:pPr>
              <w:spacing w:after="0"/>
              <w:jc w:val="center"/>
              <w:rPr>
                <w:rFonts w:ascii="Times New Roman" w:eastAsia="Times New Roman" w:hAnsi="Times New Roman" w:cs="Times New Roman"/>
                <w:b/>
                <w:bCs w:val="0"/>
                <w:color w:val="000000"/>
                <w:sz w:val="26"/>
                <w:szCs w:val="26"/>
                <w:lang w:eastAsia="ru-RU"/>
              </w:rPr>
            </w:pPr>
            <w:r w:rsidRPr="00457C8D">
              <w:rPr>
                <w:rFonts w:ascii="Times New Roman" w:eastAsia="Times New Roman" w:hAnsi="Times New Roman" w:cs="Times New Roman"/>
                <w:b/>
                <w:color w:val="000000"/>
                <w:sz w:val="26"/>
                <w:szCs w:val="26"/>
                <w:lang w:eastAsia="ru-RU"/>
              </w:rPr>
              <w:t>ТЕХНИЧЕСКОЕ ЗАДАНИЕ</w:t>
            </w:r>
          </w:p>
        </w:tc>
      </w:tr>
      <w:tr w:rsidR="003536EA" w:rsidRPr="00166737" w14:paraId="04E5444A" w14:textId="77777777" w:rsidTr="003536EA">
        <w:trPr>
          <w:trHeight w:val="266"/>
        </w:trPr>
        <w:tc>
          <w:tcPr>
            <w:tcW w:w="2670" w:type="dxa"/>
            <w:tcBorders>
              <w:top w:val="nil"/>
              <w:left w:val="nil"/>
              <w:bottom w:val="nil"/>
              <w:right w:val="nil"/>
            </w:tcBorders>
            <w:shd w:val="clear" w:color="auto" w:fill="auto"/>
            <w:noWrap/>
            <w:vAlign w:val="center"/>
            <w:hideMark/>
          </w:tcPr>
          <w:p w14:paraId="72C8ACEC" w14:textId="77777777" w:rsidR="003536EA" w:rsidRPr="00457C8D" w:rsidRDefault="003536EA" w:rsidP="003536EA">
            <w:pPr>
              <w:spacing w:after="0"/>
              <w:jc w:val="center"/>
              <w:rPr>
                <w:rFonts w:ascii="Times New Roman" w:eastAsia="Times New Roman" w:hAnsi="Times New Roman" w:cs="Times New Roman"/>
                <w:sz w:val="20"/>
                <w:szCs w:val="20"/>
                <w:lang w:eastAsia="ru-RU"/>
              </w:rPr>
            </w:pPr>
          </w:p>
        </w:tc>
        <w:tc>
          <w:tcPr>
            <w:tcW w:w="5407" w:type="dxa"/>
            <w:gridSpan w:val="4"/>
            <w:tcBorders>
              <w:top w:val="nil"/>
              <w:left w:val="nil"/>
              <w:bottom w:val="nil"/>
              <w:right w:val="nil"/>
            </w:tcBorders>
            <w:shd w:val="clear" w:color="auto" w:fill="auto"/>
            <w:noWrap/>
            <w:vAlign w:val="bottom"/>
            <w:hideMark/>
          </w:tcPr>
          <w:p w14:paraId="179ECFC0" w14:textId="77777777" w:rsidR="003536EA" w:rsidRDefault="003536EA" w:rsidP="003536EA">
            <w:pPr>
              <w:spacing w:after="0"/>
              <w:jc w:val="center"/>
              <w:rPr>
                <w:rFonts w:ascii="Times New Roman" w:eastAsia="Times New Roman" w:hAnsi="Times New Roman" w:cs="Times New Roman"/>
                <w:sz w:val="20"/>
                <w:szCs w:val="20"/>
                <w:lang w:eastAsia="ru-RU"/>
              </w:rPr>
            </w:pPr>
          </w:p>
          <w:p w14:paraId="4294AF86" w14:textId="77777777" w:rsidR="003536EA" w:rsidRPr="00457C8D" w:rsidRDefault="003536EA" w:rsidP="003536EA">
            <w:pPr>
              <w:spacing w:after="0"/>
              <w:jc w:val="center"/>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14:paraId="5D1E790D" w14:textId="77777777" w:rsidR="003536EA" w:rsidRPr="00457C8D" w:rsidRDefault="003536EA" w:rsidP="003536EA">
            <w:pPr>
              <w:spacing w:after="0"/>
              <w:jc w:val="center"/>
              <w:rPr>
                <w:rFonts w:ascii="Times New Roman" w:eastAsia="Times New Roman" w:hAnsi="Times New Roman" w:cs="Times New Roman"/>
                <w:sz w:val="20"/>
                <w:szCs w:val="20"/>
                <w:lang w:eastAsia="ru-RU"/>
              </w:rPr>
            </w:pPr>
          </w:p>
        </w:tc>
        <w:tc>
          <w:tcPr>
            <w:tcW w:w="1058" w:type="dxa"/>
            <w:gridSpan w:val="2"/>
            <w:tcBorders>
              <w:top w:val="nil"/>
              <w:left w:val="nil"/>
              <w:bottom w:val="nil"/>
              <w:right w:val="nil"/>
            </w:tcBorders>
            <w:shd w:val="clear" w:color="auto" w:fill="auto"/>
            <w:noWrap/>
            <w:vAlign w:val="bottom"/>
            <w:hideMark/>
          </w:tcPr>
          <w:p w14:paraId="7516CB99"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c>
          <w:tcPr>
            <w:tcW w:w="795" w:type="dxa"/>
            <w:tcBorders>
              <w:top w:val="nil"/>
              <w:left w:val="nil"/>
              <w:bottom w:val="nil"/>
              <w:right w:val="nil"/>
            </w:tcBorders>
            <w:shd w:val="clear" w:color="auto" w:fill="auto"/>
            <w:noWrap/>
            <w:vAlign w:val="bottom"/>
            <w:hideMark/>
          </w:tcPr>
          <w:p w14:paraId="068DB1A9"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r w:rsidR="003536EA" w:rsidRPr="00166737" w14:paraId="51FA00B4" w14:textId="77777777" w:rsidTr="003536EA">
        <w:trPr>
          <w:gridAfter w:val="2"/>
          <w:wAfter w:w="929" w:type="dxa"/>
          <w:trHeight w:val="941"/>
        </w:trPr>
        <w:tc>
          <w:tcPr>
            <w:tcW w:w="9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A797E95" w14:textId="77777777" w:rsidR="003536EA" w:rsidRPr="00F568F9" w:rsidRDefault="003536EA" w:rsidP="003536EA">
            <w:pPr>
              <w:spacing w:after="0"/>
              <w:jc w:val="center"/>
              <w:rPr>
                <w:rFonts w:ascii="Times New Roman" w:eastAsia="Times New Roman" w:hAnsi="Times New Roman" w:cs="Times New Roman"/>
                <w:color w:val="000000"/>
                <w:szCs w:val="20"/>
                <w:lang w:eastAsia="ru-RU"/>
              </w:rPr>
            </w:pPr>
            <w:r w:rsidRPr="00457C8D">
              <w:rPr>
                <w:rFonts w:ascii="Times New Roman" w:eastAsia="Times New Roman" w:hAnsi="Times New Roman" w:cs="Times New Roman"/>
                <w:b/>
                <w:color w:val="000000"/>
                <w:szCs w:val="20"/>
                <w:lang w:eastAsia="ru-RU"/>
              </w:rPr>
              <w:t>Стоимость на услуги по утилизации</w:t>
            </w:r>
            <w:r>
              <w:rPr>
                <w:rFonts w:ascii="Times New Roman" w:eastAsia="Times New Roman" w:hAnsi="Times New Roman" w:cs="Times New Roman"/>
                <w:b/>
                <w:color w:val="000000"/>
                <w:szCs w:val="20"/>
                <w:lang w:eastAsia="ru-RU"/>
              </w:rPr>
              <w:t xml:space="preserve"> –</w:t>
            </w:r>
            <w:r w:rsidRPr="00457C8D">
              <w:rPr>
                <w:rFonts w:ascii="Times New Roman" w:eastAsia="Times New Roman" w:hAnsi="Times New Roman" w:cs="Times New Roman"/>
                <w:color w:val="000000"/>
                <w:szCs w:val="20"/>
                <w:lang w:eastAsia="ru-RU"/>
              </w:rPr>
              <w:t xml:space="preserve"> </w:t>
            </w:r>
            <w:r w:rsidRPr="0090077B">
              <w:rPr>
                <w:rFonts w:ascii="Times New Roman" w:eastAsia="Times New Roman" w:hAnsi="Times New Roman" w:cs="Times New Roman"/>
                <w:color w:val="000000"/>
                <w:szCs w:val="20"/>
                <w:lang w:eastAsia="ru-RU"/>
              </w:rPr>
              <w:t>0,10 руб./кг</w:t>
            </w:r>
            <w:r w:rsidRPr="00457C8D">
              <w:rPr>
                <w:rFonts w:ascii="Times New Roman" w:eastAsia="Times New Roman" w:hAnsi="Times New Roman" w:cs="Times New Roman"/>
                <w:color w:val="000000"/>
                <w:szCs w:val="20"/>
                <w:lang w:eastAsia="ru-RU"/>
              </w:rPr>
              <w:t>, фиксируется в Контракте и не подлежит увеличению в течение срока действия Контракта, вне зависимости от изменения себестоимости услуги у Поставщика и др. внешних/внутренних факторов</w:t>
            </w:r>
            <w:r>
              <w:rPr>
                <w:rFonts w:ascii="Times New Roman" w:eastAsia="Times New Roman" w:hAnsi="Times New Roman" w:cs="Times New Roman"/>
                <w:color w:val="000000"/>
                <w:szCs w:val="20"/>
                <w:lang w:eastAsia="ru-RU"/>
              </w:rPr>
              <w:t>.</w:t>
            </w:r>
          </w:p>
        </w:tc>
      </w:tr>
      <w:tr w:rsidR="003536EA" w:rsidRPr="00166737" w14:paraId="54FD8401" w14:textId="77777777" w:rsidTr="003536EA">
        <w:trPr>
          <w:gridAfter w:val="2"/>
          <w:wAfter w:w="929" w:type="dxa"/>
          <w:trHeight w:val="379"/>
        </w:trPr>
        <w:tc>
          <w:tcPr>
            <w:tcW w:w="9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7EF9ECC7" w14:textId="77777777" w:rsidR="003536EA" w:rsidRPr="00457C8D" w:rsidRDefault="003536EA" w:rsidP="003536EA">
            <w:pPr>
              <w:spacing w:after="0"/>
              <w:jc w:val="center"/>
              <w:rPr>
                <w:rFonts w:ascii="Times New Roman" w:eastAsia="Times New Roman" w:hAnsi="Times New Roman" w:cs="Times New Roman"/>
                <w:color w:val="000000"/>
                <w:szCs w:val="20"/>
                <w:lang w:eastAsia="ru-RU"/>
              </w:rPr>
            </w:pPr>
            <w:r w:rsidRPr="00457C8D">
              <w:rPr>
                <w:rFonts w:ascii="Times New Roman" w:eastAsia="Times New Roman" w:hAnsi="Times New Roman" w:cs="Times New Roman"/>
                <w:b/>
                <w:color w:val="000000"/>
                <w:szCs w:val="20"/>
                <w:lang w:eastAsia="ru-RU"/>
              </w:rPr>
              <w:t>Срок предоставления Весовой карты</w:t>
            </w:r>
            <w:r>
              <w:rPr>
                <w:rFonts w:ascii="Times New Roman" w:eastAsia="Times New Roman" w:hAnsi="Times New Roman" w:cs="Times New Roman"/>
                <w:b/>
                <w:color w:val="000000"/>
                <w:szCs w:val="20"/>
                <w:lang w:eastAsia="ru-RU"/>
              </w:rPr>
              <w:t xml:space="preserve"> – </w:t>
            </w:r>
            <w:r w:rsidRPr="00457C8D">
              <w:rPr>
                <w:rFonts w:ascii="Times New Roman" w:eastAsia="Times New Roman" w:hAnsi="Times New Roman" w:cs="Times New Roman"/>
                <w:color w:val="000000"/>
                <w:szCs w:val="20"/>
                <w:lang w:eastAsia="ru-RU"/>
              </w:rPr>
              <w:t>в течение 2-х рабочих дней с момента отгрузки</w:t>
            </w:r>
          </w:p>
        </w:tc>
      </w:tr>
      <w:tr w:rsidR="003536EA" w:rsidRPr="00166737" w14:paraId="405F28C4" w14:textId="77777777" w:rsidTr="003536EA">
        <w:trPr>
          <w:gridAfter w:val="2"/>
          <w:wAfter w:w="929" w:type="dxa"/>
          <w:trHeight w:val="615"/>
        </w:trPr>
        <w:tc>
          <w:tcPr>
            <w:tcW w:w="9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CBE01FE" w14:textId="6FE45B66" w:rsidR="003536EA" w:rsidRPr="00457C8D" w:rsidRDefault="003536EA" w:rsidP="003536EA">
            <w:pPr>
              <w:spacing w:after="0"/>
              <w:jc w:val="center"/>
              <w:rPr>
                <w:rFonts w:ascii="Times New Roman" w:eastAsia="Times New Roman" w:hAnsi="Times New Roman" w:cs="Times New Roman"/>
                <w:b/>
                <w:bCs w:val="0"/>
                <w:color w:val="000000"/>
                <w:szCs w:val="20"/>
                <w:lang w:eastAsia="ru-RU"/>
              </w:rPr>
            </w:pPr>
            <w:r w:rsidRPr="00457C8D">
              <w:rPr>
                <w:rFonts w:ascii="Times New Roman" w:eastAsia="Times New Roman" w:hAnsi="Times New Roman" w:cs="Times New Roman"/>
                <w:b/>
                <w:color w:val="000000"/>
                <w:szCs w:val="20"/>
                <w:lang w:eastAsia="ru-RU"/>
              </w:rPr>
              <w:t>Срок предоставления оригиналов Приемо-Сдаточного Акта и Акта выполненных работ</w:t>
            </w:r>
            <w:r>
              <w:rPr>
                <w:rFonts w:ascii="Times New Roman" w:eastAsia="Times New Roman" w:hAnsi="Times New Roman" w:cs="Times New Roman"/>
                <w:b/>
                <w:color w:val="000000"/>
                <w:szCs w:val="20"/>
                <w:lang w:eastAsia="ru-RU"/>
              </w:rPr>
              <w:t xml:space="preserve"> – </w:t>
            </w:r>
            <w:r w:rsidRPr="00457C8D">
              <w:rPr>
                <w:rFonts w:ascii="Times New Roman" w:eastAsia="Times New Roman" w:hAnsi="Times New Roman" w:cs="Times New Roman"/>
                <w:color w:val="000000"/>
                <w:szCs w:val="20"/>
                <w:lang w:eastAsia="ru-RU"/>
              </w:rPr>
              <w:t>14 раб</w:t>
            </w:r>
            <w:r>
              <w:rPr>
                <w:rFonts w:ascii="Times New Roman" w:eastAsia="Times New Roman" w:hAnsi="Times New Roman" w:cs="Times New Roman"/>
                <w:color w:val="000000"/>
                <w:szCs w:val="20"/>
                <w:lang w:eastAsia="ru-RU"/>
              </w:rPr>
              <w:t>очих</w:t>
            </w:r>
            <w:r w:rsidRPr="00457C8D">
              <w:rPr>
                <w:rFonts w:ascii="Times New Roman" w:eastAsia="Times New Roman" w:hAnsi="Times New Roman" w:cs="Times New Roman"/>
                <w:color w:val="000000"/>
                <w:szCs w:val="20"/>
                <w:lang w:eastAsia="ru-RU"/>
              </w:rPr>
              <w:t xml:space="preserve"> дней с момента вывоза утилизируем</w:t>
            </w:r>
            <w:r>
              <w:rPr>
                <w:rFonts w:ascii="Times New Roman" w:eastAsia="Times New Roman" w:hAnsi="Times New Roman" w:cs="Times New Roman"/>
                <w:color w:val="000000"/>
                <w:szCs w:val="20"/>
                <w:lang w:eastAsia="ru-RU"/>
              </w:rPr>
              <w:t>ых ТМЦ</w:t>
            </w:r>
            <w:r w:rsidRPr="00457C8D">
              <w:rPr>
                <w:rFonts w:ascii="Times New Roman" w:eastAsia="Times New Roman" w:hAnsi="Times New Roman" w:cs="Times New Roman"/>
                <w:color w:val="000000"/>
                <w:szCs w:val="20"/>
                <w:lang w:eastAsia="ru-RU"/>
              </w:rPr>
              <w:t xml:space="preserve"> со склада Заказчика.</w:t>
            </w:r>
          </w:p>
        </w:tc>
      </w:tr>
      <w:tr w:rsidR="003536EA" w:rsidRPr="00166737" w14:paraId="626145EC" w14:textId="77777777" w:rsidTr="003536EA">
        <w:trPr>
          <w:gridAfter w:val="2"/>
          <w:wAfter w:w="929" w:type="dxa"/>
          <w:trHeight w:val="597"/>
        </w:trPr>
        <w:tc>
          <w:tcPr>
            <w:tcW w:w="9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DABC996" w14:textId="77777777" w:rsidR="003536EA" w:rsidRPr="00457C8D" w:rsidRDefault="003536EA" w:rsidP="003536EA">
            <w:pPr>
              <w:spacing w:after="0"/>
              <w:jc w:val="center"/>
              <w:rPr>
                <w:rFonts w:ascii="Times New Roman" w:eastAsia="Times New Roman" w:hAnsi="Times New Roman" w:cs="Times New Roman"/>
                <w:color w:val="000000"/>
                <w:szCs w:val="20"/>
                <w:lang w:eastAsia="ru-RU"/>
              </w:rPr>
            </w:pPr>
            <w:r w:rsidRPr="00457C8D">
              <w:rPr>
                <w:rFonts w:ascii="Times New Roman" w:eastAsia="Times New Roman" w:hAnsi="Times New Roman" w:cs="Times New Roman"/>
                <w:b/>
                <w:color w:val="000000"/>
                <w:szCs w:val="20"/>
                <w:lang w:eastAsia="ru-RU"/>
              </w:rPr>
              <w:t>Срок переработки</w:t>
            </w:r>
            <w:r>
              <w:rPr>
                <w:rFonts w:ascii="Times New Roman" w:eastAsia="Times New Roman" w:hAnsi="Times New Roman" w:cs="Times New Roman"/>
                <w:b/>
                <w:color w:val="000000"/>
                <w:szCs w:val="20"/>
                <w:lang w:eastAsia="ru-RU"/>
              </w:rPr>
              <w:t xml:space="preserve"> </w:t>
            </w:r>
            <w:r w:rsidRPr="00457C8D">
              <w:rPr>
                <w:rFonts w:ascii="Times New Roman" w:eastAsia="Times New Roman" w:hAnsi="Times New Roman" w:cs="Times New Roman"/>
                <w:b/>
                <w:color w:val="000000"/>
                <w:szCs w:val="20"/>
                <w:lang w:eastAsia="ru-RU"/>
              </w:rPr>
              <w:t>(утилизации)</w:t>
            </w:r>
            <w:r w:rsidRPr="00457C8D">
              <w:rPr>
                <w:rFonts w:ascii="Times New Roman" w:eastAsia="Times New Roman" w:hAnsi="Times New Roman" w:cs="Times New Roman"/>
                <w:color w:val="000000"/>
                <w:szCs w:val="20"/>
                <w:lang w:eastAsia="ru-RU"/>
              </w:rPr>
              <w:t>: в течение 14-ти календарных дней с момента вывоза оборудования со склада Заказчика</w:t>
            </w:r>
          </w:p>
        </w:tc>
      </w:tr>
      <w:tr w:rsidR="003536EA" w:rsidRPr="00166737" w14:paraId="31654FEE" w14:textId="77777777" w:rsidTr="003536EA">
        <w:trPr>
          <w:gridAfter w:val="2"/>
          <w:wAfter w:w="929" w:type="dxa"/>
          <w:trHeight w:val="906"/>
        </w:trPr>
        <w:tc>
          <w:tcPr>
            <w:tcW w:w="9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8C4650C" w14:textId="77777777" w:rsidR="003536EA" w:rsidRPr="00457C8D" w:rsidRDefault="003536EA" w:rsidP="003536EA">
            <w:pPr>
              <w:spacing w:after="0"/>
              <w:jc w:val="center"/>
              <w:rPr>
                <w:rFonts w:ascii="Times New Roman" w:eastAsia="Times New Roman" w:hAnsi="Times New Roman" w:cs="Times New Roman"/>
                <w:color w:val="000000"/>
                <w:szCs w:val="20"/>
                <w:lang w:eastAsia="ru-RU"/>
              </w:rPr>
            </w:pPr>
            <w:r w:rsidRPr="00457C8D">
              <w:rPr>
                <w:rFonts w:ascii="Times New Roman" w:eastAsia="Times New Roman" w:hAnsi="Times New Roman" w:cs="Times New Roman"/>
                <w:b/>
                <w:color w:val="000000"/>
                <w:szCs w:val="20"/>
                <w:lang w:eastAsia="ru-RU"/>
              </w:rPr>
              <w:t>Самовывоз утилизируемого оборудования</w:t>
            </w:r>
            <w:r w:rsidRPr="00457C8D">
              <w:rPr>
                <w:rFonts w:ascii="Times New Roman" w:eastAsia="Times New Roman" w:hAnsi="Times New Roman" w:cs="Times New Roman"/>
                <w:color w:val="000000"/>
                <w:szCs w:val="20"/>
                <w:lang w:eastAsia="ru-RU"/>
              </w:rPr>
              <w:t xml:space="preserve"> за счёт и силами Поставщика с самостоятельной загрузкой на складе Заказчика (</w:t>
            </w:r>
            <w:r w:rsidRPr="00160C1C">
              <w:rPr>
                <w:rFonts w:ascii="Times New Roman" w:eastAsia="Times New Roman" w:hAnsi="Times New Roman" w:cs="Times New Roman"/>
                <w:color w:val="000000"/>
                <w:szCs w:val="20"/>
                <w:lang w:eastAsia="ru-RU"/>
              </w:rPr>
              <w:t>142717, Россия, Московская обл</w:t>
            </w:r>
            <w:r>
              <w:rPr>
                <w:rFonts w:ascii="Times New Roman" w:eastAsia="Times New Roman" w:hAnsi="Times New Roman" w:cs="Times New Roman"/>
                <w:color w:val="000000"/>
                <w:szCs w:val="20"/>
                <w:lang w:eastAsia="ru-RU"/>
              </w:rPr>
              <w:t>.</w:t>
            </w:r>
            <w:r w:rsidRPr="00160C1C">
              <w:rPr>
                <w:rFonts w:ascii="Times New Roman" w:eastAsia="Times New Roman" w:hAnsi="Times New Roman" w:cs="Times New Roman"/>
                <w:color w:val="000000"/>
                <w:szCs w:val="20"/>
                <w:lang w:eastAsia="ru-RU"/>
              </w:rPr>
              <w:t xml:space="preserve">, г. Видное, поселок Развилка,  Проектируемый </w:t>
            </w:r>
            <w:r>
              <w:rPr>
                <w:rFonts w:ascii="Times New Roman" w:eastAsia="Times New Roman" w:hAnsi="Times New Roman" w:cs="Times New Roman"/>
                <w:color w:val="000000"/>
                <w:szCs w:val="20"/>
                <w:lang w:eastAsia="ru-RU"/>
              </w:rPr>
              <w:t xml:space="preserve">пр. № </w:t>
            </w:r>
            <w:r w:rsidRPr="00160C1C">
              <w:rPr>
                <w:rFonts w:ascii="Times New Roman" w:eastAsia="Times New Roman" w:hAnsi="Times New Roman" w:cs="Times New Roman"/>
                <w:color w:val="000000"/>
                <w:szCs w:val="20"/>
                <w:lang w:eastAsia="ru-RU"/>
              </w:rPr>
              <w:t>5537, д. 5208</w:t>
            </w:r>
            <w:r>
              <w:rPr>
                <w:rFonts w:ascii="Times New Roman" w:eastAsia="Times New Roman" w:hAnsi="Times New Roman" w:cs="Times New Roman"/>
                <w:color w:val="000000"/>
                <w:szCs w:val="20"/>
                <w:lang w:eastAsia="ru-RU"/>
              </w:rPr>
              <w:t>,</w:t>
            </w:r>
            <w:r w:rsidRPr="00160C1C">
              <w:rPr>
                <w:rFonts w:ascii="Times New Roman" w:eastAsia="Times New Roman" w:hAnsi="Times New Roman" w:cs="Times New Roman"/>
                <w:color w:val="000000"/>
                <w:szCs w:val="20"/>
                <w:lang w:eastAsia="ru-RU"/>
              </w:rPr>
              <w:t xml:space="preserve"> стр. 8</w:t>
            </w:r>
            <w:r>
              <w:rPr>
                <w:rFonts w:ascii="Times New Roman" w:eastAsia="Times New Roman" w:hAnsi="Times New Roman" w:cs="Times New Roman"/>
                <w:color w:val="000000"/>
                <w:szCs w:val="20"/>
                <w:lang w:eastAsia="ru-RU"/>
              </w:rPr>
              <w:t>)</w:t>
            </w:r>
            <w:r w:rsidRPr="00457C8D">
              <w:rPr>
                <w:rFonts w:ascii="Times New Roman" w:eastAsia="Times New Roman" w:hAnsi="Times New Roman" w:cs="Times New Roman"/>
                <w:color w:val="000000"/>
                <w:szCs w:val="20"/>
                <w:lang w:eastAsia="ru-RU"/>
              </w:rPr>
              <w:t xml:space="preserve"> в течении 3-х раб</w:t>
            </w:r>
            <w:r>
              <w:rPr>
                <w:rFonts w:ascii="Times New Roman" w:eastAsia="Times New Roman" w:hAnsi="Times New Roman" w:cs="Times New Roman"/>
                <w:color w:val="000000"/>
                <w:szCs w:val="20"/>
                <w:lang w:eastAsia="ru-RU"/>
              </w:rPr>
              <w:t>очих</w:t>
            </w:r>
            <w:r w:rsidRPr="00457C8D">
              <w:rPr>
                <w:rFonts w:ascii="Times New Roman" w:eastAsia="Times New Roman" w:hAnsi="Times New Roman" w:cs="Times New Roman"/>
                <w:color w:val="000000"/>
                <w:szCs w:val="20"/>
                <w:lang w:eastAsia="ru-RU"/>
              </w:rPr>
              <w:t xml:space="preserve"> дней с момента подачи заявки;</w:t>
            </w:r>
          </w:p>
        </w:tc>
      </w:tr>
      <w:tr w:rsidR="003536EA" w:rsidRPr="00166737" w14:paraId="35258B86" w14:textId="77777777" w:rsidTr="003536EA">
        <w:trPr>
          <w:gridAfter w:val="2"/>
          <w:wAfter w:w="929" w:type="dxa"/>
          <w:trHeight w:val="661"/>
        </w:trPr>
        <w:tc>
          <w:tcPr>
            <w:tcW w:w="9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6B83DBF" w14:textId="77777777" w:rsidR="003536EA" w:rsidRPr="00457C8D" w:rsidRDefault="003536EA" w:rsidP="003536EA">
            <w:pPr>
              <w:spacing w:after="0"/>
              <w:jc w:val="center"/>
              <w:rPr>
                <w:rFonts w:ascii="Times New Roman" w:eastAsia="Times New Roman" w:hAnsi="Times New Roman" w:cs="Times New Roman"/>
                <w:color w:val="000000"/>
                <w:szCs w:val="20"/>
                <w:lang w:eastAsia="ru-RU"/>
              </w:rPr>
            </w:pPr>
            <w:r w:rsidRPr="00457C8D">
              <w:rPr>
                <w:rFonts w:ascii="Times New Roman" w:eastAsia="Times New Roman" w:hAnsi="Times New Roman" w:cs="Times New Roman"/>
                <w:color w:val="000000"/>
                <w:szCs w:val="20"/>
                <w:lang w:eastAsia="ru-RU"/>
              </w:rPr>
              <w:t xml:space="preserve">Возможность осуществлять дополнительный "срочный" вывоз в течение 1-го рабочего дня с момента подачи заявки Заказчиком (максимум </w:t>
            </w:r>
            <w:r>
              <w:rPr>
                <w:rFonts w:ascii="Times New Roman" w:eastAsia="Times New Roman" w:hAnsi="Times New Roman" w:cs="Times New Roman"/>
                <w:color w:val="000000"/>
                <w:szCs w:val="20"/>
                <w:lang w:eastAsia="ru-RU"/>
              </w:rPr>
              <w:t>1</w:t>
            </w:r>
            <w:r w:rsidRPr="00457C8D">
              <w:rPr>
                <w:rFonts w:ascii="Times New Roman" w:eastAsia="Times New Roman" w:hAnsi="Times New Roman" w:cs="Times New Roman"/>
                <w:color w:val="000000"/>
                <w:szCs w:val="20"/>
                <w:lang w:eastAsia="ru-RU"/>
              </w:rPr>
              <w:t xml:space="preserve"> заявк</w:t>
            </w:r>
            <w:r>
              <w:rPr>
                <w:rFonts w:ascii="Times New Roman" w:eastAsia="Times New Roman" w:hAnsi="Times New Roman" w:cs="Times New Roman"/>
                <w:color w:val="000000"/>
                <w:szCs w:val="20"/>
                <w:lang w:eastAsia="ru-RU"/>
              </w:rPr>
              <w:t>а</w:t>
            </w:r>
            <w:r w:rsidRPr="00457C8D">
              <w:rPr>
                <w:rFonts w:ascii="Times New Roman" w:eastAsia="Times New Roman" w:hAnsi="Times New Roman" w:cs="Times New Roman"/>
                <w:color w:val="000000"/>
                <w:szCs w:val="20"/>
                <w:lang w:eastAsia="ru-RU"/>
              </w:rPr>
              <w:t xml:space="preserve"> в </w:t>
            </w:r>
            <w:r>
              <w:rPr>
                <w:rFonts w:ascii="Times New Roman" w:eastAsia="Times New Roman" w:hAnsi="Times New Roman" w:cs="Times New Roman"/>
                <w:color w:val="000000"/>
                <w:szCs w:val="20"/>
                <w:lang w:eastAsia="ru-RU"/>
              </w:rPr>
              <w:t>неделю</w:t>
            </w:r>
            <w:r w:rsidRPr="00457C8D">
              <w:rPr>
                <w:rFonts w:ascii="Times New Roman" w:eastAsia="Times New Roman" w:hAnsi="Times New Roman" w:cs="Times New Roman"/>
                <w:color w:val="000000"/>
                <w:szCs w:val="20"/>
                <w:lang w:eastAsia="ru-RU"/>
              </w:rPr>
              <w:t xml:space="preserve">) </w:t>
            </w:r>
            <w:r>
              <w:rPr>
                <w:rFonts w:ascii="Times New Roman" w:eastAsia="Times New Roman" w:hAnsi="Times New Roman" w:cs="Times New Roman"/>
                <w:b/>
                <w:color w:val="000000"/>
                <w:szCs w:val="20"/>
                <w:lang w:eastAsia="ru-RU"/>
              </w:rPr>
              <w:t>–</w:t>
            </w:r>
            <w:r w:rsidRPr="00457C8D">
              <w:rPr>
                <w:rFonts w:ascii="Times New Roman" w:eastAsia="Times New Roman" w:hAnsi="Times New Roman" w:cs="Times New Roman"/>
                <w:color w:val="000000"/>
                <w:szCs w:val="20"/>
                <w:lang w:eastAsia="ru-RU"/>
              </w:rPr>
              <w:t xml:space="preserve"> </w:t>
            </w:r>
            <w:r w:rsidRPr="008655D3">
              <w:rPr>
                <w:rFonts w:ascii="Times New Roman" w:eastAsia="Times New Roman" w:hAnsi="Times New Roman" w:cs="Times New Roman"/>
                <w:color w:val="000000"/>
                <w:szCs w:val="20"/>
                <w:lang w:eastAsia="ru-RU"/>
              </w:rPr>
              <w:t xml:space="preserve">от </w:t>
            </w:r>
            <w:r w:rsidRPr="00FB0A32">
              <w:rPr>
                <w:rFonts w:ascii="Times New Roman" w:eastAsia="Times New Roman" w:hAnsi="Times New Roman" w:cs="Times New Roman"/>
                <w:color w:val="000000"/>
                <w:szCs w:val="20"/>
                <w:u w:val="single"/>
                <w:lang w:eastAsia="ru-RU"/>
              </w:rPr>
              <w:t xml:space="preserve"> </w:t>
            </w:r>
            <w:r w:rsidRPr="00FB0A32">
              <w:rPr>
                <w:rFonts w:ascii="Times New Roman" w:eastAsia="Times New Roman" w:hAnsi="Times New Roman" w:cs="Times New Roman"/>
                <w:i/>
                <w:color w:val="000000"/>
                <w:szCs w:val="20"/>
                <w:u w:val="single"/>
                <w:lang w:eastAsia="ru-RU"/>
              </w:rPr>
              <w:t xml:space="preserve">40 </w:t>
            </w:r>
            <w:r w:rsidRPr="008655D3">
              <w:rPr>
                <w:rFonts w:ascii="Times New Roman" w:eastAsia="Times New Roman" w:hAnsi="Times New Roman" w:cs="Times New Roman"/>
                <w:color w:val="000000"/>
                <w:szCs w:val="20"/>
                <w:lang w:eastAsia="ru-RU"/>
              </w:rPr>
              <w:t xml:space="preserve"> кг</w:t>
            </w:r>
            <w:r w:rsidRPr="00457C8D">
              <w:rPr>
                <w:rFonts w:ascii="Times New Roman" w:eastAsia="Times New Roman" w:hAnsi="Times New Roman" w:cs="Times New Roman"/>
                <w:color w:val="000000"/>
                <w:szCs w:val="20"/>
                <w:lang w:eastAsia="ru-RU"/>
              </w:rPr>
              <w:t xml:space="preserve"> </w:t>
            </w:r>
            <w:r>
              <w:rPr>
                <w:rFonts w:ascii="Times New Roman" w:eastAsia="Times New Roman" w:hAnsi="Times New Roman" w:cs="Times New Roman"/>
                <w:b/>
                <w:color w:val="000000"/>
                <w:szCs w:val="20"/>
                <w:lang w:eastAsia="ru-RU"/>
              </w:rPr>
              <w:t>–</w:t>
            </w:r>
            <w:r w:rsidRPr="00457C8D">
              <w:rPr>
                <w:rFonts w:ascii="Times New Roman" w:eastAsia="Times New Roman" w:hAnsi="Times New Roman" w:cs="Times New Roman"/>
                <w:color w:val="000000"/>
                <w:szCs w:val="20"/>
                <w:lang w:eastAsia="ru-RU"/>
              </w:rPr>
              <w:t xml:space="preserve"> без изменения стоимости)</w:t>
            </w:r>
            <w:r>
              <w:rPr>
                <w:rFonts w:ascii="Times New Roman" w:eastAsia="Times New Roman" w:hAnsi="Times New Roman" w:cs="Times New Roman"/>
                <w:color w:val="000000"/>
                <w:szCs w:val="20"/>
                <w:lang w:eastAsia="ru-RU"/>
              </w:rPr>
              <w:t>.</w:t>
            </w:r>
          </w:p>
        </w:tc>
      </w:tr>
      <w:tr w:rsidR="003536EA" w:rsidRPr="00166737" w14:paraId="7F14698A" w14:textId="77777777" w:rsidTr="003536EA">
        <w:trPr>
          <w:gridAfter w:val="2"/>
          <w:wAfter w:w="929" w:type="dxa"/>
          <w:trHeight w:val="392"/>
        </w:trPr>
        <w:tc>
          <w:tcPr>
            <w:tcW w:w="9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7C6663ED" w14:textId="77777777" w:rsidR="003536EA" w:rsidRPr="00457C8D" w:rsidRDefault="003536EA" w:rsidP="003536EA">
            <w:pPr>
              <w:spacing w:after="0"/>
              <w:jc w:val="center"/>
              <w:rPr>
                <w:rFonts w:ascii="Times New Roman" w:eastAsia="Times New Roman" w:hAnsi="Times New Roman" w:cs="Times New Roman"/>
                <w:color w:val="000000"/>
                <w:szCs w:val="20"/>
                <w:lang w:eastAsia="ru-RU"/>
              </w:rPr>
            </w:pPr>
            <w:r w:rsidRPr="00457C8D">
              <w:rPr>
                <w:rFonts w:ascii="Times New Roman" w:eastAsia="Times New Roman" w:hAnsi="Times New Roman" w:cs="Times New Roman"/>
                <w:b/>
                <w:color w:val="000000"/>
                <w:szCs w:val="20"/>
                <w:lang w:eastAsia="ru-RU"/>
              </w:rPr>
              <w:t>Единоразовый вывоз</w:t>
            </w:r>
            <w:r w:rsidRPr="00457C8D">
              <w:rPr>
                <w:rFonts w:ascii="Times New Roman" w:eastAsia="Times New Roman" w:hAnsi="Times New Roman" w:cs="Times New Roman"/>
                <w:color w:val="000000"/>
                <w:szCs w:val="20"/>
                <w:lang w:eastAsia="ru-RU"/>
              </w:rPr>
              <w:t xml:space="preserve"> </w:t>
            </w:r>
            <w:r>
              <w:rPr>
                <w:rFonts w:ascii="Times New Roman" w:eastAsia="Times New Roman" w:hAnsi="Times New Roman" w:cs="Times New Roman"/>
                <w:b/>
                <w:color w:val="000000"/>
                <w:szCs w:val="20"/>
                <w:lang w:eastAsia="ru-RU"/>
              </w:rPr>
              <w:t xml:space="preserve">– </w:t>
            </w:r>
            <w:r w:rsidRPr="00457C8D">
              <w:rPr>
                <w:rFonts w:ascii="Times New Roman" w:eastAsia="Times New Roman" w:hAnsi="Times New Roman" w:cs="Times New Roman"/>
                <w:color w:val="000000"/>
                <w:szCs w:val="20"/>
                <w:lang w:eastAsia="ru-RU"/>
              </w:rPr>
              <w:t>от 1 (одной) тонны</w:t>
            </w:r>
          </w:p>
        </w:tc>
      </w:tr>
      <w:tr w:rsidR="003536EA" w:rsidRPr="00166737" w14:paraId="2439ED10" w14:textId="77777777" w:rsidTr="003536EA">
        <w:trPr>
          <w:gridAfter w:val="2"/>
          <w:wAfter w:w="929" w:type="dxa"/>
          <w:trHeight w:val="826"/>
        </w:trPr>
        <w:tc>
          <w:tcPr>
            <w:tcW w:w="9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D21C972" w14:textId="77777777" w:rsidR="003536EA" w:rsidRPr="00457C8D" w:rsidRDefault="003536EA" w:rsidP="003536EA">
            <w:pPr>
              <w:spacing w:after="0"/>
              <w:jc w:val="center"/>
              <w:rPr>
                <w:rFonts w:ascii="Times New Roman" w:eastAsia="Times New Roman" w:hAnsi="Times New Roman" w:cs="Times New Roman"/>
                <w:color w:val="000000"/>
                <w:szCs w:val="20"/>
                <w:lang w:eastAsia="ru-RU"/>
              </w:rPr>
            </w:pPr>
            <w:r w:rsidRPr="00457C8D">
              <w:rPr>
                <w:rFonts w:ascii="Times New Roman" w:eastAsia="Times New Roman" w:hAnsi="Times New Roman" w:cs="Times New Roman"/>
                <w:b/>
                <w:color w:val="000000"/>
                <w:szCs w:val="20"/>
                <w:lang w:eastAsia="ru-RU"/>
              </w:rPr>
              <w:t>Срок заключения Контракта</w:t>
            </w:r>
            <w:r>
              <w:rPr>
                <w:rFonts w:ascii="Times New Roman" w:eastAsia="Times New Roman" w:hAnsi="Times New Roman" w:cs="Times New Roman"/>
                <w:b/>
                <w:color w:val="000000"/>
                <w:szCs w:val="20"/>
                <w:lang w:eastAsia="ru-RU"/>
              </w:rPr>
              <w:t xml:space="preserve"> – </w:t>
            </w:r>
            <w:r w:rsidRPr="00457C8D">
              <w:rPr>
                <w:rFonts w:ascii="Times New Roman" w:eastAsia="Times New Roman" w:hAnsi="Times New Roman" w:cs="Times New Roman"/>
                <w:color w:val="000000"/>
                <w:szCs w:val="20"/>
                <w:lang w:eastAsia="ru-RU"/>
              </w:rPr>
              <w:t>разовый на партию (</w:t>
            </w:r>
            <w:r>
              <w:rPr>
                <w:rFonts w:ascii="Times New Roman" w:eastAsia="Times New Roman" w:hAnsi="Times New Roman" w:cs="Times New Roman"/>
                <w:color w:val="000000"/>
                <w:szCs w:val="20"/>
                <w:lang w:eastAsia="ru-RU"/>
              </w:rPr>
              <w:t>у</w:t>
            </w:r>
            <w:r w:rsidRPr="00457C8D">
              <w:rPr>
                <w:rFonts w:ascii="Times New Roman" w:eastAsia="Times New Roman" w:hAnsi="Times New Roman" w:cs="Times New Roman"/>
                <w:color w:val="000000"/>
                <w:szCs w:val="20"/>
                <w:lang w:eastAsia="ru-RU"/>
              </w:rPr>
              <w:t xml:space="preserve">тилизация </w:t>
            </w:r>
            <w:r>
              <w:rPr>
                <w:rFonts w:ascii="Times New Roman" w:eastAsia="Times New Roman" w:hAnsi="Times New Roman" w:cs="Times New Roman"/>
                <w:color w:val="000000"/>
                <w:szCs w:val="20"/>
                <w:lang w:eastAsia="ru-RU"/>
              </w:rPr>
              <w:t>ТМЦ</w:t>
            </w:r>
            <w:r w:rsidRPr="00457C8D">
              <w:rPr>
                <w:rFonts w:ascii="Times New Roman" w:eastAsia="Times New Roman" w:hAnsi="Times New Roman" w:cs="Times New Roman"/>
                <w:color w:val="000000"/>
                <w:szCs w:val="20"/>
                <w:lang w:eastAsia="ru-RU"/>
              </w:rPr>
              <w:t xml:space="preserve"> будет производиться п</w:t>
            </w:r>
            <w:r>
              <w:rPr>
                <w:rFonts w:ascii="Times New Roman" w:eastAsia="Times New Roman" w:hAnsi="Times New Roman" w:cs="Times New Roman"/>
                <w:color w:val="000000"/>
                <w:szCs w:val="20"/>
                <w:lang w:eastAsia="ru-RU"/>
              </w:rPr>
              <w:t>оэтап</w:t>
            </w:r>
            <w:r w:rsidRPr="00457C8D">
              <w:rPr>
                <w:rFonts w:ascii="Times New Roman" w:eastAsia="Times New Roman" w:hAnsi="Times New Roman" w:cs="Times New Roman"/>
                <w:color w:val="000000"/>
                <w:szCs w:val="20"/>
                <w:lang w:eastAsia="ru-RU"/>
              </w:rPr>
              <w:t>но</w:t>
            </w:r>
            <w:r>
              <w:rPr>
                <w:rFonts w:ascii="Times New Roman" w:eastAsia="Times New Roman" w:hAnsi="Times New Roman" w:cs="Times New Roman"/>
                <w:color w:val="000000"/>
                <w:szCs w:val="20"/>
                <w:lang w:eastAsia="ru-RU"/>
              </w:rPr>
              <w:t xml:space="preserve"> – п</w:t>
            </w:r>
            <w:r w:rsidRPr="00457C8D">
              <w:rPr>
                <w:rFonts w:ascii="Times New Roman" w:eastAsia="Times New Roman" w:hAnsi="Times New Roman" w:cs="Times New Roman"/>
                <w:color w:val="000000"/>
                <w:szCs w:val="20"/>
                <w:lang w:eastAsia="ru-RU"/>
              </w:rPr>
              <w:t>о запросу на ЭТП К</w:t>
            </w:r>
            <w:r>
              <w:rPr>
                <w:rFonts w:ascii="Times New Roman" w:eastAsia="Times New Roman" w:hAnsi="Times New Roman" w:cs="Times New Roman"/>
                <w:color w:val="000000"/>
                <w:szCs w:val="20"/>
                <w:lang w:eastAsia="ru-RU"/>
              </w:rPr>
              <w:t>оммерческих Предложений</w:t>
            </w:r>
            <w:r w:rsidRPr="00457C8D">
              <w:rPr>
                <w:rFonts w:ascii="Times New Roman" w:eastAsia="Times New Roman" w:hAnsi="Times New Roman" w:cs="Times New Roman"/>
                <w:color w:val="000000"/>
                <w:szCs w:val="20"/>
                <w:lang w:eastAsia="ru-RU"/>
              </w:rPr>
              <w:t xml:space="preserve"> от Поставщиков, прошедших П</w:t>
            </w:r>
            <w:r>
              <w:rPr>
                <w:rFonts w:ascii="Times New Roman" w:eastAsia="Times New Roman" w:hAnsi="Times New Roman" w:cs="Times New Roman"/>
                <w:color w:val="000000"/>
                <w:szCs w:val="20"/>
                <w:lang w:eastAsia="ru-RU"/>
              </w:rPr>
              <w:t xml:space="preserve">КО по каждой категории ТМЦ </w:t>
            </w:r>
            <w:r w:rsidRPr="00457C8D">
              <w:rPr>
                <w:rFonts w:ascii="Times New Roman" w:eastAsia="Times New Roman" w:hAnsi="Times New Roman" w:cs="Times New Roman"/>
                <w:color w:val="000000"/>
                <w:szCs w:val="20"/>
                <w:lang w:eastAsia="ru-RU"/>
              </w:rPr>
              <w:t>с фикс</w:t>
            </w:r>
            <w:r>
              <w:rPr>
                <w:rFonts w:ascii="Times New Roman" w:eastAsia="Times New Roman" w:hAnsi="Times New Roman" w:cs="Times New Roman"/>
                <w:color w:val="000000"/>
                <w:szCs w:val="20"/>
                <w:lang w:eastAsia="ru-RU"/>
              </w:rPr>
              <w:t>ацией</w:t>
            </w:r>
            <w:r w:rsidRPr="00457C8D">
              <w:rPr>
                <w:rFonts w:ascii="Times New Roman" w:eastAsia="Times New Roman" w:hAnsi="Times New Roman" w:cs="Times New Roman"/>
                <w:color w:val="000000"/>
                <w:szCs w:val="20"/>
                <w:lang w:eastAsia="ru-RU"/>
              </w:rPr>
              <w:t xml:space="preserve"> ценового предложения </w:t>
            </w:r>
            <w:r>
              <w:rPr>
                <w:rFonts w:ascii="Times New Roman" w:eastAsia="Times New Roman" w:hAnsi="Times New Roman" w:cs="Times New Roman"/>
                <w:color w:val="000000"/>
                <w:szCs w:val="20"/>
                <w:lang w:eastAsia="ru-RU"/>
              </w:rPr>
              <w:t xml:space="preserve">сроком </w:t>
            </w:r>
            <w:r w:rsidRPr="00457C8D">
              <w:rPr>
                <w:rFonts w:ascii="Times New Roman" w:eastAsia="Times New Roman" w:hAnsi="Times New Roman" w:cs="Times New Roman"/>
                <w:color w:val="000000"/>
                <w:szCs w:val="20"/>
                <w:lang w:eastAsia="ru-RU"/>
              </w:rPr>
              <w:t xml:space="preserve">на </w:t>
            </w:r>
            <w:r w:rsidRPr="00F568F9">
              <w:rPr>
                <w:rFonts w:ascii="Times New Roman" w:eastAsia="Times New Roman" w:hAnsi="Times New Roman" w:cs="Times New Roman"/>
                <w:color w:val="000000"/>
                <w:szCs w:val="20"/>
                <w:lang w:eastAsia="ru-RU"/>
              </w:rPr>
              <w:t xml:space="preserve">1 </w:t>
            </w:r>
            <w:r w:rsidRPr="00C26115">
              <w:rPr>
                <w:rFonts w:ascii="Times New Roman" w:eastAsia="Times New Roman" w:hAnsi="Times New Roman" w:cs="Times New Roman"/>
                <w:color w:val="000000"/>
                <w:szCs w:val="20"/>
                <w:lang w:eastAsia="ru-RU"/>
              </w:rPr>
              <w:t>квартал</w:t>
            </w:r>
            <w:r w:rsidRPr="00457C8D">
              <w:rPr>
                <w:rFonts w:ascii="Times New Roman" w:eastAsia="Times New Roman" w:hAnsi="Times New Roman" w:cs="Times New Roman"/>
                <w:color w:val="000000"/>
                <w:szCs w:val="20"/>
                <w:lang w:eastAsia="ru-RU"/>
              </w:rPr>
              <w:t>)</w:t>
            </w:r>
            <w:r>
              <w:rPr>
                <w:rFonts w:ascii="Times New Roman" w:eastAsia="Times New Roman" w:hAnsi="Times New Roman" w:cs="Times New Roman"/>
                <w:color w:val="000000"/>
                <w:szCs w:val="20"/>
                <w:lang w:eastAsia="ru-RU"/>
              </w:rPr>
              <w:t>.</w:t>
            </w:r>
          </w:p>
        </w:tc>
      </w:tr>
      <w:tr w:rsidR="003536EA" w:rsidRPr="00166737" w14:paraId="37C09B68" w14:textId="77777777" w:rsidTr="003536EA">
        <w:trPr>
          <w:gridAfter w:val="2"/>
          <w:wAfter w:w="929" w:type="dxa"/>
          <w:trHeight w:val="624"/>
        </w:trPr>
        <w:tc>
          <w:tcPr>
            <w:tcW w:w="9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5D483FB3" w14:textId="77777777" w:rsidR="003536EA" w:rsidRPr="00E1383A" w:rsidRDefault="003536EA" w:rsidP="003536EA">
            <w:pPr>
              <w:spacing w:after="0"/>
              <w:jc w:val="center"/>
              <w:rPr>
                <w:rFonts w:ascii="Times New Roman" w:eastAsia="Times New Roman" w:hAnsi="Times New Roman" w:cs="Times New Roman"/>
                <w:szCs w:val="20"/>
                <w:lang w:eastAsia="ru-RU"/>
              </w:rPr>
            </w:pPr>
            <w:r w:rsidRPr="00457C8D">
              <w:rPr>
                <w:rFonts w:ascii="Times New Roman" w:eastAsia="Times New Roman" w:hAnsi="Times New Roman" w:cs="Times New Roman"/>
                <w:b/>
                <w:szCs w:val="20"/>
                <w:lang w:eastAsia="ru-RU"/>
              </w:rPr>
              <w:t>Прогнозируемый объем</w:t>
            </w:r>
            <w:r w:rsidRPr="00457C8D">
              <w:rPr>
                <w:rFonts w:ascii="Times New Roman" w:eastAsia="Times New Roman" w:hAnsi="Times New Roman" w:cs="Times New Roman"/>
                <w:szCs w:val="20"/>
                <w:lang w:eastAsia="ru-RU"/>
              </w:rPr>
              <w:t xml:space="preserve"> по утилизации (на 12 месяцев)</w:t>
            </w:r>
            <w:r>
              <w:rPr>
                <w:rFonts w:ascii="Times New Roman" w:eastAsia="Times New Roman" w:hAnsi="Times New Roman" w:cs="Times New Roman"/>
                <w:szCs w:val="20"/>
                <w:lang w:eastAsia="ru-RU"/>
              </w:rPr>
              <w:t xml:space="preserve"> – 150 000 позиций (масса будет уточняться для каждой партии ТМЦ).</w:t>
            </w:r>
          </w:p>
        </w:tc>
      </w:tr>
      <w:tr w:rsidR="003536EA" w:rsidRPr="00166737" w14:paraId="06F6D704" w14:textId="77777777" w:rsidTr="003536EA">
        <w:trPr>
          <w:gridAfter w:val="2"/>
          <w:wAfter w:w="929" w:type="dxa"/>
          <w:trHeight w:val="703"/>
        </w:trPr>
        <w:tc>
          <w:tcPr>
            <w:tcW w:w="63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16B567" w14:textId="269342FB" w:rsidR="003536EA" w:rsidRPr="00014F15" w:rsidRDefault="003536EA" w:rsidP="003536EA">
            <w:pPr>
              <w:spacing w:after="0"/>
              <w:jc w:val="center"/>
              <w:rPr>
                <w:rFonts w:ascii="Times New Roman" w:eastAsia="Times New Roman" w:hAnsi="Times New Roman" w:cs="Times New Roman"/>
                <w:b/>
                <w:bCs w:val="0"/>
                <w:lang w:eastAsia="ru-RU"/>
              </w:rPr>
            </w:pPr>
            <w:r w:rsidRPr="00303537">
              <w:rPr>
                <w:rFonts w:ascii="Times New Roman" w:eastAsia="Times New Roman" w:hAnsi="Times New Roman" w:cs="Times New Roman"/>
                <w:b/>
                <w:lang w:eastAsia="ru-RU"/>
              </w:rPr>
              <w:t xml:space="preserve">Ориентировочная информация по </w:t>
            </w:r>
            <w:r>
              <w:rPr>
                <w:rFonts w:ascii="Times New Roman" w:eastAsia="Times New Roman" w:hAnsi="Times New Roman" w:cs="Times New Roman"/>
                <w:b/>
                <w:lang w:eastAsia="ru-RU"/>
              </w:rPr>
              <w:t>количественному</w:t>
            </w:r>
            <w:r w:rsidRPr="00303537">
              <w:rPr>
                <w:rFonts w:ascii="Times New Roman" w:eastAsia="Times New Roman" w:hAnsi="Times New Roman" w:cs="Times New Roman"/>
                <w:b/>
                <w:lang w:eastAsia="ru-RU"/>
              </w:rPr>
              <w:t xml:space="preserve"> соотношению утилизируемой продукции</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A1B57" w14:textId="77777777" w:rsidR="003536EA" w:rsidRPr="00014F15" w:rsidRDefault="003536EA" w:rsidP="003536EA">
            <w:pPr>
              <w:spacing w:after="0"/>
              <w:ind w:left="-45" w:right="-67"/>
              <w:jc w:val="center"/>
              <w:rPr>
                <w:rFonts w:ascii="Times New Roman" w:eastAsia="Times New Roman" w:hAnsi="Times New Roman" w:cs="Times New Roman"/>
                <w:b/>
                <w:bCs w:val="0"/>
                <w:lang w:eastAsia="ru-RU"/>
              </w:rPr>
            </w:pPr>
            <w:r w:rsidRPr="00303537">
              <w:rPr>
                <w:rFonts w:ascii="Times New Roman" w:eastAsia="Times New Roman" w:hAnsi="Times New Roman" w:cs="Times New Roman"/>
                <w:b/>
                <w:lang w:eastAsia="ru-RU"/>
              </w:rPr>
              <w:t xml:space="preserve">Доля от </w:t>
            </w:r>
            <w:r>
              <w:rPr>
                <w:rFonts w:ascii="Times New Roman" w:eastAsia="Times New Roman" w:hAnsi="Times New Roman" w:cs="Times New Roman"/>
                <w:b/>
                <w:lang w:eastAsia="ru-RU"/>
              </w:rPr>
              <w:t>о</w:t>
            </w:r>
            <w:r w:rsidRPr="00303537">
              <w:rPr>
                <w:rFonts w:ascii="Times New Roman" w:eastAsia="Times New Roman" w:hAnsi="Times New Roman" w:cs="Times New Roman"/>
                <w:b/>
                <w:lang w:eastAsia="ru-RU"/>
              </w:rPr>
              <w:t xml:space="preserve">бщего </w:t>
            </w:r>
            <w:r>
              <w:rPr>
                <w:rFonts w:ascii="Times New Roman" w:eastAsia="Times New Roman" w:hAnsi="Times New Roman" w:cs="Times New Roman"/>
                <w:b/>
                <w:lang w:eastAsia="ru-RU"/>
              </w:rPr>
              <w:t>о</w:t>
            </w:r>
            <w:r w:rsidRPr="00303537">
              <w:rPr>
                <w:rFonts w:ascii="Times New Roman" w:eastAsia="Times New Roman" w:hAnsi="Times New Roman" w:cs="Times New Roman"/>
                <w:b/>
                <w:lang w:eastAsia="ru-RU"/>
              </w:rPr>
              <w:t>бъем</w:t>
            </w:r>
            <w:r>
              <w:rPr>
                <w:rFonts w:ascii="Times New Roman" w:eastAsia="Times New Roman" w:hAnsi="Times New Roman" w:cs="Times New Roman"/>
                <w:b/>
                <w:lang w:eastAsia="ru-RU"/>
              </w:rPr>
              <w:t>а</w:t>
            </w:r>
          </w:p>
        </w:tc>
        <w:tc>
          <w:tcPr>
            <w:tcW w:w="416" w:type="dxa"/>
            <w:tcBorders>
              <w:top w:val="nil"/>
              <w:left w:val="single" w:sz="4" w:space="0" w:color="auto"/>
              <w:bottom w:val="nil"/>
              <w:right w:val="nil"/>
            </w:tcBorders>
            <w:shd w:val="clear" w:color="auto" w:fill="auto"/>
            <w:noWrap/>
            <w:vAlign w:val="bottom"/>
            <w:hideMark/>
          </w:tcPr>
          <w:p w14:paraId="5537BA3C" w14:textId="77777777" w:rsidR="003536EA" w:rsidRPr="00014F15" w:rsidRDefault="003536EA" w:rsidP="003536EA">
            <w:pPr>
              <w:spacing w:after="0"/>
              <w:jc w:val="center"/>
              <w:rPr>
                <w:rFonts w:ascii="Times New Roman" w:eastAsia="Times New Roman" w:hAnsi="Times New Roman" w:cs="Times New Roman"/>
                <w:lang w:eastAsia="ru-RU"/>
              </w:rPr>
            </w:pPr>
          </w:p>
        </w:tc>
        <w:tc>
          <w:tcPr>
            <w:tcW w:w="924" w:type="dxa"/>
            <w:tcBorders>
              <w:top w:val="nil"/>
              <w:left w:val="nil"/>
              <w:bottom w:val="nil"/>
              <w:right w:val="nil"/>
            </w:tcBorders>
            <w:shd w:val="clear" w:color="auto" w:fill="auto"/>
            <w:noWrap/>
            <w:vAlign w:val="bottom"/>
            <w:hideMark/>
          </w:tcPr>
          <w:p w14:paraId="55F083A3" w14:textId="77777777" w:rsidR="003536EA" w:rsidRPr="00014F15" w:rsidRDefault="003536EA" w:rsidP="003536EA">
            <w:pPr>
              <w:spacing w:after="0"/>
              <w:jc w:val="center"/>
              <w:rPr>
                <w:rFonts w:ascii="Times New Roman" w:eastAsia="Times New Roman" w:hAnsi="Times New Roman" w:cs="Times New Roman"/>
                <w:lang w:eastAsia="ru-RU"/>
              </w:rPr>
            </w:pPr>
          </w:p>
        </w:tc>
      </w:tr>
      <w:tr w:rsidR="003536EA" w:rsidRPr="00166737" w14:paraId="00F13EC4" w14:textId="77777777" w:rsidTr="003536EA">
        <w:trPr>
          <w:gridAfter w:val="2"/>
          <w:wAfter w:w="929" w:type="dxa"/>
          <w:trHeight w:val="266"/>
        </w:trPr>
        <w:tc>
          <w:tcPr>
            <w:tcW w:w="63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6A35CEA" w14:textId="77777777" w:rsidR="003536EA" w:rsidRPr="00366BAB" w:rsidRDefault="003536EA" w:rsidP="003536EA">
            <w:pPr>
              <w:spacing w:after="0"/>
              <w:jc w:val="center"/>
              <w:rPr>
                <w:rFonts w:ascii="Times New Roman" w:eastAsia="Times New Roman" w:hAnsi="Times New Roman" w:cs="Times New Roman"/>
                <w:color w:val="000000"/>
                <w:szCs w:val="20"/>
                <w:lang w:eastAsia="ru-RU"/>
              </w:rPr>
            </w:pPr>
            <w:r w:rsidRPr="00765BD0">
              <w:rPr>
                <w:rFonts w:ascii="Times New Roman" w:eastAsia="Times New Roman" w:hAnsi="Times New Roman" w:cs="Times New Roman"/>
                <w:color w:val="000000"/>
                <w:szCs w:val="20"/>
                <w:lang w:eastAsia="ru-RU"/>
              </w:rPr>
              <w:t>Электронные компоненты и радиодетали</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05A26" w14:textId="77777777" w:rsidR="003536EA" w:rsidRPr="00014F15" w:rsidRDefault="003536EA" w:rsidP="003536EA">
            <w:pPr>
              <w:spacing w:after="0"/>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w:t>
            </w:r>
          </w:p>
        </w:tc>
        <w:tc>
          <w:tcPr>
            <w:tcW w:w="416" w:type="dxa"/>
            <w:tcBorders>
              <w:top w:val="nil"/>
              <w:left w:val="single" w:sz="4" w:space="0" w:color="auto"/>
              <w:bottom w:val="nil"/>
              <w:right w:val="nil"/>
            </w:tcBorders>
            <w:shd w:val="clear" w:color="auto" w:fill="auto"/>
            <w:noWrap/>
            <w:vAlign w:val="bottom"/>
            <w:hideMark/>
          </w:tcPr>
          <w:p w14:paraId="4DFF0ED0" w14:textId="77777777" w:rsidR="003536EA" w:rsidRPr="00014F15" w:rsidRDefault="003536EA" w:rsidP="003536EA">
            <w:pPr>
              <w:spacing w:after="0"/>
              <w:jc w:val="center"/>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noWrap/>
            <w:vAlign w:val="bottom"/>
            <w:hideMark/>
          </w:tcPr>
          <w:p w14:paraId="4CE82571"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r w:rsidR="003536EA" w:rsidRPr="00166737" w14:paraId="6A364345" w14:textId="77777777" w:rsidTr="003536EA">
        <w:trPr>
          <w:gridAfter w:val="2"/>
          <w:wAfter w:w="929" w:type="dxa"/>
          <w:trHeight w:val="266"/>
        </w:trPr>
        <w:tc>
          <w:tcPr>
            <w:tcW w:w="63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2018918" w14:textId="77777777" w:rsidR="003536EA" w:rsidRPr="005567EA" w:rsidRDefault="003536EA" w:rsidP="003536EA">
            <w:pPr>
              <w:spacing w:after="0"/>
              <w:jc w:val="center"/>
              <w:rPr>
                <w:rFonts w:ascii="Times New Roman" w:eastAsia="Times New Roman" w:hAnsi="Times New Roman" w:cs="Times New Roman"/>
                <w:b/>
                <w:color w:val="000000"/>
                <w:szCs w:val="20"/>
                <w:lang w:eastAsia="ru-RU"/>
              </w:rPr>
            </w:pPr>
            <w:r w:rsidRPr="00366BAB">
              <w:rPr>
                <w:rFonts w:ascii="Times New Roman" w:eastAsia="Times New Roman" w:hAnsi="Times New Roman" w:cs="Times New Roman"/>
                <w:color w:val="000000"/>
                <w:szCs w:val="20"/>
                <w:lang w:eastAsia="ru-RU"/>
              </w:rPr>
              <w:t>Оргтехника</w:t>
            </w:r>
            <w:r>
              <w:rPr>
                <w:rFonts w:ascii="Times New Roman" w:eastAsia="Times New Roman" w:hAnsi="Times New Roman" w:cs="Times New Roman"/>
                <w:color w:val="000000"/>
                <w:szCs w:val="20"/>
                <w:lang w:eastAsia="ru-RU"/>
              </w:rPr>
              <w:t xml:space="preserve"> </w:t>
            </w:r>
            <w:r w:rsidRPr="005567EA">
              <w:rPr>
                <w:rFonts w:ascii="Times New Roman" w:eastAsia="Times New Roman" w:hAnsi="Times New Roman" w:cs="Times New Roman"/>
                <w:color w:val="000000"/>
                <w:szCs w:val="20"/>
                <w:lang w:eastAsia="ru-RU"/>
              </w:rPr>
              <w:t>и периферийные устройства</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537C8" w14:textId="77777777" w:rsidR="003536EA" w:rsidRPr="00014F15" w:rsidRDefault="003536EA" w:rsidP="003536EA">
            <w:pPr>
              <w:spacing w:after="0"/>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w:t>
            </w:r>
          </w:p>
        </w:tc>
        <w:tc>
          <w:tcPr>
            <w:tcW w:w="416" w:type="dxa"/>
            <w:tcBorders>
              <w:top w:val="nil"/>
              <w:left w:val="single" w:sz="4" w:space="0" w:color="auto"/>
              <w:bottom w:val="nil"/>
              <w:right w:val="nil"/>
            </w:tcBorders>
            <w:shd w:val="clear" w:color="auto" w:fill="auto"/>
            <w:noWrap/>
            <w:vAlign w:val="bottom"/>
            <w:hideMark/>
          </w:tcPr>
          <w:p w14:paraId="0D69E5B3" w14:textId="77777777" w:rsidR="003536EA" w:rsidRPr="008E4ED5" w:rsidRDefault="003536EA" w:rsidP="003536EA">
            <w:pPr>
              <w:spacing w:after="0"/>
              <w:jc w:val="center"/>
              <w:rPr>
                <w:rFonts w:ascii="Times New Roman" w:eastAsia="Times New Roman" w:hAnsi="Times New Roman" w:cs="Times New Roman"/>
                <w:sz w:val="20"/>
                <w:szCs w:val="20"/>
                <w:lang w:val="en-US" w:eastAsia="ru-RU"/>
              </w:rPr>
            </w:pPr>
          </w:p>
        </w:tc>
        <w:tc>
          <w:tcPr>
            <w:tcW w:w="924" w:type="dxa"/>
            <w:tcBorders>
              <w:top w:val="nil"/>
              <w:left w:val="nil"/>
              <w:bottom w:val="nil"/>
              <w:right w:val="nil"/>
            </w:tcBorders>
            <w:shd w:val="clear" w:color="auto" w:fill="auto"/>
            <w:noWrap/>
            <w:vAlign w:val="bottom"/>
            <w:hideMark/>
          </w:tcPr>
          <w:p w14:paraId="329DC90A"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r w:rsidR="003536EA" w:rsidRPr="00166737" w14:paraId="654F67FC" w14:textId="77777777" w:rsidTr="003536EA">
        <w:trPr>
          <w:gridAfter w:val="2"/>
          <w:wAfter w:w="929" w:type="dxa"/>
          <w:trHeight w:val="266"/>
        </w:trPr>
        <w:tc>
          <w:tcPr>
            <w:tcW w:w="63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EBFA893" w14:textId="77777777" w:rsidR="003536EA" w:rsidRPr="00366BAB" w:rsidRDefault="003536EA" w:rsidP="003536EA">
            <w:pPr>
              <w:spacing w:after="0"/>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Аудиооборудование и ВКС</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2E891" w14:textId="77777777" w:rsidR="003536EA" w:rsidRPr="00014F15" w:rsidRDefault="003536EA" w:rsidP="003536EA">
            <w:pPr>
              <w:spacing w:after="0"/>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416" w:type="dxa"/>
            <w:tcBorders>
              <w:top w:val="nil"/>
              <w:left w:val="single" w:sz="4" w:space="0" w:color="auto"/>
              <w:bottom w:val="nil"/>
              <w:right w:val="nil"/>
            </w:tcBorders>
            <w:shd w:val="clear" w:color="auto" w:fill="auto"/>
            <w:noWrap/>
            <w:vAlign w:val="bottom"/>
          </w:tcPr>
          <w:p w14:paraId="3F90E25C" w14:textId="77777777" w:rsidR="003536EA" w:rsidRPr="00014F15" w:rsidRDefault="003536EA" w:rsidP="003536EA">
            <w:pPr>
              <w:spacing w:after="0"/>
              <w:jc w:val="center"/>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noWrap/>
            <w:vAlign w:val="bottom"/>
          </w:tcPr>
          <w:p w14:paraId="3448BB8A"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r w:rsidR="003536EA" w:rsidRPr="00166737" w14:paraId="09A5B03D" w14:textId="77777777" w:rsidTr="003536EA">
        <w:trPr>
          <w:gridAfter w:val="2"/>
          <w:wAfter w:w="929" w:type="dxa"/>
          <w:trHeight w:val="266"/>
        </w:trPr>
        <w:tc>
          <w:tcPr>
            <w:tcW w:w="63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25519FF" w14:textId="77777777" w:rsidR="003536EA" w:rsidRPr="00366BAB" w:rsidRDefault="003536EA" w:rsidP="003536EA">
            <w:pPr>
              <w:spacing w:after="0"/>
              <w:jc w:val="center"/>
              <w:rPr>
                <w:rFonts w:ascii="Times New Roman" w:eastAsia="Times New Roman" w:hAnsi="Times New Roman" w:cs="Times New Roman"/>
                <w:color w:val="000000"/>
                <w:szCs w:val="20"/>
                <w:lang w:eastAsia="ru-RU"/>
              </w:rPr>
            </w:pPr>
            <w:r w:rsidRPr="00366BAB">
              <w:rPr>
                <w:rFonts w:ascii="Times New Roman" w:eastAsia="Times New Roman" w:hAnsi="Times New Roman" w:cs="Times New Roman"/>
                <w:color w:val="000000"/>
                <w:szCs w:val="20"/>
                <w:lang w:eastAsia="ru-RU"/>
              </w:rPr>
              <w:t>Компьютерное оборудование</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31140" w14:textId="77777777" w:rsidR="003536EA" w:rsidRPr="00014F15" w:rsidRDefault="003536EA" w:rsidP="003536EA">
            <w:pPr>
              <w:spacing w:after="0"/>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416" w:type="dxa"/>
            <w:tcBorders>
              <w:top w:val="nil"/>
              <w:left w:val="single" w:sz="4" w:space="0" w:color="auto"/>
              <w:bottom w:val="nil"/>
              <w:right w:val="nil"/>
            </w:tcBorders>
            <w:shd w:val="clear" w:color="auto" w:fill="auto"/>
            <w:noWrap/>
            <w:vAlign w:val="bottom"/>
            <w:hideMark/>
          </w:tcPr>
          <w:p w14:paraId="0D496DEA" w14:textId="77777777" w:rsidR="003536EA" w:rsidRPr="00014F15" w:rsidRDefault="003536EA" w:rsidP="003536EA">
            <w:pPr>
              <w:spacing w:after="0"/>
              <w:jc w:val="center"/>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noWrap/>
            <w:vAlign w:val="bottom"/>
            <w:hideMark/>
          </w:tcPr>
          <w:p w14:paraId="550A5D2F"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r w:rsidR="003536EA" w:rsidRPr="00166737" w14:paraId="5AE3E8BC" w14:textId="77777777" w:rsidTr="003536EA">
        <w:trPr>
          <w:gridAfter w:val="2"/>
          <w:wAfter w:w="929" w:type="dxa"/>
          <w:trHeight w:val="266"/>
        </w:trPr>
        <w:tc>
          <w:tcPr>
            <w:tcW w:w="63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466D7AC" w14:textId="77777777" w:rsidR="003536EA" w:rsidRPr="00366BAB" w:rsidRDefault="003536EA" w:rsidP="003536EA">
            <w:pPr>
              <w:spacing w:after="0"/>
              <w:jc w:val="center"/>
              <w:rPr>
                <w:rFonts w:ascii="Times New Roman" w:eastAsia="Times New Roman" w:hAnsi="Times New Roman" w:cs="Times New Roman"/>
                <w:color w:val="000000"/>
                <w:szCs w:val="20"/>
                <w:lang w:eastAsia="ru-RU"/>
              </w:rPr>
            </w:pPr>
            <w:r w:rsidRPr="005567EA">
              <w:rPr>
                <w:rFonts w:ascii="Times New Roman" w:eastAsia="Times New Roman" w:hAnsi="Times New Roman" w:cs="Times New Roman"/>
                <w:color w:val="000000"/>
                <w:szCs w:val="20"/>
                <w:lang w:eastAsia="ru-RU"/>
              </w:rPr>
              <w:t>Сетевое и телекоммуникационное оборудование</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CAE35" w14:textId="77777777" w:rsidR="003536EA" w:rsidRPr="00014F15" w:rsidRDefault="003536EA" w:rsidP="003536EA">
            <w:pPr>
              <w:spacing w:after="0"/>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w:t>
            </w:r>
          </w:p>
        </w:tc>
        <w:tc>
          <w:tcPr>
            <w:tcW w:w="416" w:type="dxa"/>
            <w:tcBorders>
              <w:top w:val="nil"/>
              <w:left w:val="single" w:sz="4" w:space="0" w:color="auto"/>
              <w:bottom w:val="nil"/>
              <w:right w:val="nil"/>
            </w:tcBorders>
            <w:shd w:val="clear" w:color="auto" w:fill="auto"/>
            <w:noWrap/>
            <w:vAlign w:val="bottom"/>
          </w:tcPr>
          <w:p w14:paraId="2C642775" w14:textId="77777777" w:rsidR="003536EA" w:rsidRPr="00014F15" w:rsidRDefault="003536EA" w:rsidP="003536EA">
            <w:pPr>
              <w:spacing w:after="0"/>
              <w:jc w:val="center"/>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noWrap/>
            <w:vAlign w:val="bottom"/>
          </w:tcPr>
          <w:p w14:paraId="194A852E"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r w:rsidR="003536EA" w:rsidRPr="00166737" w14:paraId="4C1AEEE5" w14:textId="77777777" w:rsidTr="003536EA">
        <w:trPr>
          <w:gridAfter w:val="2"/>
          <w:wAfter w:w="929" w:type="dxa"/>
          <w:trHeight w:val="266"/>
        </w:trPr>
        <w:tc>
          <w:tcPr>
            <w:tcW w:w="63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46468E2" w14:textId="77777777" w:rsidR="003536EA" w:rsidRPr="00366BAB" w:rsidRDefault="003536EA" w:rsidP="003536EA">
            <w:pPr>
              <w:spacing w:after="0"/>
              <w:jc w:val="center"/>
              <w:rPr>
                <w:rFonts w:ascii="Times New Roman" w:eastAsia="Times New Roman" w:hAnsi="Times New Roman" w:cs="Times New Roman"/>
                <w:color w:val="000000"/>
                <w:szCs w:val="20"/>
                <w:lang w:eastAsia="ru-RU"/>
              </w:rPr>
            </w:pPr>
            <w:r w:rsidRPr="005567EA">
              <w:rPr>
                <w:rFonts w:ascii="Times New Roman" w:eastAsia="Times New Roman" w:hAnsi="Times New Roman" w:cs="Times New Roman"/>
                <w:color w:val="000000"/>
                <w:szCs w:val="20"/>
                <w:lang w:eastAsia="ru-RU"/>
              </w:rPr>
              <w:t>Серверное оборудование</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89838" w14:textId="77777777" w:rsidR="003536EA" w:rsidRPr="00014F15" w:rsidRDefault="003536EA" w:rsidP="003536EA">
            <w:pPr>
              <w:spacing w:after="0"/>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416" w:type="dxa"/>
            <w:tcBorders>
              <w:top w:val="nil"/>
              <w:left w:val="single" w:sz="4" w:space="0" w:color="auto"/>
              <w:bottom w:val="nil"/>
              <w:right w:val="nil"/>
            </w:tcBorders>
            <w:shd w:val="clear" w:color="auto" w:fill="auto"/>
            <w:noWrap/>
            <w:vAlign w:val="bottom"/>
          </w:tcPr>
          <w:p w14:paraId="09946866" w14:textId="77777777" w:rsidR="003536EA" w:rsidRPr="00014F15" w:rsidRDefault="003536EA" w:rsidP="003536EA">
            <w:pPr>
              <w:spacing w:after="0"/>
              <w:jc w:val="center"/>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noWrap/>
            <w:vAlign w:val="bottom"/>
          </w:tcPr>
          <w:p w14:paraId="1D75D28B"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r w:rsidR="003536EA" w:rsidRPr="00166737" w14:paraId="1ED2167D" w14:textId="77777777" w:rsidTr="003536EA">
        <w:trPr>
          <w:gridAfter w:val="2"/>
          <w:wAfter w:w="929" w:type="dxa"/>
          <w:trHeight w:val="266"/>
        </w:trPr>
        <w:tc>
          <w:tcPr>
            <w:tcW w:w="63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04B9D36" w14:textId="77777777" w:rsidR="003536EA" w:rsidRDefault="003536EA" w:rsidP="003536EA">
            <w:pPr>
              <w:spacing w:after="0"/>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Электротехническая продукция</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AE82D" w14:textId="77777777" w:rsidR="003536EA" w:rsidRPr="00303537" w:rsidRDefault="003536EA" w:rsidP="003536EA">
            <w:pPr>
              <w:spacing w:after="0"/>
              <w:jc w:val="center"/>
              <w:rPr>
                <w:rFonts w:ascii="Times New Roman" w:eastAsia="Times New Roman" w:hAnsi="Times New Roman" w:cs="Times New Roman"/>
                <w:szCs w:val="20"/>
                <w:lang w:eastAsia="ru-RU"/>
              </w:rPr>
            </w:pPr>
            <w:r w:rsidRPr="00303537">
              <w:rPr>
                <w:rFonts w:ascii="Times New Roman" w:eastAsia="Times New Roman" w:hAnsi="Times New Roman" w:cs="Times New Roman"/>
                <w:szCs w:val="20"/>
                <w:lang w:eastAsia="ru-RU"/>
              </w:rPr>
              <w:t>37%</w:t>
            </w:r>
          </w:p>
        </w:tc>
        <w:tc>
          <w:tcPr>
            <w:tcW w:w="416" w:type="dxa"/>
            <w:tcBorders>
              <w:top w:val="nil"/>
              <w:left w:val="single" w:sz="4" w:space="0" w:color="auto"/>
              <w:bottom w:val="nil"/>
              <w:right w:val="nil"/>
            </w:tcBorders>
            <w:shd w:val="clear" w:color="auto" w:fill="auto"/>
            <w:noWrap/>
            <w:vAlign w:val="bottom"/>
          </w:tcPr>
          <w:p w14:paraId="7C09CBBA"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noWrap/>
            <w:vAlign w:val="bottom"/>
          </w:tcPr>
          <w:p w14:paraId="1ED9A66B"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r w:rsidR="003536EA" w:rsidRPr="00166737" w14:paraId="05E3A623" w14:textId="77777777" w:rsidTr="003536EA">
        <w:trPr>
          <w:gridAfter w:val="2"/>
          <w:wAfter w:w="929" w:type="dxa"/>
          <w:trHeight w:val="266"/>
        </w:trPr>
        <w:tc>
          <w:tcPr>
            <w:tcW w:w="63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CB5750D" w14:textId="77777777" w:rsidR="003536EA" w:rsidRPr="00366BAB" w:rsidRDefault="003536EA" w:rsidP="003536EA">
            <w:pPr>
              <w:spacing w:after="0"/>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Кабельная продукция</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8640A" w14:textId="77777777" w:rsidR="003536EA" w:rsidRPr="00303537" w:rsidRDefault="003536EA" w:rsidP="003536EA">
            <w:pPr>
              <w:spacing w:after="0"/>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13%</w:t>
            </w:r>
          </w:p>
        </w:tc>
        <w:tc>
          <w:tcPr>
            <w:tcW w:w="416" w:type="dxa"/>
            <w:tcBorders>
              <w:top w:val="nil"/>
              <w:left w:val="single" w:sz="4" w:space="0" w:color="auto"/>
              <w:bottom w:val="nil"/>
              <w:right w:val="nil"/>
            </w:tcBorders>
            <w:shd w:val="clear" w:color="auto" w:fill="auto"/>
            <w:noWrap/>
            <w:vAlign w:val="bottom"/>
          </w:tcPr>
          <w:p w14:paraId="5202B843"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noWrap/>
            <w:vAlign w:val="bottom"/>
          </w:tcPr>
          <w:p w14:paraId="4D63BA01"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r w:rsidR="003536EA" w:rsidRPr="00166737" w14:paraId="3E020442" w14:textId="77777777" w:rsidTr="003536EA">
        <w:trPr>
          <w:gridAfter w:val="2"/>
          <w:wAfter w:w="929" w:type="dxa"/>
          <w:trHeight w:val="266"/>
        </w:trPr>
        <w:tc>
          <w:tcPr>
            <w:tcW w:w="63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969442A" w14:textId="7A7D5273" w:rsidR="003536EA" w:rsidRDefault="003536EA" w:rsidP="003536EA">
            <w:pPr>
              <w:spacing w:after="0"/>
              <w:jc w:val="center"/>
              <w:rPr>
                <w:rFonts w:ascii="Times New Roman" w:eastAsia="Times New Roman" w:hAnsi="Times New Roman" w:cs="Times New Roman"/>
                <w:color w:val="000000"/>
                <w:szCs w:val="20"/>
                <w:lang w:eastAsia="ru-RU"/>
              </w:rPr>
            </w:pPr>
            <w:r w:rsidRPr="00C472BC">
              <w:rPr>
                <w:rFonts w:ascii="Times New Roman" w:eastAsia="Times New Roman" w:hAnsi="Times New Roman" w:cs="Times New Roman"/>
                <w:color w:val="000000"/>
                <w:szCs w:val="20"/>
                <w:lang w:eastAsia="ru-RU"/>
              </w:rPr>
              <w:t>Электрооборудование</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8C29F" w14:textId="77777777" w:rsidR="003536EA" w:rsidRPr="00303537" w:rsidRDefault="003536EA" w:rsidP="003536EA">
            <w:pPr>
              <w:spacing w:after="0"/>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416" w:type="dxa"/>
            <w:tcBorders>
              <w:top w:val="nil"/>
              <w:left w:val="single" w:sz="4" w:space="0" w:color="auto"/>
              <w:bottom w:val="nil"/>
              <w:right w:val="nil"/>
            </w:tcBorders>
            <w:shd w:val="clear" w:color="auto" w:fill="auto"/>
            <w:noWrap/>
            <w:vAlign w:val="bottom"/>
          </w:tcPr>
          <w:p w14:paraId="1BFF0C8E"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noWrap/>
            <w:vAlign w:val="bottom"/>
          </w:tcPr>
          <w:p w14:paraId="22915F4E"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r w:rsidR="003536EA" w:rsidRPr="00166737" w14:paraId="5D8BCD73" w14:textId="77777777" w:rsidTr="003536EA">
        <w:trPr>
          <w:gridAfter w:val="2"/>
          <w:wAfter w:w="929" w:type="dxa"/>
          <w:trHeight w:val="266"/>
        </w:trPr>
        <w:tc>
          <w:tcPr>
            <w:tcW w:w="63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E6A3868" w14:textId="77777777" w:rsidR="003536EA" w:rsidRPr="00765BD0" w:rsidRDefault="003536EA" w:rsidP="003536EA">
            <w:pPr>
              <w:spacing w:after="0"/>
              <w:jc w:val="center"/>
              <w:rPr>
                <w:rFonts w:ascii="Times New Roman" w:eastAsia="Times New Roman" w:hAnsi="Times New Roman" w:cs="Times New Roman"/>
                <w:color w:val="000000"/>
                <w:szCs w:val="20"/>
                <w:lang w:val="en-US" w:eastAsia="ru-RU"/>
              </w:rPr>
            </w:pPr>
            <w:r>
              <w:rPr>
                <w:rFonts w:ascii="Times New Roman" w:eastAsia="Times New Roman" w:hAnsi="Times New Roman" w:cs="Times New Roman"/>
                <w:color w:val="000000"/>
                <w:szCs w:val="20"/>
                <w:lang w:eastAsia="ru-RU"/>
              </w:rPr>
              <w:t>Оборудование бесперебойного электропитания</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2E537" w14:textId="77777777" w:rsidR="003536EA" w:rsidRPr="00303537" w:rsidRDefault="003536EA" w:rsidP="003536EA">
            <w:pPr>
              <w:spacing w:after="0"/>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416" w:type="dxa"/>
            <w:tcBorders>
              <w:top w:val="nil"/>
              <w:left w:val="single" w:sz="4" w:space="0" w:color="auto"/>
              <w:bottom w:val="nil"/>
              <w:right w:val="nil"/>
            </w:tcBorders>
            <w:shd w:val="clear" w:color="auto" w:fill="auto"/>
            <w:noWrap/>
            <w:vAlign w:val="bottom"/>
          </w:tcPr>
          <w:p w14:paraId="16205D81"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noWrap/>
            <w:vAlign w:val="bottom"/>
          </w:tcPr>
          <w:p w14:paraId="72AFCE57"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r w:rsidR="003536EA" w:rsidRPr="00166737" w14:paraId="214BD24E" w14:textId="77777777" w:rsidTr="003536EA">
        <w:trPr>
          <w:gridAfter w:val="2"/>
          <w:wAfter w:w="929" w:type="dxa"/>
          <w:trHeight w:val="266"/>
        </w:trPr>
        <w:tc>
          <w:tcPr>
            <w:tcW w:w="63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75599B4" w14:textId="77777777" w:rsidR="003536EA" w:rsidRPr="000B0FBE" w:rsidRDefault="003536EA" w:rsidP="003536EA">
            <w:pPr>
              <w:spacing w:after="0"/>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Оборудование вентиляции и кондиционирования</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681EF" w14:textId="77777777" w:rsidR="003536EA" w:rsidRPr="00303537" w:rsidRDefault="003536EA" w:rsidP="003536EA">
            <w:pPr>
              <w:spacing w:after="0"/>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416" w:type="dxa"/>
            <w:tcBorders>
              <w:top w:val="nil"/>
              <w:left w:val="single" w:sz="4" w:space="0" w:color="auto"/>
              <w:bottom w:val="nil"/>
              <w:right w:val="nil"/>
            </w:tcBorders>
            <w:shd w:val="clear" w:color="auto" w:fill="auto"/>
            <w:noWrap/>
            <w:vAlign w:val="bottom"/>
          </w:tcPr>
          <w:p w14:paraId="50E364BF"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noWrap/>
            <w:vAlign w:val="bottom"/>
          </w:tcPr>
          <w:p w14:paraId="3E9CD2B2"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r w:rsidR="003536EA" w:rsidRPr="00166737" w14:paraId="0E356814" w14:textId="77777777" w:rsidTr="003536EA">
        <w:trPr>
          <w:gridAfter w:val="2"/>
          <w:wAfter w:w="929" w:type="dxa"/>
          <w:trHeight w:val="266"/>
        </w:trPr>
        <w:tc>
          <w:tcPr>
            <w:tcW w:w="63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4CFB36E" w14:textId="77777777" w:rsidR="003536EA" w:rsidRPr="00CD583A" w:rsidRDefault="003536EA" w:rsidP="003536EA">
            <w:pPr>
              <w:spacing w:after="0"/>
              <w:ind w:right="-87"/>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Антенно-фидерные устройства и блоки БС сотовой связи и</w:t>
            </w:r>
            <w:r w:rsidRPr="00366BAB">
              <w:rPr>
                <w:rFonts w:ascii="Times New Roman" w:eastAsia="Times New Roman" w:hAnsi="Times New Roman" w:cs="Times New Roman"/>
                <w:color w:val="000000"/>
                <w:szCs w:val="20"/>
                <w:lang w:eastAsia="ru-RU"/>
              </w:rPr>
              <w:t xml:space="preserve"> РРЛ</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36C89" w14:textId="77777777" w:rsidR="003536EA" w:rsidRPr="00303537" w:rsidRDefault="003536EA" w:rsidP="003536EA">
            <w:pPr>
              <w:spacing w:after="0"/>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w:t>
            </w:r>
          </w:p>
        </w:tc>
        <w:tc>
          <w:tcPr>
            <w:tcW w:w="416" w:type="dxa"/>
            <w:tcBorders>
              <w:top w:val="nil"/>
              <w:left w:val="single" w:sz="4" w:space="0" w:color="auto"/>
              <w:bottom w:val="nil"/>
              <w:right w:val="nil"/>
            </w:tcBorders>
            <w:shd w:val="clear" w:color="auto" w:fill="auto"/>
            <w:noWrap/>
            <w:vAlign w:val="bottom"/>
          </w:tcPr>
          <w:p w14:paraId="6D079B0F"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noWrap/>
            <w:vAlign w:val="bottom"/>
          </w:tcPr>
          <w:p w14:paraId="57D47FBD"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r w:rsidR="003536EA" w:rsidRPr="00166737" w14:paraId="771E47D0" w14:textId="77777777" w:rsidTr="003536EA">
        <w:trPr>
          <w:gridAfter w:val="2"/>
          <w:wAfter w:w="929" w:type="dxa"/>
          <w:trHeight w:val="266"/>
        </w:trPr>
        <w:tc>
          <w:tcPr>
            <w:tcW w:w="63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1E688C1" w14:textId="77777777" w:rsidR="003536EA" w:rsidRPr="00765BD0" w:rsidRDefault="003536EA" w:rsidP="003536EA">
            <w:pPr>
              <w:spacing w:after="0"/>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Смартфоны</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92482" w14:textId="77777777" w:rsidR="003536EA" w:rsidRPr="00303537" w:rsidRDefault="003536EA" w:rsidP="003536EA">
            <w:pPr>
              <w:spacing w:after="0"/>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416" w:type="dxa"/>
            <w:tcBorders>
              <w:top w:val="nil"/>
              <w:left w:val="single" w:sz="4" w:space="0" w:color="auto"/>
              <w:bottom w:val="nil"/>
              <w:right w:val="nil"/>
            </w:tcBorders>
            <w:shd w:val="clear" w:color="auto" w:fill="auto"/>
            <w:noWrap/>
            <w:vAlign w:val="bottom"/>
          </w:tcPr>
          <w:p w14:paraId="039A8B9D"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noWrap/>
            <w:vAlign w:val="bottom"/>
          </w:tcPr>
          <w:p w14:paraId="5AEAA73A"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r w:rsidR="003536EA" w:rsidRPr="00166737" w14:paraId="3C0DC08E" w14:textId="77777777" w:rsidTr="003536EA">
        <w:trPr>
          <w:gridAfter w:val="2"/>
          <w:wAfter w:w="929" w:type="dxa"/>
          <w:trHeight w:val="257"/>
        </w:trPr>
        <w:tc>
          <w:tcPr>
            <w:tcW w:w="6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B5FE68" w14:textId="77777777" w:rsidR="003536EA" w:rsidRDefault="003536EA" w:rsidP="003536EA">
            <w:pPr>
              <w:spacing w:after="0"/>
              <w:jc w:val="center"/>
              <w:rPr>
                <w:rFonts w:ascii="Times New Roman" w:eastAsia="Times New Roman" w:hAnsi="Times New Roman" w:cs="Times New Roman"/>
                <w:color w:val="000000"/>
                <w:szCs w:val="20"/>
                <w:lang w:eastAsia="ru-RU"/>
              </w:rPr>
            </w:pPr>
            <w:r w:rsidRPr="00C472BC">
              <w:rPr>
                <w:rFonts w:ascii="Times New Roman" w:eastAsia="Times New Roman" w:hAnsi="Times New Roman" w:cs="Times New Roman"/>
                <w:color w:val="000000"/>
                <w:szCs w:val="20"/>
                <w:lang w:eastAsia="ru-RU"/>
              </w:rPr>
              <w:lastRenderedPageBreak/>
              <w:t xml:space="preserve">Оборудование </w:t>
            </w:r>
            <w:r>
              <w:rPr>
                <w:rFonts w:ascii="Times New Roman" w:eastAsia="Times New Roman" w:hAnsi="Times New Roman" w:cs="Times New Roman"/>
                <w:color w:val="000000"/>
                <w:szCs w:val="20"/>
                <w:lang w:eastAsia="ru-RU"/>
              </w:rPr>
              <w:t>систем</w:t>
            </w:r>
            <w:r w:rsidRPr="00C472BC">
              <w:rPr>
                <w:rFonts w:ascii="Times New Roman" w:eastAsia="Times New Roman" w:hAnsi="Times New Roman" w:cs="Times New Roman"/>
                <w:color w:val="000000"/>
                <w:szCs w:val="20"/>
                <w:lang w:eastAsia="ru-RU"/>
              </w:rPr>
              <w:t xml:space="preserve"> пожаротушения и </w:t>
            </w:r>
            <w:r>
              <w:rPr>
                <w:rFonts w:ascii="Times New Roman" w:eastAsia="Times New Roman" w:hAnsi="Times New Roman" w:cs="Times New Roman"/>
                <w:color w:val="000000"/>
                <w:szCs w:val="20"/>
                <w:lang w:eastAsia="ru-RU"/>
              </w:rPr>
              <w:t>ОПС</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DC1C2" w14:textId="77777777" w:rsidR="003536EA" w:rsidRPr="00303537" w:rsidRDefault="003536EA" w:rsidP="003536EA">
            <w:pPr>
              <w:spacing w:after="0"/>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416" w:type="dxa"/>
            <w:tcBorders>
              <w:top w:val="nil"/>
              <w:left w:val="single" w:sz="4" w:space="0" w:color="auto"/>
              <w:bottom w:val="nil"/>
              <w:right w:val="nil"/>
            </w:tcBorders>
            <w:shd w:val="clear" w:color="auto" w:fill="auto"/>
            <w:noWrap/>
            <w:vAlign w:val="bottom"/>
          </w:tcPr>
          <w:p w14:paraId="332F117C"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noWrap/>
            <w:vAlign w:val="bottom"/>
          </w:tcPr>
          <w:p w14:paraId="2FBE8C01"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r w:rsidR="003536EA" w:rsidRPr="00166737" w14:paraId="27D890AC" w14:textId="77777777" w:rsidTr="003536EA">
        <w:trPr>
          <w:gridAfter w:val="2"/>
          <w:wAfter w:w="929" w:type="dxa"/>
          <w:trHeight w:val="257"/>
        </w:trPr>
        <w:tc>
          <w:tcPr>
            <w:tcW w:w="6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A0D848" w14:textId="77777777" w:rsidR="003536EA" w:rsidRPr="00366BAB" w:rsidRDefault="003536EA" w:rsidP="003536EA">
            <w:pPr>
              <w:spacing w:after="0"/>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Генераторы резервного питания и ДВС с комплектующими</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6340D" w14:textId="77777777" w:rsidR="003536EA" w:rsidRPr="00303537" w:rsidRDefault="003536EA" w:rsidP="003536EA">
            <w:pPr>
              <w:spacing w:after="0"/>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w:t>
            </w:r>
          </w:p>
        </w:tc>
        <w:tc>
          <w:tcPr>
            <w:tcW w:w="416" w:type="dxa"/>
            <w:tcBorders>
              <w:top w:val="nil"/>
              <w:left w:val="single" w:sz="4" w:space="0" w:color="auto"/>
              <w:bottom w:val="nil"/>
              <w:right w:val="nil"/>
            </w:tcBorders>
            <w:shd w:val="clear" w:color="auto" w:fill="auto"/>
            <w:noWrap/>
            <w:vAlign w:val="bottom"/>
          </w:tcPr>
          <w:p w14:paraId="04578DCD"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noWrap/>
            <w:vAlign w:val="bottom"/>
          </w:tcPr>
          <w:p w14:paraId="2DE791FE"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r w:rsidR="003536EA" w:rsidRPr="00166737" w14:paraId="1034ACE7" w14:textId="77777777" w:rsidTr="003536EA">
        <w:trPr>
          <w:gridAfter w:val="2"/>
          <w:wAfter w:w="929" w:type="dxa"/>
          <w:trHeight w:val="257"/>
        </w:trPr>
        <w:tc>
          <w:tcPr>
            <w:tcW w:w="6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32D054" w14:textId="77777777" w:rsidR="003536EA" w:rsidRPr="00765BD0" w:rsidRDefault="003536EA" w:rsidP="003536EA">
            <w:pPr>
              <w:spacing w:after="0"/>
              <w:jc w:val="center"/>
              <w:rPr>
                <w:rFonts w:ascii="Times New Roman" w:eastAsia="Times New Roman" w:hAnsi="Times New Roman" w:cs="Times New Roman"/>
                <w:color w:val="000000"/>
                <w:szCs w:val="20"/>
                <w:lang w:eastAsia="ru-RU"/>
              </w:rPr>
            </w:pPr>
            <w:r w:rsidRPr="00366BAB">
              <w:rPr>
                <w:rFonts w:ascii="Times New Roman" w:eastAsia="Times New Roman" w:hAnsi="Times New Roman" w:cs="Times New Roman"/>
                <w:color w:val="000000"/>
                <w:szCs w:val="20"/>
                <w:lang w:eastAsia="ru-RU"/>
              </w:rPr>
              <w:t>Автозапчасти</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F090C" w14:textId="77777777" w:rsidR="003536EA" w:rsidRPr="00303537" w:rsidRDefault="003536EA" w:rsidP="003536EA">
            <w:pPr>
              <w:spacing w:after="0"/>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416" w:type="dxa"/>
            <w:tcBorders>
              <w:top w:val="nil"/>
              <w:left w:val="single" w:sz="4" w:space="0" w:color="auto"/>
              <w:bottom w:val="nil"/>
              <w:right w:val="nil"/>
            </w:tcBorders>
            <w:shd w:val="clear" w:color="auto" w:fill="auto"/>
            <w:noWrap/>
            <w:vAlign w:val="bottom"/>
          </w:tcPr>
          <w:p w14:paraId="20BAE5BB"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noWrap/>
            <w:vAlign w:val="bottom"/>
          </w:tcPr>
          <w:p w14:paraId="3D0BFEA4"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r w:rsidR="003536EA" w:rsidRPr="00166737" w14:paraId="14E4C614" w14:textId="77777777" w:rsidTr="003536EA">
        <w:trPr>
          <w:gridAfter w:val="2"/>
          <w:wAfter w:w="929" w:type="dxa"/>
          <w:trHeight w:val="257"/>
        </w:trPr>
        <w:tc>
          <w:tcPr>
            <w:tcW w:w="6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D9CCCB" w14:textId="77777777" w:rsidR="003536EA" w:rsidRPr="00366BAB" w:rsidRDefault="003536EA" w:rsidP="003536EA">
            <w:pPr>
              <w:spacing w:after="0"/>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Аккумуляторные батареи</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26E65" w14:textId="77777777" w:rsidR="003536EA" w:rsidRPr="00303537" w:rsidRDefault="003536EA" w:rsidP="003536EA">
            <w:pPr>
              <w:spacing w:after="0"/>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416" w:type="dxa"/>
            <w:tcBorders>
              <w:top w:val="nil"/>
              <w:left w:val="single" w:sz="4" w:space="0" w:color="auto"/>
              <w:bottom w:val="nil"/>
              <w:right w:val="nil"/>
            </w:tcBorders>
            <w:shd w:val="clear" w:color="auto" w:fill="auto"/>
            <w:noWrap/>
            <w:vAlign w:val="bottom"/>
          </w:tcPr>
          <w:p w14:paraId="19A2130D"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noWrap/>
            <w:vAlign w:val="bottom"/>
          </w:tcPr>
          <w:p w14:paraId="79C1A506"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r w:rsidR="003536EA" w:rsidRPr="00166737" w14:paraId="35B8F358" w14:textId="77777777" w:rsidTr="003536EA">
        <w:trPr>
          <w:gridAfter w:val="2"/>
          <w:wAfter w:w="929" w:type="dxa"/>
          <w:trHeight w:val="257"/>
        </w:trPr>
        <w:tc>
          <w:tcPr>
            <w:tcW w:w="6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8F9A26" w14:textId="77777777" w:rsidR="003536EA" w:rsidRPr="00366BAB" w:rsidRDefault="003536EA" w:rsidP="003536EA">
            <w:pPr>
              <w:spacing w:after="0"/>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Трубы и фитинги</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97613" w14:textId="77777777" w:rsidR="003536EA" w:rsidRPr="00303537" w:rsidRDefault="003536EA" w:rsidP="003536EA">
            <w:pPr>
              <w:spacing w:after="0"/>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416" w:type="dxa"/>
            <w:tcBorders>
              <w:top w:val="nil"/>
              <w:left w:val="single" w:sz="4" w:space="0" w:color="auto"/>
              <w:bottom w:val="nil"/>
              <w:right w:val="nil"/>
            </w:tcBorders>
            <w:shd w:val="clear" w:color="auto" w:fill="auto"/>
            <w:noWrap/>
            <w:vAlign w:val="bottom"/>
          </w:tcPr>
          <w:p w14:paraId="2AD3A1AD"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noWrap/>
            <w:vAlign w:val="bottom"/>
          </w:tcPr>
          <w:p w14:paraId="13EE3D78"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r w:rsidR="003536EA" w:rsidRPr="00166737" w14:paraId="6057D5C9" w14:textId="77777777" w:rsidTr="003536EA">
        <w:trPr>
          <w:trHeight w:val="553"/>
        </w:trPr>
        <w:tc>
          <w:tcPr>
            <w:tcW w:w="2670" w:type="dxa"/>
            <w:tcBorders>
              <w:top w:val="nil"/>
              <w:left w:val="nil"/>
              <w:bottom w:val="nil"/>
              <w:right w:val="nil"/>
            </w:tcBorders>
            <w:shd w:val="clear" w:color="auto" w:fill="auto"/>
            <w:vAlign w:val="center"/>
            <w:hideMark/>
          </w:tcPr>
          <w:p w14:paraId="135C4D24" w14:textId="77777777" w:rsidR="003536EA" w:rsidRPr="00457C8D" w:rsidRDefault="003536EA" w:rsidP="003536EA">
            <w:pPr>
              <w:spacing w:after="0"/>
              <w:jc w:val="center"/>
              <w:rPr>
                <w:rFonts w:ascii="Times New Roman" w:eastAsia="Times New Roman" w:hAnsi="Times New Roman" w:cs="Times New Roman"/>
                <w:szCs w:val="20"/>
                <w:lang w:eastAsia="ru-RU"/>
              </w:rPr>
            </w:pPr>
          </w:p>
          <w:p w14:paraId="57080D35" w14:textId="77777777" w:rsidR="003536EA" w:rsidRPr="00457C8D" w:rsidRDefault="003536EA" w:rsidP="003536EA">
            <w:pPr>
              <w:spacing w:after="0"/>
              <w:jc w:val="center"/>
              <w:rPr>
                <w:rFonts w:ascii="Times New Roman" w:eastAsia="Times New Roman" w:hAnsi="Times New Roman" w:cs="Times New Roman"/>
                <w:szCs w:val="20"/>
                <w:lang w:eastAsia="ru-RU"/>
              </w:rPr>
            </w:pPr>
          </w:p>
        </w:tc>
        <w:tc>
          <w:tcPr>
            <w:tcW w:w="5407" w:type="dxa"/>
            <w:gridSpan w:val="4"/>
            <w:tcBorders>
              <w:top w:val="nil"/>
              <w:left w:val="nil"/>
              <w:bottom w:val="nil"/>
              <w:right w:val="nil"/>
            </w:tcBorders>
            <w:shd w:val="clear" w:color="auto" w:fill="auto"/>
            <w:noWrap/>
            <w:vAlign w:val="center"/>
            <w:hideMark/>
          </w:tcPr>
          <w:p w14:paraId="6AEF8DC2" w14:textId="77777777" w:rsidR="003536EA" w:rsidRPr="00457C8D" w:rsidRDefault="003536EA" w:rsidP="003536EA">
            <w:pPr>
              <w:spacing w:after="0"/>
              <w:jc w:val="center"/>
              <w:rPr>
                <w:rFonts w:ascii="Times New Roman" w:eastAsia="Times New Roman" w:hAnsi="Times New Roman" w:cs="Times New Roman"/>
                <w:szCs w:val="20"/>
                <w:lang w:eastAsia="ru-RU"/>
              </w:rPr>
            </w:pPr>
          </w:p>
        </w:tc>
        <w:tc>
          <w:tcPr>
            <w:tcW w:w="416" w:type="dxa"/>
            <w:tcBorders>
              <w:top w:val="nil"/>
              <w:left w:val="nil"/>
              <w:bottom w:val="nil"/>
              <w:right w:val="nil"/>
            </w:tcBorders>
            <w:shd w:val="clear" w:color="auto" w:fill="auto"/>
            <w:noWrap/>
            <w:vAlign w:val="bottom"/>
            <w:hideMark/>
          </w:tcPr>
          <w:p w14:paraId="031E2DB6" w14:textId="77777777" w:rsidR="003536EA" w:rsidRPr="00457C8D" w:rsidRDefault="003536EA" w:rsidP="003536EA">
            <w:pPr>
              <w:spacing w:after="0"/>
              <w:jc w:val="center"/>
              <w:rPr>
                <w:rFonts w:ascii="Times New Roman" w:eastAsia="Times New Roman" w:hAnsi="Times New Roman" w:cs="Times New Roman"/>
                <w:szCs w:val="20"/>
                <w:lang w:eastAsia="ru-RU"/>
              </w:rPr>
            </w:pPr>
          </w:p>
        </w:tc>
        <w:tc>
          <w:tcPr>
            <w:tcW w:w="1058" w:type="dxa"/>
            <w:gridSpan w:val="2"/>
            <w:tcBorders>
              <w:top w:val="nil"/>
              <w:left w:val="nil"/>
              <w:bottom w:val="nil"/>
              <w:right w:val="nil"/>
            </w:tcBorders>
            <w:shd w:val="clear" w:color="auto" w:fill="auto"/>
            <w:noWrap/>
            <w:vAlign w:val="bottom"/>
            <w:hideMark/>
          </w:tcPr>
          <w:p w14:paraId="37CC57B0"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c>
          <w:tcPr>
            <w:tcW w:w="795" w:type="dxa"/>
            <w:tcBorders>
              <w:top w:val="nil"/>
              <w:left w:val="nil"/>
              <w:bottom w:val="nil"/>
              <w:right w:val="nil"/>
            </w:tcBorders>
            <w:shd w:val="clear" w:color="auto" w:fill="auto"/>
            <w:noWrap/>
            <w:vAlign w:val="bottom"/>
            <w:hideMark/>
          </w:tcPr>
          <w:p w14:paraId="354CDA1A" w14:textId="77777777" w:rsidR="003536EA" w:rsidRPr="00166737" w:rsidRDefault="003536EA" w:rsidP="003536EA">
            <w:pPr>
              <w:spacing w:after="0"/>
              <w:jc w:val="center"/>
              <w:rPr>
                <w:rFonts w:ascii="Times New Roman" w:eastAsia="Times New Roman" w:hAnsi="Times New Roman" w:cs="Times New Roman"/>
                <w:sz w:val="20"/>
                <w:szCs w:val="20"/>
                <w:lang w:eastAsia="ru-RU"/>
              </w:rPr>
            </w:pPr>
          </w:p>
        </w:tc>
      </w:tr>
    </w:tbl>
    <w:p w14:paraId="2410B63F" w14:textId="302C6701" w:rsidR="007641DA" w:rsidRDefault="007641DA" w:rsidP="003536EA"/>
    <w:p w14:paraId="32785C38" w14:textId="4E76956D" w:rsidR="007641DA" w:rsidRDefault="007641DA" w:rsidP="003536EA"/>
    <w:p w14:paraId="364F6292" w14:textId="1E854B11" w:rsidR="007641DA" w:rsidRDefault="007641DA" w:rsidP="003536EA"/>
    <w:p w14:paraId="7A9D7E59" w14:textId="07051EDC" w:rsidR="007641DA" w:rsidRDefault="007641DA" w:rsidP="003536EA"/>
    <w:p w14:paraId="6A7DA194" w14:textId="70ACABCA" w:rsidR="007641DA" w:rsidRDefault="007641DA" w:rsidP="003536EA"/>
    <w:p w14:paraId="2B475C58" w14:textId="6BAE6E76" w:rsidR="007641DA" w:rsidRDefault="007641DA" w:rsidP="003536EA"/>
    <w:p w14:paraId="1DD0A48C" w14:textId="6845561D" w:rsidR="007641DA" w:rsidRDefault="007641DA" w:rsidP="003536EA"/>
    <w:p w14:paraId="47058CC6" w14:textId="3AF65388" w:rsidR="007641DA" w:rsidRDefault="007641DA" w:rsidP="003536EA"/>
    <w:p w14:paraId="16EF6CD0" w14:textId="7A2E2A52" w:rsidR="007641DA" w:rsidRDefault="007641DA" w:rsidP="003536EA"/>
    <w:p w14:paraId="581A85EC" w14:textId="0C908B93" w:rsidR="007641DA" w:rsidRDefault="007641DA" w:rsidP="003536EA"/>
    <w:p w14:paraId="20473BE7" w14:textId="67D1DAEB" w:rsidR="007641DA" w:rsidRDefault="007641DA" w:rsidP="003536EA"/>
    <w:p w14:paraId="4330590A" w14:textId="0EE06257" w:rsidR="007641DA" w:rsidRDefault="007641DA" w:rsidP="003536EA"/>
    <w:p w14:paraId="51295BE0" w14:textId="3AB68A06" w:rsidR="009B6EF6" w:rsidRDefault="009B6EF6" w:rsidP="003536EA"/>
    <w:p w14:paraId="07D9E65E" w14:textId="4D6763FD" w:rsidR="009B6EF6" w:rsidRDefault="009B6EF6" w:rsidP="003536EA"/>
    <w:p w14:paraId="1273B176" w14:textId="7B6BB974" w:rsidR="009B6EF6" w:rsidRDefault="009B6EF6" w:rsidP="003536EA"/>
    <w:p w14:paraId="6EB6A32E" w14:textId="77777777" w:rsidR="009B6EF6" w:rsidRDefault="009B6EF6" w:rsidP="003536EA"/>
    <w:p w14:paraId="6AEE215A" w14:textId="4C8257E1" w:rsidR="007641DA" w:rsidRDefault="007641DA" w:rsidP="003536EA"/>
    <w:p w14:paraId="3F723904" w14:textId="1C0225F9" w:rsidR="007641DA" w:rsidRDefault="007641DA" w:rsidP="003536EA"/>
    <w:p w14:paraId="19777AEE" w14:textId="17B3BC27" w:rsidR="007641DA" w:rsidRDefault="007641DA" w:rsidP="003536EA"/>
    <w:p w14:paraId="6545E6C7" w14:textId="45B34C7D" w:rsidR="007641DA" w:rsidRDefault="007641DA" w:rsidP="003536EA"/>
    <w:p w14:paraId="0A8A3C58" w14:textId="7439A2C7" w:rsidR="007641DA" w:rsidRDefault="007641DA" w:rsidP="003536EA"/>
    <w:p w14:paraId="6226AFF1" w14:textId="01388FF0" w:rsidR="007641DA" w:rsidRDefault="007641DA" w:rsidP="003536EA"/>
    <w:p w14:paraId="71F6A66D" w14:textId="1E5BA54D" w:rsidR="007641DA" w:rsidRDefault="007641DA" w:rsidP="003536EA"/>
    <w:p w14:paraId="3CE14A2C" w14:textId="29E7539A" w:rsidR="007641DA" w:rsidRDefault="007641DA" w:rsidP="003536EA"/>
    <w:p w14:paraId="2A7EF7B7" w14:textId="66F80891" w:rsidR="007641DA" w:rsidRDefault="007641DA" w:rsidP="003536EA"/>
    <w:p w14:paraId="546D8AFA" w14:textId="09796CAB" w:rsidR="000C7AF0" w:rsidRDefault="000C7AF0" w:rsidP="003536EA"/>
    <w:p w14:paraId="124A996A" w14:textId="52EC4150" w:rsidR="000C7AF0" w:rsidRDefault="000C7AF0" w:rsidP="003536EA"/>
    <w:p w14:paraId="4C9270AE" w14:textId="28F99C27" w:rsidR="000C7AF0" w:rsidRDefault="000C7AF0" w:rsidP="003536EA"/>
    <w:p w14:paraId="0AE84EF3" w14:textId="0D297E65" w:rsidR="000C7AF0" w:rsidRDefault="000C7AF0" w:rsidP="003536EA"/>
    <w:p w14:paraId="0BE2B26D" w14:textId="12E3A8E3" w:rsidR="000C7AF0" w:rsidRDefault="000C7AF0" w:rsidP="003536EA"/>
    <w:p w14:paraId="42D2C32A" w14:textId="2A95ECAA" w:rsidR="000C7AF0" w:rsidRDefault="000C7AF0" w:rsidP="003536EA"/>
    <w:p w14:paraId="47EC6C4C" w14:textId="54037DCB" w:rsidR="000C7AF0" w:rsidRDefault="000C7AF0" w:rsidP="003536EA">
      <w:pPr>
        <w:ind w:left="0" w:firstLine="0"/>
      </w:pPr>
    </w:p>
    <w:p w14:paraId="24FDBAF3" w14:textId="77777777" w:rsidR="000C7AF0" w:rsidRPr="00C7023B" w:rsidRDefault="000C7AF0" w:rsidP="003536EA"/>
    <w:p w14:paraId="4FB3E8C8" w14:textId="5037BF39" w:rsidR="00CA7DA6" w:rsidRPr="006B0C83" w:rsidRDefault="00CA7DA6" w:rsidP="003536EA">
      <w:r w:rsidRPr="006B0C83">
        <w:lastRenderedPageBreak/>
        <w:t>Приложение 2</w:t>
      </w:r>
    </w:p>
    <w:p w14:paraId="3D6182F2" w14:textId="77777777" w:rsidR="007641DA" w:rsidRPr="00305593" w:rsidRDefault="007641DA" w:rsidP="003536EA"/>
    <w:p w14:paraId="550F988A" w14:textId="77777777" w:rsidR="00CA7DA6" w:rsidRDefault="00CA7DA6" w:rsidP="003536EA">
      <w:pPr>
        <w:jc w:val="center"/>
      </w:pPr>
      <w:r w:rsidRPr="00305593">
        <w:t>С</w:t>
      </w:r>
      <w:r>
        <w:t>ООТВЕТСТВИЕ УЧАСТНИКА ОБЯЗАТЕЛЬНЫМ ТРЕБОВАНИЯМ</w:t>
      </w:r>
    </w:p>
    <w:p w14:paraId="525BBF4C" w14:textId="77777777" w:rsidR="00CA7DA6" w:rsidRPr="003536EA" w:rsidRDefault="00CA7DA6" w:rsidP="003536EA">
      <w:pPr>
        <w:jc w:val="center"/>
        <w:rPr>
          <w:color w:val="548DD4" w:themeColor="text2" w:themeTint="99"/>
        </w:rPr>
      </w:pPr>
      <w:r w:rsidRPr="003536EA">
        <w:rPr>
          <w:b/>
          <w:color w:val="548DD4" w:themeColor="text2" w:themeTint="99"/>
        </w:rPr>
        <w:t xml:space="preserve">от ДД/ММ/ГГ </w:t>
      </w:r>
      <w:r w:rsidRPr="003536EA">
        <w:rPr>
          <w:color w:val="548DD4" w:themeColor="text2" w:themeTint="99"/>
        </w:rPr>
        <w:t>Указать дату подписания</w:t>
      </w:r>
    </w:p>
    <w:p w14:paraId="24C6A64B" w14:textId="77777777" w:rsidR="00CA7DA6" w:rsidRDefault="00CA7DA6" w:rsidP="003536EA">
      <w:r w:rsidRPr="00AC69A6">
        <w:t xml:space="preserve"> </w:t>
      </w:r>
    </w:p>
    <w:p w14:paraId="73E6635C" w14:textId="77777777" w:rsidR="00CA7DA6" w:rsidRPr="003536EA" w:rsidRDefault="00CA7DA6" w:rsidP="003536EA">
      <w:pPr>
        <w:rPr>
          <w:color w:val="548DD4" w:themeColor="text2" w:themeTint="99"/>
        </w:rPr>
      </w:pPr>
      <w:r w:rsidRPr="003536EA">
        <w:rPr>
          <w:b/>
          <w:color w:val="548DD4" w:themeColor="text2" w:themeTint="99"/>
        </w:rPr>
        <w:t>Участник закупочной процедуры</w:t>
      </w:r>
      <w:r w:rsidRPr="003536EA">
        <w:rPr>
          <w:color w:val="548DD4" w:themeColor="text2" w:themeTint="99"/>
        </w:rPr>
        <w:t xml:space="preserve">: Указать краткое наименование Участника с указанием организационно-правовой формы </w:t>
      </w:r>
    </w:p>
    <w:p w14:paraId="687EB1A3" w14:textId="77777777" w:rsidR="00CA7DA6" w:rsidRPr="003536EA" w:rsidRDefault="00CA7DA6" w:rsidP="003536EA">
      <w:pPr>
        <w:rPr>
          <w:color w:val="548DD4" w:themeColor="text2" w:themeTint="99"/>
        </w:rPr>
      </w:pPr>
      <w:r w:rsidRPr="003536EA">
        <w:rPr>
          <w:b/>
          <w:color w:val="548DD4" w:themeColor="text2" w:themeTint="99"/>
        </w:rPr>
        <w:t>ИНН:</w:t>
      </w:r>
      <w:r w:rsidRPr="003536EA">
        <w:rPr>
          <w:color w:val="548DD4" w:themeColor="text2" w:themeTint="99"/>
        </w:rPr>
        <w:t xml:space="preserve"> Указать идентификационный номер налогоплательщика (при наличии)  </w:t>
      </w:r>
    </w:p>
    <w:p w14:paraId="5F71A5BC" w14:textId="77777777" w:rsidR="00CA7DA6" w:rsidRPr="003536EA" w:rsidRDefault="00CA7DA6" w:rsidP="003536EA">
      <w:pPr>
        <w:rPr>
          <w:color w:val="548DD4" w:themeColor="text2" w:themeTint="99"/>
        </w:rPr>
      </w:pPr>
      <w:r w:rsidRPr="003536EA">
        <w:rPr>
          <w:b/>
          <w:color w:val="548DD4" w:themeColor="text2" w:themeTint="99"/>
        </w:rPr>
        <w:t>ОГРН:</w:t>
      </w:r>
      <w:r w:rsidRPr="003536EA">
        <w:rPr>
          <w:color w:val="548DD4" w:themeColor="text2" w:themeTint="99"/>
        </w:rPr>
        <w:t xml:space="preserve"> Указать основной государственный регистрационный номер Участника </w:t>
      </w:r>
    </w:p>
    <w:p w14:paraId="25F0103D" w14:textId="77777777" w:rsidR="00CA7DA6" w:rsidRPr="003536EA" w:rsidRDefault="00CA7DA6" w:rsidP="003536EA">
      <w:pPr>
        <w:rPr>
          <w:color w:val="548DD4" w:themeColor="text2" w:themeTint="99"/>
        </w:rPr>
      </w:pPr>
      <w:r w:rsidRPr="003536EA">
        <w:rPr>
          <w:b/>
          <w:color w:val="548DD4" w:themeColor="text2" w:themeTint="99"/>
        </w:rPr>
        <w:t>Номер закупочной процедуры:</w:t>
      </w:r>
      <w:r w:rsidRPr="003536EA">
        <w:rPr>
          <w:color w:val="548DD4" w:themeColor="text2" w:themeTint="99"/>
        </w:rPr>
        <w:t xml:space="preserve"> Указать название ЭТП и номер закупочной процедуры на ЭТП</w:t>
      </w:r>
    </w:p>
    <w:p w14:paraId="05ABC011" w14:textId="77777777" w:rsidR="00CA7DA6" w:rsidRPr="003536EA" w:rsidRDefault="00CA7DA6" w:rsidP="003536EA">
      <w:pPr>
        <w:rPr>
          <w:color w:val="548DD4" w:themeColor="text2" w:themeTint="99"/>
        </w:rPr>
      </w:pPr>
      <w:r w:rsidRPr="003536EA">
        <w:rPr>
          <w:b/>
          <w:color w:val="548DD4" w:themeColor="text2" w:themeTint="99"/>
        </w:rPr>
        <w:t>Предмет закупки:</w:t>
      </w:r>
      <w:r w:rsidRPr="003536EA">
        <w:rPr>
          <w:color w:val="548DD4" w:themeColor="text2" w:themeTint="99"/>
        </w:rPr>
        <w:t xml:space="preserve"> Указать предмет закупочной процедуры</w:t>
      </w:r>
    </w:p>
    <w:p w14:paraId="28F3FFBA" w14:textId="77777777" w:rsidR="00CA7DA6" w:rsidRPr="00CB6877" w:rsidRDefault="00CA7DA6" w:rsidP="003536EA"/>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3536EA">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3536EA">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3536EA">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3536EA">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3536EA">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3536EA"/>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3536EA">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3536EA">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3536EA"/>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3536EA">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3536EA">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3536EA"/>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3536EA">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3536EA">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3536EA"/>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3536EA">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3536EA">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3536EA"/>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3536EA">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3536EA">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3536EA"/>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3536EA">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3536EA">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3536EA"/>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3536EA">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3536EA">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3536EA"/>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3536EA">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3536EA">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3536EA"/>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3536EA">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3536EA">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3536EA"/>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3536EA">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3536EA">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3536EA">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3536EA">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3536EA"/>
          <w:p w14:paraId="1A7C6FF5" w14:textId="0DF6B138" w:rsidR="00F31007" w:rsidRPr="00FF6681" w:rsidRDefault="00F31007" w:rsidP="003536EA">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3536EA"/>
        </w:tc>
      </w:tr>
    </w:tbl>
    <w:p w14:paraId="758C03FC" w14:textId="77777777" w:rsidR="00CA7DA6" w:rsidRPr="00CB6877" w:rsidRDefault="00CA7DA6" w:rsidP="003536EA"/>
    <w:p w14:paraId="1781C746" w14:textId="343267E5" w:rsidR="00CA7DA6" w:rsidRPr="00CB6877" w:rsidRDefault="00CA7DA6" w:rsidP="003536EA">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3536EA">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3536EA"/>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3536EA">
            <w:pPr>
              <w:rPr>
                <w:b/>
              </w:rPr>
            </w:pPr>
            <w:r w:rsidRPr="00456F45">
              <w:t>___________________</w:t>
            </w:r>
          </w:p>
        </w:tc>
        <w:tc>
          <w:tcPr>
            <w:tcW w:w="2978" w:type="dxa"/>
            <w:hideMark/>
          </w:tcPr>
          <w:p w14:paraId="018497C3" w14:textId="77777777" w:rsidR="00CA7DA6" w:rsidRPr="00456F45" w:rsidRDefault="00CA7DA6" w:rsidP="003536EA">
            <w:pPr>
              <w:rPr>
                <w:b/>
              </w:rPr>
            </w:pPr>
            <w:r w:rsidRPr="00456F45">
              <w:t>____________</w:t>
            </w:r>
          </w:p>
        </w:tc>
        <w:tc>
          <w:tcPr>
            <w:tcW w:w="3933" w:type="dxa"/>
            <w:hideMark/>
          </w:tcPr>
          <w:p w14:paraId="56BECB83" w14:textId="77777777" w:rsidR="00CA7DA6" w:rsidRPr="00456F45" w:rsidRDefault="00CA7DA6" w:rsidP="003536EA">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3536EA">
            <w:pPr>
              <w:rPr>
                <w:b/>
              </w:rPr>
            </w:pPr>
            <w:r w:rsidRPr="00456F45">
              <w:t>Должность (полностью)</w:t>
            </w:r>
          </w:p>
        </w:tc>
        <w:tc>
          <w:tcPr>
            <w:tcW w:w="2978" w:type="dxa"/>
            <w:hideMark/>
          </w:tcPr>
          <w:p w14:paraId="61CABFE6" w14:textId="77777777" w:rsidR="00CA7DA6" w:rsidRPr="00456F45" w:rsidRDefault="00CA7DA6" w:rsidP="003536EA">
            <w:pPr>
              <w:rPr>
                <w:b/>
              </w:rPr>
            </w:pPr>
            <w:r>
              <w:t>П</w:t>
            </w:r>
            <w:r w:rsidRPr="00456F45">
              <w:t>одпись</w:t>
            </w:r>
          </w:p>
        </w:tc>
        <w:tc>
          <w:tcPr>
            <w:tcW w:w="3933" w:type="dxa"/>
            <w:hideMark/>
          </w:tcPr>
          <w:p w14:paraId="3A30C481" w14:textId="77777777" w:rsidR="00CA7DA6" w:rsidRPr="00456F45" w:rsidRDefault="00CA7DA6" w:rsidP="003536EA">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3536EA"/>
        </w:tc>
        <w:tc>
          <w:tcPr>
            <w:tcW w:w="2978" w:type="dxa"/>
            <w:hideMark/>
          </w:tcPr>
          <w:p w14:paraId="3666052B" w14:textId="77777777" w:rsidR="00CA7DA6" w:rsidRPr="00456F45" w:rsidRDefault="00CA7DA6" w:rsidP="003536EA">
            <w:pPr>
              <w:rPr>
                <w:b/>
              </w:rPr>
            </w:pPr>
            <w:r w:rsidRPr="00456F45">
              <w:t>Печать Участника</w:t>
            </w:r>
          </w:p>
        </w:tc>
        <w:tc>
          <w:tcPr>
            <w:tcW w:w="3933" w:type="dxa"/>
          </w:tcPr>
          <w:p w14:paraId="02E1187E" w14:textId="77777777" w:rsidR="00CA7DA6" w:rsidRPr="007A35D2" w:rsidRDefault="00CA7DA6" w:rsidP="003536EA"/>
        </w:tc>
      </w:tr>
    </w:tbl>
    <w:p w14:paraId="50DD2A7D" w14:textId="44BA7D01" w:rsidR="00CA7DA6" w:rsidRDefault="00CA7DA6" w:rsidP="003536EA">
      <w:pPr>
        <w:pStyle w:val="afffffd"/>
        <w:rPr>
          <w:noProof/>
        </w:rPr>
      </w:pPr>
    </w:p>
    <w:p w14:paraId="415A69A7" w14:textId="449400C9" w:rsidR="00CA7DA6" w:rsidRDefault="00CA7DA6" w:rsidP="003536EA">
      <w:pPr>
        <w:pStyle w:val="afffffd"/>
        <w:rPr>
          <w:noProof/>
        </w:rPr>
      </w:pPr>
    </w:p>
    <w:p w14:paraId="7CEF060B" w14:textId="0E4F28E2" w:rsidR="00CA7DA6" w:rsidRDefault="00CA7DA6" w:rsidP="003536EA">
      <w:pPr>
        <w:pStyle w:val="afffffd"/>
        <w:rPr>
          <w:noProof/>
        </w:rPr>
      </w:pPr>
    </w:p>
    <w:p w14:paraId="0DE02A4A" w14:textId="6BC31798" w:rsidR="00DC5CDF" w:rsidRDefault="00DC5CDF" w:rsidP="003536EA">
      <w:pPr>
        <w:pStyle w:val="afffffd"/>
        <w:rPr>
          <w:noProof/>
        </w:rPr>
      </w:pPr>
    </w:p>
    <w:p w14:paraId="366D23B2" w14:textId="13FF38B6" w:rsidR="00DC5CDF" w:rsidRDefault="00DC5CDF" w:rsidP="003536EA">
      <w:pPr>
        <w:pStyle w:val="afffffd"/>
        <w:rPr>
          <w:noProof/>
        </w:rPr>
      </w:pPr>
    </w:p>
    <w:p w14:paraId="412F57D0" w14:textId="50489B28" w:rsidR="00DC5CDF" w:rsidRDefault="00DC5CDF" w:rsidP="003536EA">
      <w:pPr>
        <w:pStyle w:val="afffffd"/>
        <w:rPr>
          <w:noProof/>
        </w:rPr>
      </w:pPr>
    </w:p>
    <w:p w14:paraId="0C752A25" w14:textId="05DE9467" w:rsidR="00DC5CDF" w:rsidRDefault="00DC5CDF" w:rsidP="003536EA">
      <w:pPr>
        <w:pStyle w:val="afffffd"/>
        <w:rPr>
          <w:noProof/>
        </w:rPr>
      </w:pPr>
    </w:p>
    <w:p w14:paraId="46EFE76B" w14:textId="7C8DCFF4" w:rsidR="00DC5CDF" w:rsidRDefault="00DC5CDF" w:rsidP="003536EA">
      <w:pPr>
        <w:pStyle w:val="afffffd"/>
        <w:rPr>
          <w:noProof/>
        </w:rPr>
      </w:pPr>
    </w:p>
    <w:p w14:paraId="676FCCE8" w14:textId="4714D77E" w:rsidR="00DC5CDF" w:rsidRDefault="00DC5CDF" w:rsidP="003536EA">
      <w:pPr>
        <w:pStyle w:val="afffffd"/>
        <w:rPr>
          <w:noProof/>
        </w:rPr>
      </w:pPr>
    </w:p>
    <w:p w14:paraId="059BD63E" w14:textId="4676B75B" w:rsidR="00DC5CDF" w:rsidRDefault="00DC5CDF" w:rsidP="003536EA">
      <w:pPr>
        <w:pStyle w:val="afffffd"/>
        <w:rPr>
          <w:noProof/>
        </w:rPr>
      </w:pPr>
    </w:p>
    <w:p w14:paraId="5364E5B0" w14:textId="60CC83A7" w:rsidR="00DC5CDF" w:rsidRDefault="00DC5CDF" w:rsidP="003536EA">
      <w:pPr>
        <w:pStyle w:val="afffffd"/>
        <w:rPr>
          <w:noProof/>
        </w:rPr>
      </w:pPr>
    </w:p>
    <w:p w14:paraId="20E37B08" w14:textId="51F3A1D2" w:rsidR="00DC5CDF" w:rsidRDefault="00DC5CDF" w:rsidP="003536EA">
      <w:pPr>
        <w:pStyle w:val="afffffd"/>
        <w:rPr>
          <w:noProof/>
        </w:rPr>
      </w:pPr>
    </w:p>
    <w:p w14:paraId="7A7C9B32" w14:textId="14FC8B3C" w:rsidR="00DC5CDF" w:rsidRDefault="00DC5CDF" w:rsidP="003536EA">
      <w:pPr>
        <w:pStyle w:val="afffffd"/>
        <w:rPr>
          <w:noProof/>
        </w:rPr>
      </w:pPr>
    </w:p>
    <w:p w14:paraId="3D7B1A26" w14:textId="3CDF6281" w:rsidR="007641DA" w:rsidRDefault="007641DA" w:rsidP="001D6AC1">
      <w:pPr>
        <w:pStyle w:val="afffffd"/>
        <w:ind w:left="0" w:firstLine="0"/>
        <w:rPr>
          <w:noProof/>
        </w:rPr>
      </w:pPr>
    </w:p>
    <w:p w14:paraId="60D2CBD9" w14:textId="77777777" w:rsidR="004B40CC" w:rsidRPr="00E70F91" w:rsidRDefault="004B40CC" w:rsidP="003536EA">
      <w:pPr>
        <w:pStyle w:val="afffffd"/>
        <w:rPr>
          <w:noProof/>
        </w:rPr>
      </w:pPr>
    </w:p>
    <w:p w14:paraId="5A58C022" w14:textId="2890320D" w:rsidR="00305593" w:rsidRPr="006B0C83" w:rsidRDefault="00305593" w:rsidP="003536EA">
      <w:pPr>
        <w:pStyle w:val="afffffd"/>
        <w:rPr>
          <w:noProof/>
        </w:rPr>
      </w:pPr>
      <w:r w:rsidRPr="001D6AC1">
        <w:rPr>
          <w:noProof/>
        </w:rPr>
        <w:lastRenderedPageBreak/>
        <w:t>Приложение 4</w:t>
      </w:r>
    </w:p>
    <w:p w14:paraId="3EDCE21B" w14:textId="77777777" w:rsidR="007641DA" w:rsidRPr="00D54BD7" w:rsidRDefault="007641DA" w:rsidP="003536EA">
      <w:pPr>
        <w:pStyle w:val="afffffd"/>
        <w:rPr>
          <w:noProof/>
        </w:rPr>
      </w:pPr>
    </w:p>
    <w:p w14:paraId="19CFCBE5" w14:textId="77777777" w:rsidR="00305593" w:rsidRDefault="00305593" w:rsidP="004B40CC">
      <w:pPr>
        <w:jc w:val="center"/>
      </w:pPr>
      <w:r w:rsidRPr="00D54BD7">
        <w:t>СОГЛАСИЕ С УСЛОВИЯМИ ПРОЕКТА ДОГОВОРА</w:t>
      </w:r>
    </w:p>
    <w:p w14:paraId="29267752" w14:textId="77777777" w:rsidR="00FA55BC" w:rsidRPr="001D6AC1" w:rsidRDefault="00FA55BC" w:rsidP="004B40CC">
      <w:pPr>
        <w:jc w:val="center"/>
        <w:rPr>
          <w:rFonts w:eastAsia="SimSun"/>
          <w:b/>
          <w:snapToGrid w:val="0"/>
          <w:color w:val="548DD4" w:themeColor="text2" w:themeTint="99"/>
        </w:rPr>
      </w:pPr>
      <w:r w:rsidRPr="001D6AC1">
        <w:rPr>
          <w:b/>
          <w:color w:val="548DD4" w:themeColor="text2" w:themeTint="99"/>
        </w:rPr>
        <w:t xml:space="preserve">от ДД/ММ/ГГ </w:t>
      </w:r>
      <w:r w:rsidRPr="001D6AC1">
        <w:rPr>
          <w:color w:val="548DD4" w:themeColor="text2" w:themeTint="99"/>
        </w:rPr>
        <w:t>Указать дату подписания</w:t>
      </w:r>
    </w:p>
    <w:p w14:paraId="53CDC71D" w14:textId="77777777" w:rsidR="00305593" w:rsidRPr="00D54BD7" w:rsidRDefault="00305593" w:rsidP="003536EA"/>
    <w:p w14:paraId="185C82D9" w14:textId="77777777" w:rsidR="00305593" w:rsidRPr="001D6AC1" w:rsidRDefault="00305593" w:rsidP="003536EA">
      <w:pPr>
        <w:rPr>
          <w:color w:val="548DD4" w:themeColor="text2" w:themeTint="99"/>
        </w:rPr>
      </w:pPr>
      <w:r w:rsidRPr="001D6AC1">
        <w:rPr>
          <w:b/>
          <w:color w:val="548DD4" w:themeColor="text2" w:themeTint="99"/>
        </w:rPr>
        <w:t>Участник закупочной процедуры</w:t>
      </w:r>
      <w:r w:rsidRPr="001D6AC1">
        <w:rPr>
          <w:color w:val="548DD4" w:themeColor="text2" w:themeTint="99"/>
        </w:rPr>
        <w:t xml:space="preserve">: Указать краткое наименование Участника с указанием организационно-правовой формы </w:t>
      </w:r>
    </w:p>
    <w:p w14:paraId="3014741B" w14:textId="77777777" w:rsidR="00305593" w:rsidRPr="001D6AC1" w:rsidRDefault="00305593" w:rsidP="003536EA">
      <w:pPr>
        <w:rPr>
          <w:color w:val="548DD4" w:themeColor="text2" w:themeTint="99"/>
        </w:rPr>
      </w:pPr>
      <w:r w:rsidRPr="001D6AC1">
        <w:rPr>
          <w:b/>
          <w:color w:val="548DD4" w:themeColor="text2" w:themeTint="99"/>
        </w:rPr>
        <w:t>ИНН:</w:t>
      </w:r>
      <w:r w:rsidRPr="001D6AC1">
        <w:rPr>
          <w:color w:val="548DD4" w:themeColor="text2" w:themeTint="99"/>
        </w:rPr>
        <w:t xml:space="preserve"> Указать идентификационный номер налогоплательщика (при наличии)  </w:t>
      </w:r>
    </w:p>
    <w:p w14:paraId="1BB70F45" w14:textId="77777777" w:rsidR="00305593" w:rsidRPr="001D6AC1" w:rsidRDefault="00305593" w:rsidP="003536EA">
      <w:pPr>
        <w:rPr>
          <w:color w:val="548DD4" w:themeColor="text2" w:themeTint="99"/>
        </w:rPr>
      </w:pPr>
      <w:r w:rsidRPr="001D6AC1">
        <w:rPr>
          <w:b/>
          <w:color w:val="548DD4" w:themeColor="text2" w:themeTint="99"/>
        </w:rPr>
        <w:t>ОГРН:</w:t>
      </w:r>
      <w:r w:rsidRPr="001D6AC1">
        <w:rPr>
          <w:color w:val="548DD4" w:themeColor="text2" w:themeTint="99"/>
        </w:rPr>
        <w:t xml:space="preserve"> Указать основной государственный регистрационный номер Участника </w:t>
      </w:r>
    </w:p>
    <w:p w14:paraId="58D18D47" w14:textId="77777777" w:rsidR="00305593" w:rsidRPr="001D6AC1" w:rsidRDefault="00305593" w:rsidP="003536EA">
      <w:pPr>
        <w:rPr>
          <w:color w:val="548DD4" w:themeColor="text2" w:themeTint="99"/>
        </w:rPr>
      </w:pPr>
      <w:r w:rsidRPr="001D6AC1">
        <w:rPr>
          <w:b/>
          <w:color w:val="548DD4" w:themeColor="text2" w:themeTint="99"/>
        </w:rPr>
        <w:t>Номер закупочной процедуры:</w:t>
      </w:r>
      <w:r w:rsidRPr="001D6AC1">
        <w:rPr>
          <w:color w:val="548DD4" w:themeColor="text2" w:themeTint="99"/>
        </w:rPr>
        <w:t xml:space="preserve"> Указать название ЭТП и номер закупочной процедуры на ЭТП</w:t>
      </w:r>
    </w:p>
    <w:p w14:paraId="7A25B402" w14:textId="77777777" w:rsidR="00305593" w:rsidRPr="001D6AC1" w:rsidRDefault="00305593" w:rsidP="003536EA">
      <w:pPr>
        <w:rPr>
          <w:color w:val="548DD4" w:themeColor="text2" w:themeTint="99"/>
        </w:rPr>
      </w:pPr>
      <w:r w:rsidRPr="001D6AC1">
        <w:rPr>
          <w:b/>
          <w:color w:val="548DD4" w:themeColor="text2" w:themeTint="99"/>
        </w:rPr>
        <w:t>Предмет закупки:</w:t>
      </w:r>
      <w:r w:rsidRPr="001D6AC1">
        <w:rPr>
          <w:color w:val="548DD4" w:themeColor="text2" w:themeTint="99"/>
        </w:rPr>
        <w:t xml:space="preserve"> Указать предмет закупочной процедуры</w:t>
      </w:r>
    </w:p>
    <w:p w14:paraId="13779B0E" w14:textId="77777777" w:rsidR="00305593" w:rsidRPr="00AC69A6" w:rsidRDefault="00305593" w:rsidP="003536EA"/>
    <w:p w14:paraId="6E8411F8" w14:textId="77777777" w:rsidR="00305593" w:rsidRPr="00AC69A6" w:rsidRDefault="00305593" w:rsidP="003536EA">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3536EA">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3536EA">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3536EA"/>
    <w:p w14:paraId="4766E3CF" w14:textId="77777777" w:rsidR="00305593" w:rsidRDefault="00305593" w:rsidP="003536EA"/>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3536EA">
            <w:pPr>
              <w:rPr>
                <w:b/>
              </w:rPr>
            </w:pPr>
            <w:r w:rsidRPr="00456F45">
              <w:t>___________________</w:t>
            </w:r>
          </w:p>
        </w:tc>
        <w:tc>
          <w:tcPr>
            <w:tcW w:w="2970" w:type="dxa"/>
            <w:hideMark/>
          </w:tcPr>
          <w:p w14:paraId="61D05446" w14:textId="69BEBA89" w:rsidR="00CA7DA6" w:rsidRPr="00456F45" w:rsidRDefault="00CA7DA6" w:rsidP="003536EA">
            <w:pPr>
              <w:rPr>
                <w:b/>
              </w:rPr>
            </w:pPr>
            <w:r w:rsidRPr="00456F45">
              <w:t>____________</w:t>
            </w:r>
          </w:p>
        </w:tc>
        <w:tc>
          <w:tcPr>
            <w:tcW w:w="3972" w:type="dxa"/>
            <w:hideMark/>
          </w:tcPr>
          <w:p w14:paraId="103DEFE1" w14:textId="0826A90D" w:rsidR="00CA7DA6" w:rsidRPr="00456F45" w:rsidRDefault="00CA7DA6" w:rsidP="003536EA">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3536EA">
            <w:pPr>
              <w:rPr>
                <w:b/>
              </w:rPr>
            </w:pPr>
            <w:r w:rsidRPr="00456F45">
              <w:t>Должность (полностью)</w:t>
            </w:r>
          </w:p>
        </w:tc>
        <w:tc>
          <w:tcPr>
            <w:tcW w:w="2970" w:type="dxa"/>
            <w:hideMark/>
          </w:tcPr>
          <w:p w14:paraId="7B8993B5" w14:textId="020EFAA4" w:rsidR="00CA7DA6" w:rsidRPr="00456F45" w:rsidRDefault="00CA7DA6" w:rsidP="003536EA">
            <w:pPr>
              <w:rPr>
                <w:b/>
              </w:rPr>
            </w:pPr>
            <w:r>
              <w:t>П</w:t>
            </w:r>
            <w:r w:rsidRPr="00456F45">
              <w:t>одпись</w:t>
            </w:r>
          </w:p>
        </w:tc>
        <w:tc>
          <w:tcPr>
            <w:tcW w:w="3972" w:type="dxa"/>
            <w:hideMark/>
          </w:tcPr>
          <w:p w14:paraId="67F46F80" w14:textId="34666984" w:rsidR="00CA7DA6" w:rsidRPr="00456F45" w:rsidRDefault="00CA7DA6" w:rsidP="003536EA">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3536EA"/>
        </w:tc>
        <w:tc>
          <w:tcPr>
            <w:tcW w:w="2970" w:type="dxa"/>
            <w:hideMark/>
          </w:tcPr>
          <w:p w14:paraId="73910AB3" w14:textId="657D040B" w:rsidR="00CA7DA6" w:rsidRPr="00456F45" w:rsidRDefault="00CA7DA6" w:rsidP="003536EA">
            <w:pPr>
              <w:rPr>
                <w:b/>
              </w:rPr>
            </w:pPr>
            <w:r w:rsidRPr="00456F45">
              <w:t>Печать Участника</w:t>
            </w:r>
          </w:p>
        </w:tc>
        <w:tc>
          <w:tcPr>
            <w:tcW w:w="3972" w:type="dxa"/>
          </w:tcPr>
          <w:p w14:paraId="1E545DA1" w14:textId="77777777" w:rsidR="00CA7DA6" w:rsidRPr="007A35D2" w:rsidRDefault="00CA7DA6" w:rsidP="003536EA"/>
        </w:tc>
      </w:tr>
    </w:tbl>
    <w:p w14:paraId="6E11DBA3" w14:textId="77777777" w:rsidR="00305593" w:rsidRPr="00AC69A6" w:rsidRDefault="00305593" w:rsidP="003536EA"/>
    <w:p w14:paraId="3E23EDE2" w14:textId="77777777" w:rsidR="00305593" w:rsidRPr="00AC69A6" w:rsidRDefault="00305593" w:rsidP="003536EA"/>
    <w:p w14:paraId="0369BFB6" w14:textId="77777777" w:rsidR="00305593" w:rsidRPr="00AC69A6" w:rsidRDefault="00305593" w:rsidP="003536EA"/>
    <w:p w14:paraId="0AEC5CF9" w14:textId="77777777" w:rsidR="00305593" w:rsidRPr="007A35D2" w:rsidRDefault="00305593" w:rsidP="003536EA"/>
    <w:p w14:paraId="28B7643F" w14:textId="77777777" w:rsidR="00305593" w:rsidRPr="007A35D2" w:rsidRDefault="00305593" w:rsidP="003536EA"/>
    <w:p w14:paraId="1E8D89AC" w14:textId="77777777" w:rsidR="00305593" w:rsidRPr="007A35D2" w:rsidRDefault="00305593" w:rsidP="003536EA"/>
    <w:p w14:paraId="36E75B95" w14:textId="77777777" w:rsidR="00305593" w:rsidRPr="007A35D2" w:rsidRDefault="00305593" w:rsidP="003536EA"/>
    <w:p w14:paraId="64B143A2" w14:textId="77777777" w:rsidR="00305593" w:rsidRPr="007A35D2" w:rsidRDefault="00305593" w:rsidP="003536EA"/>
    <w:p w14:paraId="7F7C9C41" w14:textId="77777777" w:rsidR="00305593" w:rsidRPr="007A35D2" w:rsidRDefault="00305593" w:rsidP="003536EA"/>
    <w:p w14:paraId="6A8353DC" w14:textId="77777777" w:rsidR="00305593" w:rsidRPr="007A35D2" w:rsidRDefault="00305593" w:rsidP="003536EA"/>
    <w:p w14:paraId="4B350EA4" w14:textId="566B8B1D" w:rsidR="00305593" w:rsidRDefault="00305593" w:rsidP="003536EA"/>
    <w:p w14:paraId="76C4C347" w14:textId="77777777" w:rsidR="00D35E31" w:rsidRPr="007A35D2" w:rsidRDefault="00D35E31" w:rsidP="003536EA"/>
    <w:p w14:paraId="7FB387C8" w14:textId="7DE24300" w:rsidR="007641DA" w:rsidRPr="00C50E28" w:rsidRDefault="002340F5" w:rsidP="001D6AC1">
      <w:pPr>
        <w:pStyle w:val="afffffd"/>
        <w:rPr>
          <w:noProof/>
        </w:rPr>
      </w:pPr>
      <w:r w:rsidRPr="006B0C83">
        <w:rPr>
          <w:noProof/>
        </w:rPr>
        <w:lastRenderedPageBreak/>
        <w:t xml:space="preserve">Приложение </w:t>
      </w:r>
      <w:r w:rsidR="00C50E28" w:rsidRPr="006B0C83">
        <w:rPr>
          <w:noProof/>
        </w:rPr>
        <w:t>5</w:t>
      </w:r>
    </w:p>
    <w:p w14:paraId="21F0092F" w14:textId="1637E318" w:rsidR="002340F5" w:rsidRDefault="00E12056" w:rsidP="001D6AC1">
      <w:pPr>
        <w:jc w:val="cente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1D6AC1" w:rsidRDefault="00FA55BC" w:rsidP="001D6AC1">
      <w:pPr>
        <w:jc w:val="center"/>
        <w:rPr>
          <w:color w:val="548DD4" w:themeColor="text2" w:themeTint="99"/>
        </w:rPr>
      </w:pPr>
      <w:r w:rsidRPr="001D6AC1">
        <w:rPr>
          <w:b/>
          <w:color w:val="548DD4" w:themeColor="text2" w:themeTint="99"/>
        </w:rPr>
        <w:t xml:space="preserve">от ДД/ММ/ГГ </w:t>
      </w:r>
      <w:r w:rsidRPr="001D6AC1">
        <w:rPr>
          <w:color w:val="548DD4" w:themeColor="text2" w:themeTint="99"/>
        </w:rPr>
        <w:t>Указать дату подписания</w:t>
      </w:r>
    </w:p>
    <w:p w14:paraId="2253476C" w14:textId="77777777" w:rsidR="00456F45" w:rsidRPr="00C50E28" w:rsidRDefault="00456F45" w:rsidP="003536EA">
      <w:pPr>
        <w:rPr>
          <w:snapToGrid w:val="0"/>
        </w:rPr>
      </w:pPr>
    </w:p>
    <w:p w14:paraId="6DF48215" w14:textId="5FCD7BE6" w:rsidR="001B3A9E" w:rsidRPr="001D6AC1" w:rsidRDefault="001B3A9E" w:rsidP="003536EA">
      <w:pPr>
        <w:rPr>
          <w:color w:val="548DD4" w:themeColor="text2" w:themeTint="99"/>
        </w:rPr>
      </w:pPr>
      <w:r w:rsidRPr="001D6AC1">
        <w:rPr>
          <w:b/>
          <w:color w:val="548DD4" w:themeColor="text2" w:themeTint="99"/>
        </w:rPr>
        <w:t>Участник закупочной процедуры</w:t>
      </w:r>
      <w:r w:rsidRPr="001D6AC1">
        <w:rPr>
          <w:color w:val="548DD4" w:themeColor="text2" w:themeTint="99"/>
        </w:rPr>
        <w:t xml:space="preserve">: </w:t>
      </w:r>
      <w:r w:rsidR="00C50E28" w:rsidRPr="001D6AC1">
        <w:rPr>
          <w:color w:val="548DD4" w:themeColor="text2" w:themeTint="99"/>
        </w:rPr>
        <w:t>У</w:t>
      </w:r>
      <w:r w:rsidRPr="001D6AC1">
        <w:rPr>
          <w:color w:val="548DD4" w:themeColor="text2" w:themeTint="99"/>
        </w:rPr>
        <w:t xml:space="preserve">казать краткое наименование Участника с указанием организационно-правовой формы </w:t>
      </w:r>
    </w:p>
    <w:p w14:paraId="582F47C7" w14:textId="5150DEF1" w:rsidR="001B3A9E" w:rsidRPr="001D6AC1" w:rsidRDefault="001B3A9E" w:rsidP="003536EA">
      <w:pPr>
        <w:rPr>
          <w:color w:val="548DD4" w:themeColor="text2" w:themeTint="99"/>
        </w:rPr>
      </w:pPr>
      <w:r w:rsidRPr="001D6AC1">
        <w:rPr>
          <w:b/>
          <w:color w:val="548DD4" w:themeColor="text2" w:themeTint="99"/>
        </w:rPr>
        <w:t>ИНН:</w:t>
      </w:r>
      <w:r w:rsidRPr="001D6AC1">
        <w:rPr>
          <w:color w:val="548DD4" w:themeColor="text2" w:themeTint="99"/>
        </w:rPr>
        <w:t xml:space="preserve"> </w:t>
      </w:r>
      <w:r w:rsidR="00C50E28" w:rsidRPr="001D6AC1">
        <w:rPr>
          <w:color w:val="548DD4" w:themeColor="text2" w:themeTint="99"/>
        </w:rPr>
        <w:t>У</w:t>
      </w:r>
      <w:r w:rsidRPr="001D6AC1">
        <w:rPr>
          <w:color w:val="548DD4" w:themeColor="text2" w:themeTint="99"/>
        </w:rPr>
        <w:t xml:space="preserve">казать идентификационный номер налогоплательщика (при наличии)  </w:t>
      </w:r>
    </w:p>
    <w:p w14:paraId="28E1951B" w14:textId="1C998F42" w:rsidR="001B3A9E" w:rsidRPr="001D6AC1" w:rsidRDefault="001B3A9E" w:rsidP="003536EA">
      <w:pPr>
        <w:rPr>
          <w:color w:val="548DD4" w:themeColor="text2" w:themeTint="99"/>
        </w:rPr>
      </w:pPr>
      <w:r w:rsidRPr="001D6AC1">
        <w:rPr>
          <w:b/>
          <w:color w:val="548DD4" w:themeColor="text2" w:themeTint="99"/>
        </w:rPr>
        <w:t>ОГ</w:t>
      </w:r>
      <w:r w:rsidR="007A6AB5" w:rsidRPr="001D6AC1">
        <w:rPr>
          <w:b/>
          <w:color w:val="548DD4" w:themeColor="text2" w:themeTint="99"/>
        </w:rPr>
        <w:t>Р</w:t>
      </w:r>
      <w:r w:rsidRPr="001D6AC1">
        <w:rPr>
          <w:b/>
          <w:color w:val="548DD4" w:themeColor="text2" w:themeTint="99"/>
        </w:rPr>
        <w:t>Н:</w:t>
      </w:r>
      <w:r w:rsidRPr="001D6AC1">
        <w:rPr>
          <w:color w:val="548DD4" w:themeColor="text2" w:themeTint="99"/>
        </w:rPr>
        <w:t xml:space="preserve"> </w:t>
      </w:r>
      <w:r w:rsidR="00866BC4" w:rsidRPr="001D6AC1">
        <w:rPr>
          <w:color w:val="548DD4" w:themeColor="text2" w:themeTint="99"/>
        </w:rPr>
        <w:t>У</w:t>
      </w:r>
      <w:r w:rsidRPr="001D6AC1">
        <w:rPr>
          <w:color w:val="548DD4" w:themeColor="text2" w:themeTint="99"/>
        </w:rPr>
        <w:t xml:space="preserve">казать основной государственный регистрационный номер Участника </w:t>
      </w:r>
    </w:p>
    <w:p w14:paraId="7121F14A" w14:textId="03251B3A" w:rsidR="001B3A9E" w:rsidRPr="001D6AC1" w:rsidRDefault="001B3A9E" w:rsidP="003536EA">
      <w:pPr>
        <w:rPr>
          <w:color w:val="548DD4" w:themeColor="text2" w:themeTint="99"/>
        </w:rPr>
      </w:pPr>
      <w:r w:rsidRPr="001D6AC1">
        <w:rPr>
          <w:b/>
          <w:color w:val="548DD4" w:themeColor="text2" w:themeTint="99"/>
        </w:rPr>
        <w:t>Номер закупочной процедуры:</w:t>
      </w:r>
      <w:r w:rsidRPr="001D6AC1">
        <w:rPr>
          <w:color w:val="548DD4" w:themeColor="text2" w:themeTint="99"/>
        </w:rPr>
        <w:t xml:space="preserve"> </w:t>
      </w:r>
      <w:r w:rsidR="00866BC4" w:rsidRPr="001D6AC1">
        <w:rPr>
          <w:color w:val="548DD4" w:themeColor="text2" w:themeTint="99"/>
        </w:rPr>
        <w:t>У</w:t>
      </w:r>
      <w:r w:rsidRPr="001D6AC1">
        <w:rPr>
          <w:color w:val="548DD4" w:themeColor="text2" w:themeTint="99"/>
        </w:rPr>
        <w:t>казать название ЭТП и номер закупочной процедуры на ЭТП</w:t>
      </w:r>
    </w:p>
    <w:p w14:paraId="3E32A4D6" w14:textId="1DE4F529" w:rsidR="001B3A9E" w:rsidRPr="001D6AC1" w:rsidRDefault="001B3A9E" w:rsidP="003536EA">
      <w:pPr>
        <w:rPr>
          <w:color w:val="548DD4" w:themeColor="text2" w:themeTint="99"/>
        </w:rPr>
      </w:pPr>
      <w:r w:rsidRPr="001D6AC1">
        <w:rPr>
          <w:b/>
          <w:color w:val="548DD4" w:themeColor="text2" w:themeTint="99"/>
        </w:rPr>
        <w:t>Предмет закупки:</w:t>
      </w:r>
      <w:r w:rsidRPr="001D6AC1">
        <w:rPr>
          <w:color w:val="548DD4" w:themeColor="text2" w:themeTint="99"/>
        </w:rPr>
        <w:t xml:space="preserve"> </w:t>
      </w:r>
      <w:r w:rsidR="00866BC4" w:rsidRPr="001D6AC1">
        <w:rPr>
          <w:color w:val="548DD4" w:themeColor="text2" w:themeTint="99"/>
        </w:rPr>
        <w:t>У</w:t>
      </w:r>
      <w:r w:rsidRPr="001D6AC1">
        <w:rPr>
          <w:color w:val="548DD4" w:themeColor="text2" w:themeTint="99"/>
        </w:rPr>
        <w:t>казать предмет закупочной процедуры</w:t>
      </w:r>
    </w:p>
    <w:p w14:paraId="37E8A2ED" w14:textId="77777777" w:rsidR="001B3A9E" w:rsidRPr="00AC69A6" w:rsidRDefault="001B3A9E" w:rsidP="003536EA">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3536EA">
            <w:r w:rsidRPr="006475FF">
              <w:t>№</w:t>
            </w:r>
          </w:p>
        </w:tc>
        <w:tc>
          <w:tcPr>
            <w:tcW w:w="5113" w:type="dxa"/>
            <w:shd w:val="clear" w:color="auto" w:fill="auto"/>
          </w:tcPr>
          <w:p w14:paraId="7A1A1960" w14:textId="77777777" w:rsidR="002340F5" w:rsidRPr="006475FF" w:rsidRDefault="002340F5" w:rsidP="003536EA">
            <w:r w:rsidRPr="006475FF">
              <w:t>Критерий</w:t>
            </w:r>
          </w:p>
        </w:tc>
        <w:tc>
          <w:tcPr>
            <w:tcW w:w="1804" w:type="dxa"/>
            <w:shd w:val="clear" w:color="auto" w:fill="auto"/>
          </w:tcPr>
          <w:p w14:paraId="564C63B2" w14:textId="77777777" w:rsidR="002340F5" w:rsidRPr="006475FF" w:rsidRDefault="002340F5" w:rsidP="003536EA">
            <w:r w:rsidRPr="006475FF">
              <w:t>Соответствие (да/ нет)</w:t>
            </w:r>
          </w:p>
        </w:tc>
        <w:tc>
          <w:tcPr>
            <w:tcW w:w="3402" w:type="dxa"/>
            <w:shd w:val="clear" w:color="auto" w:fill="auto"/>
          </w:tcPr>
          <w:p w14:paraId="4B998C30" w14:textId="77777777" w:rsidR="002340F5" w:rsidRPr="006475FF" w:rsidRDefault="002340F5" w:rsidP="003536EA">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3536EA">
            <w:r w:rsidRPr="007A35D2">
              <w:t>1</w:t>
            </w:r>
          </w:p>
        </w:tc>
        <w:tc>
          <w:tcPr>
            <w:tcW w:w="5113" w:type="dxa"/>
            <w:shd w:val="clear" w:color="auto" w:fill="auto"/>
          </w:tcPr>
          <w:p w14:paraId="3DF9DEDD" w14:textId="4742B261" w:rsidR="002340F5" w:rsidRPr="00AC69A6" w:rsidRDefault="00DD36FF" w:rsidP="003536EA">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4B40CC">
              <w:t>5</w:t>
            </w:r>
            <w:r w:rsidRPr="00AC69A6">
              <w:t xml:space="preserve"> млн. руб. за </w:t>
            </w:r>
            <w:r w:rsidR="004B40CC">
              <w:t>1</w:t>
            </w:r>
            <w:r w:rsidRPr="00AC69A6">
              <w:t xml:space="preserve"> год.</w:t>
            </w:r>
          </w:p>
        </w:tc>
        <w:tc>
          <w:tcPr>
            <w:tcW w:w="1804" w:type="dxa"/>
            <w:shd w:val="clear" w:color="auto" w:fill="auto"/>
          </w:tcPr>
          <w:p w14:paraId="35E79057" w14:textId="77777777" w:rsidR="002340F5" w:rsidRPr="00AC69A6" w:rsidRDefault="002340F5" w:rsidP="003536EA"/>
        </w:tc>
        <w:tc>
          <w:tcPr>
            <w:tcW w:w="3402" w:type="dxa"/>
            <w:shd w:val="clear" w:color="auto" w:fill="auto"/>
          </w:tcPr>
          <w:p w14:paraId="0F991B19" w14:textId="77777777" w:rsidR="002340F5" w:rsidRPr="00AC69A6" w:rsidRDefault="002340F5" w:rsidP="003536EA"/>
        </w:tc>
      </w:tr>
      <w:tr w:rsidR="002340F5" w:rsidRPr="00863721" w14:paraId="7C77BC40" w14:textId="77777777" w:rsidTr="00DD36FF">
        <w:tc>
          <w:tcPr>
            <w:tcW w:w="733" w:type="dxa"/>
            <w:shd w:val="clear" w:color="auto" w:fill="auto"/>
          </w:tcPr>
          <w:p w14:paraId="4CC2ACEA" w14:textId="77777777" w:rsidR="002340F5" w:rsidRPr="007A35D2" w:rsidRDefault="002340F5" w:rsidP="003536EA">
            <w:r w:rsidRPr="007A35D2">
              <w:t>2</w:t>
            </w:r>
          </w:p>
        </w:tc>
        <w:tc>
          <w:tcPr>
            <w:tcW w:w="5113" w:type="dxa"/>
            <w:shd w:val="clear" w:color="auto" w:fill="auto"/>
          </w:tcPr>
          <w:p w14:paraId="63707AED" w14:textId="10F84368" w:rsidR="002340F5" w:rsidRPr="00AC69A6" w:rsidRDefault="00473425" w:rsidP="003536EA">
            <w:pPr>
              <w:rPr>
                <w:rFonts w:eastAsia="SimSun"/>
                <w:b/>
              </w:rPr>
            </w:pPr>
            <w:r w:rsidRPr="00AC69A6">
              <w:t xml:space="preserve">Наличие минимум </w:t>
            </w:r>
            <w:r w:rsidR="004B40CC">
              <w:t>3</w:t>
            </w:r>
            <w:r w:rsidRPr="00AC69A6">
              <w:t xml:space="preserve"> договоров по предмету закупки, заключенных с крупными компаниями федерального значения, крупными компаниями.</w:t>
            </w:r>
          </w:p>
        </w:tc>
        <w:tc>
          <w:tcPr>
            <w:tcW w:w="1804" w:type="dxa"/>
            <w:shd w:val="clear" w:color="auto" w:fill="auto"/>
          </w:tcPr>
          <w:p w14:paraId="6D28C1D8" w14:textId="77777777" w:rsidR="002340F5" w:rsidRPr="00AC69A6" w:rsidRDefault="002340F5" w:rsidP="003536EA"/>
        </w:tc>
        <w:tc>
          <w:tcPr>
            <w:tcW w:w="3402" w:type="dxa"/>
            <w:shd w:val="clear" w:color="auto" w:fill="auto"/>
          </w:tcPr>
          <w:p w14:paraId="4FA15CF3" w14:textId="77777777" w:rsidR="002340F5" w:rsidRPr="00AC69A6" w:rsidRDefault="002340F5" w:rsidP="003536EA"/>
        </w:tc>
      </w:tr>
      <w:tr w:rsidR="002340F5" w:rsidRPr="00863721" w14:paraId="039F5120" w14:textId="77777777" w:rsidTr="00DD36FF">
        <w:tc>
          <w:tcPr>
            <w:tcW w:w="733" w:type="dxa"/>
            <w:shd w:val="clear" w:color="auto" w:fill="auto"/>
          </w:tcPr>
          <w:p w14:paraId="1B1FAF12" w14:textId="204FB237" w:rsidR="002340F5" w:rsidRPr="007A35D2" w:rsidRDefault="001B3A9E" w:rsidP="003536EA">
            <w:r w:rsidRPr="007A35D2">
              <w:t>3</w:t>
            </w:r>
          </w:p>
        </w:tc>
        <w:tc>
          <w:tcPr>
            <w:tcW w:w="5113" w:type="dxa"/>
            <w:shd w:val="clear" w:color="auto" w:fill="auto"/>
          </w:tcPr>
          <w:p w14:paraId="298C0DD9" w14:textId="5076E900" w:rsidR="002340F5" w:rsidRPr="00AC69A6" w:rsidRDefault="00DD36FF" w:rsidP="003536EA">
            <w:pPr>
              <w:rPr>
                <w:b/>
              </w:rPr>
            </w:pPr>
            <w:r w:rsidRPr="00AC69A6">
              <w:t>Согласие с</w:t>
            </w:r>
            <w:r w:rsidR="006475FF">
              <w:t xml:space="preserve"> условиями</w:t>
            </w:r>
            <w:r w:rsidRPr="00AC69A6">
              <w:t xml:space="preserve"> проект</w:t>
            </w:r>
            <w:r w:rsidR="006475FF">
              <w:t>а</w:t>
            </w:r>
            <w:r w:rsidRPr="00AC69A6">
              <w:t xml:space="preserve"> договора (Приложение </w:t>
            </w:r>
            <w:r w:rsidR="006475FF">
              <w:t>3 Информационной карты закупочной процедуры</w:t>
            </w:r>
            <w:r w:rsidRPr="00AC69A6">
              <w:t>)</w:t>
            </w:r>
            <w:r w:rsidR="007E5939" w:rsidRPr="00AC69A6">
              <w:t>, предложенным Заказчиком,</w:t>
            </w:r>
            <w:r w:rsidRPr="00AC69A6">
              <w:t xml:space="preserve"> в полном объеме</w:t>
            </w:r>
          </w:p>
        </w:tc>
        <w:tc>
          <w:tcPr>
            <w:tcW w:w="1804" w:type="dxa"/>
            <w:shd w:val="clear" w:color="auto" w:fill="auto"/>
          </w:tcPr>
          <w:p w14:paraId="7CFBFC2B" w14:textId="77777777" w:rsidR="002340F5" w:rsidRPr="00AC69A6" w:rsidRDefault="002340F5" w:rsidP="003536EA"/>
        </w:tc>
        <w:tc>
          <w:tcPr>
            <w:tcW w:w="3402" w:type="dxa"/>
            <w:shd w:val="clear" w:color="auto" w:fill="auto"/>
          </w:tcPr>
          <w:p w14:paraId="6A06029E" w14:textId="645FCE0F" w:rsidR="002340F5" w:rsidRPr="006475FF" w:rsidRDefault="00DD36FF" w:rsidP="001D6AC1">
            <w:pPr>
              <w:jc w:val="left"/>
              <w:rPr>
                <w:b/>
              </w:rPr>
            </w:pPr>
            <w:r w:rsidRPr="006475FF">
              <w:t>Подтверждается заполненным</w:t>
            </w:r>
            <w:r w:rsidR="006475FF">
              <w:t xml:space="preserve"> и подписанным</w:t>
            </w:r>
            <w:r w:rsidRPr="006475FF">
              <w:t xml:space="preserve"> </w:t>
            </w:r>
            <w:r w:rsidR="006475FF">
              <w:t>П</w:t>
            </w:r>
            <w:r w:rsidRPr="006475FF">
              <w:t>риложением</w:t>
            </w:r>
            <w:r w:rsidR="006475FF">
              <w:t xml:space="preserve"> 4 Информационной карты закупочной процедуры</w:t>
            </w:r>
          </w:p>
        </w:tc>
      </w:tr>
      <w:tr w:rsidR="002340F5" w:rsidRPr="00863721" w14:paraId="74D98EA4" w14:textId="77777777" w:rsidTr="00DD36FF">
        <w:tc>
          <w:tcPr>
            <w:tcW w:w="733" w:type="dxa"/>
            <w:shd w:val="clear" w:color="auto" w:fill="auto"/>
          </w:tcPr>
          <w:p w14:paraId="11F7F76B" w14:textId="043D2147" w:rsidR="002340F5" w:rsidRPr="00D35E31" w:rsidRDefault="002340F5" w:rsidP="003536EA"/>
        </w:tc>
        <w:tc>
          <w:tcPr>
            <w:tcW w:w="5113" w:type="dxa"/>
            <w:shd w:val="clear" w:color="auto" w:fill="auto"/>
          </w:tcPr>
          <w:p w14:paraId="70DB7F96" w14:textId="64C21218" w:rsidR="002340F5" w:rsidRPr="00D35E31" w:rsidRDefault="002340F5" w:rsidP="003536EA"/>
        </w:tc>
        <w:tc>
          <w:tcPr>
            <w:tcW w:w="1804" w:type="dxa"/>
            <w:shd w:val="clear" w:color="auto" w:fill="auto"/>
          </w:tcPr>
          <w:p w14:paraId="2FBA94C8" w14:textId="77777777" w:rsidR="002340F5" w:rsidRPr="00AC69A6" w:rsidRDefault="002340F5" w:rsidP="003536EA"/>
        </w:tc>
        <w:tc>
          <w:tcPr>
            <w:tcW w:w="3402" w:type="dxa"/>
            <w:shd w:val="clear" w:color="auto" w:fill="auto"/>
          </w:tcPr>
          <w:p w14:paraId="23EA76BA" w14:textId="77777777" w:rsidR="002340F5" w:rsidRPr="00AC69A6" w:rsidRDefault="002340F5" w:rsidP="003536EA"/>
        </w:tc>
      </w:tr>
      <w:tr w:rsidR="002340F5" w:rsidRPr="00863721" w14:paraId="54EBF95C" w14:textId="2CBDB0DD" w:rsidTr="00DD36FF">
        <w:tc>
          <w:tcPr>
            <w:tcW w:w="733" w:type="dxa"/>
            <w:shd w:val="clear" w:color="auto" w:fill="auto"/>
          </w:tcPr>
          <w:p w14:paraId="594217F2" w14:textId="7CA41A93" w:rsidR="002340F5" w:rsidRPr="00D35E31" w:rsidRDefault="002340F5" w:rsidP="003536EA"/>
        </w:tc>
        <w:tc>
          <w:tcPr>
            <w:tcW w:w="5113" w:type="dxa"/>
            <w:shd w:val="clear" w:color="auto" w:fill="auto"/>
          </w:tcPr>
          <w:p w14:paraId="579D8E2E" w14:textId="38324C41" w:rsidR="002340F5" w:rsidRPr="00D35E31" w:rsidRDefault="002340F5" w:rsidP="003536EA"/>
        </w:tc>
        <w:tc>
          <w:tcPr>
            <w:tcW w:w="1804" w:type="dxa"/>
            <w:shd w:val="clear" w:color="auto" w:fill="auto"/>
          </w:tcPr>
          <w:p w14:paraId="526470CC" w14:textId="5A74B0AB" w:rsidR="002340F5" w:rsidRPr="00D35E31" w:rsidRDefault="002340F5" w:rsidP="003536EA"/>
        </w:tc>
        <w:tc>
          <w:tcPr>
            <w:tcW w:w="3402" w:type="dxa"/>
            <w:shd w:val="clear" w:color="auto" w:fill="auto"/>
          </w:tcPr>
          <w:p w14:paraId="72482623" w14:textId="49AA7E57" w:rsidR="002340F5" w:rsidRPr="00D35E31" w:rsidRDefault="002340F5" w:rsidP="003536EA"/>
        </w:tc>
      </w:tr>
    </w:tbl>
    <w:p w14:paraId="7BCA26F2" w14:textId="77777777" w:rsidR="002340F5" w:rsidRPr="00AC69A6" w:rsidRDefault="002340F5" w:rsidP="003536EA"/>
    <w:p w14:paraId="0B489576" w14:textId="77777777" w:rsidR="00E12056" w:rsidRPr="00456F45" w:rsidRDefault="00E12056" w:rsidP="003536EA"/>
    <w:p w14:paraId="1685159D" w14:textId="77777777" w:rsidR="00150FE2" w:rsidRPr="00456F45" w:rsidRDefault="00150FE2" w:rsidP="003536EA"/>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3536EA">
            <w:pPr>
              <w:rPr>
                <w:b/>
              </w:rPr>
            </w:pPr>
            <w:r w:rsidRPr="00456F45">
              <w:t>___________________</w:t>
            </w:r>
          </w:p>
        </w:tc>
        <w:tc>
          <w:tcPr>
            <w:tcW w:w="2978" w:type="dxa"/>
            <w:hideMark/>
          </w:tcPr>
          <w:p w14:paraId="12609120" w14:textId="77777777" w:rsidR="00CA7DA6" w:rsidRPr="00456F45" w:rsidRDefault="00CA7DA6" w:rsidP="003536EA">
            <w:pPr>
              <w:rPr>
                <w:b/>
              </w:rPr>
            </w:pPr>
            <w:r w:rsidRPr="00456F45">
              <w:t>____________</w:t>
            </w:r>
          </w:p>
        </w:tc>
        <w:tc>
          <w:tcPr>
            <w:tcW w:w="3933" w:type="dxa"/>
            <w:hideMark/>
          </w:tcPr>
          <w:p w14:paraId="1DAC3B77" w14:textId="77777777" w:rsidR="00CA7DA6" w:rsidRPr="00456F45" w:rsidRDefault="00CA7DA6" w:rsidP="003536EA">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3536EA">
            <w:pPr>
              <w:rPr>
                <w:b/>
              </w:rPr>
            </w:pPr>
            <w:r w:rsidRPr="00456F45">
              <w:t>Должность (полностью)</w:t>
            </w:r>
          </w:p>
        </w:tc>
        <w:tc>
          <w:tcPr>
            <w:tcW w:w="2978" w:type="dxa"/>
            <w:hideMark/>
          </w:tcPr>
          <w:p w14:paraId="2288A1D4" w14:textId="77777777" w:rsidR="00CA7DA6" w:rsidRPr="00456F45" w:rsidRDefault="00CA7DA6" w:rsidP="003536EA">
            <w:pPr>
              <w:rPr>
                <w:b/>
              </w:rPr>
            </w:pPr>
            <w:r>
              <w:t>П</w:t>
            </w:r>
            <w:r w:rsidRPr="00456F45">
              <w:t>одпись</w:t>
            </w:r>
          </w:p>
        </w:tc>
        <w:tc>
          <w:tcPr>
            <w:tcW w:w="3933" w:type="dxa"/>
            <w:hideMark/>
          </w:tcPr>
          <w:p w14:paraId="6EB4FC62" w14:textId="77777777" w:rsidR="00CA7DA6" w:rsidRPr="00456F45" w:rsidRDefault="00CA7DA6" w:rsidP="003536EA">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3536EA"/>
        </w:tc>
        <w:tc>
          <w:tcPr>
            <w:tcW w:w="2978" w:type="dxa"/>
            <w:hideMark/>
          </w:tcPr>
          <w:p w14:paraId="4DCD0975" w14:textId="77777777" w:rsidR="00CA7DA6" w:rsidRPr="00456F45" w:rsidRDefault="00CA7DA6" w:rsidP="003536EA">
            <w:pPr>
              <w:rPr>
                <w:b/>
              </w:rPr>
            </w:pPr>
            <w:r w:rsidRPr="00456F45">
              <w:t>Печать Участника</w:t>
            </w:r>
          </w:p>
        </w:tc>
        <w:tc>
          <w:tcPr>
            <w:tcW w:w="3933" w:type="dxa"/>
          </w:tcPr>
          <w:p w14:paraId="4DF0A64B" w14:textId="77777777" w:rsidR="00CA7DA6" w:rsidRPr="007A35D2" w:rsidRDefault="00CA7DA6" w:rsidP="003536EA"/>
        </w:tc>
      </w:tr>
    </w:tbl>
    <w:p w14:paraId="41075DE5" w14:textId="056533E9" w:rsidR="00150FE2" w:rsidRPr="007A35D2" w:rsidRDefault="00150FE2" w:rsidP="003536EA">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3536EA">
      <w:pPr>
        <w:pStyle w:val="afffffd"/>
        <w:rPr>
          <w:noProof/>
        </w:rPr>
      </w:pPr>
      <w:r w:rsidRPr="006B0C83">
        <w:rPr>
          <w:noProof/>
        </w:rPr>
        <w:lastRenderedPageBreak/>
        <w:t>Приложение</w:t>
      </w:r>
      <w:r w:rsidR="002E4B8C" w:rsidRPr="006B0C83">
        <w:rPr>
          <w:noProof/>
        </w:rPr>
        <w:t xml:space="preserve"> 6</w:t>
      </w:r>
    </w:p>
    <w:p w14:paraId="32AEA555" w14:textId="77777777" w:rsidR="009240E6" w:rsidRPr="002E4B8C" w:rsidRDefault="009240E6" w:rsidP="003536EA">
      <w:pPr>
        <w:pStyle w:val="afffffd"/>
        <w:rPr>
          <w:noProof/>
        </w:rPr>
      </w:pPr>
    </w:p>
    <w:p w14:paraId="7309F6BC" w14:textId="03D58AEF" w:rsidR="00150FE2" w:rsidRDefault="002E4B8C" w:rsidP="001D6AC1">
      <w:pPr>
        <w:jc w:val="cente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1D6AC1" w:rsidRDefault="00FA55BC" w:rsidP="001D6AC1">
      <w:pPr>
        <w:jc w:val="center"/>
        <w:rPr>
          <w:color w:val="548DD4" w:themeColor="text2" w:themeTint="99"/>
        </w:rPr>
      </w:pPr>
      <w:r w:rsidRPr="001D6AC1">
        <w:rPr>
          <w:b/>
          <w:color w:val="548DD4" w:themeColor="text2" w:themeTint="99"/>
        </w:rPr>
        <w:t xml:space="preserve">от ДД/ММ/ГГ </w:t>
      </w:r>
      <w:r w:rsidRPr="001D6AC1">
        <w:rPr>
          <w:color w:val="548DD4" w:themeColor="text2" w:themeTint="99"/>
        </w:rPr>
        <w:t>Указать дату подписания</w:t>
      </w:r>
    </w:p>
    <w:p w14:paraId="323F9C1C" w14:textId="77777777" w:rsidR="002E4B8C" w:rsidRPr="002E4B8C" w:rsidRDefault="002E4B8C" w:rsidP="003536EA">
      <w:pPr>
        <w:rPr>
          <w:snapToGrid w:val="0"/>
        </w:rPr>
      </w:pPr>
    </w:p>
    <w:p w14:paraId="2A51ED9A" w14:textId="77777777" w:rsidR="002E4B8C" w:rsidRPr="001D6AC1" w:rsidRDefault="002E4B8C" w:rsidP="003536EA">
      <w:pPr>
        <w:rPr>
          <w:color w:val="548DD4" w:themeColor="text2" w:themeTint="99"/>
        </w:rPr>
      </w:pPr>
      <w:r w:rsidRPr="001D6AC1">
        <w:rPr>
          <w:b/>
          <w:color w:val="548DD4" w:themeColor="text2" w:themeTint="99"/>
        </w:rPr>
        <w:t>Участник закупочной процедуры</w:t>
      </w:r>
      <w:r w:rsidRPr="001D6AC1">
        <w:rPr>
          <w:color w:val="548DD4" w:themeColor="text2" w:themeTint="99"/>
        </w:rPr>
        <w:t xml:space="preserve">: Указать краткое наименование Участника с указанием организационно-правовой формы </w:t>
      </w:r>
    </w:p>
    <w:p w14:paraId="24150390" w14:textId="77777777" w:rsidR="002E4B8C" w:rsidRPr="001D6AC1" w:rsidRDefault="002E4B8C" w:rsidP="003536EA">
      <w:pPr>
        <w:rPr>
          <w:color w:val="548DD4" w:themeColor="text2" w:themeTint="99"/>
        </w:rPr>
      </w:pPr>
      <w:r w:rsidRPr="001D6AC1">
        <w:rPr>
          <w:b/>
          <w:color w:val="548DD4" w:themeColor="text2" w:themeTint="99"/>
        </w:rPr>
        <w:t>ИНН:</w:t>
      </w:r>
      <w:r w:rsidRPr="001D6AC1">
        <w:rPr>
          <w:color w:val="548DD4" w:themeColor="text2" w:themeTint="99"/>
        </w:rPr>
        <w:t xml:space="preserve"> Указать идентификационный номер налогоплательщика (при наличии)  </w:t>
      </w:r>
    </w:p>
    <w:p w14:paraId="55368440" w14:textId="77777777" w:rsidR="002E4B8C" w:rsidRPr="001D6AC1" w:rsidRDefault="002E4B8C" w:rsidP="003536EA">
      <w:pPr>
        <w:rPr>
          <w:color w:val="548DD4" w:themeColor="text2" w:themeTint="99"/>
        </w:rPr>
      </w:pPr>
      <w:r w:rsidRPr="001D6AC1">
        <w:rPr>
          <w:b/>
          <w:color w:val="548DD4" w:themeColor="text2" w:themeTint="99"/>
        </w:rPr>
        <w:t>ОГРН:</w:t>
      </w:r>
      <w:r w:rsidRPr="001D6AC1">
        <w:rPr>
          <w:color w:val="548DD4" w:themeColor="text2" w:themeTint="99"/>
        </w:rPr>
        <w:t xml:space="preserve"> Указать основной государственный регистрационный номер Участника </w:t>
      </w:r>
    </w:p>
    <w:p w14:paraId="277C7C65" w14:textId="77777777" w:rsidR="002E4B8C" w:rsidRPr="001D6AC1" w:rsidRDefault="002E4B8C" w:rsidP="003536EA">
      <w:pPr>
        <w:rPr>
          <w:color w:val="548DD4" w:themeColor="text2" w:themeTint="99"/>
        </w:rPr>
      </w:pPr>
      <w:r w:rsidRPr="001D6AC1">
        <w:rPr>
          <w:b/>
          <w:color w:val="548DD4" w:themeColor="text2" w:themeTint="99"/>
        </w:rPr>
        <w:t>Номер закупочной процедуры:</w:t>
      </w:r>
      <w:r w:rsidRPr="001D6AC1">
        <w:rPr>
          <w:color w:val="548DD4" w:themeColor="text2" w:themeTint="99"/>
        </w:rPr>
        <w:t xml:space="preserve"> Указать название ЭТП и номер закупочной процедуры на ЭТП</w:t>
      </w:r>
    </w:p>
    <w:p w14:paraId="6DBCECCE" w14:textId="77777777" w:rsidR="002E4B8C" w:rsidRPr="001D6AC1" w:rsidRDefault="002E4B8C" w:rsidP="003536EA">
      <w:pPr>
        <w:rPr>
          <w:color w:val="548DD4" w:themeColor="text2" w:themeTint="99"/>
        </w:rPr>
      </w:pPr>
      <w:r w:rsidRPr="001D6AC1">
        <w:rPr>
          <w:b/>
          <w:color w:val="548DD4" w:themeColor="text2" w:themeTint="99"/>
        </w:rPr>
        <w:t>Предмет закупки:</w:t>
      </w:r>
      <w:r w:rsidRPr="001D6AC1">
        <w:rPr>
          <w:color w:val="548DD4" w:themeColor="text2" w:themeTint="99"/>
        </w:rPr>
        <w:t xml:space="preserve"> Указать предмет закупочной процедуры</w:t>
      </w:r>
    </w:p>
    <w:p w14:paraId="077870DE" w14:textId="77777777" w:rsidR="00F06308" w:rsidRPr="00AC69A6" w:rsidRDefault="00F06308" w:rsidP="003536EA"/>
    <w:p w14:paraId="4532DB3E" w14:textId="013E632A" w:rsidR="00DD36FF" w:rsidRPr="003E61E0" w:rsidRDefault="00DD36FF" w:rsidP="003536EA">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3536EA"/>
    <w:p w14:paraId="0B24D5CC" w14:textId="1C1AB8B8" w:rsidR="00150FE2" w:rsidRPr="00AC69A6" w:rsidRDefault="00DD36FF" w:rsidP="003536EA">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3536EA">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3536EA">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3536EA">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3536EA"/>
    <w:p w14:paraId="735BAF24" w14:textId="1F5AF1B0" w:rsidR="00D54BD7" w:rsidRDefault="00D54BD7" w:rsidP="003536EA"/>
    <w:p w14:paraId="7EF6BF48" w14:textId="5B151EE5" w:rsidR="00D54BD7" w:rsidRDefault="00D54BD7" w:rsidP="003536EA"/>
    <w:p w14:paraId="544F2D34" w14:textId="77777777" w:rsidR="00D54BD7" w:rsidRDefault="00D54BD7" w:rsidP="003536EA"/>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3536EA">
            <w:pPr>
              <w:rPr>
                <w:b/>
              </w:rPr>
            </w:pPr>
            <w:r w:rsidRPr="00456F45">
              <w:t>___________________</w:t>
            </w:r>
          </w:p>
        </w:tc>
        <w:tc>
          <w:tcPr>
            <w:tcW w:w="2970" w:type="dxa"/>
            <w:hideMark/>
          </w:tcPr>
          <w:p w14:paraId="236E048C" w14:textId="74BF1BFC" w:rsidR="00CA7DA6" w:rsidRPr="00456F45" w:rsidRDefault="00CA7DA6" w:rsidP="003536EA">
            <w:pPr>
              <w:rPr>
                <w:b/>
              </w:rPr>
            </w:pPr>
            <w:r w:rsidRPr="00456F45">
              <w:t>____________</w:t>
            </w:r>
          </w:p>
        </w:tc>
        <w:tc>
          <w:tcPr>
            <w:tcW w:w="3972" w:type="dxa"/>
            <w:hideMark/>
          </w:tcPr>
          <w:p w14:paraId="4EB14061" w14:textId="6C4B2656" w:rsidR="00CA7DA6" w:rsidRPr="00456F45" w:rsidRDefault="00CA7DA6" w:rsidP="003536EA">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3536EA">
            <w:pPr>
              <w:rPr>
                <w:b/>
              </w:rPr>
            </w:pPr>
            <w:r w:rsidRPr="00456F45">
              <w:t>Должность (полностью)</w:t>
            </w:r>
          </w:p>
        </w:tc>
        <w:tc>
          <w:tcPr>
            <w:tcW w:w="2970" w:type="dxa"/>
            <w:hideMark/>
          </w:tcPr>
          <w:p w14:paraId="41E1B897" w14:textId="4B598AEB" w:rsidR="00CA7DA6" w:rsidRPr="00456F45" w:rsidRDefault="00CA7DA6" w:rsidP="003536EA">
            <w:pPr>
              <w:rPr>
                <w:b/>
              </w:rPr>
            </w:pPr>
            <w:r>
              <w:t>П</w:t>
            </w:r>
            <w:r w:rsidRPr="00456F45">
              <w:t>одпись</w:t>
            </w:r>
          </w:p>
        </w:tc>
        <w:tc>
          <w:tcPr>
            <w:tcW w:w="3972" w:type="dxa"/>
            <w:hideMark/>
          </w:tcPr>
          <w:p w14:paraId="0B73577E" w14:textId="597CA210" w:rsidR="00CA7DA6" w:rsidRPr="00456F45" w:rsidRDefault="00CA7DA6" w:rsidP="003536EA">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3536EA"/>
        </w:tc>
        <w:tc>
          <w:tcPr>
            <w:tcW w:w="2970" w:type="dxa"/>
            <w:hideMark/>
          </w:tcPr>
          <w:p w14:paraId="7BD2F60D" w14:textId="587BE1F5" w:rsidR="00CA7DA6" w:rsidRPr="00456F45" w:rsidRDefault="00CA7DA6" w:rsidP="003536EA">
            <w:pPr>
              <w:rPr>
                <w:b/>
              </w:rPr>
            </w:pPr>
            <w:r w:rsidRPr="00456F45">
              <w:t>Печать Участника</w:t>
            </w:r>
          </w:p>
        </w:tc>
        <w:tc>
          <w:tcPr>
            <w:tcW w:w="3972" w:type="dxa"/>
          </w:tcPr>
          <w:p w14:paraId="673647A2" w14:textId="77777777" w:rsidR="00CA7DA6" w:rsidRPr="007A35D2" w:rsidRDefault="00CA7DA6" w:rsidP="003536EA"/>
        </w:tc>
      </w:tr>
    </w:tbl>
    <w:p w14:paraId="10F3A563" w14:textId="77777777" w:rsidR="00D54BD7" w:rsidRPr="007A35D2" w:rsidRDefault="00D54BD7" w:rsidP="003536EA"/>
    <w:p w14:paraId="28E8131E" w14:textId="77777777" w:rsidR="00D54BD7" w:rsidRPr="00AC69A6" w:rsidRDefault="00D54BD7" w:rsidP="003536EA"/>
    <w:p w14:paraId="1ACA4CFF" w14:textId="5DF89DB7" w:rsidR="00306E6A" w:rsidRPr="007A35D2" w:rsidRDefault="00306E6A" w:rsidP="003536EA"/>
    <w:p w14:paraId="25C74F79" w14:textId="6A408E33" w:rsidR="00306E6A" w:rsidRPr="007A35D2" w:rsidRDefault="00306E6A" w:rsidP="003536EA"/>
    <w:p w14:paraId="499C320A" w14:textId="0838789C" w:rsidR="00306E6A" w:rsidRPr="007A35D2" w:rsidRDefault="00306E6A" w:rsidP="003536EA"/>
    <w:p w14:paraId="6640F027" w14:textId="6449F7BC" w:rsidR="00306E6A" w:rsidRPr="007A35D2" w:rsidRDefault="00306E6A" w:rsidP="003536EA"/>
    <w:p w14:paraId="04B1D2E6" w14:textId="56D5652C" w:rsidR="00306E6A" w:rsidRPr="007A35D2" w:rsidRDefault="00306E6A" w:rsidP="003536EA"/>
    <w:p w14:paraId="539730C2" w14:textId="6A367244" w:rsidR="00A71DAB" w:rsidRPr="007A35D2" w:rsidRDefault="00A71DAB" w:rsidP="003536EA"/>
    <w:p w14:paraId="45CA9B35" w14:textId="3983CAA1" w:rsidR="00A71DAB" w:rsidRDefault="00A71DAB" w:rsidP="003536EA"/>
    <w:p w14:paraId="100142EE" w14:textId="1B716008" w:rsidR="005A56F8" w:rsidRDefault="005A56F8" w:rsidP="003536EA"/>
    <w:p w14:paraId="677DD5E4" w14:textId="61837480" w:rsidR="005A56F8" w:rsidRDefault="005A56F8" w:rsidP="003536EA"/>
    <w:p w14:paraId="2CB70836" w14:textId="3D3DA74E" w:rsidR="005A56F8" w:rsidRPr="006B0C83" w:rsidRDefault="005A56F8" w:rsidP="003536EA">
      <w:pPr>
        <w:pStyle w:val="afffffd"/>
        <w:rPr>
          <w:noProof/>
        </w:rPr>
      </w:pPr>
      <w:r w:rsidRPr="006B0C83">
        <w:rPr>
          <w:noProof/>
        </w:rPr>
        <w:t>Приложение 7</w:t>
      </w:r>
    </w:p>
    <w:p w14:paraId="0B194931" w14:textId="6419857C" w:rsidR="005A56F8" w:rsidRPr="005A56F8" w:rsidRDefault="005A56F8" w:rsidP="003536EA"/>
    <w:p w14:paraId="4222D817" w14:textId="695C31B7" w:rsidR="005A56F8" w:rsidRDefault="00CC396D" w:rsidP="008512E0">
      <w:pPr>
        <w:jc w:val="center"/>
      </w:pPr>
      <w:r>
        <w:t>СОГЛАСИЕ НА ОБРАБОТКУ И ПЕРЕДАЧУ ПЕРСОНАЛЬНЫХ ДАННЫХ</w:t>
      </w:r>
    </w:p>
    <w:p w14:paraId="70B70260" w14:textId="77777777" w:rsidR="005A56F8" w:rsidRPr="005A56F8" w:rsidRDefault="005A56F8" w:rsidP="003536EA"/>
    <w:p w14:paraId="6D626693" w14:textId="37E31F53" w:rsidR="005A56F8" w:rsidRDefault="005A56F8" w:rsidP="003536EA">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3536EA"/>
    <w:p w14:paraId="7306050B" w14:textId="457974A2" w:rsidR="005A56F8" w:rsidRDefault="005A56F8" w:rsidP="003536EA">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3536EA"/>
    <w:p w14:paraId="222AE636" w14:textId="73DE8243" w:rsidR="005A56F8" w:rsidRPr="005A56F8" w:rsidRDefault="005A56F8" w:rsidP="003536EA">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3536EA">
      <w:r w:rsidRPr="005A56F8">
        <w:tab/>
      </w:r>
    </w:p>
    <w:p w14:paraId="411382DE" w14:textId="2B80E477" w:rsidR="005A56F8" w:rsidRPr="005A56F8" w:rsidRDefault="005A56F8" w:rsidP="003536EA">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3536EA">
      <w:r w:rsidRPr="005A56F8">
        <w:tab/>
      </w:r>
    </w:p>
    <w:p w14:paraId="1EDC1610" w14:textId="6FABDAAB" w:rsidR="005A56F8" w:rsidRPr="005A56F8" w:rsidRDefault="005A56F8" w:rsidP="003536EA">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3536EA"/>
    <w:p w14:paraId="4D80A551" w14:textId="74840D80" w:rsidR="005A56F8" w:rsidRPr="005A56F8" w:rsidRDefault="009B6EF6" w:rsidP="003536EA">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3536EA"/>
    <w:p w14:paraId="72FE0640" w14:textId="18FCF7B8" w:rsidR="009B290E" w:rsidRPr="005A56F8" w:rsidRDefault="009B290E" w:rsidP="003536EA">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3536EA"/>
    <w:p w14:paraId="6AF30A90" w14:textId="2D925345" w:rsidR="009B6EF6" w:rsidRPr="005A56F8" w:rsidRDefault="009B6EF6" w:rsidP="003536EA">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3536EA"/>
    <w:p w14:paraId="1652E351" w14:textId="3DB48081" w:rsidR="005A56F8" w:rsidRPr="005A56F8" w:rsidRDefault="009B6EF6" w:rsidP="003536EA">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3536EA"/>
    <w:p w14:paraId="4B9921AE" w14:textId="6F9F0848" w:rsidR="005A56F8" w:rsidRDefault="009B6EF6" w:rsidP="003536EA">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3536EA"/>
    <w:p w14:paraId="4CADEB53" w14:textId="77777777" w:rsidR="005A56F8" w:rsidRPr="005A56F8" w:rsidRDefault="005A56F8" w:rsidP="003536EA"/>
    <w:p w14:paraId="238CF239" w14:textId="77777777" w:rsidR="005A56F8" w:rsidRPr="005A56F8" w:rsidRDefault="005A56F8" w:rsidP="003536EA"/>
    <w:p w14:paraId="7135494C" w14:textId="77777777" w:rsidR="005A56F8" w:rsidRPr="005A56F8" w:rsidRDefault="005A56F8" w:rsidP="003536EA">
      <w:r w:rsidRPr="005A56F8">
        <w:t>Дата согласия: ____________  Подпись __________________</w:t>
      </w:r>
    </w:p>
    <w:p w14:paraId="2449EB96" w14:textId="77777777" w:rsidR="005A56F8" w:rsidRPr="005A56F8" w:rsidRDefault="005A56F8" w:rsidP="003536EA"/>
    <w:p w14:paraId="42DFA073" w14:textId="7A711FD7" w:rsidR="005A56F8" w:rsidRDefault="005A56F8" w:rsidP="003536EA">
      <w:r w:rsidRPr="005A56F8">
        <w:t>ФИО___________________________________________________________________________</w:t>
      </w:r>
    </w:p>
    <w:p w14:paraId="60DF772F" w14:textId="5E3E160A" w:rsidR="009B6EF6" w:rsidRPr="005A56F8" w:rsidRDefault="009B6EF6" w:rsidP="003536EA">
      <w:r>
        <w:t>Дата рождения: _________________________; Номер телефона: ________________________.</w:t>
      </w:r>
    </w:p>
    <w:p w14:paraId="181B3625" w14:textId="77777777" w:rsidR="005A56F8" w:rsidRPr="005A56F8" w:rsidRDefault="005A56F8" w:rsidP="003536EA"/>
    <w:p w14:paraId="66F8DF2A" w14:textId="77777777" w:rsidR="005A56F8" w:rsidRPr="005A56F8" w:rsidRDefault="005A56F8" w:rsidP="003536EA"/>
    <w:p w14:paraId="74963129" w14:textId="77777777" w:rsidR="005A56F8" w:rsidRPr="005A56F8" w:rsidRDefault="005A56F8" w:rsidP="003536EA"/>
    <w:p w14:paraId="40E8E91B" w14:textId="77777777" w:rsidR="005A56F8" w:rsidRPr="005A56F8" w:rsidRDefault="005A56F8" w:rsidP="003536EA"/>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1D6AC1" w:rsidRPr="00BB1053" w:rsidRDefault="001D6AC1" w:rsidP="003536EA">
      <w:pPr>
        <w:pStyle w:val="aff5"/>
      </w:pPr>
    </w:p>
    <w:p w14:paraId="0B298E42" w14:textId="77777777" w:rsidR="001D6AC1" w:rsidRDefault="001D6AC1" w:rsidP="003536EA"/>
    <w:p w14:paraId="54433099" w14:textId="77777777" w:rsidR="001D6AC1" w:rsidRDefault="001D6AC1" w:rsidP="003536EA"/>
    <w:p w14:paraId="30AC4762" w14:textId="77777777" w:rsidR="001D6AC1" w:rsidRDefault="001D6AC1" w:rsidP="003536EA"/>
    <w:p w14:paraId="5C3B405C" w14:textId="77777777" w:rsidR="001D6AC1" w:rsidRDefault="001D6AC1" w:rsidP="003536EA"/>
    <w:p w14:paraId="6820E761" w14:textId="77777777" w:rsidR="001D6AC1" w:rsidRDefault="001D6AC1" w:rsidP="003536EA"/>
    <w:p w14:paraId="51596BE6" w14:textId="77777777" w:rsidR="001D6AC1" w:rsidRDefault="001D6AC1" w:rsidP="003536EA"/>
    <w:p w14:paraId="6E8D3377" w14:textId="77777777" w:rsidR="001D6AC1" w:rsidRDefault="001D6AC1" w:rsidP="003536EA"/>
    <w:p w14:paraId="39FC3F10" w14:textId="77777777" w:rsidR="001D6AC1" w:rsidRDefault="001D6AC1" w:rsidP="003536EA"/>
    <w:p w14:paraId="1D0C12C5" w14:textId="77777777" w:rsidR="001D6AC1" w:rsidRDefault="001D6AC1" w:rsidP="003536EA"/>
    <w:p w14:paraId="7338CDC1" w14:textId="77777777" w:rsidR="001D6AC1" w:rsidRDefault="001D6AC1" w:rsidP="003536EA"/>
    <w:p w14:paraId="653A5C2C" w14:textId="77777777" w:rsidR="001D6AC1" w:rsidRDefault="001D6AC1" w:rsidP="003536EA"/>
    <w:p w14:paraId="0AEEF5F4" w14:textId="77777777" w:rsidR="001D6AC1" w:rsidRDefault="001D6AC1" w:rsidP="003536EA"/>
    <w:p w14:paraId="0C5E4FAF" w14:textId="77777777" w:rsidR="001D6AC1" w:rsidRDefault="001D6AC1" w:rsidP="003536EA"/>
    <w:p w14:paraId="1923AF57" w14:textId="77777777" w:rsidR="001D6AC1" w:rsidRDefault="001D6AC1" w:rsidP="003536EA"/>
    <w:p w14:paraId="090A4A04" w14:textId="77777777" w:rsidR="001D6AC1" w:rsidRDefault="001D6AC1" w:rsidP="003536EA"/>
    <w:p w14:paraId="6AC631C6" w14:textId="77777777" w:rsidR="001D6AC1" w:rsidRDefault="001D6AC1" w:rsidP="003536EA"/>
    <w:p w14:paraId="50706D38" w14:textId="77777777" w:rsidR="001D6AC1" w:rsidRDefault="001D6AC1" w:rsidP="003536EA"/>
    <w:p w14:paraId="041AD397" w14:textId="77777777" w:rsidR="001D6AC1" w:rsidRDefault="001D6AC1" w:rsidP="003536EA"/>
    <w:p w14:paraId="1433FDF5" w14:textId="77777777" w:rsidR="001D6AC1" w:rsidRDefault="001D6AC1" w:rsidP="003536EA"/>
    <w:p w14:paraId="29A25907" w14:textId="77777777" w:rsidR="001D6AC1" w:rsidRDefault="001D6AC1" w:rsidP="003536EA"/>
    <w:p w14:paraId="543E1DC9" w14:textId="77777777" w:rsidR="001D6AC1" w:rsidRDefault="001D6AC1" w:rsidP="003536EA"/>
    <w:p w14:paraId="6E09835B" w14:textId="77777777" w:rsidR="001D6AC1" w:rsidRDefault="001D6AC1" w:rsidP="003536EA"/>
    <w:p w14:paraId="7E012401" w14:textId="77777777" w:rsidR="001D6AC1" w:rsidRDefault="001D6AC1" w:rsidP="003536EA"/>
    <w:p w14:paraId="0CCF3493" w14:textId="77777777" w:rsidR="001D6AC1" w:rsidRDefault="001D6AC1" w:rsidP="003536EA"/>
    <w:p w14:paraId="0420A8C6" w14:textId="77777777" w:rsidR="001D6AC1" w:rsidRDefault="001D6AC1" w:rsidP="003536EA"/>
    <w:p w14:paraId="73F75E56" w14:textId="77777777" w:rsidR="001D6AC1" w:rsidRDefault="001D6AC1" w:rsidP="003536EA"/>
    <w:p w14:paraId="73EB0219" w14:textId="77777777" w:rsidR="001D6AC1" w:rsidRDefault="001D6AC1" w:rsidP="003536EA"/>
    <w:p w14:paraId="19BC78D6" w14:textId="77777777" w:rsidR="001D6AC1" w:rsidRDefault="001D6AC1" w:rsidP="003536EA"/>
    <w:p w14:paraId="6E74780A" w14:textId="77777777" w:rsidR="001D6AC1" w:rsidRDefault="001D6AC1" w:rsidP="003536EA"/>
    <w:p w14:paraId="052E10B9" w14:textId="77777777" w:rsidR="001D6AC1" w:rsidRDefault="001D6AC1" w:rsidP="003536EA"/>
    <w:p w14:paraId="53442AB3" w14:textId="77777777" w:rsidR="001D6AC1" w:rsidRDefault="001D6AC1" w:rsidP="003536EA"/>
    <w:p w14:paraId="7926F648" w14:textId="77777777" w:rsidR="001D6AC1" w:rsidRDefault="001D6AC1" w:rsidP="003536EA"/>
    <w:p w14:paraId="66C31F84" w14:textId="77777777" w:rsidR="001D6AC1" w:rsidRDefault="001D6AC1" w:rsidP="003536EA"/>
    <w:p w14:paraId="669CF26D" w14:textId="77777777" w:rsidR="001D6AC1" w:rsidRDefault="001D6AC1" w:rsidP="003536EA"/>
    <w:p w14:paraId="2E0D39E2" w14:textId="77777777" w:rsidR="001D6AC1" w:rsidRDefault="001D6AC1" w:rsidP="003536EA"/>
    <w:p w14:paraId="4C72575C" w14:textId="77777777" w:rsidR="001D6AC1" w:rsidRDefault="001D6AC1" w:rsidP="003536EA"/>
    <w:p w14:paraId="598E5078" w14:textId="77777777" w:rsidR="001D6AC1" w:rsidRDefault="001D6AC1" w:rsidP="003536EA"/>
    <w:p w14:paraId="43B1E296" w14:textId="77777777" w:rsidR="001D6AC1" w:rsidRDefault="001D6AC1" w:rsidP="003536EA"/>
    <w:p w14:paraId="1A4E69EA" w14:textId="77777777" w:rsidR="001D6AC1" w:rsidRDefault="001D6AC1" w:rsidP="003536EA"/>
    <w:p w14:paraId="4D41EC2E" w14:textId="77777777" w:rsidR="001D6AC1" w:rsidRDefault="001D6AC1" w:rsidP="003536EA"/>
    <w:p w14:paraId="750E870F" w14:textId="77777777" w:rsidR="001D6AC1" w:rsidRDefault="001D6AC1" w:rsidP="003536EA"/>
    <w:p w14:paraId="49604F4C" w14:textId="77777777" w:rsidR="001D6AC1" w:rsidRDefault="001D6AC1" w:rsidP="003536EA"/>
    <w:p w14:paraId="0ECEF266" w14:textId="77777777" w:rsidR="001D6AC1" w:rsidRDefault="001D6AC1" w:rsidP="003536EA"/>
    <w:p w14:paraId="3435FA16" w14:textId="77777777" w:rsidR="001D6AC1" w:rsidRDefault="001D6AC1" w:rsidP="003536EA"/>
    <w:p w14:paraId="15C7FF54" w14:textId="77777777" w:rsidR="001D6AC1" w:rsidRDefault="001D6AC1" w:rsidP="003536EA"/>
    <w:p w14:paraId="349AEB1F" w14:textId="77777777" w:rsidR="001D6AC1" w:rsidRDefault="001D6AC1" w:rsidP="003536EA"/>
    <w:p w14:paraId="363AC12E" w14:textId="77777777" w:rsidR="001D6AC1" w:rsidRDefault="001D6AC1" w:rsidP="003536EA"/>
    <w:p w14:paraId="0711CF0A" w14:textId="77777777" w:rsidR="001D6AC1" w:rsidRDefault="001D6AC1" w:rsidP="003536EA"/>
    <w:p w14:paraId="5140777E" w14:textId="77777777" w:rsidR="001D6AC1" w:rsidRDefault="001D6AC1" w:rsidP="003536EA"/>
    <w:p w14:paraId="3134F3D7" w14:textId="77777777" w:rsidR="001D6AC1" w:rsidRDefault="001D6AC1" w:rsidP="003536EA"/>
    <w:p w14:paraId="577B5B7E" w14:textId="77777777" w:rsidR="001D6AC1" w:rsidRDefault="001D6AC1" w:rsidP="003536EA"/>
    <w:p w14:paraId="3271C931" w14:textId="77777777" w:rsidR="001D6AC1" w:rsidRDefault="001D6AC1" w:rsidP="003536EA"/>
    <w:p w14:paraId="52401D2A" w14:textId="77777777" w:rsidR="001D6AC1" w:rsidRDefault="001D6AC1" w:rsidP="003536EA"/>
    <w:p w14:paraId="00ABAF3A" w14:textId="77777777" w:rsidR="001D6AC1" w:rsidRDefault="001D6AC1" w:rsidP="003536EA"/>
    <w:p w14:paraId="556DE4D0" w14:textId="77777777" w:rsidR="001D6AC1" w:rsidRDefault="001D6AC1" w:rsidP="003536EA"/>
    <w:p w14:paraId="73EFE7DC" w14:textId="77777777" w:rsidR="001D6AC1" w:rsidRDefault="001D6AC1" w:rsidP="003536EA"/>
    <w:p w14:paraId="559EE898" w14:textId="77777777" w:rsidR="001D6AC1" w:rsidRDefault="001D6AC1" w:rsidP="003536EA"/>
    <w:p w14:paraId="4C4DEADB" w14:textId="77777777" w:rsidR="001D6AC1" w:rsidRDefault="001D6AC1" w:rsidP="003536EA"/>
    <w:p w14:paraId="6437B304" w14:textId="77777777" w:rsidR="001D6AC1" w:rsidRDefault="001D6AC1" w:rsidP="003536EA"/>
    <w:p w14:paraId="47DB8A07" w14:textId="77777777" w:rsidR="001D6AC1" w:rsidRDefault="001D6AC1" w:rsidP="003536EA"/>
    <w:p w14:paraId="4C4B05C2" w14:textId="77777777" w:rsidR="001D6AC1" w:rsidRDefault="001D6AC1" w:rsidP="003536EA"/>
    <w:p w14:paraId="7528CDCC" w14:textId="77777777" w:rsidR="001D6AC1" w:rsidRDefault="001D6AC1" w:rsidP="003536EA"/>
    <w:p w14:paraId="396C01A6" w14:textId="77777777" w:rsidR="001D6AC1" w:rsidRDefault="001D6AC1" w:rsidP="003536EA"/>
    <w:p w14:paraId="7F87FE90" w14:textId="77777777" w:rsidR="001D6AC1" w:rsidRDefault="001D6AC1" w:rsidP="003536EA"/>
    <w:p w14:paraId="1F3DE289" w14:textId="77777777" w:rsidR="001D6AC1" w:rsidRDefault="001D6AC1" w:rsidP="003536EA"/>
    <w:p w14:paraId="24285DF0" w14:textId="77777777" w:rsidR="001D6AC1" w:rsidRDefault="001D6AC1" w:rsidP="003536EA"/>
    <w:p w14:paraId="3BA8948F" w14:textId="77777777" w:rsidR="001D6AC1" w:rsidRDefault="001D6AC1" w:rsidP="003536EA"/>
    <w:p w14:paraId="4D57F9A8" w14:textId="77777777" w:rsidR="001D6AC1" w:rsidRDefault="001D6AC1" w:rsidP="003536EA"/>
    <w:p w14:paraId="4311755A" w14:textId="77777777" w:rsidR="001D6AC1" w:rsidRDefault="001D6AC1" w:rsidP="003536EA"/>
    <w:p w14:paraId="0FCFD6F0" w14:textId="77777777" w:rsidR="001D6AC1" w:rsidRDefault="001D6AC1" w:rsidP="003536EA"/>
    <w:p w14:paraId="3375757A" w14:textId="77777777" w:rsidR="001D6AC1" w:rsidRDefault="001D6AC1" w:rsidP="003536EA"/>
    <w:p w14:paraId="3C289D51" w14:textId="77777777" w:rsidR="001D6AC1" w:rsidRDefault="001D6AC1" w:rsidP="003536EA"/>
    <w:p w14:paraId="7D27F7A6" w14:textId="77777777" w:rsidR="001D6AC1" w:rsidRDefault="001D6AC1" w:rsidP="003536EA"/>
    <w:p w14:paraId="0154A999" w14:textId="77777777" w:rsidR="001D6AC1" w:rsidRDefault="001D6AC1" w:rsidP="003536EA"/>
    <w:p w14:paraId="27FB03A9" w14:textId="77777777" w:rsidR="001D6AC1" w:rsidRDefault="001D6AC1" w:rsidP="003536EA"/>
    <w:p w14:paraId="63C84342" w14:textId="77777777" w:rsidR="001D6AC1" w:rsidRDefault="001D6AC1" w:rsidP="003536EA"/>
    <w:p w14:paraId="14C930A8" w14:textId="77777777" w:rsidR="001D6AC1" w:rsidRDefault="001D6AC1" w:rsidP="003536EA"/>
    <w:p w14:paraId="055C4798" w14:textId="77777777" w:rsidR="001D6AC1" w:rsidRDefault="001D6AC1" w:rsidP="003536EA"/>
    <w:p w14:paraId="40334C4A" w14:textId="77777777" w:rsidR="001D6AC1" w:rsidRDefault="001D6AC1" w:rsidP="003536EA"/>
    <w:p w14:paraId="0B0283F5" w14:textId="77777777" w:rsidR="001D6AC1" w:rsidRDefault="001D6AC1" w:rsidP="003536EA"/>
    <w:p w14:paraId="7A8D1602" w14:textId="77777777" w:rsidR="001D6AC1" w:rsidRDefault="001D6AC1" w:rsidP="003536EA"/>
    <w:p w14:paraId="119239EC" w14:textId="77777777" w:rsidR="001D6AC1" w:rsidRDefault="001D6AC1" w:rsidP="003536EA"/>
    <w:p w14:paraId="31C4DB7E" w14:textId="77777777" w:rsidR="001D6AC1" w:rsidRDefault="001D6AC1" w:rsidP="003536EA"/>
    <w:p w14:paraId="6825328F" w14:textId="77777777" w:rsidR="001D6AC1" w:rsidRDefault="001D6AC1" w:rsidP="003536EA"/>
    <w:p w14:paraId="76118438" w14:textId="77777777" w:rsidR="001D6AC1" w:rsidRDefault="001D6AC1" w:rsidP="003536EA"/>
    <w:p w14:paraId="190A443E" w14:textId="77777777" w:rsidR="001D6AC1" w:rsidRDefault="001D6AC1" w:rsidP="003536EA"/>
    <w:p w14:paraId="39E8C794" w14:textId="77777777" w:rsidR="001D6AC1" w:rsidRDefault="001D6AC1" w:rsidP="003536EA"/>
    <w:p w14:paraId="323D566D" w14:textId="77777777" w:rsidR="001D6AC1" w:rsidRDefault="001D6AC1" w:rsidP="003536EA"/>
    <w:p w14:paraId="76296F62" w14:textId="77777777" w:rsidR="001D6AC1" w:rsidRDefault="001D6AC1" w:rsidP="003536EA"/>
    <w:p w14:paraId="2EA2F000" w14:textId="77777777" w:rsidR="001D6AC1" w:rsidRDefault="001D6AC1" w:rsidP="003536EA"/>
    <w:p w14:paraId="3BDDEAF8" w14:textId="77777777" w:rsidR="001D6AC1" w:rsidRDefault="001D6AC1" w:rsidP="003536EA"/>
    <w:p w14:paraId="4B8C040F" w14:textId="77777777" w:rsidR="001D6AC1" w:rsidRDefault="001D6AC1" w:rsidP="003536EA"/>
    <w:p w14:paraId="558496BA" w14:textId="77777777" w:rsidR="001D6AC1" w:rsidRDefault="001D6AC1" w:rsidP="003536EA"/>
    <w:p w14:paraId="5A975142" w14:textId="77777777" w:rsidR="001D6AC1" w:rsidRDefault="001D6AC1" w:rsidP="003536EA"/>
    <w:p w14:paraId="7A153C32" w14:textId="77777777" w:rsidR="001D6AC1" w:rsidRDefault="001D6AC1" w:rsidP="003536EA"/>
    <w:p w14:paraId="1BB34799" w14:textId="77777777" w:rsidR="001D6AC1" w:rsidRDefault="001D6AC1" w:rsidP="003536EA"/>
    <w:p w14:paraId="47CE6EC1" w14:textId="77777777" w:rsidR="001D6AC1" w:rsidRDefault="001D6AC1" w:rsidP="003536EA"/>
    <w:p w14:paraId="557BC877" w14:textId="77777777" w:rsidR="001D6AC1" w:rsidRDefault="001D6AC1" w:rsidP="003536EA"/>
    <w:p w14:paraId="08C65BB8" w14:textId="77777777" w:rsidR="001D6AC1" w:rsidRDefault="001D6AC1" w:rsidP="003536EA"/>
    <w:p w14:paraId="3CB95731" w14:textId="77777777" w:rsidR="001D6AC1" w:rsidRDefault="001D6AC1" w:rsidP="003536EA"/>
    <w:p w14:paraId="2D52D93B" w14:textId="77777777" w:rsidR="001D6AC1" w:rsidRDefault="001D6AC1" w:rsidP="003536EA"/>
    <w:p w14:paraId="5E646B86" w14:textId="77777777" w:rsidR="001D6AC1" w:rsidRDefault="001D6AC1" w:rsidP="003536EA"/>
    <w:p w14:paraId="4D7DCB45" w14:textId="77777777" w:rsidR="001D6AC1" w:rsidRDefault="001D6AC1" w:rsidP="003536EA"/>
    <w:p w14:paraId="6DEBFCDE" w14:textId="77777777" w:rsidR="001D6AC1" w:rsidRDefault="001D6AC1" w:rsidP="003536EA"/>
    <w:p w14:paraId="1150B295" w14:textId="77777777" w:rsidR="001D6AC1" w:rsidRDefault="001D6AC1" w:rsidP="003536EA"/>
    <w:p w14:paraId="5FDFC130" w14:textId="77777777" w:rsidR="001D6AC1" w:rsidRDefault="001D6AC1" w:rsidP="003536EA"/>
    <w:p w14:paraId="26033E15" w14:textId="77777777" w:rsidR="001D6AC1" w:rsidRDefault="001D6AC1" w:rsidP="003536EA"/>
    <w:p w14:paraId="657177D4" w14:textId="77777777" w:rsidR="001D6AC1" w:rsidRDefault="001D6AC1" w:rsidP="003536EA"/>
    <w:p w14:paraId="4D0EF5CD" w14:textId="77777777" w:rsidR="001D6AC1" w:rsidRDefault="001D6AC1" w:rsidP="003536EA"/>
    <w:p w14:paraId="51F8A7FE" w14:textId="77777777" w:rsidR="001D6AC1" w:rsidRDefault="001D6AC1" w:rsidP="003536EA"/>
    <w:p w14:paraId="4B51920A" w14:textId="77777777" w:rsidR="001D6AC1" w:rsidRDefault="001D6AC1" w:rsidP="003536EA"/>
    <w:p w14:paraId="135C7083" w14:textId="77777777" w:rsidR="001D6AC1" w:rsidRDefault="001D6AC1" w:rsidP="003536EA"/>
    <w:p w14:paraId="5C551420" w14:textId="77777777" w:rsidR="001D6AC1" w:rsidRDefault="001D6AC1" w:rsidP="003536EA"/>
    <w:p w14:paraId="46F1F4DA" w14:textId="77777777" w:rsidR="001D6AC1" w:rsidRDefault="001D6AC1" w:rsidP="003536EA"/>
    <w:p w14:paraId="4B4B383F" w14:textId="77777777" w:rsidR="001D6AC1" w:rsidRDefault="001D6AC1" w:rsidP="003536EA"/>
    <w:p w14:paraId="1FB995B1" w14:textId="77777777" w:rsidR="001D6AC1" w:rsidRDefault="001D6AC1" w:rsidP="003536EA"/>
    <w:p w14:paraId="2DB061BF" w14:textId="77777777" w:rsidR="001D6AC1" w:rsidRDefault="001D6AC1" w:rsidP="003536EA"/>
    <w:p w14:paraId="62A2A9F0" w14:textId="77777777" w:rsidR="001D6AC1" w:rsidRDefault="001D6AC1" w:rsidP="003536EA"/>
    <w:p w14:paraId="155E35F4" w14:textId="77777777" w:rsidR="001D6AC1" w:rsidRDefault="001D6AC1" w:rsidP="003536EA"/>
    <w:p w14:paraId="5A489C58" w14:textId="77777777" w:rsidR="001D6AC1" w:rsidRDefault="001D6AC1" w:rsidP="003536EA"/>
    <w:p w14:paraId="2EA2B97B" w14:textId="77777777" w:rsidR="001D6AC1" w:rsidRDefault="001D6AC1" w:rsidP="003536EA"/>
    <w:p w14:paraId="33B27189" w14:textId="77777777" w:rsidR="001D6AC1" w:rsidRDefault="001D6AC1" w:rsidP="003536EA"/>
    <w:p w14:paraId="5FBA640B" w14:textId="77777777" w:rsidR="001D6AC1" w:rsidRDefault="001D6AC1" w:rsidP="003536EA"/>
    <w:p w14:paraId="0C9CDA95" w14:textId="77777777" w:rsidR="001D6AC1" w:rsidRDefault="001D6AC1" w:rsidP="003536EA"/>
    <w:p w14:paraId="787A3EC6" w14:textId="77777777" w:rsidR="001D6AC1" w:rsidRDefault="001D6AC1" w:rsidP="003536EA"/>
    <w:p w14:paraId="04C71810" w14:textId="77777777" w:rsidR="001D6AC1" w:rsidRDefault="001D6AC1" w:rsidP="003536EA"/>
    <w:p w14:paraId="64F2C11A" w14:textId="77777777" w:rsidR="001D6AC1" w:rsidRDefault="001D6AC1" w:rsidP="003536EA"/>
    <w:p w14:paraId="4FE6F17D" w14:textId="77777777" w:rsidR="001D6AC1" w:rsidRDefault="001D6AC1" w:rsidP="003536EA"/>
    <w:p w14:paraId="69CB2997" w14:textId="77777777" w:rsidR="001D6AC1" w:rsidRDefault="001D6AC1" w:rsidP="003536EA"/>
    <w:p w14:paraId="32077640" w14:textId="77777777" w:rsidR="001D6AC1" w:rsidRDefault="001D6AC1" w:rsidP="003536EA"/>
    <w:p w14:paraId="63503A68" w14:textId="77777777" w:rsidR="001D6AC1" w:rsidRDefault="001D6AC1" w:rsidP="003536EA"/>
    <w:p w14:paraId="17DD9AB9" w14:textId="77777777" w:rsidR="001D6AC1" w:rsidRDefault="001D6AC1" w:rsidP="003536EA"/>
    <w:p w14:paraId="2B85771C" w14:textId="77777777" w:rsidR="001D6AC1" w:rsidRDefault="001D6AC1" w:rsidP="003536EA"/>
    <w:p w14:paraId="3A374716" w14:textId="77777777" w:rsidR="001D6AC1" w:rsidRDefault="001D6AC1" w:rsidP="003536EA"/>
    <w:p w14:paraId="75AEEFA1" w14:textId="77777777" w:rsidR="001D6AC1" w:rsidRDefault="001D6AC1" w:rsidP="003536EA"/>
    <w:p w14:paraId="532BEF1E" w14:textId="77777777" w:rsidR="001D6AC1" w:rsidRDefault="001D6AC1" w:rsidP="003536EA"/>
    <w:p w14:paraId="57814703" w14:textId="77777777" w:rsidR="001D6AC1" w:rsidRDefault="001D6AC1" w:rsidP="003536EA"/>
    <w:p w14:paraId="158E1443" w14:textId="77777777" w:rsidR="001D6AC1" w:rsidRDefault="001D6AC1" w:rsidP="003536EA"/>
    <w:p w14:paraId="06ABFD79" w14:textId="77777777" w:rsidR="001D6AC1" w:rsidRDefault="001D6AC1" w:rsidP="003536EA"/>
    <w:p w14:paraId="0F27C81A" w14:textId="77777777" w:rsidR="001D6AC1" w:rsidRDefault="001D6AC1" w:rsidP="003536EA"/>
    <w:p w14:paraId="04344951" w14:textId="77777777" w:rsidR="001D6AC1" w:rsidRDefault="001D6AC1" w:rsidP="003536EA"/>
    <w:p w14:paraId="64ED60EB" w14:textId="77777777" w:rsidR="001D6AC1" w:rsidRDefault="001D6AC1" w:rsidP="003536EA"/>
    <w:p w14:paraId="01AC15EE" w14:textId="77777777" w:rsidR="001D6AC1" w:rsidRDefault="001D6AC1" w:rsidP="003536EA"/>
    <w:p w14:paraId="41D1F6EB" w14:textId="77777777" w:rsidR="001D6AC1" w:rsidRDefault="001D6AC1" w:rsidP="003536EA"/>
    <w:p w14:paraId="2EFA7CB3" w14:textId="77777777" w:rsidR="001D6AC1" w:rsidRDefault="001D6AC1" w:rsidP="003536EA"/>
    <w:p w14:paraId="5A8EBC03" w14:textId="77777777" w:rsidR="001D6AC1" w:rsidRDefault="001D6AC1" w:rsidP="003536EA"/>
    <w:p w14:paraId="30CFA8E4" w14:textId="77777777" w:rsidR="001D6AC1" w:rsidRDefault="001D6AC1" w:rsidP="003536EA"/>
    <w:p w14:paraId="298EF897" w14:textId="77777777" w:rsidR="001D6AC1" w:rsidRDefault="001D6AC1" w:rsidP="003536EA"/>
    <w:p w14:paraId="6CE37073" w14:textId="77777777" w:rsidR="001D6AC1" w:rsidRDefault="001D6AC1" w:rsidP="003536EA"/>
    <w:p w14:paraId="6C5DE36F" w14:textId="77777777" w:rsidR="001D6AC1" w:rsidRDefault="001D6AC1" w:rsidP="003536EA"/>
    <w:p w14:paraId="68EB1CAC" w14:textId="77777777" w:rsidR="001D6AC1" w:rsidRDefault="001D6AC1" w:rsidP="003536EA"/>
    <w:p w14:paraId="1EB7DC5C" w14:textId="77777777" w:rsidR="001D6AC1" w:rsidRDefault="001D6AC1" w:rsidP="003536EA"/>
    <w:p w14:paraId="0E8D8227" w14:textId="77777777" w:rsidR="001D6AC1" w:rsidRDefault="001D6AC1" w:rsidP="003536EA"/>
    <w:p w14:paraId="65C6C5A4" w14:textId="77777777" w:rsidR="001D6AC1" w:rsidRDefault="001D6AC1" w:rsidP="003536EA"/>
    <w:p w14:paraId="15991C9E" w14:textId="77777777" w:rsidR="001D6AC1" w:rsidRDefault="001D6AC1" w:rsidP="003536EA"/>
    <w:p w14:paraId="2DEB8C6D" w14:textId="77777777" w:rsidR="001D6AC1" w:rsidRDefault="001D6AC1" w:rsidP="003536EA"/>
    <w:p w14:paraId="4076FFD3" w14:textId="77777777" w:rsidR="001D6AC1" w:rsidRDefault="001D6AC1" w:rsidP="003536EA"/>
    <w:p w14:paraId="30410D68" w14:textId="77777777" w:rsidR="001D6AC1" w:rsidRDefault="001D6AC1" w:rsidP="003536EA"/>
    <w:p w14:paraId="4AAC1AC2" w14:textId="77777777" w:rsidR="001D6AC1" w:rsidRDefault="001D6AC1" w:rsidP="003536EA"/>
    <w:p w14:paraId="478B655C" w14:textId="77777777" w:rsidR="001D6AC1" w:rsidRDefault="001D6AC1" w:rsidP="003536EA"/>
    <w:p w14:paraId="49BC4EF1" w14:textId="77777777" w:rsidR="001D6AC1" w:rsidRDefault="001D6AC1" w:rsidP="003536EA"/>
    <w:p w14:paraId="582D4931" w14:textId="77777777" w:rsidR="001D6AC1" w:rsidRDefault="001D6AC1" w:rsidP="003536EA"/>
    <w:p w14:paraId="5C5DCE3E" w14:textId="77777777" w:rsidR="001D6AC1" w:rsidRDefault="001D6AC1" w:rsidP="003536EA"/>
    <w:p w14:paraId="15BDFA84" w14:textId="77777777" w:rsidR="001D6AC1" w:rsidRDefault="001D6AC1" w:rsidP="003536EA"/>
    <w:p w14:paraId="34405333" w14:textId="77777777" w:rsidR="001D6AC1" w:rsidRDefault="001D6AC1" w:rsidP="003536EA"/>
    <w:p w14:paraId="22C49CAD" w14:textId="77777777" w:rsidR="001D6AC1" w:rsidRDefault="001D6AC1" w:rsidP="003536EA"/>
    <w:p w14:paraId="6BBB67D2" w14:textId="77777777" w:rsidR="001D6AC1" w:rsidRDefault="001D6AC1" w:rsidP="003536EA"/>
    <w:p w14:paraId="0F8ACE5D" w14:textId="77777777" w:rsidR="001D6AC1" w:rsidRDefault="001D6AC1" w:rsidP="003536EA"/>
    <w:p w14:paraId="5B1B8EFD" w14:textId="77777777" w:rsidR="001D6AC1" w:rsidRDefault="001D6AC1" w:rsidP="003536EA"/>
    <w:p w14:paraId="4B496B82" w14:textId="77777777" w:rsidR="001D6AC1" w:rsidRDefault="001D6AC1" w:rsidP="003536EA"/>
    <w:p w14:paraId="5AAE2DC5" w14:textId="77777777" w:rsidR="001D6AC1" w:rsidRDefault="001D6AC1" w:rsidP="003536EA"/>
    <w:p w14:paraId="671ECCB5" w14:textId="77777777" w:rsidR="001D6AC1" w:rsidRDefault="001D6AC1" w:rsidP="003536EA"/>
    <w:p w14:paraId="23A03C68" w14:textId="77777777" w:rsidR="001D6AC1" w:rsidRDefault="001D6AC1" w:rsidP="003536EA"/>
    <w:p w14:paraId="553A36E6" w14:textId="77777777" w:rsidR="001D6AC1" w:rsidRDefault="001D6AC1" w:rsidP="003536EA"/>
    <w:p w14:paraId="3558FC95" w14:textId="77777777" w:rsidR="001D6AC1" w:rsidRDefault="001D6AC1" w:rsidP="003536EA"/>
    <w:p w14:paraId="31DEB09A" w14:textId="77777777" w:rsidR="001D6AC1" w:rsidRDefault="001D6AC1" w:rsidP="003536EA"/>
    <w:p w14:paraId="4729E0EE" w14:textId="77777777" w:rsidR="001D6AC1" w:rsidRDefault="001D6AC1" w:rsidP="003536EA"/>
    <w:p w14:paraId="2CA6F443" w14:textId="77777777" w:rsidR="001D6AC1" w:rsidRDefault="001D6AC1" w:rsidP="003536EA"/>
    <w:p w14:paraId="1BF5741A" w14:textId="77777777" w:rsidR="001D6AC1" w:rsidRDefault="001D6AC1" w:rsidP="003536EA"/>
    <w:p w14:paraId="3273C10B" w14:textId="77777777" w:rsidR="001D6AC1" w:rsidRDefault="001D6AC1" w:rsidP="003536EA"/>
    <w:p w14:paraId="1DC1944C" w14:textId="77777777" w:rsidR="001D6AC1" w:rsidRDefault="001D6AC1" w:rsidP="003536EA"/>
    <w:p w14:paraId="2662DE29" w14:textId="77777777" w:rsidR="001D6AC1" w:rsidRDefault="001D6AC1" w:rsidP="003536EA"/>
    <w:p w14:paraId="39F1875D" w14:textId="77777777" w:rsidR="001D6AC1" w:rsidRDefault="001D6AC1" w:rsidP="003536EA"/>
    <w:p w14:paraId="01E2C4AB" w14:textId="77777777" w:rsidR="001D6AC1" w:rsidRDefault="001D6AC1" w:rsidP="003536EA"/>
    <w:p w14:paraId="3066F576" w14:textId="77777777" w:rsidR="001D6AC1" w:rsidRDefault="001D6AC1" w:rsidP="003536EA"/>
    <w:p w14:paraId="6887FD24" w14:textId="77777777" w:rsidR="001D6AC1" w:rsidRDefault="001D6AC1" w:rsidP="003536EA"/>
    <w:p w14:paraId="61098661" w14:textId="77777777" w:rsidR="001D6AC1" w:rsidRDefault="001D6AC1" w:rsidP="003536EA"/>
    <w:p w14:paraId="1906E607" w14:textId="77777777" w:rsidR="001D6AC1" w:rsidRDefault="001D6AC1" w:rsidP="003536EA"/>
    <w:p w14:paraId="48E1E276" w14:textId="77777777" w:rsidR="001D6AC1" w:rsidRDefault="001D6AC1" w:rsidP="003536EA"/>
    <w:p w14:paraId="527D9553" w14:textId="77777777" w:rsidR="001D6AC1" w:rsidRDefault="001D6AC1" w:rsidP="003536EA"/>
    <w:p w14:paraId="7D630D79" w14:textId="77777777" w:rsidR="001D6AC1" w:rsidRDefault="001D6AC1" w:rsidP="001D6AC1"/>
    <w:p w14:paraId="5EE16844" w14:textId="77777777" w:rsidR="001D6AC1" w:rsidRDefault="001D6AC1" w:rsidP="001D6AC1"/>
    <w:p w14:paraId="067B99F5" w14:textId="77777777" w:rsidR="001D6AC1" w:rsidRDefault="001D6AC1" w:rsidP="001D6AC1"/>
    <w:p w14:paraId="7FD9E2C8" w14:textId="77777777" w:rsidR="001D6AC1" w:rsidRDefault="001D6AC1" w:rsidP="001D6AC1"/>
  </w:endnote>
  <w:endnote w:type="continuationSeparator" w:id="0">
    <w:p w14:paraId="4AB183CA" w14:textId="77777777" w:rsidR="001D6AC1" w:rsidRPr="00BB1053" w:rsidRDefault="001D6AC1" w:rsidP="003536EA">
      <w:pPr>
        <w:pStyle w:val="aff5"/>
      </w:pPr>
    </w:p>
    <w:p w14:paraId="1719BE9E" w14:textId="77777777" w:rsidR="001D6AC1" w:rsidRDefault="001D6AC1" w:rsidP="003536EA"/>
    <w:p w14:paraId="51B26BE5" w14:textId="77777777" w:rsidR="001D6AC1" w:rsidRDefault="001D6AC1" w:rsidP="003536EA"/>
    <w:p w14:paraId="44E20862" w14:textId="77777777" w:rsidR="001D6AC1" w:rsidRDefault="001D6AC1" w:rsidP="003536EA"/>
    <w:p w14:paraId="2E68696D" w14:textId="77777777" w:rsidR="001D6AC1" w:rsidRDefault="001D6AC1" w:rsidP="003536EA"/>
    <w:p w14:paraId="76A13B8F" w14:textId="77777777" w:rsidR="001D6AC1" w:rsidRDefault="001D6AC1" w:rsidP="003536EA"/>
    <w:p w14:paraId="2276C94C" w14:textId="77777777" w:rsidR="001D6AC1" w:rsidRDefault="001D6AC1" w:rsidP="003536EA"/>
    <w:p w14:paraId="42153543" w14:textId="77777777" w:rsidR="001D6AC1" w:rsidRDefault="001D6AC1" w:rsidP="003536EA"/>
    <w:p w14:paraId="42A91E36" w14:textId="77777777" w:rsidR="001D6AC1" w:rsidRDefault="001D6AC1" w:rsidP="003536EA"/>
    <w:p w14:paraId="6CF8D368" w14:textId="77777777" w:rsidR="001D6AC1" w:rsidRDefault="001D6AC1" w:rsidP="003536EA"/>
    <w:p w14:paraId="20D33C29" w14:textId="77777777" w:rsidR="001D6AC1" w:rsidRDefault="001D6AC1" w:rsidP="003536EA"/>
    <w:p w14:paraId="62B7C2A4" w14:textId="77777777" w:rsidR="001D6AC1" w:rsidRDefault="001D6AC1" w:rsidP="003536EA"/>
    <w:p w14:paraId="3EB2EDF0" w14:textId="77777777" w:rsidR="001D6AC1" w:rsidRDefault="001D6AC1" w:rsidP="003536EA"/>
    <w:p w14:paraId="715EDA4A" w14:textId="77777777" w:rsidR="001D6AC1" w:rsidRDefault="001D6AC1" w:rsidP="003536EA"/>
    <w:p w14:paraId="5EE93B5F" w14:textId="77777777" w:rsidR="001D6AC1" w:rsidRDefault="001D6AC1" w:rsidP="003536EA"/>
    <w:p w14:paraId="34979A55" w14:textId="77777777" w:rsidR="001D6AC1" w:rsidRDefault="001D6AC1" w:rsidP="003536EA"/>
    <w:p w14:paraId="37087B28" w14:textId="77777777" w:rsidR="001D6AC1" w:rsidRDefault="001D6AC1" w:rsidP="003536EA"/>
    <w:p w14:paraId="5B6983EC" w14:textId="77777777" w:rsidR="001D6AC1" w:rsidRDefault="001D6AC1" w:rsidP="003536EA"/>
    <w:p w14:paraId="79F6DF21" w14:textId="77777777" w:rsidR="001D6AC1" w:rsidRDefault="001D6AC1" w:rsidP="003536EA"/>
    <w:p w14:paraId="0EDAF27F" w14:textId="77777777" w:rsidR="001D6AC1" w:rsidRDefault="001D6AC1" w:rsidP="003536EA"/>
    <w:p w14:paraId="0095AF35" w14:textId="77777777" w:rsidR="001D6AC1" w:rsidRDefault="001D6AC1" w:rsidP="003536EA"/>
    <w:p w14:paraId="096F3928" w14:textId="77777777" w:rsidR="001D6AC1" w:rsidRDefault="001D6AC1" w:rsidP="003536EA"/>
    <w:p w14:paraId="0AF07027" w14:textId="77777777" w:rsidR="001D6AC1" w:rsidRDefault="001D6AC1" w:rsidP="003536EA"/>
    <w:p w14:paraId="450B451F" w14:textId="77777777" w:rsidR="001D6AC1" w:rsidRDefault="001D6AC1" w:rsidP="003536EA"/>
    <w:p w14:paraId="5C679A41" w14:textId="77777777" w:rsidR="001D6AC1" w:rsidRDefault="001D6AC1" w:rsidP="003536EA"/>
    <w:p w14:paraId="0D9585A2" w14:textId="77777777" w:rsidR="001D6AC1" w:rsidRDefault="001D6AC1" w:rsidP="003536EA"/>
    <w:p w14:paraId="3C345F69" w14:textId="77777777" w:rsidR="001D6AC1" w:rsidRDefault="001D6AC1" w:rsidP="003536EA"/>
    <w:p w14:paraId="403D0487" w14:textId="77777777" w:rsidR="001D6AC1" w:rsidRDefault="001D6AC1" w:rsidP="003536EA"/>
    <w:p w14:paraId="7FE39085" w14:textId="77777777" w:rsidR="001D6AC1" w:rsidRDefault="001D6AC1" w:rsidP="003536EA"/>
    <w:p w14:paraId="582C4A95" w14:textId="77777777" w:rsidR="001D6AC1" w:rsidRDefault="001D6AC1" w:rsidP="003536EA"/>
    <w:p w14:paraId="3636112B" w14:textId="77777777" w:rsidR="001D6AC1" w:rsidRDefault="001D6AC1" w:rsidP="003536EA"/>
    <w:p w14:paraId="533D6CB2" w14:textId="77777777" w:rsidR="001D6AC1" w:rsidRDefault="001D6AC1" w:rsidP="003536EA"/>
    <w:p w14:paraId="767FCCD7" w14:textId="77777777" w:rsidR="001D6AC1" w:rsidRDefault="001D6AC1" w:rsidP="003536EA"/>
    <w:p w14:paraId="1FE24EB1" w14:textId="77777777" w:rsidR="001D6AC1" w:rsidRDefault="001D6AC1" w:rsidP="003536EA"/>
    <w:p w14:paraId="47F19612" w14:textId="77777777" w:rsidR="001D6AC1" w:rsidRDefault="001D6AC1" w:rsidP="003536EA"/>
    <w:p w14:paraId="1A170C1B" w14:textId="77777777" w:rsidR="001D6AC1" w:rsidRDefault="001D6AC1" w:rsidP="003536EA"/>
    <w:p w14:paraId="013819F1" w14:textId="77777777" w:rsidR="001D6AC1" w:rsidRDefault="001D6AC1" w:rsidP="003536EA"/>
    <w:p w14:paraId="6047D385" w14:textId="77777777" w:rsidR="001D6AC1" w:rsidRDefault="001D6AC1" w:rsidP="003536EA"/>
    <w:p w14:paraId="3E8A6C29" w14:textId="77777777" w:rsidR="001D6AC1" w:rsidRDefault="001D6AC1" w:rsidP="003536EA"/>
    <w:p w14:paraId="5F6433D7" w14:textId="77777777" w:rsidR="001D6AC1" w:rsidRDefault="001D6AC1" w:rsidP="003536EA"/>
    <w:p w14:paraId="22259BDE" w14:textId="77777777" w:rsidR="001D6AC1" w:rsidRDefault="001D6AC1" w:rsidP="003536EA"/>
    <w:p w14:paraId="17D9688C" w14:textId="77777777" w:rsidR="001D6AC1" w:rsidRDefault="001D6AC1" w:rsidP="003536EA"/>
    <w:p w14:paraId="0A8C6E9F" w14:textId="77777777" w:rsidR="001D6AC1" w:rsidRDefault="001D6AC1" w:rsidP="003536EA"/>
    <w:p w14:paraId="487C803C" w14:textId="77777777" w:rsidR="001D6AC1" w:rsidRDefault="001D6AC1" w:rsidP="003536EA"/>
    <w:p w14:paraId="6B5059A8" w14:textId="77777777" w:rsidR="001D6AC1" w:rsidRDefault="001D6AC1" w:rsidP="003536EA"/>
    <w:p w14:paraId="048C7666" w14:textId="77777777" w:rsidR="001D6AC1" w:rsidRDefault="001D6AC1" w:rsidP="003536EA"/>
    <w:p w14:paraId="1BA6DDFB" w14:textId="77777777" w:rsidR="001D6AC1" w:rsidRDefault="001D6AC1" w:rsidP="003536EA"/>
    <w:p w14:paraId="6B9E9F20" w14:textId="77777777" w:rsidR="001D6AC1" w:rsidRDefault="001D6AC1" w:rsidP="003536EA"/>
    <w:p w14:paraId="3F4B90A0" w14:textId="77777777" w:rsidR="001D6AC1" w:rsidRDefault="001D6AC1" w:rsidP="003536EA"/>
    <w:p w14:paraId="50F829A8" w14:textId="77777777" w:rsidR="001D6AC1" w:rsidRDefault="001D6AC1" w:rsidP="003536EA"/>
    <w:p w14:paraId="5B630292" w14:textId="77777777" w:rsidR="001D6AC1" w:rsidRDefault="001D6AC1" w:rsidP="003536EA"/>
    <w:p w14:paraId="00669481" w14:textId="77777777" w:rsidR="001D6AC1" w:rsidRDefault="001D6AC1" w:rsidP="003536EA"/>
    <w:p w14:paraId="7A5BB6D5" w14:textId="77777777" w:rsidR="001D6AC1" w:rsidRDefault="001D6AC1" w:rsidP="003536EA"/>
    <w:p w14:paraId="2B81FC66" w14:textId="77777777" w:rsidR="001D6AC1" w:rsidRDefault="001D6AC1" w:rsidP="003536EA"/>
    <w:p w14:paraId="34BC9006" w14:textId="77777777" w:rsidR="001D6AC1" w:rsidRDefault="001D6AC1" w:rsidP="003536EA"/>
    <w:p w14:paraId="40EE0E25" w14:textId="77777777" w:rsidR="001D6AC1" w:rsidRDefault="001D6AC1" w:rsidP="003536EA"/>
    <w:p w14:paraId="07A184BA" w14:textId="77777777" w:rsidR="001D6AC1" w:rsidRDefault="001D6AC1" w:rsidP="003536EA"/>
    <w:p w14:paraId="5A6D7A88" w14:textId="77777777" w:rsidR="001D6AC1" w:rsidRDefault="001D6AC1" w:rsidP="003536EA"/>
    <w:p w14:paraId="35029EA1" w14:textId="77777777" w:rsidR="001D6AC1" w:rsidRDefault="001D6AC1" w:rsidP="003536EA"/>
    <w:p w14:paraId="408C5D8E" w14:textId="77777777" w:rsidR="001D6AC1" w:rsidRDefault="001D6AC1" w:rsidP="003536EA"/>
    <w:p w14:paraId="63EDECF8" w14:textId="77777777" w:rsidR="001D6AC1" w:rsidRDefault="001D6AC1" w:rsidP="003536EA"/>
    <w:p w14:paraId="39A8E4E0" w14:textId="77777777" w:rsidR="001D6AC1" w:rsidRDefault="001D6AC1" w:rsidP="003536EA"/>
    <w:p w14:paraId="1F6125BE" w14:textId="77777777" w:rsidR="001D6AC1" w:rsidRDefault="001D6AC1" w:rsidP="003536EA"/>
    <w:p w14:paraId="6CF19E9F" w14:textId="77777777" w:rsidR="001D6AC1" w:rsidRDefault="001D6AC1" w:rsidP="003536EA"/>
    <w:p w14:paraId="0C5F273C" w14:textId="77777777" w:rsidR="001D6AC1" w:rsidRDefault="001D6AC1" w:rsidP="003536EA"/>
    <w:p w14:paraId="3970EACF" w14:textId="77777777" w:rsidR="001D6AC1" w:rsidRDefault="001D6AC1" w:rsidP="003536EA"/>
    <w:p w14:paraId="3BECE203" w14:textId="77777777" w:rsidR="001D6AC1" w:rsidRDefault="001D6AC1" w:rsidP="003536EA"/>
    <w:p w14:paraId="09A76CA1" w14:textId="77777777" w:rsidR="001D6AC1" w:rsidRDefault="001D6AC1" w:rsidP="003536EA"/>
    <w:p w14:paraId="76FF004D" w14:textId="77777777" w:rsidR="001D6AC1" w:rsidRDefault="001D6AC1" w:rsidP="003536EA"/>
    <w:p w14:paraId="2FBB836F" w14:textId="77777777" w:rsidR="001D6AC1" w:rsidRDefault="001D6AC1" w:rsidP="003536EA"/>
    <w:p w14:paraId="47ADFDBC" w14:textId="77777777" w:rsidR="001D6AC1" w:rsidRDefault="001D6AC1" w:rsidP="003536EA"/>
    <w:p w14:paraId="78EBE8EA" w14:textId="77777777" w:rsidR="001D6AC1" w:rsidRDefault="001D6AC1" w:rsidP="003536EA"/>
    <w:p w14:paraId="0D534E20" w14:textId="77777777" w:rsidR="001D6AC1" w:rsidRDefault="001D6AC1" w:rsidP="003536EA"/>
    <w:p w14:paraId="4FE8D181" w14:textId="77777777" w:rsidR="001D6AC1" w:rsidRDefault="001D6AC1" w:rsidP="003536EA"/>
    <w:p w14:paraId="31BA1E53" w14:textId="77777777" w:rsidR="001D6AC1" w:rsidRDefault="001D6AC1" w:rsidP="003536EA"/>
    <w:p w14:paraId="4C2A3589" w14:textId="77777777" w:rsidR="001D6AC1" w:rsidRDefault="001D6AC1" w:rsidP="003536EA"/>
    <w:p w14:paraId="0A54AB61" w14:textId="77777777" w:rsidR="001D6AC1" w:rsidRDefault="001D6AC1" w:rsidP="003536EA"/>
    <w:p w14:paraId="6D3F5D36" w14:textId="77777777" w:rsidR="001D6AC1" w:rsidRDefault="001D6AC1" w:rsidP="003536EA"/>
    <w:p w14:paraId="32E7CA91" w14:textId="77777777" w:rsidR="001D6AC1" w:rsidRDefault="001D6AC1" w:rsidP="003536EA"/>
    <w:p w14:paraId="0152F086" w14:textId="77777777" w:rsidR="001D6AC1" w:rsidRDefault="001D6AC1" w:rsidP="003536EA"/>
    <w:p w14:paraId="65E201F8" w14:textId="77777777" w:rsidR="001D6AC1" w:rsidRDefault="001D6AC1" w:rsidP="003536EA"/>
    <w:p w14:paraId="2A727744" w14:textId="77777777" w:rsidR="001D6AC1" w:rsidRDefault="001D6AC1" w:rsidP="003536EA"/>
    <w:p w14:paraId="0456276D" w14:textId="77777777" w:rsidR="001D6AC1" w:rsidRDefault="001D6AC1" w:rsidP="003536EA"/>
    <w:p w14:paraId="78332B27" w14:textId="77777777" w:rsidR="001D6AC1" w:rsidRDefault="001D6AC1" w:rsidP="003536EA"/>
    <w:p w14:paraId="5E0B7DF6" w14:textId="77777777" w:rsidR="001D6AC1" w:rsidRDefault="001D6AC1" w:rsidP="003536EA"/>
    <w:p w14:paraId="79EC3DE0" w14:textId="77777777" w:rsidR="001D6AC1" w:rsidRDefault="001D6AC1" w:rsidP="003536EA"/>
    <w:p w14:paraId="770EAFB6" w14:textId="77777777" w:rsidR="001D6AC1" w:rsidRDefault="001D6AC1" w:rsidP="003536EA"/>
    <w:p w14:paraId="0977C458" w14:textId="77777777" w:rsidR="001D6AC1" w:rsidRDefault="001D6AC1" w:rsidP="003536EA"/>
    <w:p w14:paraId="52B414BF" w14:textId="77777777" w:rsidR="001D6AC1" w:rsidRDefault="001D6AC1" w:rsidP="003536EA"/>
    <w:p w14:paraId="618CC6BD" w14:textId="77777777" w:rsidR="001D6AC1" w:rsidRDefault="001D6AC1" w:rsidP="003536EA"/>
    <w:p w14:paraId="70B13B51" w14:textId="77777777" w:rsidR="001D6AC1" w:rsidRDefault="001D6AC1" w:rsidP="003536EA"/>
    <w:p w14:paraId="5A3D7987" w14:textId="77777777" w:rsidR="001D6AC1" w:rsidRDefault="001D6AC1" w:rsidP="003536EA"/>
    <w:p w14:paraId="036C077D" w14:textId="77777777" w:rsidR="001D6AC1" w:rsidRDefault="001D6AC1" w:rsidP="003536EA"/>
    <w:p w14:paraId="6267F8E9" w14:textId="77777777" w:rsidR="001D6AC1" w:rsidRDefault="001D6AC1" w:rsidP="003536EA"/>
    <w:p w14:paraId="49C4ECD1" w14:textId="77777777" w:rsidR="001D6AC1" w:rsidRDefault="001D6AC1" w:rsidP="003536EA"/>
    <w:p w14:paraId="22BDF687" w14:textId="77777777" w:rsidR="001D6AC1" w:rsidRDefault="001D6AC1" w:rsidP="003536EA"/>
    <w:p w14:paraId="6CA76265" w14:textId="77777777" w:rsidR="001D6AC1" w:rsidRDefault="001D6AC1" w:rsidP="003536EA"/>
    <w:p w14:paraId="6C76B639" w14:textId="77777777" w:rsidR="001D6AC1" w:rsidRDefault="001D6AC1" w:rsidP="003536EA"/>
    <w:p w14:paraId="21399A86" w14:textId="77777777" w:rsidR="001D6AC1" w:rsidRDefault="001D6AC1" w:rsidP="003536EA"/>
    <w:p w14:paraId="39E9DD39" w14:textId="77777777" w:rsidR="001D6AC1" w:rsidRDefault="001D6AC1" w:rsidP="003536EA"/>
    <w:p w14:paraId="5BD8A5AD" w14:textId="77777777" w:rsidR="001D6AC1" w:rsidRDefault="001D6AC1" w:rsidP="003536EA"/>
    <w:p w14:paraId="2158D31D" w14:textId="77777777" w:rsidR="001D6AC1" w:rsidRDefault="001D6AC1" w:rsidP="003536EA"/>
    <w:p w14:paraId="67A7BD46" w14:textId="77777777" w:rsidR="001D6AC1" w:rsidRDefault="001D6AC1" w:rsidP="003536EA"/>
    <w:p w14:paraId="29151A0C" w14:textId="77777777" w:rsidR="001D6AC1" w:rsidRDefault="001D6AC1" w:rsidP="003536EA"/>
    <w:p w14:paraId="2994FC40" w14:textId="77777777" w:rsidR="001D6AC1" w:rsidRDefault="001D6AC1" w:rsidP="003536EA"/>
    <w:p w14:paraId="539DFE70" w14:textId="77777777" w:rsidR="001D6AC1" w:rsidRDefault="001D6AC1" w:rsidP="003536EA"/>
    <w:p w14:paraId="6F36EAB2" w14:textId="77777777" w:rsidR="001D6AC1" w:rsidRDefault="001D6AC1" w:rsidP="003536EA"/>
    <w:p w14:paraId="28D6B0F7" w14:textId="77777777" w:rsidR="001D6AC1" w:rsidRDefault="001D6AC1" w:rsidP="003536EA"/>
    <w:p w14:paraId="4F4FC8C6" w14:textId="77777777" w:rsidR="001D6AC1" w:rsidRDefault="001D6AC1" w:rsidP="003536EA"/>
    <w:p w14:paraId="42D633FD" w14:textId="77777777" w:rsidR="001D6AC1" w:rsidRDefault="001D6AC1" w:rsidP="003536EA"/>
    <w:p w14:paraId="2E954581" w14:textId="77777777" w:rsidR="001D6AC1" w:rsidRDefault="001D6AC1" w:rsidP="003536EA"/>
    <w:p w14:paraId="2F98427A" w14:textId="77777777" w:rsidR="001D6AC1" w:rsidRDefault="001D6AC1" w:rsidP="003536EA"/>
    <w:p w14:paraId="7F3B0946" w14:textId="77777777" w:rsidR="001D6AC1" w:rsidRDefault="001D6AC1" w:rsidP="003536EA"/>
    <w:p w14:paraId="16DFC329" w14:textId="77777777" w:rsidR="001D6AC1" w:rsidRDefault="001D6AC1" w:rsidP="003536EA"/>
    <w:p w14:paraId="214EB1C5" w14:textId="77777777" w:rsidR="001D6AC1" w:rsidRDefault="001D6AC1" w:rsidP="003536EA"/>
    <w:p w14:paraId="63069D0B" w14:textId="77777777" w:rsidR="001D6AC1" w:rsidRDefault="001D6AC1" w:rsidP="003536EA"/>
    <w:p w14:paraId="0FC39DF8" w14:textId="77777777" w:rsidR="001D6AC1" w:rsidRDefault="001D6AC1" w:rsidP="003536EA"/>
    <w:p w14:paraId="5E8FE6F1" w14:textId="77777777" w:rsidR="001D6AC1" w:rsidRDefault="001D6AC1" w:rsidP="003536EA"/>
    <w:p w14:paraId="519BA010" w14:textId="77777777" w:rsidR="001D6AC1" w:rsidRDefault="001D6AC1" w:rsidP="003536EA"/>
    <w:p w14:paraId="5A5870F5" w14:textId="77777777" w:rsidR="001D6AC1" w:rsidRDefault="001D6AC1" w:rsidP="003536EA"/>
    <w:p w14:paraId="0DF25D78" w14:textId="77777777" w:rsidR="001D6AC1" w:rsidRDefault="001D6AC1" w:rsidP="003536EA"/>
    <w:p w14:paraId="25F87EBD" w14:textId="77777777" w:rsidR="001D6AC1" w:rsidRDefault="001D6AC1" w:rsidP="003536EA"/>
    <w:p w14:paraId="4922F0B3" w14:textId="77777777" w:rsidR="001D6AC1" w:rsidRDefault="001D6AC1" w:rsidP="003536EA"/>
    <w:p w14:paraId="5C78ED46" w14:textId="77777777" w:rsidR="001D6AC1" w:rsidRDefault="001D6AC1" w:rsidP="003536EA"/>
    <w:p w14:paraId="26338600" w14:textId="77777777" w:rsidR="001D6AC1" w:rsidRDefault="001D6AC1" w:rsidP="003536EA"/>
    <w:p w14:paraId="21A8733C" w14:textId="77777777" w:rsidR="001D6AC1" w:rsidRDefault="001D6AC1" w:rsidP="003536EA"/>
    <w:p w14:paraId="56599857" w14:textId="77777777" w:rsidR="001D6AC1" w:rsidRDefault="001D6AC1" w:rsidP="003536EA"/>
    <w:p w14:paraId="46362FC0" w14:textId="77777777" w:rsidR="001D6AC1" w:rsidRDefault="001D6AC1" w:rsidP="003536EA"/>
    <w:p w14:paraId="27D2B30A" w14:textId="77777777" w:rsidR="001D6AC1" w:rsidRDefault="001D6AC1" w:rsidP="003536EA"/>
    <w:p w14:paraId="592B5BC0" w14:textId="77777777" w:rsidR="001D6AC1" w:rsidRDefault="001D6AC1" w:rsidP="003536EA"/>
    <w:p w14:paraId="6F6BBBC6" w14:textId="77777777" w:rsidR="001D6AC1" w:rsidRDefault="001D6AC1" w:rsidP="003536EA"/>
    <w:p w14:paraId="130F91C5" w14:textId="77777777" w:rsidR="001D6AC1" w:rsidRDefault="001D6AC1" w:rsidP="003536EA"/>
    <w:p w14:paraId="5757E957" w14:textId="77777777" w:rsidR="001D6AC1" w:rsidRDefault="001D6AC1" w:rsidP="003536EA"/>
    <w:p w14:paraId="629F7FFA" w14:textId="77777777" w:rsidR="001D6AC1" w:rsidRDefault="001D6AC1" w:rsidP="003536EA"/>
    <w:p w14:paraId="1BFD7DB4" w14:textId="77777777" w:rsidR="001D6AC1" w:rsidRDefault="001D6AC1" w:rsidP="003536EA"/>
    <w:p w14:paraId="66CC1ABC" w14:textId="77777777" w:rsidR="001D6AC1" w:rsidRDefault="001D6AC1" w:rsidP="003536EA"/>
    <w:p w14:paraId="3F2A8EEA" w14:textId="77777777" w:rsidR="001D6AC1" w:rsidRDefault="001D6AC1" w:rsidP="003536EA"/>
    <w:p w14:paraId="5EB98112" w14:textId="77777777" w:rsidR="001D6AC1" w:rsidRDefault="001D6AC1" w:rsidP="003536EA"/>
    <w:p w14:paraId="0D99761F" w14:textId="77777777" w:rsidR="001D6AC1" w:rsidRDefault="001D6AC1" w:rsidP="003536EA"/>
    <w:p w14:paraId="535529ED" w14:textId="77777777" w:rsidR="001D6AC1" w:rsidRDefault="001D6AC1" w:rsidP="003536EA"/>
    <w:p w14:paraId="05363873" w14:textId="77777777" w:rsidR="001D6AC1" w:rsidRDefault="001D6AC1" w:rsidP="003536EA"/>
    <w:p w14:paraId="0C2054F8" w14:textId="77777777" w:rsidR="001D6AC1" w:rsidRDefault="001D6AC1" w:rsidP="003536EA"/>
    <w:p w14:paraId="4F68629E" w14:textId="77777777" w:rsidR="001D6AC1" w:rsidRDefault="001D6AC1" w:rsidP="003536EA"/>
    <w:p w14:paraId="729C2DE6" w14:textId="77777777" w:rsidR="001D6AC1" w:rsidRDefault="001D6AC1" w:rsidP="003536EA"/>
    <w:p w14:paraId="6C99BCF9" w14:textId="77777777" w:rsidR="001D6AC1" w:rsidRDefault="001D6AC1" w:rsidP="003536EA"/>
    <w:p w14:paraId="60F3965D" w14:textId="77777777" w:rsidR="001D6AC1" w:rsidRDefault="001D6AC1" w:rsidP="003536EA"/>
    <w:p w14:paraId="7BDC5C00" w14:textId="77777777" w:rsidR="001D6AC1" w:rsidRDefault="001D6AC1" w:rsidP="003536EA"/>
    <w:p w14:paraId="4FC2739F" w14:textId="77777777" w:rsidR="001D6AC1" w:rsidRDefault="001D6AC1" w:rsidP="003536EA"/>
    <w:p w14:paraId="71DA6BE8" w14:textId="77777777" w:rsidR="001D6AC1" w:rsidRDefault="001D6AC1" w:rsidP="003536EA"/>
    <w:p w14:paraId="636A989E" w14:textId="77777777" w:rsidR="001D6AC1" w:rsidRDefault="001D6AC1" w:rsidP="003536EA"/>
    <w:p w14:paraId="0B6DD0A0" w14:textId="77777777" w:rsidR="001D6AC1" w:rsidRDefault="001D6AC1" w:rsidP="003536EA"/>
    <w:p w14:paraId="0EE93AD5" w14:textId="77777777" w:rsidR="001D6AC1" w:rsidRDefault="001D6AC1" w:rsidP="003536EA"/>
    <w:p w14:paraId="2482B367" w14:textId="77777777" w:rsidR="001D6AC1" w:rsidRDefault="001D6AC1" w:rsidP="003536EA"/>
    <w:p w14:paraId="45294ED5" w14:textId="77777777" w:rsidR="001D6AC1" w:rsidRDefault="001D6AC1" w:rsidP="003536EA"/>
    <w:p w14:paraId="5CC2281B" w14:textId="77777777" w:rsidR="001D6AC1" w:rsidRDefault="001D6AC1" w:rsidP="003536EA"/>
    <w:p w14:paraId="1F896EC6" w14:textId="77777777" w:rsidR="001D6AC1" w:rsidRDefault="001D6AC1" w:rsidP="003536EA"/>
    <w:p w14:paraId="766B6909" w14:textId="77777777" w:rsidR="001D6AC1" w:rsidRDefault="001D6AC1" w:rsidP="003536EA"/>
    <w:p w14:paraId="11A96693" w14:textId="77777777" w:rsidR="001D6AC1" w:rsidRDefault="001D6AC1" w:rsidP="003536EA"/>
    <w:p w14:paraId="2AD0C2E3" w14:textId="77777777" w:rsidR="001D6AC1" w:rsidRDefault="001D6AC1" w:rsidP="003536EA"/>
    <w:p w14:paraId="25D13BC2" w14:textId="77777777" w:rsidR="001D6AC1" w:rsidRDefault="001D6AC1" w:rsidP="003536EA"/>
    <w:p w14:paraId="66EE4B47" w14:textId="77777777" w:rsidR="001D6AC1" w:rsidRDefault="001D6AC1" w:rsidP="003536EA"/>
    <w:p w14:paraId="5ECADFC6" w14:textId="77777777" w:rsidR="001D6AC1" w:rsidRDefault="001D6AC1" w:rsidP="003536EA"/>
    <w:p w14:paraId="27F787DF" w14:textId="77777777" w:rsidR="001D6AC1" w:rsidRDefault="001D6AC1" w:rsidP="003536EA"/>
    <w:p w14:paraId="5E2440CA" w14:textId="77777777" w:rsidR="001D6AC1" w:rsidRDefault="001D6AC1" w:rsidP="003536EA"/>
    <w:p w14:paraId="2FD669DD" w14:textId="77777777" w:rsidR="001D6AC1" w:rsidRDefault="001D6AC1" w:rsidP="003536EA"/>
    <w:p w14:paraId="4FA80D04" w14:textId="77777777" w:rsidR="001D6AC1" w:rsidRDefault="001D6AC1" w:rsidP="003536EA"/>
    <w:p w14:paraId="7D082219" w14:textId="77777777" w:rsidR="001D6AC1" w:rsidRDefault="001D6AC1" w:rsidP="003536EA"/>
    <w:p w14:paraId="3C111C82" w14:textId="77777777" w:rsidR="001D6AC1" w:rsidRDefault="001D6AC1" w:rsidP="003536EA"/>
    <w:p w14:paraId="777F71C7" w14:textId="77777777" w:rsidR="001D6AC1" w:rsidRDefault="001D6AC1" w:rsidP="003536EA"/>
    <w:p w14:paraId="6F3CD53A" w14:textId="77777777" w:rsidR="001D6AC1" w:rsidRDefault="001D6AC1" w:rsidP="003536EA"/>
    <w:p w14:paraId="0BCD0EAE" w14:textId="77777777" w:rsidR="001D6AC1" w:rsidRDefault="001D6AC1" w:rsidP="003536EA"/>
    <w:p w14:paraId="54B8DF62" w14:textId="77777777" w:rsidR="001D6AC1" w:rsidRDefault="001D6AC1" w:rsidP="003536EA"/>
    <w:p w14:paraId="535E98F4" w14:textId="77777777" w:rsidR="001D6AC1" w:rsidRDefault="001D6AC1" w:rsidP="003536EA"/>
    <w:p w14:paraId="6F1EA71F" w14:textId="77777777" w:rsidR="001D6AC1" w:rsidRDefault="001D6AC1" w:rsidP="003536EA"/>
    <w:p w14:paraId="05FE5257" w14:textId="77777777" w:rsidR="001D6AC1" w:rsidRDefault="001D6AC1" w:rsidP="003536EA"/>
    <w:p w14:paraId="08A993AC" w14:textId="77777777" w:rsidR="001D6AC1" w:rsidRDefault="001D6AC1" w:rsidP="003536EA"/>
    <w:p w14:paraId="6C92EC92" w14:textId="77777777" w:rsidR="001D6AC1" w:rsidRDefault="001D6AC1" w:rsidP="003536EA"/>
    <w:p w14:paraId="5B8A9AFE" w14:textId="77777777" w:rsidR="001D6AC1" w:rsidRDefault="001D6AC1" w:rsidP="003536EA"/>
    <w:p w14:paraId="6F68E926" w14:textId="77777777" w:rsidR="001D6AC1" w:rsidRDefault="001D6AC1" w:rsidP="003536EA"/>
    <w:p w14:paraId="26C53FB5" w14:textId="77777777" w:rsidR="001D6AC1" w:rsidRDefault="001D6AC1" w:rsidP="003536EA"/>
    <w:p w14:paraId="7829C19E" w14:textId="77777777" w:rsidR="001D6AC1" w:rsidRDefault="001D6AC1" w:rsidP="003536EA"/>
    <w:p w14:paraId="74F5B372" w14:textId="77777777" w:rsidR="001D6AC1" w:rsidRDefault="001D6AC1" w:rsidP="003536EA"/>
    <w:p w14:paraId="10F20FBB" w14:textId="77777777" w:rsidR="001D6AC1" w:rsidRDefault="001D6AC1" w:rsidP="003536EA"/>
    <w:p w14:paraId="31524164" w14:textId="77777777" w:rsidR="001D6AC1" w:rsidRDefault="001D6AC1" w:rsidP="003536EA"/>
    <w:p w14:paraId="3BA3659B" w14:textId="77777777" w:rsidR="001D6AC1" w:rsidRDefault="001D6AC1" w:rsidP="003536EA"/>
    <w:p w14:paraId="2955AF7D" w14:textId="77777777" w:rsidR="001D6AC1" w:rsidRDefault="001D6AC1" w:rsidP="003536EA"/>
    <w:p w14:paraId="07AE29D1" w14:textId="77777777" w:rsidR="001D6AC1" w:rsidRDefault="001D6AC1" w:rsidP="003536EA"/>
    <w:p w14:paraId="2EBBD9F1" w14:textId="77777777" w:rsidR="001D6AC1" w:rsidRDefault="001D6AC1" w:rsidP="003536EA"/>
    <w:p w14:paraId="14A07715" w14:textId="77777777" w:rsidR="001D6AC1" w:rsidRDefault="001D6AC1" w:rsidP="003536EA"/>
    <w:p w14:paraId="6CCDC2FD" w14:textId="77777777" w:rsidR="001D6AC1" w:rsidRDefault="001D6AC1" w:rsidP="003536EA"/>
    <w:p w14:paraId="47265F77" w14:textId="77777777" w:rsidR="001D6AC1" w:rsidRDefault="001D6AC1" w:rsidP="003536EA"/>
    <w:p w14:paraId="0BC348C2" w14:textId="77777777" w:rsidR="001D6AC1" w:rsidRDefault="001D6AC1" w:rsidP="001D6AC1"/>
    <w:p w14:paraId="7993533B" w14:textId="77777777" w:rsidR="001D6AC1" w:rsidRDefault="001D6AC1" w:rsidP="001D6AC1"/>
    <w:p w14:paraId="2C6E1266" w14:textId="77777777" w:rsidR="001D6AC1" w:rsidRDefault="001D6AC1" w:rsidP="001D6AC1"/>
    <w:p w14:paraId="35DDEA1E" w14:textId="77777777" w:rsidR="001D6AC1" w:rsidRDefault="001D6AC1" w:rsidP="001D6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1D6AC1" w:rsidRPr="00F56C11" w:rsidRDefault="001D6AC1" w:rsidP="003536EA">
    <w:pPr>
      <w:pStyle w:val="aff5"/>
    </w:pPr>
    <w:sdt>
      <w:sdtPr>
        <w:id w:val="-1925946265"/>
        <w:docPartObj>
          <w:docPartGallery w:val="Page Numbers (Bottom of Page)"/>
          <w:docPartUnique/>
        </w:docPartObj>
      </w:sdtPr>
      <w:sdtContent>
        <w:r w:rsidRPr="00F56C11">
          <w:fldChar w:fldCharType="begin"/>
        </w:r>
        <w:r w:rsidRPr="00F56C11">
          <w:instrText>PAGE   \* MERGEFORMAT</w:instrText>
        </w:r>
        <w:r w:rsidRPr="00F56C11">
          <w:fldChar w:fldCharType="separate"/>
        </w:r>
        <w:r w:rsidRPr="00F56C11">
          <w:t>2</w:t>
        </w:r>
        <w:r w:rsidRPr="00F56C11">
          <w:fldChar w:fldCharType="end"/>
        </w:r>
      </w:sdtContent>
    </w:sdt>
    <w:r w:rsidRPr="00F56C11">
      <w:t xml:space="preserve"> </w:t>
    </w:r>
  </w:p>
  <w:p w14:paraId="22345456" w14:textId="77777777" w:rsidR="001D6AC1" w:rsidRDefault="001D6AC1" w:rsidP="003536EA">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1D6AC1" w:rsidRPr="00536897" w:rsidRDefault="001D6AC1" w:rsidP="003536EA">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1D6AC1" w:rsidRDefault="001D6AC1" w:rsidP="003536EA">
      <w:r>
        <w:separator/>
      </w:r>
    </w:p>
    <w:p w14:paraId="6C8CC185" w14:textId="77777777" w:rsidR="001D6AC1" w:rsidRDefault="001D6AC1" w:rsidP="003536EA"/>
    <w:p w14:paraId="6EE8EC0C" w14:textId="77777777" w:rsidR="001D6AC1" w:rsidRDefault="001D6AC1" w:rsidP="003536EA"/>
    <w:p w14:paraId="78B47560" w14:textId="77777777" w:rsidR="001D6AC1" w:rsidRDefault="001D6AC1" w:rsidP="003536EA"/>
    <w:p w14:paraId="3E07EF2B" w14:textId="77777777" w:rsidR="001D6AC1" w:rsidRDefault="001D6AC1" w:rsidP="003536EA"/>
    <w:p w14:paraId="516F11DF" w14:textId="77777777" w:rsidR="001D6AC1" w:rsidRDefault="001D6AC1" w:rsidP="003536EA"/>
    <w:p w14:paraId="2D0D7C44" w14:textId="77777777" w:rsidR="001D6AC1" w:rsidRDefault="001D6AC1" w:rsidP="003536EA"/>
    <w:p w14:paraId="796517E3" w14:textId="77777777" w:rsidR="001D6AC1" w:rsidRDefault="001D6AC1" w:rsidP="003536EA"/>
    <w:p w14:paraId="365261D7" w14:textId="77777777" w:rsidR="001D6AC1" w:rsidRDefault="001D6AC1" w:rsidP="003536EA"/>
    <w:p w14:paraId="1180510C" w14:textId="77777777" w:rsidR="001D6AC1" w:rsidRDefault="001D6AC1" w:rsidP="003536EA"/>
    <w:p w14:paraId="02B1E7F8" w14:textId="77777777" w:rsidR="001D6AC1" w:rsidRDefault="001D6AC1" w:rsidP="003536EA"/>
    <w:p w14:paraId="7E1CC7D1" w14:textId="77777777" w:rsidR="001D6AC1" w:rsidRDefault="001D6AC1" w:rsidP="003536EA"/>
    <w:p w14:paraId="312A9C02" w14:textId="77777777" w:rsidR="001D6AC1" w:rsidRDefault="001D6AC1" w:rsidP="003536EA"/>
    <w:p w14:paraId="4AAFC5AD" w14:textId="77777777" w:rsidR="001D6AC1" w:rsidRDefault="001D6AC1" w:rsidP="003536EA"/>
    <w:p w14:paraId="543F6C97" w14:textId="77777777" w:rsidR="001D6AC1" w:rsidRDefault="001D6AC1" w:rsidP="003536EA"/>
    <w:p w14:paraId="2035C888" w14:textId="77777777" w:rsidR="001D6AC1" w:rsidRDefault="001D6AC1" w:rsidP="003536EA"/>
    <w:p w14:paraId="4A5ABD8E" w14:textId="77777777" w:rsidR="001D6AC1" w:rsidRDefault="001D6AC1" w:rsidP="003536EA"/>
    <w:p w14:paraId="1626DA9D" w14:textId="77777777" w:rsidR="001D6AC1" w:rsidRDefault="001D6AC1" w:rsidP="003536EA"/>
    <w:p w14:paraId="6B9D6D55" w14:textId="77777777" w:rsidR="001D6AC1" w:rsidRDefault="001D6AC1" w:rsidP="003536EA"/>
    <w:p w14:paraId="11784DD8" w14:textId="77777777" w:rsidR="001D6AC1" w:rsidRDefault="001D6AC1" w:rsidP="003536EA"/>
    <w:p w14:paraId="4F4F039A" w14:textId="77777777" w:rsidR="001D6AC1" w:rsidRDefault="001D6AC1" w:rsidP="003536EA"/>
    <w:p w14:paraId="254A0443" w14:textId="77777777" w:rsidR="001D6AC1" w:rsidRDefault="001D6AC1" w:rsidP="003536EA"/>
    <w:p w14:paraId="23924599" w14:textId="77777777" w:rsidR="001D6AC1" w:rsidRDefault="001D6AC1" w:rsidP="003536EA"/>
    <w:p w14:paraId="3D84CE75" w14:textId="77777777" w:rsidR="001D6AC1" w:rsidRDefault="001D6AC1" w:rsidP="003536EA"/>
    <w:p w14:paraId="2AF12A1C" w14:textId="77777777" w:rsidR="001D6AC1" w:rsidRDefault="001D6AC1" w:rsidP="003536EA"/>
    <w:p w14:paraId="00E93237" w14:textId="77777777" w:rsidR="001D6AC1" w:rsidRDefault="001D6AC1" w:rsidP="003536EA"/>
    <w:p w14:paraId="0D382ABF" w14:textId="77777777" w:rsidR="001D6AC1" w:rsidRDefault="001D6AC1" w:rsidP="003536EA"/>
    <w:p w14:paraId="3ECC8ECB" w14:textId="77777777" w:rsidR="001D6AC1" w:rsidRDefault="001D6AC1" w:rsidP="003536EA"/>
    <w:p w14:paraId="488EE9EF" w14:textId="77777777" w:rsidR="001D6AC1" w:rsidRDefault="001D6AC1" w:rsidP="003536EA"/>
    <w:p w14:paraId="2DB15270" w14:textId="77777777" w:rsidR="001D6AC1" w:rsidRDefault="001D6AC1" w:rsidP="003536EA"/>
    <w:p w14:paraId="06B459A6" w14:textId="77777777" w:rsidR="001D6AC1" w:rsidRDefault="001D6AC1" w:rsidP="003536EA"/>
    <w:p w14:paraId="4FDFE94E" w14:textId="77777777" w:rsidR="001D6AC1" w:rsidRDefault="001D6AC1" w:rsidP="003536EA"/>
    <w:p w14:paraId="5C06316C" w14:textId="77777777" w:rsidR="001D6AC1" w:rsidRDefault="001D6AC1" w:rsidP="003536EA"/>
    <w:p w14:paraId="74A2DF23" w14:textId="77777777" w:rsidR="001D6AC1" w:rsidRDefault="001D6AC1" w:rsidP="003536EA"/>
    <w:p w14:paraId="275738ED" w14:textId="77777777" w:rsidR="001D6AC1" w:rsidRDefault="001D6AC1" w:rsidP="003536EA"/>
    <w:p w14:paraId="582FB5A3" w14:textId="77777777" w:rsidR="001D6AC1" w:rsidRDefault="001D6AC1" w:rsidP="003536EA"/>
    <w:p w14:paraId="39580A61" w14:textId="77777777" w:rsidR="001D6AC1" w:rsidRDefault="001D6AC1" w:rsidP="003536EA"/>
    <w:p w14:paraId="0192EEC1" w14:textId="77777777" w:rsidR="001D6AC1" w:rsidRDefault="001D6AC1" w:rsidP="003536EA"/>
    <w:p w14:paraId="7CDE0879" w14:textId="77777777" w:rsidR="001D6AC1" w:rsidRDefault="001D6AC1" w:rsidP="003536EA"/>
    <w:p w14:paraId="6CF80A28" w14:textId="77777777" w:rsidR="001D6AC1" w:rsidRDefault="001D6AC1" w:rsidP="003536EA"/>
    <w:p w14:paraId="02AAA42F" w14:textId="77777777" w:rsidR="001D6AC1" w:rsidRDefault="001D6AC1" w:rsidP="003536EA"/>
    <w:p w14:paraId="67695818" w14:textId="77777777" w:rsidR="001D6AC1" w:rsidRDefault="001D6AC1" w:rsidP="003536EA"/>
    <w:p w14:paraId="4F657353" w14:textId="77777777" w:rsidR="001D6AC1" w:rsidRDefault="001D6AC1" w:rsidP="003536EA"/>
    <w:p w14:paraId="0206297F" w14:textId="77777777" w:rsidR="001D6AC1" w:rsidRDefault="001D6AC1" w:rsidP="003536EA"/>
    <w:p w14:paraId="4172A7A8" w14:textId="77777777" w:rsidR="001D6AC1" w:rsidRDefault="001D6AC1" w:rsidP="003536EA"/>
    <w:p w14:paraId="6696AC8D" w14:textId="77777777" w:rsidR="001D6AC1" w:rsidRDefault="001D6AC1" w:rsidP="003536EA"/>
    <w:p w14:paraId="3D6689DF" w14:textId="77777777" w:rsidR="001D6AC1" w:rsidRDefault="001D6AC1" w:rsidP="003536EA"/>
    <w:p w14:paraId="21C3F207" w14:textId="77777777" w:rsidR="001D6AC1" w:rsidRDefault="001D6AC1" w:rsidP="003536EA"/>
    <w:p w14:paraId="7528AAFD" w14:textId="77777777" w:rsidR="001D6AC1" w:rsidRDefault="001D6AC1" w:rsidP="003536EA"/>
    <w:p w14:paraId="3434B1CF" w14:textId="77777777" w:rsidR="001D6AC1" w:rsidRDefault="001D6AC1" w:rsidP="003536EA"/>
    <w:p w14:paraId="64961C74" w14:textId="77777777" w:rsidR="001D6AC1" w:rsidRDefault="001D6AC1" w:rsidP="003536EA"/>
    <w:p w14:paraId="6DCE6834" w14:textId="77777777" w:rsidR="001D6AC1" w:rsidRDefault="001D6AC1" w:rsidP="003536EA"/>
    <w:p w14:paraId="22807978" w14:textId="77777777" w:rsidR="001D6AC1" w:rsidRDefault="001D6AC1" w:rsidP="003536EA"/>
    <w:p w14:paraId="35C0BDB2" w14:textId="77777777" w:rsidR="001D6AC1" w:rsidRDefault="001D6AC1" w:rsidP="003536EA"/>
    <w:p w14:paraId="3E3A2BFB" w14:textId="77777777" w:rsidR="001D6AC1" w:rsidRDefault="001D6AC1" w:rsidP="003536EA"/>
    <w:p w14:paraId="58B61F9D" w14:textId="77777777" w:rsidR="001D6AC1" w:rsidRDefault="001D6AC1" w:rsidP="003536EA"/>
    <w:p w14:paraId="5DE7A54C" w14:textId="77777777" w:rsidR="001D6AC1" w:rsidRDefault="001D6AC1" w:rsidP="003536EA"/>
    <w:p w14:paraId="1ABD3798" w14:textId="77777777" w:rsidR="001D6AC1" w:rsidRDefault="001D6AC1" w:rsidP="003536EA"/>
    <w:p w14:paraId="680A73AB" w14:textId="77777777" w:rsidR="001D6AC1" w:rsidRDefault="001D6AC1" w:rsidP="003536EA"/>
    <w:p w14:paraId="740462D3" w14:textId="77777777" w:rsidR="001D6AC1" w:rsidRDefault="001D6AC1" w:rsidP="003536EA"/>
    <w:p w14:paraId="67503495" w14:textId="77777777" w:rsidR="001D6AC1" w:rsidRDefault="001D6AC1" w:rsidP="003536EA"/>
    <w:p w14:paraId="0AFE22C1" w14:textId="77777777" w:rsidR="001D6AC1" w:rsidRDefault="001D6AC1" w:rsidP="003536EA"/>
    <w:p w14:paraId="52880BCC" w14:textId="77777777" w:rsidR="001D6AC1" w:rsidRDefault="001D6AC1" w:rsidP="003536EA"/>
    <w:p w14:paraId="4839681A" w14:textId="77777777" w:rsidR="001D6AC1" w:rsidRDefault="001D6AC1" w:rsidP="003536EA"/>
    <w:p w14:paraId="5D5B82DD" w14:textId="77777777" w:rsidR="001D6AC1" w:rsidRDefault="001D6AC1" w:rsidP="003536EA"/>
    <w:p w14:paraId="1AB834D3" w14:textId="77777777" w:rsidR="001D6AC1" w:rsidRDefault="001D6AC1" w:rsidP="003536EA"/>
    <w:p w14:paraId="27CF42A5" w14:textId="77777777" w:rsidR="001D6AC1" w:rsidRDefault="001D6AC1" w:rsidP="003536EA"/>
    <w:p w14:paraId="553C6C10" w14:textId="77777777" w:rsidR="001D6AC1" w:rsidRDefault="001D6AC1" w:rsidP="003536EA"/>
    <w:p w14:paraId="0A0A7D87" w14:textId="77777777" w:rsidR="001D6AC1" w:rsidRDefault="001D6AC1" w:rsidP="003536EA"/>
    <w:p w14:paraId="4F7E641B" w14:textId="77777777" w:rsidR="001D6AC1" w:rsidRDefault="001D6AC1" w:rsidP="003536EA"/>
    <w:p w14:paraId="3ED34543" w14:textId="77777777" w:rsidR="001D6AC1" w:rsidRDefault="001D6AC1" w:rsidP="003536EA"/>
    <w:p w14:paraId="4A14F2EE" w14:textId="77777777" w:rsidR="001D6AC1" w:rsidRDefault="001D6AC1" w:rsidP="003536EA"/>
    <w:p w14:paraId="20B87B44" w14:textId="77777777" w:rsidR="001D6AC1" w:rsidRDefault="001D6AC1" w:rsidP="003536EA"/>
    <w:p w14:paraId="605D9B45" w14:textId="77777777" w:rsidR="001D6AC1" w:rsidRDefault="001D6AC1" w:rsidP="003536EA"/>
    <w:p w14:paraId="021A8F6B" w14:textId="77777777" w:rsidR="001D6AC1" w:rsidRDefault="001D6AC1" w:rsidP="003536EA"/>
    <w:p w14:paraId="4FFCBE2F" w14:textId="77777777" w:rsidR="001D6AC1" w:rsidRDefault="001D6AC1" w:rsidP="003536EA"/>
    <w:p w14:paraId="2E18E167" w14:textId="77777777" w:rsidR="001D6AC1" w:rsidRDefault="001D6AC1" w:rsidP="003536EA"/>
    <w:p w14:paraId="0B8BEC1C" w14:textId="77777777" w:rsidR="001D6AC1" w:rsidRDefault="001D6AC1" w:rsidP="003536EA"/>
    <w:p w14:paraId="11EDB0C9" w14:textId="77777777" w:rsidR="001D6AC1" w:rsidRDefault="001D6AC1" w:rsidP="003536EA"/>
    <w:p w14:paraId="66A3D4DA" w14:textId="77777777" w:rsidR="001D6AC1" w:rsidRDefault="001D6AC1" w:rsidP="003536EA"/>
    <w:p w14:paraId="36299420" w14:textId="77777777" w:rsidR="001D6AC1" w:rsidRDefault="001D6AC1" w:rsidP="003536EA"/>
    <w:p w14:paraId="74245CCC" w14:textId="77777777" w:rsidR="001D6AC1" w:rsidRDefault="001D6AC1" w:rsidP="003536EA"/>
    <w:p w14:paraId="320901C2" w14:textId="77777777" w:rsidR="001D6AC1" w:rsidRDefault="001D6AC1" w:rsidP="003536EA"/>
    <w:p w14:paraId="1E954EDD" w14:textId="77777777" w:rsidR="001D6AC1" w:rsidRDefault="001D6AC1" w:rsidP="003536EA"/>
    <w:p w14:paraId="60FF3087" w14:textId="77777777" w:rsidR="001D6AC1" w:rsidRDefault="001D6AC1" w:rsidP="003536EA"/>
    <w:p w14:paraId="38F58662" w14:textId="77777777" w:rsidR="001D6AC1" w:rsidRDefault="001D6AC1" w:rsidP="003536EA"/>
    <w:p w14:paraId="3E312130" w14:textId="77777777" w:rsidR="001D6AC1" w:rsidRDefault="001D6AC1" w:rsidP="003536EA"/>
    <w:p w14:paraId="7DD30221" w14:textId="77777777" w:rsidR="001D6AC1" w:rsidRDefault="001D6AC1" w:rsidP="003536EA"/>
    <w:p w14:paraId="2305A812" w14:textId="77777777" w:rsidR="001D6AC1" w:rsidRDefault="001D6AC1" w:rsidP="003536EA"/>
    <w:p w14:paraId="2B0D8C96" w14:textId="77777777" w:rsidR="001D6AC1" w:rsidRDefault="001D6AC1" w:rsidP="003536EA"/>
    <w:p w14:paraId="41D72C5C" w14:textId="77777777" w:rsidR="001D6AC1" w:rsidRDefault="001D6AC1" w:rsidP="003536EA"/>
    <w:p w14:paraId="76CDA567" w14:textId="77777777" w:rsidR="001D6AC1" w:rsidRDefault="001D6AC1" w:rsidP="003536EA"/>
    <w:p w14:paraId="4A4F5468" w14:textId="77777777" w:rsidR="001D6AC1" w:rsidRDefault="001D6AC1" w:rsidP="003536EA"/>
    <w:p w14:paraId="6065FA83" w14:textId="77777777" w:rsidR="001D6AC1" w:rsidRDefault="001D6AC1" w:rsidP="003536EA"/>
    <w:p w14:paraId="43486089" w14:textId="77777777" w:rsidR="001D6AC1" w:rsidRDefault="001D6AC1" w:rsidP="003536EA"/>
    <w:p w14:paraId="4AAC45A8" w14:textId="77777777" w:rsidR="001D6AC1" w:rsidRDefault="001D6AC1" w:rsidP="003536EA"/>
    <w:p w14:paraId="4DF9085C" w14:textId="77777777" w:rsidR="001D6AC1" w:rsidRDefault="001D6AC1" w:rsidP="003536EA"/>
    <w:p w14:paraId="65C29274" w14:textId="77777777" w:rsidR="001D6AC1" w:rsidRDefault="001D6AC1" w:rsidP="003536EA"/>
    <w:p w14:paraId="74794E98" w14:textId="77777777" w:rsidR="001D6AC1" w:rsidRDefault="001D6AC1" w:rsidP="003536EA"/>
    <w:p w14:paraId="6CC910FB" w14:textId="77777777" w:rsidR="001D6AC1" w:rsidRDefault="001D6AC1" w:rsidP="003536EA"/>
    <w:p w14:paraId="789D5F72" w14:textId="77777777" w:rsidR="001D6AC1" w:rsidRDefault="001D6AC1" w:rsidP="003536EA"/>
    <w:p w14:paraId="486398C4" w14:textId="77777777" w:rsidR="001D6AC1" w:rsidRDefault="001D6AC1" w:rsidP="003536EA"/>
    <w:p w14:paraId="2FE876E3" w14:textId="77777777" w:rsidR="001D6AC1" w:rsidRDefault="001D6AC1" w:rsidP="003536EA"/>
    <w:p w14:paraId="0425BA96" w14:textId="77777777" w:rsidR="001D6AC1" w:rsidRDefault="001D6AC1" w:rsidP="003536EA"/>
    <w:p w14:paraId="3673B0FC" w14:textId="77777777" w:rsidR="001D6AC1" w:rsidRDefault="001D6AC1" w:rsidP="003536EA"/>
    <w:p w14:paraId="0F5978A2" w14:textId="77777777" w:rsidR="001D6AC1" w:rsidRDefault="001D6AC1" w:rsidP="003536EA"/>
    <w:p w14:paraId="7675A475" w14:textId="77777777" w:rsidR="001D6AC1" w:rsidRDefault="001D6AC1" w:rsidP="003536EA"/>
    <w:p w14:paraId="1A3312E5" w14:textId="77777777" w:rsidR="001D6AC1" w:rsidRDefault="001D6AC1" w:rsidP="003536EA"/>
    <w:p w14:paraId="34688E5E" w14:textId="77777777" w:rsidR="001D6AC1" w:rsidRDefault="001D6AC1" w:rsidP="003536EA"/>
    <w:p w14:paraId="2A2A8850" w14:textId="77777777" w:rsidR="001D6AC1" w:rsidRDefault="001D6AC1" w:rsidP="003536EA"/>
    <w:p w14:paraId="3CBC2893" w14:textId="77777777" w:rsidR="001D6AC1" w:rsidRDefault="001D6AC1" w:rsidP="003536EA"/>
    <w:p w14:paraId="196D5C22" w14:textId="77777777" w:rsidR="001D6AC1" w:rsidRDefault="001D6AC1" w:rsidP="003536EA"/>
    <w:p w14:paraId="137437D5" w14:textId="77777777" w:rsidR="001D6AC1" w:rsidRDefault="001D6AC1" w:rsidP="003536EA"/>
    <w:p w14:paraId="6C8E91AF" w14:textId="77777777" w:rsidR="001D6AC1" w:rsidRDefault="001D6AC1" w:rsidP="003536EA"/>
    <w:p w14:paraId="3477E654" w14:textId="77777777" w:rsidR="001D6AC1" w:rsidRDefault="001D6AC1" w:rsidP="003536EA"/>
    <w:p w14:paraId="76CBF2D0" w14:textId="77777777" w:rsidR="001D6AC1" w:rsidRDefault="001D6AC1" w:rsidP="003536EA"/>
    <w:p w14:paraId="092F0EA6" w14:textId="77777777" w:rsidR="001D6AC1" w:rsidRDefault="001D6AC1" w:rsidP="003536EA"/>
    <w:p w14:paraId="6D51BE29" w14:textId="77777777" w:rsidR="001D6AC1" w:rsidRDefault="001D6AC1" w:rsidP="003536EA"/>
    <w:p w14:paraId="73F90C26" w14:textId="77777777" w:rsidR="001D6AC1" w:rsidRDefault="001D6AC1" w:rsidP="003536EA"/>
    <w:p w14:paraId="34540551" w14:textId="77777777" w:rsidR="001D6AC1" w:rsidRDefault="001D6AC1" w:rsidP="003536EA"/>
    <w:p w14:paraId="165CC37A" w14:textId="77777777" w:rsidR="001D6AC1" w:rsidRDefault="001D6AC1" w:rsidP="003536EA"/>
    <w:p w14:paraId="7FC3EAFF" w14:textId="77777777" w:rsidR="001D6AC1" w:rsidRDefault="001D6AC1" w:rsidP="003536EA"/>
    <w:p w14:paraId="1A1B2403" w14:textId="77777777" w:rsidR="001D6AC1" w:rsidRDefault="001D6AC1" w:rsidP="003536EA"/>
    <w:p w14:paraId="1E4145CF" w14:textId="77777777" w:rsidR="001D6AC1" w:rsidRDefault="001D6AC1" w:rsidP="003536EA"/>
    <w:p w14:paraId="491FCAF3" w14:textId="77777777" w:rsidR="001D6AC1" w:rsidRDefault="001D6AC1" w:rsidP="003536EA"/>
    <w:p w14:paraId="63B9A152" w14:textId="77777777" w:rsidR="001D6AC1" w:rsidRDefault="001D6AC1" w:rsidP="003536EA"/>
    <w:p w14:paraId="636EA6D8" w14:textId="77777777" w:rsidR="001D6AC1" w:rsidRDefault="001D6AC1" w:rsidP="003536EA"/>
    <w:p w14:paraId="2703A76E" w14:textId="77777777" w:rsidR="001D6AC1" w:rsidRDefault="001D6AC1" w:rsidP="003536EA"/>
    <w:p w14:paraId="523ADD35" w14:textId="77777777" w:rsidR="001D6AC1" w:rsidRDefault="001D6AC1" w:rsidP="003536EA"/>
    <w:p w14:paraId="37452793" w14:textId="77777777" w:rsidR="001D6AC1" w:rsidRDefault="001D6AC1" w:rsidP="003536EA"/>
    <w:p w14:paraId="730C0CC3" w14:textId="77777777" w:rsidR="001D6AC1" w:rsidRDefault="001D6AC1" w:rsidP="003536EA"/>
    <w:p w14:paraId="3052974B" w14:textId="77777777" w:rsidR="001D6AC1" w:rsidRDefault="001D6AC1" w:rsidP="003536EA"/>
    <w:p w14:paraId="6B82D4DC" w14:textId="77777777" w:rsidR="001D6AC1" w:rsidRDefault="001D6AC1" w:rsidP="003536EA"/>
    <w:p w14:paraId="152CFA1B" w14:textId="77777777" w:rsidR="001D6AC1" w:rsidRDefault="001D6AC1" w:rsidP="003536EA"/>
    <w:p w14:paraId="79838CC9" w14:textId="77777777" w:rsidR="001D6AC1" w:rsidRDefault="001D6AC1" w:rsidP="003536EA"/>
    <w:p w14:paraId="46BCF6F3" w14:textId="77777777" w:rsidR="001D6AC1" w:rsidRDefault="001D6AC1" w:rsidP="003536EA"/>
    <w:p w14:paraId="5A5AB2E6" w14:textId="77777777" w:rsidR="001D6AC1" w:rsidRDefault="001D6AC1" w:rsidP="003536EA"/>
    <w:p w14:paraId="648E0D99" w14:textId="77777777" w:rsidR="001D6AC1" w:rsidRDefault="001D6AC1" w:rsidP="003536EA"/>
    <w:p w14:paraId="38ACA3F0" w14:textId="77777777" w:rsidR="001D6AC1" w:rsidRDefault="001D6AC1" w:rsidP="003536EA"/>
    <w:p w14:paraId="521A039B" w14:textId="77777777" w:rsidR="001D6AC1" w:rsidRDefault="001D6AC1" w:rsidP="003536EA"/>
    <w:p w14:paraId="4B092DD8" w14:textId="77777777" w:rsidR="001D6AC1" w:rsidRDefault="001D6AC1" w:rsidP="003536EA"/>
    <w:p w14:paraId="3A309DD2" w14:textId="77777777" w:rsidR="001D6AC1" w:rsidRDefault="001D6AC1" w:rsidP="003536EA"/>
    <w:p w14:paraId="76235FC5" w14:textId="77777777" w:rsidR="001D6AC1" w:rsidRDefault="001D6AC1" w:rsidP="003536EA"/>
    <w:p w14:paraId="461E0AA4" w14:textId="77777777" w:rsidR="001D6AC1" w:rsidRDefault="001D6AC1" w:rsidP="003536EA"/>
    <w:p w14:paraId="098B1C02" w14:textId="77777777" w:rsidR="001D6AC1" w:rsidRDefault="001D6AC1" w:rsidP="003536EA"/>
    <w:p w14:paraId="38BE37D1" w14:textId="77777777" w:rsidR="001D6AC1" w:rsidRDefault="001D6AC1" w:rsidP="003536EA"/>
    <w:p w14:paraId="74702484" w14:textId="77777777" w:rsidR="001D6AC1" w:rsidRDefault="001D6AC1" w:rsidP="003536EA"/>
    <w:p w14:paraId="0D35C2C2" w14:textId="77777777" w:rsidR="001D6AC1" w:rsidRDefault="001D6AC1" w:rsidP="003536EA"/>
    <w:p w14:paraId="627D480B" w14:textId="77777777" w:rsidR="001D6AC1" w:rsidRDefault="001D6AC1" w:rsidP="003536EA"/>
    <w:p w14:paraId="7B41B758" w14:textId="77777777" w:rsidR="001D6AC1" w:rsidRDefault="001D6AC1" w:rsidP="003536EA"/>
    <w:p w14:paraId="232393A5" w14:textId="77777777" w:rsidR="001D6AC1" w:rsidRDefault="001D6AC1" w:rsidP="003536EA"/>
    <w:p w14:paraId="26E3F157" w14:textId="77777777" w:rsidR="001D6AC1" w:rsidRDefault="001D6AC1" w:rsidP="003536EA"/>
    <w:p w14:paraId="11AE6CA0" w14:textId="77777777" w:rsidR="001D6AC1" w:rsidRDefault="001D6AC1" w:rsidP="003536EA"/>
    <w:p w14:paraId="6B89FDAE" w14:textId="77777777" w:rsidR="001D6AC1" w:rsidRDefault="001D6AC1" w:rsidP="003536EA"/>
    <w:p w14:paraId="27D5E7F6" w14:textId="77777777" w:rsidR="001D6AC1" w:rsidRDefault="001D6AC1" w:rsidP="003536EA"/>
    <w:p w14:paraId="543083A2" w14:textId="77777777" w:rsidR="001D6AC1" w:rsidRDefault="001D6AC1" w:rsidP="003536EA"/>
    <w:p w14:paraId="6436D1B0" w14:textId="77777777" w:rsidR="001D6AC1" w:rsidRDefault="001D6AC1" w:rsidP="003536EA"/>
    <w:p w14:paraId="26174619" w14:textId="77777777" w:rsidR="001D6AC1" w:rsidRDefault="001D6AC1" w:rsidP="003536EA"/>
    <w:p w14:paraId="65E8FBE8" w14:textId="77777777" w:rsidR="001D6AC1" w:rsidRDefault="001D6AC1" w:rsidP="003536EA"/>
    <w:p w14:paraId="3614D06B" w14:textId="77777777" w:rsidR="001D6AC1" w:rsidRDefault="001D6AC1" w:rsidP="003536EA"/>
    <w:p w14:paraId="578C6A3E" w14:textId="77777777" w:rsidR="001D6AC1" w:rsidRDefault="001D6AC1" w:rsidP="003536EA"/>
    <w:p w14:paraId="40D4B067" w14:textId="77777777" w:rsidR="001D6AC1" w:rsidRDefault="001D6AC1" w:rsidP="003536EA"/>
    <w:p w14:paraId="3A803E21" w14:textId="77777777" w:rsidR="001D6AC1" w:rsidRDefault="001D6AC1" w:rsidP="003536EA"/>
    <w:p w14:paraId="64DC423E" w14:textId="77777777" w:rsidR="001D6AC1" w:rsidRDefault="001D6AC1" w:rsidP="003536EA"/>
    <w:p w14:paraId="70E61E96" w14:textId="77777777" w:rsidR="001D6AC1" w:rsidRDefault="001D6AC1" w:rsidP="003536EA"/>
    <w:p w14:paraId="47304712" w14:textId="77777777" w:rsidR="001D6AC1" w:rsidRDefault="001D6AC1" w:rsidP="003536EA"/>
    <w:p w14:paraId="22234AA4" w14:textId="77777777" w:rsidR="001D6AC1" w:rsidRDefault="001D6AC1" w:rsidP="003536EA"/>
    <w:p w14:paraId="3EF34BE5" w14:textId="77777777" w:rsidR="001D6AC1" w:rsidRDefault="001D6AC1" w:rsidP="003536EA"/>
    <w:p w14:paraId="16B373A0" w14:textId="77777777" w:rsidR="001D6AC1" w:rsidRDefault="001D6AC1" w:rsidP="003536EA"/>
    <w:p w14:paraId="7D677605" w14:textId="77777777" w:rsidR="001D6AC1" w:rsidRDefault="001D6AC1" w:rsidP="003536EA"/>
    <w:p w14:paraId="0527A72A" w14:textId="77777777" w:rsidR="001D6AC1" w:rsidRDefault="001D6AC1" w:rsidP="003536EA"/>
    <w:p w14:paraId="5D44A7C9" w14:textId="77777777" w:rsidR="001D6AC1" w:rsidRDefault="001D6AC1" w:rsidP="003536EA"/>
    <w:p w14:paraId="2DE5A655" w14:textId="77777777" w:rsidR="001D6AC1" w:rsidRDefault="001D6AC1" w:rsidP="003536EA"/>
    <w:p w14:paraId="5E2ADC53" w14:textId="77777777" w:rsidR="001D6AC1" w:rsidRDefault="001D6AC1" w:rsidP="003536EA"/>
    <w:p w14:paraId="2D534700" w14:textId="77777777" w:rsidR="001D6AC1" w:rsidRDefault="001D6AC1" w:rsidP="003536EA"/>
    <w:p w14:paraId="6ED7A596" w14:textId="77777777" w:rsidR="001D6AC1" w:rsidRDefault="001D6AC1" w:rsidP="003536EA"/>
    <w:p w14:paraId="61F85C7B" w14:textId="77777777" w:rsidR="001D6AC1" w:rsidRDefault="001D6AC1" w:rsidP="003536EA"/>
    <w:p w14:paraId="1000D798" w14:textId="77777777" w:rsidR="001D6AC1" w:rsidRDefault="001D6AC1" w:rsidP="003536EA"/>
    <w:p w14:paraId="0B5B8DD5" w14:textId="77777777" w:rsidR="001D6AC1" w:rsidRDefault="001D6AC1" w:rsidP="003536EA"/>
    <w:p w14:paraId="525CCCEA" w14:textId="77777777" w:rsidR="001D6AC1" w:rsidRDefault="001D6AC1" w:rsidP="003536EA"/>
    <w:p w14:paraId="4D2E111D" w14:textId="77777777" w:rsidR="001D6AC1" w:rsidRDefault="001D6AC1" w:rsidP="003536EA"/>
    <w:p w14:paraId="7B5352C8" w14:textId="77777777" w:rsidR="001D6AC1" w:rsidRDefault="001D6AC1" w:rsidP="003536EA"/>
    <w:p w14:paraId="469BCD46" w14:textId="77777777" w:rsidR="001D6AC1" w:rsidRDefault="001D6AC1" w:rsidP="003536EA"/>
    <w:p w14:paraId="621ED1C4" w14:textId="77777777" w:rsidR="001D6AC1" w:rsidRDefault="001D6AC1" w:rsidP="003536EA"/>
    <w:p w14:paraId="53623627" w14:textId="77777777" w:rsidR="001D6AC1" w:rsidRDefault="001D6AC1" w:rsidP="003536EA"/>
    <w:p w14:paraId="24DA5B76" w14:textId="77777777" w:rsidR="001D6AC1" w:rsidRDefault="001D6AC1" w:rsidP="003536EA"/>
    <w:p w14:paraId="0CD5C500" w14:textId="77777777" w:rsidR="001D6AC1" w:rsidRDefault="001D6AC1" w:rsidP="003536EA"/>
    <w:p w14:paraId="773EEC1B" w14:textId="77777777" w:rsidR="001D6AC1" w:rsidRDefault="001D6AC1" w:rsidP="003536EA"/>
    <w:p w14:paraId="255F51B1" w14:textId="77777777" w:rsidR="001D6AC1" w:rsidRDefault="001D6AC1" w:rsidP="003536EA"/>
    <w:p w14:paraId="3D443530" w14:textId="77777777" w:rsidR="001D6AC1" w:rsidRDefault="001D6AC1" w:rsidP="003536EA"/>
    <w:p w14:paraId="3C90BA03" w14:textId="77777777" w:rsidR="001D6AC1" w:rsidRDefault="001D6AC1" w:rsidP="003536EA"/>
    <w:p w14:paraId="5B391AC4" w14:textId="77777777" w:rsidR="001D6AC1" w:rsidRDefault="001D6AC1" w:rsidP="001D6AC1"/>
    <w:p w14:paraId="02E384BE" w14:textId="77777777" w:rsidR="001D6AC1" w:rsidRDefault="001D6AC1" w:rsidP="001D6AC1"/>
    <w:p w14:paraId="6D41F5A6" w14:textId="77777777" w:rsidR="001D6AC1" w:rsidRDefault="001D6AC1" w:rsidP="001D6AC1"/>
    <w:p w14:paraId="23672574" w14:textId="77777777" w:rsidR="001D6AC1" w:rsidRDefault="001D6AC1" w:rsidP="001D6AC1"/>
  </w:footnote>
  <w:footnote w:type="continuationSeparator" w:id="0">
    <w:p w14:paraId="7A527900" w14:textId="77777777" w:rsidR="001D6AC1" w:rsidRDefault="001D6AC1" w:rsidP="003536EA">
      <w:r>
        <w:continuationSeparator/>
      </w:r>
    </w:p>
    <w:p w14:paraId="48F8ED69" w14:textId="77777777" w:rsidR="001D6AC1" w:rsidRDefault="001D6AC1" w:rsidP="003536EA"/>
    <w:p w14:paraId="10B8AB17" w14:textId="77777777" w:rsidR="001D6AC1" w:rsidRDefault="001D6AC1" w:rsidP="003536EA"/>
    <w:p w14:paraId="178851F2" w14:textId="77777777" w:rsidR="001D6AC1" w:rsidRDefault="001D6AC1" w:rsidP="003536EA"/>
    <w:p w14:paraId="63BC7A6B" w14:textId="77777777" w:rsidR="001D6AC1" w:rsidRDefault="001D6AC1" w:rsidP="003536EA"/>
    <w:p w14:paraId="50B13BFA" w14:textId="77777777" w:rsidR="001D6AC1" w:rsidRDefault="001D6AC1" w:rsidP="003536EA"/>
    <w:p w14:paraId="3A56CF3F" w14:textId="77777777" w:rsidR="001D6AC1" w:rsidRDefault="001D6AC1" w:rsidP="003536EA"/>
    <w:p w14:paraId="2F596D2B" w14:textId="77777777" w:rsidR="001D6AC1" w:rsidRDefault="001D6AC1" w:rsidP="003536EA"/>
    <w:p w14:paraId="14BDD6D3" w14:textId="77777777" w:rsidR="001D6AC1" w:rsidRDefault="001D6AC1" w:rsidP="003536EA"/>
    <w:p w14:paraId="51E72C13" w14:textId="77777777" w:rsidR="001D6AC1" w:rsidRDefault="001D6AC1" w:rsidP="003536EA"/>
    <w:p w14:paraId="2C92C36C" w14:textId="77777777" w:rsidR="001D6AC1" w:rsidRDefault="001D6AC1" w:rsidP="003536EA"/>
    <w:p w14:paraId="155FDD01" w14:textId="77777777" w:rsidR="001D6AC1" w:rsidRDefault="001D6AC1" w:rsidP="003536EA"/>
    <w:p w14:paraId="19AE2FE1" w14:textId="77777777" w:rsidR="001D6AC1" w:rsidRDefault="001D6AC1" w:rsidP="003536EA"/>
    <w:p w14:paraId="4A6F8D46" w14:textId="77777777" w:rsidR="001D6AC1" w:rsidRDefault="001D6AC1" w:rsidP="003536EA"/>
    <w:p w14:paraId="348B9BA9" w14:textId="77777777" w:rsidR="001D6AC1" w:rsidRDefault="001D6AC1" w:rsidP="003536EA"/>
    <w:p w14:paraId="6ADF6514" w14:textId="77777777" w:rsidR="001D6AC1" w:rsidRDefault="001D6AC1" w:rsidP="003536EA"/>
    <w:p w14:paraId="1735A36F" w14:textId="77777777" w:rsidR="001D6AC1" w:rsidRDefault="001D6AC1" w:rsidP="003536EA"/>
    <w:p w14:paraId="7FCB93D7" w14:textId="77777777" w:rsidR="001D6AC1" w:rsidRDefault="001D6AC1" w:rsidP="003536EA"/>
    <w:p w14:paraId="3FF399FD" w14:textId="77777777" w:rsidR="001D6AC1" w:rsidRDefault="001D6AC1" w:rsidP="003536EA"/>
    <w:p w14:paraId="7F67548D" w14:textId="77777777" w:rsidR="001D6AC1" w:rsidRDefault="001D6AC1" w:rsidP="003536EA"/>
    <w:p w14:paraId="3A2396AA" w14:textId="77777777" w:rsidR="001D6AC1" w:rsidRDefault="001D6AC1" w:rsidP="003536EA"/>
    <w:p w14:paraId="0257D1E7" w14:textId="77777777" w:rsidR="001D6AC1" w:rsidRDefault="001D6AC1" w:rsidP="003536EA"/>
    <w:p w14:paraId="7E1C2BBC" w14:textId="77777777" w:rsidR="001D6AC1" w:rsidRDefault="001D6AC1" w:rsidP="003536EA"/>
    <w:p w14:paraId="19C6BA92" w14:textId="77777777" w:rsidR="001D6AC1" w:rsidRDefault="001D6AC1" w:rsidP="003536EA"/>
    <w:p w14:paraId="77F03366" w14:textId="77777777" w:rsidR="001D6AC1" w:rsidRDefault="001D6AC1" w:rsidP="003536EA"/>
    <w:p w14:paraId="54F0D161" w14:textId="77777777" w:rsidR="001D6AC1" w:rsidRDefault="001D6AC1" w:rsidP="003536EA"/>
    <w:p w14:paraId="359D63DC" w14:textId="77777777" w:rsidR="001D6AC1" w:rsidRDefault="001D6AC1" w:rsidP="003536EA"/>
    <w:p w14:paraId="720CBECB" w14:textId="77777777" w:rsidR="001D6AC1" w:rsidRDefault="001D6AC1" w:rsidP="003536EA"/>
    <w:p w14:paraId="6E0063B6" w14:textId="77777777" w:rsidR="001D6AC1" w:rsidRDefault="001D6AC1" w:rsidP="003536EA"/>
    <w:p w14:paraId="1FFE2199" w14:textId="77777777" w:rsidR="001D6AC1" w:rsidRDefault="001D6AC1" w:rsidP="003536EA"/>
    <w:p w14:paraId="735BB462" w14:textId="77777777" w:rsidR="001D6AC1" w:rsidRDefault="001D6AC1" w:rsidP="003536EA"/>
    <w:p w14:paraId="20241096" w14:textId="77777777" w:rsidR="001D6AC1" w:rsidRDefault="001D6AC1" w:rsidP="003536EA"/>
    <w:p w14:paraId="229CFD12" w14:textId="77777777" w:rsidR="001D6AC1" w:rsidRDefault="001D6AC1" w:rsidP="003536EA"/>
    <w:p w14:paraId="7BA56650" w14:textId="77777777" w:rsidR="001D6AC1" w:rsidRDefault="001D6AC1" w:rsidP="003536EA"/>
    <w:p w14:paraId="135315E8" w14:textId="77777777" w:rsidR="001D6AC1" w:rsidRDefault="001D6AC1" w:rsidP="003536EA"/>
    <w:p w14:paraId="757C2F15" w14:textId="77777777" w:rsidR="001D6AC1" w:rsidRDefault="001D6AC1" w:rsidP="003536EA"/>
    <w:p w14:paraId="3827359C" w14:textId="77777777" w:rsidR="001D6AC1" w:rsidRDefault="001D6AC1" w:rsidP="003536EA"/>
    <w:p w14:paraId="53407A9C" w14:textId="77777777" w:rsidR="001D6AC1" w:rsidRDefault="001D6AC1" w:rsidP="003536EA"/>
    <w:p w14:paraId="6BACA3D0" w14:textId="77777777" w:rsidR="001D6AC1" w:rsidRDefault="001D6AC1" w:rsidP="003536EA"/>
    <w:p w14:paraId="5915470A" w14:textId="77777777" w:rsidR="001D6AC1" w:rsidRDefault="001D6AC1" w:rsidP="003536EA"/>
    <w:p w14:paraId="20533ACD" w14:textId="77777777" w:rsidR="001D6AC1" w:rsidRDefault="001D6AC1" w:rsidP="003536EA"/>
    <w:p w14:paraId="3403A117" w14:textId="77777777" w:rsidR="001D6AC1" w:rsidRDefault="001D6AC1" w:rsidP="003536EA"/>
    <w:p w14:paraId="0A47C84D" w14:textId="77777777" w:rsidR="001D6AC1" w:rsidRDefault="001D6AC1" w:rsidP="003536EA"/>
    <w:p w14:paraId="7EDBD662" w14:textId="77777777" w:rsidR="001D6AC1" w:rsidRDefault="001D6AC1" w:rsidP="003536EA"/>
    <w:p w14:paraId="52BC7871" w14:textId="77777777" w:rsidR="001D6AC1" w:rsidRDefault="001D6AC1" w:rsidP="003536EA"/>
    <w:p w14:paraId="23657738" w14:textId="77777777" w:rsidR="001D6AC1" w:rsidRDefault="001D6AC1" w:rsidP="003536EA"/>
    <w:p w14:paraId="069B75F7" w14:textId="77777777" w:rsidR="001D6AC1" w:rsidRDefault="001D6AC1" w:rsidP="003536EA"/>
    <w:p w14:paraId="1509374F" w14:textId="77777777" w:rsidR="001D6AC1" w:rsidRDefault="001D6AC1" w:rsidP="003536EA"/>
    <w:p w14:paraId="1D9B9C7B" w14:textId="77777777" w:rsidR="001D6AC1" w:rsidRDefault="001D6AC1" w:rsidP="003536EA"/>
    <w:p w14:paraId="75CED8CC" w14:textId="77777777" w:rsidR="001D6AC1" w:rsidRDefault="001D6AC1" w:rsidP="003536EA"/>
    <w:p w14:paraId="1B5FFA34" w14:textId="77777777" w:rsidR="001D6AC1" w:rsidRDefault="001D6AC1" w:rsidP="003536EA"/>
    <w:p w14:paraId="4C0E6C8A" w14:textId="77777777" w:rsidR="001D6AC1" w:rsidRDefault="001D6AC1" w:rsidP="003536EA"/>
    <w:p w14:paraId="6066C731" w14:textId="77777777" w:rsidR="001D6AC1" w:rsidRDefault="001D6AC1" w:rsidP="003536EA"/>
    <w:p w14:paraId="61F49391" w14:textId="77777777" w:rsidR="001D6AC1" w:rsidRDefault="001D6AC1" w:rsidP="003536EA"/>
    <w:p w14:paraId="7ECE09AC" w14:textId="77777777" w:rsidR="001D6AC1" w:rsidRDefault="001D6AC1" w:rsidP="003536EA"/>
    <w:p w14:paraId="4156102F" w14:textId="77777777" w:rsidR="001D6AC1" w:rsidRDefault="001D6AC1" w:rsidP="003536EA"/>
    <w:p w14:paraId="1DB7A8ED" w14:textId="77777777" w:rsidR="001D6AC1" w:rsidRDefault="001D6AC1" w:rsidP="003536EA"/>
    <w:p w14:paraId="29D85B60" w14:textId="77777777" w:rsidR="001D6AC1" w:rsidRDefault="001D6AC1" w:rsidP="003536EA"/>
    <w:p w14:paraId="6C362C18" w14:textId="77777777" w:rsidR="001D6AC1" w:rsidRDefault="001D6AC1" w:rsidP="003536EA"/>
    <w:p w14:paraId="754673BA" w14:textId="77777777" w:rsidR="001D6AC1" w:rsidRDefault="001D6AC1" w:rsidP="003536EA"/>
    <w:p w14:paraId="2AD28CB3" w14:textId="77777777" w:rsidR="001D6AC1" w:rsidRDefault="001D6AC1" w:rsidP="003536EA"/>
    <w:p w14:paraId="6A6C78AE" w14:textId="77777777" w:rsidR="001D6AC1" w:rsidRDefault="001D6AC1" w:rsidP="003536EA"/>
    <w:p w14:paraId="5E5E9A41" w14:textId="77777777" w:rsidR="001D6AC1" w:rsidRDefault="001D6AC1" w:rsidP="003536EA"/>
    <w:p w14:paraId="6E5090CB" w14:textId="77777777" w:rsidR="001D6AC1" w:rsidRDefault="001D6AC1" w:rsidP="003536EA"/>
    <w:p w14:paraId="23CFAC24" w14:textId="77777777" w:rsidR="001D6AC1" w:rsidRDefault="001D6AC1" w:rsidP="003536EA"/>
    <w:p w14:paraId="710BA63C" w14:textId="77777777" w:rsidR="001D6AC1" w:rsidRDefault="001D6AC1" w:rsidP="003536EA"/>
    <w:p w14:paraId="66F53EBC" w14:textId="77777777" w:rsidR="001D6AC1" w:rsidRDefault="001D6AC1" w:rsidP="003536EA"/>
    <w:p w14:paraId="6974A4B6" w14:textId="77777777" w:rsidR="001D6AC1" w:rsidRDefault="001D6AC1" w:rsidP="003536EA"/>
    <w:p w14:paraId="3ADFC1F8" w14:textId="77777777" w:rsidR="001D6AC1" w:rsidRDefault="001D6AC1" w:rsidP="003536EA"/>
    <w:p w14:paraId="3521177E" w14:textId="77777777" w:rsidR="001D6AC1" w:rsidRDefault="001D6AC1" w:rsidP="003536EA"/>
    <w:p w14:paraId="518F12CA" w14:textId="77777777" w:rsidR="001D6AC1" w:rsidRDefault="001D6AC1" w:rsidP="003536EA"/>
    <w:p w14:paraId="78D0BD4D" w14:textId="77777777" w:rsidR="001D6AC1" w:rsidRDefault="001D6AC1" w:rsidP="003536EA"/>
    <w:p w14:paraId="7AFB1EB7" w14:textId="77777777" w:rsidR="001D6AC1" w:rsidRDefault="001D6AC1" w:rsidP="003536EA"/>
    <w:p w14:paraId="0ED65A7B" w14:textId="77777777" w:rsidR="001D6AC1" w:rsidRDefault="001D6AC1" w:rsidP="003536EA"/>
    <w:p w14:paraId="5059C7DF" w14:textId="77777777" w:rsidR="001D6AC1" w:rsidRDefault="001D6AC1" w:rsidP="003536EA"/>
    <w:p w14:paraId="1F558FC7" w14:textId="77777777" w:rsidR="001D6AC1" w:rsidRDefault="001D6AC1" w:rsidP="003536EA"/>
    <w:p w14:paraId="30798FFF" w14:textId="77777777" w:rsidR="001D6AC1" w:rsidRDefault="001D6AC1" w:rsidP="003536EA"/>
    <w:p w14:paraId="42960726" w14:textId="77777777" w:rsidR="001D6AC1" w:rsidRDefault="001D6AC1" w:rsidP="003536EA"/>
    <w:p w14:paraId="109D0AA9" w14:textId="77777777" w:rsidR="001D6AC1" w:rsidRDefault="001D6AC1" w:rsidP="003536EA"/>
    <w:p w14:paraId="73AE9E4D" w14:textId="77777777" w:rsidR="001D6AC1" w:rsidRDefault="001D6AC1" w:rsidP="003536EA"/>
    <w:p w14:paraId="0CFBF6EC" w14:textId="77777777" w:rsidR="001D6AC1" w:rsidRDefault="001D6AC1" w:rsidP="003536EA"/>
    <w:p w14:paraId="393C7475" w14:textId="77777777" w:rsidR="001D6AC1" w:rsidRDefault="001D6AC1" w:rsidP="003536EA"/>
    <w:p w14:paraId="5F4C733C" w14:textId="77777777" w:rsidR="001D6AC1" w:rsidRDefault="001D6AC1" w:rsidP="003536EA"/>
    <w:p w14:paraId="12EDB09F" w14:textId="77777777" w:rsidR="001D6AC1" w:rsidRDefault="001D6AC1" w:rsidP="003536EA"/>
    <w:p w14:paraId="439D85D9" w14:textId="77777777" w:rsidR="001D6AC1" w:rsidRDefault="001D6AC1" w:rsidP="003536EA"/>
    <w:p w14:paraId="0D24B79E" w14:textId="77777777" w:rsidR="001D6AC1" w:rsidRDefault="001D6AC1" w:rsidP="003536EA"/>
    <w:p w14:paraId="54A4DD72" w14:textId="77777777" w:rsidR="001D6AC1" w:rsidRDefault="001D6AC1" w:rsidP="003536EA"/>
    <w:p w14:paraId="53D04F55" w14:textId="77777777" w:rsidR="001D6AC1" w:rsidRDefault="001D6AC1" w:rsidP="003536EA"/>
    <w:p w14:paraId="79803F73" w14:textId="77777777" w:rsidR="001D6AC1" w:rsidRDefault="001D6AC1" w:rsidP="003536EA"/>
    <w:p w14:paraId="480F1B3C" w14:textId="77777777" w:rsidR="001D6AC1" w:rsidRDefault="001D6AC1" w:rsidP="003536EA"/>
    <w:p w14:paraId="06949B67" w14:textId="77777777" w:rsidR="001D6AC1" w:rsidRDefault="001D6AC1" w:rsidP="003536EA"/>
    <w:p w14:paraId="0E1A604A" w14:textId="77777777" w:rsidR="001D6AC1" w:rsidRDefault="001D6AC1" w:rsidP="003536EA"/>
    <w:p w14:paraId="24ECAE42" w14:textId="77777777" w:rsidR="001D6AC1" w:rsidRDefault="001D6AC1" w:rsidP="003536EA"/>
    <w:p w14:paraId="26E5D65F" w14:textId="77777777" w:rsidR="001D6AC1" w:rsidRDefault="001D6AC1" w:rsidP="003536EA"/>
    <w:p w14:paraId="5A5DBD6C" w14:textId="77777777" w:rsidR="001D6AC1" w:rsidRDefault="001D6AC1" w:rsidP="003536EA"/>
    <w:p w14:paraId="5938B9F1" w14:textId="77777777" w:rsidR="001D6AC1" w:rsidRDefault="001D6AC1" w:rsidP="003536EA"/>
    <w:p w14:paraId="704226FE" w14:textId="77777777" w:rsidR="001D6AC1" w:rsidRDefault="001D6AC1" w:rsidP="003536EA"/>
    <w:p w14:paraId="34DED350" w14:textId="77777777" w:rsidR="001D6AC1" w:rsidRDefault="001D6AC1" w:rsidP="003536EA"/>
    <w:p w14:paraId="635D7369" w14:textId="77777777" w:rsidR="001D6AC1" w:rsidRDefault="001D6AC1" w:rsidP="003536EA"/>
    <w:p w14:paraId="13216AB3" w14:textId="77777777" w:rsidR="001D6AC1" w:rsidRDefault="001D6AC1" w:rsidP="003536EA"/>
    <w:p w14:paraId="0407098E" w14:textId="77777777" w:rsidR="001D6AC1" w:rsidRDefault="001D6AC1" w:rsidP="003536EA"/>
    <w:p w14:paraId="1D064CBA" w14:textId="77777777" w:rsidR="001D6AC1" w:rsidRDefault="001D6AC1" w:rsidP="003536EA"/>
    <w:p w14:paraId="15BA41A2" w14:textId="77777777" w:rsidR="001D6AC1" w:rsidRDefault="001D6AC1" w:rsidP="003536EA"/>
    <w:p w14:paraId="257490F6" w14:textId="77777777" w:rsidR="001D6AC1" w:rsidRDefault="001D6AC1" w:rsidP="003536EA"/>
    <w:p w14:paraId="03E9EE2F" w14:textId="77777777" w:rsidR="001D6AC1" w:rsidRDefault="001D6AC1" w:rsidP="003536EA"/>
    <w:p w14:paraId="4063391F" w14:textId="77777777" w:rsidR="001D6AC1" w:rsidRDefault="001D6AC1" w:rsidP="003536EA"/>
    <w:p w14:paraId="39932F02" w14:textId="77777777" w:rsidR="001D6AC1" w:rsidRDefault="001D6AC1" w:rsidP="003536EA"/>
    <w:p w14:paraId="5E7F23E9" w14:textId="77777777" w:rsidR="001D6AC1" w:rsidRDefault="001D6AC1" w:rsidP="003536EA"/>
    <w:p w14:paraId="4E9186B9" w14:textId="77777777" w:rsidR="001D6AC1" w:rsidRDefault="001D6AC1" w:rsidP="003536EA"/>
    <w:p w14:paraId="3FEA4252" w14:textId="77777777" w:rsidR="001D6AC1" w:rsidRDefault="001D6AC1" w:rsidP="003536EA"/>
    <w:p w14:paraId="18FF18D6" w14:textId="77777777" w:rsidR="001D6AC1" w:rsidRDefault="001D6AC1" w:rsidP="003536EA"/>
    <w:p w14:paraId="0D688371" w14:textId="77777777" w:rsidR="001D6AC1" w:rsidRDefault="001D6AC1" w:rsidP="003536EA"/>
    <w:p w14:paraId="7D873447" w14:textId="77777777" w:rsidR="001D6AC1" w:rsidRDefault="001D6AC1" w:rsidP="003536EA"/>
    <w:p w14:paraId="46ED8AC4" w14:textId="77777777" w:rsidR="001D6AC1" w:rsidRDefault="001D6AC1" w:rsidP="003536EA"/>
    <w:p w14:paraId="21F16E87" w14:textId="77777777" w:rsidR="001D6AC1" w:rsidRDefault="001D6AC1" w:rsidP="003536EA"/>
    <w:p w14:paraId="4629E50B" w14:textId="77777777" w:rsidR="001D6AC1" w:rsidRDefault="001D6AC1" w:rsidP="003536EA"/>
    <w:p w14:paraId="5044B315" w14:textId="77777777" w:rsidR="001D6AC1" w:rsidRDefault="001D6AC1" w:rsidP="003536EA"/>
    <w:p w14:paraId="76970F88" w14:textId="77777777" w:rsidR="001D6AC1" w:rsidRDefault="001D6AC1" w:rsidP="003536EA"/>
    <w:p w14:paraId="1C3BCB9F" w14:textId="77777777" w:rsidR="001D6AC1" w:rsidRDefault="001D6AC1" w:rsidP="003536EA"/>
    <w:p w14:paraId="3CFF45F0" w14:textId="77777777" w:rsidR="001D6AC1" w:rsidRDefault="001D6AC1" w:rsidP="003536EA"/>
    <w:p w14:paraId="282AE45A" w14:textId="77777777" w:rsidR="001D6AC1" w:rsidRDefault="001D6AC1" w:rsidP="003536EA"/>
    <w:p w14:paraId="10871435" w14:textId="77777777" w:rsidR="001D6AC1" w:rsidRDefault="001D6AC1" w:rsidP="003536EA"/>
    <w:p w14:paraId="291F01FB" w14:textId="77777777" w:rsidR="001D6AC1" w:rsidRDefault="001D6AC1" w:rsidP="003536EA"/>
    <w:p w14:paraId="259BD406" w14:textId="77777777" w:rsidR="001D6AC1" w:rsidRDefault="001D6AC1" w:rsidP="003536EA"/>
    <w:p w14:paraId="6621BBD9" w14:textId="77777777" w:rsidR="001D6AC1" w:rsidRDefault="001D6AC1" w:rsidP="003536EA"/>
    <w:p w14:paraId="37307396" w14:textId="77777777" w:rsidR="001D6AC1" w:rsidRDefault="001D6AC1" w:rsidP="003536EA"/>
    <w:p w14:paraId="58CF0FB7" w14:textId="77777777" w:rsidR="001D6AC1" w:rsidRDefault="001D6AC1" w:rsidP="003536EA"/>
    <w:p w14:paraId="1A9AD199" w14:textId="77777777" w:rsidR="001D6AC1" w:rsidRDefault="001D6AC1" w:rsidP="003536EA"/>
    <w:p w14:paraId="4067A68F" w14:textId="77777777" w:rsidR="001D6AC1" w:rsidRDefault="001D6AC1" w:rsidP="003536EA"/>
    <w:p w14:paraId="636D9CD4" w14:textId="77777777" w:rsidR="001D6AC1" w:rsidRDefault="001D6AC1" w:rsidP="003536EA"/>
    <w:p w14:paraId="7F266BE5" w14:textId="77777777" w:rsidR="001D6AC1" w:rsidRDefault="001D6AC1" w:rsidP="003536EA"/>
    <w:p w14:paraId="00062C34" w14:textId="77777777" w:rsidR="001D6AC1" w:rsidRDefault="001D6AC1" w:rsidP="003536EA"/>
    <w:p w14:paraId="07DA6BAF" w14:textId="77777777" w:rsidR="001D6AC1" w:rsidRDefault="001D6AC1" w:rsidP="003536EA"/>
    <w:p w14:paraId="6161D32B" w14:textId="77777777" w:rsidR="001D6AC1" w:rsidRDefault="001D6AC1" w:rsidP="003536EA"/>
    <w:p w14:paraId="00EF01C5" w14:textId="77777777" w:rsidR="001D6AC1" w:rsidRDefault="001D6AC1" w:rsidP="003536EA"/>
    <w:p w14:paraId="6C23881A" w14:textId="77777777" w:rsidR="001D6AC1" w:rsidRDefault="001D6AC1" w:rsidP="003536EA"/>
    <w:p w14:paraId="2A294DBA" w14:textId="77777777" w:rsidR="001D6AC1" w:rsidRDefault="001D6AC1" w:rsidP="003536EA"/>
    <w:p w14:paraId="0D979664" w14:textId="77777777" w:rsidR="001D6AC1" w:rsidRDefault="001D6AC1" w:rsidP="003536EA"/>
    <w:p w14:paraId="0B712830" w14:textId="77777777" w:rsidR="001D6AC1" w:rsidRDefault="001D6AC1" w:rsidP="003536EA"/>
    <w:p w14:paraId="0F1F7336" w14:textId="77777777" w:rsidR="001D6AC1" w:rsidRDefault="001D6AC1" w:rsidP="003536EA"/>
    <w:p w14:paraId="449393D1" w14:textId="77777777" w:rsidR="001D6AC1" w:rsidRDefault="001D6AC1" w:rsidP="003536EA"/>
    <w:p w14:paraId="6C9A916A" w14:textId="77777777" w:rsidR="001D6AC1" w:rsidRDefault="001D6AC1" w:rsidP="003536EA"/>
    <w:p w14:paraId="00C97D35" w14:textId="77777777" w:rsidR="001D6AC1" w:rsidRDefault="001D6AC1" w:rsidP="003536EA"/>
    <w:p w14:paraId="4CD50ABB" w14:textId="77777777" w:rsidR="001D6AC1" w:rsidRDefault="001D6AC1" w:rsidP="003536EA"/>
    <w:p w14:paraId="240995C8" w14:textId="77777777" w:rsidR="001D6AC1" w:rsidRDefault="001D6AC1" w:rsidP="003536EA"/>
    <w:p w14:paraId="1EC3E38A" w14:textId="77777777" w:rsidR="001D6AC1" w:rsidRDefault="001D6AC1" w:rsidP="003536EA"/>
    <w:p w14:paraId="5BFCDC5B" w14:textId="77777777" w:rsidR="001D6AC1" w:rsidRDefault="001D6AC1" w:rsidP="003536EA"/>
    <w:p w14:paraId="0E9E63E1" w14:textId="77777777" w:rsidR="001D6AC1" w:rsidRDefault="001D6AC1" w:rsidP="003536EA"/>
    <w:p w14:paraId="6D6A79E4" w14:textId="77777777" w:rsidR="001D6AC1" w:rsidRDefault="001D6AC1" w:rsidP="003536EA"/>
    <w:p w14:paraId="28D300C9" w14:textId="77777777" w:rsidR="001D6AC1" w:rsidRDefault="001D6AC1" w:rsidP="003536EA"/>
    <w:p w14:paraId="41D1FAA8" w14:textId="77777777" w:rsidR="001D6AC1" w:rsidRDefault="001D6AC1" w:rsidP="003536EA"/>
    <w:p w14:paraId="2F89DE7E" w14:textId="77777777" w:rsidR="001D6AC1" w:rsidRDefault="001D6AC1" w:rsidP="003536EA"/>
    <w:p w14:paraId="57294AFC" w14:textId="77777777" w:rsidR="001D6AC1" w:rsidRDefault="001D6AC1" w:rsidP="003536EA"/>
    <w:p w14:paraId="662E7CC3" w14:textId="77777777" w:rsidR="001D6AC1" w:rsidRDefault="001D6AC1" w:rsidP="003536EA"/>
    <w:p w14:paraId="20752F2A" w14:textId="77777777" w:rsidR="001D6AC1" w:rsidRDefault="001D6AC1" w:rsidP="003536EA"/>
    <w:p w14:paraId="4A9F2E6E" w14:textId="77777777" w:rsidR="001D6AC1" w:rsidRDefault="001D6AC1" w:rsidP="003536EA"/>
    <w:p w14:paraId="57C51970" w14:textId="77777777" w:rsidR="001D6AC1" w:rsidRDefault="001D6AC1" w:rsidP="003536EA"/>
    <w:p w14:paraId="3F6DB19C" w14:textId="77777777" w:rsidR="001D6AC1" w:rsidRDefault="001D6AC1" w:rsidP="003536EA"/>
    <w:p w14:paraId="6E4371EE" w14:textId="77777777" w:rsidR="001D6AC1" w:rsidRDefault="001D6AC1" w:rsidP="003536EA"/>
    <w:p w14:paraId="2C76A382" w14:textId="77777777" w:rsidR="001D6AC1" w:rsidRDefault="001D6AC1" w:rsidP="003536EA"/>
    <w:p w14:paraId="5E6B895E" w14:textId="77777777" w:rsidR="001D6AC1" w:rsidRDefault="001D6AC1" w:rsidP="003536EA"/>
    <w:p w14:paraId="5E81BE80" w14:textId="77777777" w:rsidR="001D6AC1" w:rsidRDefault="001D6AC1" w:rsidP="003536EA"/>
    <w:p w14:paraId="32762F29" w14:textId="77777777" w:rsidR="001D6AC1" w:rsidRDefault="001D6AC1" w:rsidP="003536EA"/>
    <w:p w14:paraId="7AFBF8A1" w14:textId="77777777" w:rsidR="001D6AC1" w:rsidRDefault="001D6AC1" w:rsidP="003536EA"/>
    <w:p w14:paraId="2F7E364B" w14:textId="77777777" w:rsidR="001D6AC1" w:rsidRDefault="001D6AC1" w:rsidP="003536EA"/>
    <w:p w14:paraId="17F5B430" w14:textId="77777777" w:rsidR="001D6AC1" w:rsidRDefault="001D6AC1" w:rsidP="003536EA"/>
    <w:p w14:paraId="480E6037" w14:textId="77777777" w:rsidR="001D6AC1" w:rsidRDefault="001D6AC1" w:rsidP="003536EA"/>
    <w:p w14:paraId="6A8E0275" w14:textId="77777777" w:rsidR="001D6AC1" w:rsidRDefault="001D6AC1" w:rsidP="003536EA"/>
    <w:p w14:paraId="65013298" w14:textId="77777777" w:rsidR="001D6AC1" w:rsidRDefault="001D6AC1" w:rsidP="003536EA"/>
    <w:p w14:paraId="79FEE73A" w14:textId="77777777" w:rsidR="001D6AC1" w:rsidRDefault="001D6AC1" w:rsidP="003536EA"/>
    <w:p w14:paraId="42F99F7F" w14:textId="77777777" w:rsidR="001D6AC1" w:rsidRDefault="001D6AC1" w:rsidP="003536EA"/>
    <w:p w14:paraId="7D6895B0" w14:textId="77777777" w:rsidR="001D6AC1" w:rsidRDefault="001D6AC1" w:rsidP="003536EA"/>
    <w:p w14:paraId="304376E0" w14:textId="77777777" w:rsidR="001D6AC1" w:rsidRDefault="001D6AC1" w:rsidP="003536EA"/>
    <w:p w14:paraId="2734459F" w14:textId="77777777" w:rsidR="001D6AC1" w:rsidRDefault="001D6AC1" w:rsidP="003536EA"/>
    <w:p w14:paraId="1B5F9ADD" w14:textId="77777777" w:rsidR="001D6AC1" w:rsidRDefault="001D6AC1" w:rsidP="003536EA"/>
    <w:p w14:paraId="3DC4C94E" w14:textId="77777777" w:rsidR="001D6AC1" w:rsidRDefault="001D6AC1" w:rsidP="003536EA"/>
    <w:p w14:paraId="416B97F1" w14:textId="77777777" w:rsidR="001D6AC1" w:rsidRDefault="001D6AC1" w:rsidP="003536EA"/>
    <w:p w14:paraId="57B0D3E3" w14:textId="77777777" w:rsidR="001D6AC1" w:rsidRDefault="001D6AC1" w:rsidP="003536EA"/>
    <w:p w14:paraId="35BD956A" w14:textId="77777777" w:rsidR="001D6AC1" w:rsidRDefault="001D6AC1" w:rsidP="003536EA"/>
    <w:p w14:paraId="4519D734" w14:textId="77777777" w:rsidR="001D6AC1" w:rsidRDefault="001D6AC1" w:rsidP="003536EA"/>
    <w:p w14:paraId="0B61BB9D" w14:textId="77777777" w:rsidR="001D6AC1" w:rsidRDefault="001D6AC1" w:rsidP="003536EA"/>
    <w:p w14:paraId="3F6721B8" w14:textId="77777777" w:rsidR="001D6AC1" w:rsidRDefault="001D6AC1" w:rsidP="003536EA"/>
    <w:p w14:paraId="728565B5" w14:textId="77777777" w:rsidR="001D6AC1" w:rsidRDefault="001D6AC1" w:rsidP="003536EA"/>
    <w:p w14:paraId="029BD71B" w14:textId="77777777" w:rsidR="001D6AC1" w:rsidRDefault="001D6AC1" w:rsidP="003536EA"/>
    <w:p w14:paraId="2F97CE26" w14:textId="77777777" w:rsidR="001D6AC1" w:rsidRDefault="001D6AC1" w:rsidP="003536EA"/>
    <w:p w14:paraId="6DCC4924" w14:textId="77777777" w:rsidR="001D6AC1" w:rsidRDefault="001D6AC1" w:rsidP="003536EA"/>
    <w:p w14:paraId="511EE9E8" w14:textId="77777777" w:rsidR="001D6AC1" w:rsidRDefault="001D6AC1" w:rsidP="003536EA"/>
    <w:p w14:paraId="2A003EA0" w14:textId="77777777" w:rsidR="001D6AC1" w:rsidRDefault="001D6AC1" w:rsidP="003536EA"/>
    <w:p w14:paraId="666F55B1" w14:textId="77777777" w:rsidR="001D6AC1" w:rsidRDefault="001D6AC1" w:rsidP="003536EA"/>
    <w:p w14:paraId="583751C6" w14:textId="77777777" w:rsidR="001D6AC1" w:rsidRDefault="001D6AC1" w:rsidP="003536EA"/>
    <w:p w14:paraId="5D48F70A" w14:textId="77777777" w:rsidR="001D6AC1" w:rsidRDefault="001D6AC1" w:rsidP="003536EA"/>
    <w:p w14:paraId="533A19DE" w14:textId="77777777" w:rsidR="001D6AC1" w:rsidRDefault="001D6AC1" w:rsidP="003536EA"/>
    <w:p w14:paraId="76FF2E50" w14:textId="77777777" w:rsidR="001D6AC1" w:rsidRDefault="001D6AC1" w:rsidP="003536EA"/>
    <w:p w14:paraId="36A0BD02" w14:textId="77777777" w:rsidR="001D6AC1" w:rsidRDefault="001D6AC1" w:rsidP="003536EA"/>
    <w:p w14:paraId="4F7FB8A3" w14:textId="77777777" w:rsidR="001D6AC1" w:rsidRDefault="001D6AC1" w:rsidP="003536EA"/>
    <w:p w14:paraId="71DB26EB" w14:textId="77777777" w:rsidR="001D6AC1" w:rsidRDefault="001D6AC1" w:rsidP="003536EA"/>
    <w:p w14:paraId="7F71002D" w14:textId="77777777" w:rsidR="001D6AC1" w:rsidRDefault="001D6AC1" w:rsidP="003536EA"/>
    <w:p w14:paraId="2D20B376" w14:textId="77777777" w:rsidR="001D6AC1" w:rsidRDefault="001D6AC1" w:rsidP="003536EA"/>
    <w:p w14:paraId="5A918C1C" w14:textId="77777777" w:rsidR="001D6AC1" w:rsidRDefault="001D6AC1" w:rsidP="003536EA"/>
    <w:p w14:paraId="1CB8EAA3" w14:textId="77777777" w:rsidR="001D6AC1" w:rsidRDefault="001D6AC1" w:rsidP="003536EA"/>
    <w:p w14:paraId="7D0E283B" w14:textId="77777777" w:rsidR="001D6AC1" w:rsidRDefault="001D6AC1" w:rsidP="003536EA"/>
    <w:p w14:paraId="232A6868" w14:textId="77777777" w:rsidR="001D6AC1" w:rsidRDefault="001D6AC1" w:rsidP="003536EA"/>
    <w:p w14:paraId="2CF412C2" w14:textId="77777777" w:rsidR="001D6AC1" w:rsidRDefault="001D6AC1" w:rsidP="003536EA"/>
    <w:p w14:paraId="2A806010" w14:textId="77777777" w:rsidR="001D6AC1" w:rsidRDefault="001D6AC1" w:rsidP="003536EA"/>
    <w:p w14:paraId="19F21983" w14:textId="77777777" w:rsidR="001D6AC1" w:rsidRDefault="001D6AC1" w:rsidP="003536EA"/>
    <w:p w14:paraId="77C965F1" w14:textId="77777777" w:rsidR="001D6AC1" w:rsidRDefault="001D6AC1" w:rsidP="003536EA"/>
    <w:p w14:paraId="0458C6F7" w14:textId="77777777" w:rsidR="001D6AC1" w:rsidRDefault="001D6AC1" w:rsidP="003536EA"/>
    <w:p w14:paraId="5CD5A14F" w14:textId="77777777" w:rsidR="001D6AC1" w:rsidRDefault="001D6AC1" w:rsidP="003536EA"/>
    <w:p w14:paraId="0A9A3AA7" w14:textId="77777777" w:rsidR="001D6AC1" w:rsidRDefault="001D6AC1" w:rsidP="003536EA"/>
    <w:p w14:paraId="59C8E22C" w14:textId="77777777" w:rsidR="001D6AC1" w:rsidRDefault="001D6AC1" w:rsidP="003536EA"/>
    <w:p w14:paraId="0A999318" w14:textId="77777777" w:rsidR="001D6AC1" w:rsidRDefault="001D6AC1" w:rsidP="003536EA"/>
    <w:p w14:paraId="40ACC2C8" w14:textId="77777777" w:rsidR="001D6AC1" w:rsidRDefault="001D6AC1" w:rsidP="003536EA"/>
    <w:p w14:paraId="3EB93BF0" w14:textId="77777777" w:rsidR="001D6AC1" w:rsidRDefault="001D6AC1" w:rsidP="003536EA"/>
    <w:p w14:paraId="633D3263" w14:textId="77777777" w:rsidR="001D6AC1" w:rsidRDefault="001D6AC1" w:rsidP="003536EA"/>
    <w:p w14:paraId="3DC2F5C1" w14:textId="77777777" w:rsidR="001D6AC1" w:rsidRDefault="001D6AC1" w:rsidP="003536EA"/>
    <w:p w14:paraId="7B5AB544" w14:textId="77777777" w:rsidR="001D6AC1" w:rsidRDefault="001D6AC1" w:rsidP="003536EA"/>
    <w:p w14:paraId="3553214C" w14:textId="77777777" w:rsidR="001D6AC1" w:rsidRDefault="001D6AC1" w:rsidP="003536EA"/>
    <w:p w14:paraId="4D01848E" w14:textId="77777777" w:rsidR="001D6AC1" w:rsidRDefault="001D6AC1" w:rsidP="003536EA"/>
    <w:p w14:paraId="249B8F14" w14:textId="77777777" w:rsidR="001D6AC1" w:rsidRDefault="001D6AC1" w:rsidP="003536EA"/>
    <w:p w14:paraId="56783D33" w14:textId="77777777" w:rsidR="001D6AC1" w:rsidRDefault="001D6AC1" w:rsidP="003536EA"/>
    <w:p w14:paraId="0B2770CA" w14:textId="77777777" w:rsidR="001D6AC1" w:rsidRDefault="001D6AC1" w:rsidP="003536EA"/>
    <w:p w14:paraId="11BF7331" w14:textId="77777777" w:rsidR="001D6AC1" w:rsidRDefault="001D6AC1" w:rsidP="003536EA"/>
    <w:p w14:paraId="2FBA42D1" w14:textId="77777777" w:rsidR="001D6AC1" w:rsidRDefault="001D6AC1" w:rsidP="001D6AC1"/>
    <w:p w14:paraId="6A996AB1" w14:textId="77777777" w:rsidR="001D6AC1" w:rsidRDefault="001D6AC1" w:rsidP="001D6AC1"/>
    <w:p w14:paraId="74B39DF5" w14:textId="77777777" w:rsidR="001D6AC1" w:rsidRDefault="001D6AC1" w:rsidP="001D6AC1"/>
    <w:p w14:paraId="7C72F771" w14:textId="77777777" w:rsidR="001D6AC1" w:rsidRDefault="001D6AC1" w:rsidP="001D6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1D6AC1" w:rsidRDefault="001D6AC1" w:rsidP="003536EA">
    <w:pPr>
      <w:pStyle w:val="af8"/>
    </w:pPr>
    <w:r w:rsidRPr="00120ABE">
      <w:drawing>
        <wp:inline distT="0" distB="0" distL="0" distR="0" wp14:anchorId="5ED805E3" wp14:editId="425F77AE">
          <wp:extent cx="952704" cy="354330"/>
          <wp:effectExtent l="0" t="0" r="0" b="7620"/>
          <wp:docPr id="13"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1D6AC1" w:rsidRDefault="001D6AC1" w:rsidP="003536EA">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1D6AC1" w:rsidRDefault="001D6AC1" w:rsidP="003536EA">
    <w:pPr>
      <w:pStyle w:val="af8"/>
    </w:pPr>
    <w:r w:rsidRPr="00120ABE">
      <w:drawing>
        <wp:inline distT="0" distB="0" distL="0" distR="0" wp14:anchorId="764C19ED" wp14:editId="608B9FD1">
          <wp:extent cx="952704" cy="354330"/>
          <wp:effectExtent l="0" t="0" r="0" b="7620"/>
          <wp:docPr id="14"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1D6AC1" w:rsidRDefault="001D6AC1" w:rsidP="003536EA">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1D6AC1" w:rsidRDefault="001D6AC1" w:rsidP="003536EA">
    <w:pPr>
      <w:pStyle w:val="af8"/>
    </w:pPr>
  </w:p>
  <w:p w14:paraId="1EF5DF4A" w14:textId="77777777" w:rsidR="001D6AC1" w:rsidRDefault="001D6AC1" w:rsidP="003536EA"/>
  <w:p w14:paraId="5983E329" w14:textId="77777777" w:rsidR="001D6AC1" w:rsidRDefault="001D6AC1" w:rsidP="003536EA"/>
  <w:p w14:paraId="33AE8E76" w14:textId="77777777" w:rsidR="001D6AC1" w:rsidRDefault="001D6AC1" w:rsidP="003536EA"/>
  <w:p w14:paraId="4A9C144A" w14:textId="77777777" w:rsidR="001D6AC1" w:rsidRDefault="001D6AC1" w:rsidP="003536EA"/>
  <w:p w14:paraId="60C34966" w14:textId="77777777" w:rsidR="001D6AC1" w:rsidRDefault="001D6AC1" w:rsidP="003536EA"/>
  <w:p w14:paraId="3EE3CB2F" w14:textId="77777777" w:rsidR="001D6AC1" w:rsidRDefault="001D6AC1" w:rsidP="003536EA"/>
  <w:p w14:paraId="43F6B0F3" w14:textId="77777777" w:rsidR="001D6AC1" w:rsidRDefault="001D6AC1" w:rsidP="003536EA"/>
  <w:p w14:paraId="69EF432D" w14:textId="77777777" w:rsidR="001D6AC1" w:rsidRDefault="001D6AC1" w:rsidP="003536EA"/>
  <w:p w14:paraId="1AF0FA94" w14:textId="77777777" w:rsidR="001D6AC1" w:rsidRDefault="001D6AC1" w:rsidP="003536EA"/>
  <w:p w14:paraId="29C9C274" w14:textId="77777777" w:rsidR="001D6AC1" w:rsidRDefault="001D6AC1" w:rsidP="003536EA"/>
  <w:p w14:paraId="3C35A8F1" w14:textId="77777777" w:rsidR="001D6AC1" w:rsidRDefault="001D6AC1" w:rsidP="003536EA"/>
  <w:p w14:paraId="719F065B" w14:textId="77777777" w:rsidR="001D6AC1" w:rsidRDefault="001D6AC1" w:rsidP="003536EA"/>
  <w:p w14:paraId="7CC3C4F8" w14:textId="77777777" w:rsidR="001D6AC1" w:rsidRDefault="001D6AC1" w:rsidP="003536EA"/>
  <w:p w14:paraId="7D685E4B" w14:textId="77777777" w:rsidR="001D6AC1" w:rsidRDefault="001D6AC1" w:rsidP="003536EA"/>
  <w:p w14:paraId="27F65B5C" w14:textId="77777777" w:rsidR="001D6AC1" w:rsidRDefault="001D6AC1" w:rsidP="003536EA"/>
  <w:p w14:paraId="311B927E" w14:textId="77777777" w:rsidR="001D6AC1" w:rsidRDefault="001D6AC1" w:rsidP="003536EA"/>
  <w:p w14:paraId="09CFBCD9" w14:textId="77777777" w:rsidR="001D6AC1" w:rsidRDefault="001D6AC1" w:rsidP="003536EA"/>
  <w:p w14:paraId="018C98D8" w14:textId="77777777" w:rsidR="001D6AC1" w:rsidRDefault="001D6AC1" w:rsidP="003536EA"/>
  <w:p w14:paraId="09D038F0" w14:textId="77777777" w:rsidR="001D6AC1" w:rsidRDefault="001D6AC1" w:rsidP="003536EA"/>
  <w:p w14:paraId="142517F2" w14:textId="77777777" w:rsidR="001D6AC1" w:rsidRDefault="001D6AC1" w:rsidP="003536EA"/>
  <w:p w14:paraId="6E146C33" w14:textId="77777777" w:rsidR="001D6AC1" w:rsidRDefault="001D6AC1" w:rsidP="003536EA"/>
  <w:p w14:paraId="2087DB73" w14:textId="77777777" w:rsidR="001D6AC1" w:rsidRDefault="001D6AC1" w:rsidP="003536EA"/>
  <w:p w14:paraId="16FA90D7" w14:textId="77777777" w:rsidR="001D6AC1" w:rsidRDefault="001D6AC1" w:rsidP="003536EA"/>
  <w:p w14:paraId="25933537" w14:textId="77777777" w:rsidR="001D6AC1" w:rsidRDefault="001D6AC1" w:rsidP="003536EA"/>
  <w:p w14:paraId="1B6D3FCC" w14:textId="77777777" w:rsidR="001D6AC1" w:rsidRDefault="001D6AC1" w:rsidP="003536EA"/>
  <w:p w14:paraId="49352D28" w14:textId="77777777" w:rsidR="001D6AC1" w:rsidRDefault="001D6AC1" w:rsidP="003536EA"/>
  <w:p w14:paraId="18122C47" w14:textId="77777777" w:rsidR="001D6AC1" w:rsidRDefault="001D6AC1" w:rsidP="003536EA"/>
  <w:p w14:paraId="0C3963FB" w14:textId="77777777" w:rsidR="001D6AC1" w:rsidRDefault="001D6AC1" w:rsidP="003536EA"/>
  <w:p w14:paraId="10BD52E7" w14:textId="77777777" w:rsidR="001D6AC1" w:rsidRDefault="001D6AC1" w:rsidP="003536EA"/>
  <w:p w14:paraId="4A221CAB" w14:textId="77777777" w:rsidR="001D6AC1" w:rsidRDefault="001D6AC1" w:rsidP="003536EA"/>
  <w:p w14:paraId="19B2A12B" w14:textId="77777777" w:rsidR="001D6AC1" w:rsidRDefault="001D6AC1" w:rsidP="003536EA"/>
  <w:p w14:paraId="74DDA850" w14:textId="77777777" w:rsidR="001D6AC1" w:rsidRDefault="001D6AC1" w:rsidP="003536EA"/>
  <w:p w14:paraId="768F0004" w14:textId="77777777" w:rsidR="001D6AC1" w:rsidRDefault="001D6AC1" w:rsidP="003536EA"/>
  <w:p w14:paraId="67009C80" w14:textId="77777777" w:rsidR="001D6AC1" w:rsidRDefault="001D6AC1" w:rsidP="003536EA"/>
  <w:p w14:paraId="1D80CEDE" w14:textId="77777777" w:rsidR="001D6AC1" w:rsidRDefault="001D6AC1" w:rsidP="003536EA"/>
  <w:p w14:paraId="718CD17E" w14:textId="77777777" w:rsidR="001D6AC1" w:rsidRDefault="001D6AC1" w:rsidP="003536EA"/>
  <w:p w14:paraId="424DCD7A" w14:textId="77777777" w:rsidR="001D6AC1" w:rsidRDefault="001D6AC1" w:rsidP="003536EA"/>
  <w:p w14:paraId="3DD0A127" w14:textId="77777777" w:rsidR="001D6AC1" w:rsidRDefault="001D6AC1" w:rsidP="003536EA"/>
  <w:p w14:paraId="07C33B39" w14:textId="77777777" w:rsidR="001D6AC1" w:rsidRDefault="001D6AC1" w:rsidP="003536EA"/>
  <w:p w14:paraId="67C3BC51" w14:textId="77777777" w:rsidR="001D6AC1" w:rsidRDefault="001D6AC1" w:rsidP="003536EA"/>
  <w:p w14:paraId="5B1C5B9F" w14:textId="77777777" w:rsidR="001D6AC1" w:rsidRDefault="001D6AC1" w:rsidP="003536EA"/>
  <w:p w14:paraId="69F3C7B0" w14:textId="77777777" w:rsidR="001D6AC1" w:rsidRDefault="001D6AC1" w:rsidP="003536EA"/>
  <w:p w14:paraId="48409E7A" w14:textId="77777777" w:rsidR="001D6AC1" w:rsidRDefault="001D6AC1" w:rsidP="003536EA"/>
  <w:p w14:paraId="720C8B9A" w14:textId="77777777" w:rsidR="001D6AC1" w:rsidRDefault="001D6AC1" w:rsidP="003536EA"/>
  <w:p w14:paraId="6654989E" w14:textId="77777777" w:rsidR="001D6AC1" w:rsidRDefault="001D6AC1" w:rsidP="003536EA"/>
  <w:p w14:paraId="1C02A2F4" w14:textId="77777777" w:rsidR="001D6AC1" w:rsidRDefault="001D6AC1" w:rsidP="003536EA"/>
  <w:p w14:paraId="6041ED7E" w14:textId="77777777" w:rsidR="001D6AC1" w:rsidRDefault="001D6AC1" w:rsidP="003536EA"/>
  <w:p w14:paraId="598677E6" w14:textId="77777777" w:rsidR="001D6AC1" w:rsidRDefault="001D6AC1" w:rsidP="003536EA"/>
  <w:p w14:paraId="6D3A63C2" w14:textId="77777777" w:rsidR="001D6AC1" w:rsidRDefault="001D6AC1" w:rsidP="003536EA"/>
  <w:p w14:paraId="2F0AF910" w14:textId="77777777" w:rsidR="001D6AC1" w:rsidRDefault="001D6AC1" w:rsidP="003536EA"/>
  <w:p w14:paraId="26D330DD" w14:textId="77777777" w:rsidR="001D6AC1" w:rsidRDefault="001D6AC1" w:rsidP="003536EA"/>
  <w:p w14:paraId="386C5534" w14:textId="77777777" w:rsidR="001D6AC1" w:rsidRDefault="001D6AC1" w:rsidP="003536EA"/>
  <w:p w14:paraId="4CD2C47C" w14:textId="77777777" w:rsidR="001D6AC1" w:rsidRDefault="001D6AC1" w:rsidP="003536EA"/>
  <w:p w14:paraId="79D78F45" w14:textId="77777777" w:rsidR="001D6AC1" w:rsidRDefault="001D6AC1" w:rsidP="003536EA"/>
  <w:p w14:paraId="3589F023" w14:textId="77777777" w:rsidR="001D6AC1" w:rsidRDefault="001D6AC1" w:rsidP="003536EA"/>
  <w:p w14:paraId="1053A38D" w14:textId="77777777" w:rsidR="001D6AC1" w:rsidRDefault="001D6AC1" w:rsidP="003536EA"/>
  <w:p w14:paraId="57F2BC2E" w14:textId="77777777" w:rsidR="001D6AC1" w:rsidRDefault="001D6AC1" w:rsidP="003536EA"/>
  <w:p w14:paraId="0FD45DF9" w14:textId="77777777" w:rsidR="001D6AC1" w:rsidRDefault="001D6AC1" w:rsidP="003536EA"/>
  <w:p w14:paraId="73CE5BE1" w14:textId="77777777" w:rsidR="001D6AC1" w:rsidRDefault="001D6AC1" w:rsidP="003536EA"/>
  <w:p w14:paraId="60BEA1BF" w14:textId="77777777" w:rsidR="001D6AC1" w:rsidRDefault="001D6AC1" w:rsidP="003536EA"/>
  <w:p w14:paraId="2F000B4A" w14:textId="77777777" w:rsidR="001D6AC1" w:rsidRDefault="001D6AC1" w:rsidP="003536EA"/>
  <w:p w14:paraId="087500F8" w14:textId="77777777" w:rsidR="001D6AC1" w:rsidRDefault="001D6AC1" w:rsidP="003536EA"/>
  <w:p w14:paraId="444F6AC2" w14:textId="77777777" w:rsidR="001D6AC1" w:rsidRDefault="001D6AC1" w:rsidP="003536EA"/>
  <w:p w14:paraId="7493C96C" w14:textId="77777777" w:rsidR="001D6AC1" w:rsidRDefault="001D6AC1" w:rsidP="003536EA"/>
  <w:p w14:paraId="1F878264" w14:textId="77777777" w:rsidR="001D6AC1" w:rsidRDefault="001D6AC1" w:rsidP="003536EA"/>
  <w:p w14:paraId="306881BB" w14:textId="77777777" w:rsidR="001D6AC1" w:rsidRDefault="001D6AC1" w:rsidP="003536EA"/>
  <w:p w14:paraId="2A3EE065" w14:textId="77777777" w:rsidR="001D6AC1" w:rsidRDefault="001D6AC1" w:rsidP="003536EA"/>
  <w:p w14:paraId="766EDF9C" w14:textId="77777777" w:rsidR="001D6AC1" w:rsidRDefault="001D6AC1" w:rsidP="003536EA"/>
  <w:p w14:paraId="035545F6" w14:textId="77777777" w:rsidR="001D6AC1" w:rsidRDefault="001D6AC1" w:rsidP="003536EA"/>
  <w:p w14:paraId="62F375F4" w14:textId="77777777" w:rsidR="001D6AC1" w:rsidRDefault="001D6AC1" w:rsidP="003536EA"/>
  <w:p w14:paraId="1D026FA3" w14:textId="77777777" w:rsidR="001D6AC1" w:rsidRDefault="001D6AC1" w:rsidP="003536EA"/>
  <w:p w14:paraId="78295039" w14:textId="77777777" w:rsidR="001D6AC1" w:rsidRDefault="001D6AC1" w:rsidP="003536EA"/>
  <w:p w14:paraId="4334A94B" w14:textId="77777777" w:rsidR="001D6AC1" w:rsidRDefault="001D6AC1" w:rsidP="003536EA"/>
  <w:p w14:paraId="7768CA94" w14:textId="77777777" w:rsidR="001D6AC1" w:rsidRDefault="001D6AC1" w:rsidP="003536EA"/>
  <w:p w14:paraId="2EEFC467" w14:textId="77777777" w:rsidR="001D6AC1" w:rsidRDefault="001D6AC1" w:rsidP="003536EA"/>
  <w:p w14:paraId="6039E6F9" w14:textId="77777777" w:rsidR="001D6AC1" w:rsidRDefault="001D6AC1" w:rsidP="003536EA"/>
  <w:p w14:paraId="09F88A08" w14:textId="77777777" w:rsidR="001D6AC1" w:rsidRDefault="001D6AC1" w:rsidP="003536EA"/>
  <w:p w14:paraId="3A8C1114" w14:textId="77777777" w:rsidR="001D6AC1" w:rsidRDefault="001D6AC1" w:rsidP="003536EA"/>
  <w:p w14:paraId="2A558A36" w14:textId="77777777" w:rsidR="001D6AC1" w:rsidRDefault="001D6AC1" w:rsidP="003536EA"/>
  <w:p w14:paraId="357CA7EF" w14:textId="77777777" w:rsidR="001D6AC1" w:rsidRDefault="001D6AC1" w:rsidP="003536EA"/>
  <w:p w14:paraId="620F244F" w14:textId="77777777" w:rsidR="001D6AC1" w:rsidRDefault="001D6AC1" w:rsidP="003536EA"/>
  <w:p w14:paraId="3854185E" w14:textId="77777777" w:rsidR="001D6AC1" w:rsidRDefault="001D6AC1" w:rsidP="003536EA"/>
  <w:p w14:paraId="32124183" w14:textId="77777777" w:rsidR="001D6AC1" w:rsidRDefault="001D6AC1" w:rsidP="003536EA"/>
  <w:p w14:paraId="626E05BE" w14:textId="77777777" w:rsidR="001D6AC1" w:rsidRDefault="001D6AC1" w:rsidP="003536EA"/>
  <w:p w14:paraId="2D03C627" w14:textId="77777777" w:rsidR="001D6AC1" w:rsidRDefault="001D6AC1" w:rsidP="003536EA"/>
  <w:p w14:paraId="1A564AA2" w14:textId="77777777" w:rsidR="001D6AC1" w:rsidRDefault="001D6AC1" w:rsidP="003536EA"/>
  <w:p w14:paraId="6F5910F6" w14:textId="77777777" w:rsidR="001D6AC1" w:rsidRDefault="001D6AC1" w:rsidP="003536EA"/>
  <w:p w14:paraId="5CFC584F" w14:textId="77777777" w:rsidR="001D6AC1" w:rsidRDefault="001D6AC1" w:rsidP="003536EA"/>
  <w:p w14:paraId="17FB27FA" w14:textId="77777777" w:rsidR="001D6AC1" w:rsidRDefault="001D6AC1" w:rsidP="003536EA"/>
  <w:p w14:paraId="711CA4D7" w14:textId="77777777" w:rsidR="001D6AC1" w:rsidRDefault="001D6AC1" w:rsidP="003536EA"/>
  <w:p w14:paraId="66B4264B" w14:textId="77777777" w:rsidR="001D6AC1" w:rsidRDefault="001D6AC1" w:rsidP="003536EA"/>
  <w:p w14:paraId="61D423C3" w14:textId="77777777" w:rsidR="001D6AC1" w:rsidRDefault="001D6AC1" w:rsidP="003536EA"/>
  <w:p w14:paraId="2EA3BB46" w14:textId="77777777" w:rsidR="001D6AC1" w:rsidRDefault="001D6AC1" w:rsidP="003536EA"/>
  <w:p w14:paraId="1D641DB2" w14:textId="77777777" w:rsidR="001D6AC1" w:rsidRDefault="001D6AC1" w:rsidP="003536EA"/>
  <w:p w14:paraId="5CEA15A1" w14:textId="77777777" w:rsidR="001D6AC1" w:rsidRDefault="001D6AC1" w:rsidP="003536EA"/>
  <w:p w14:paraId="5FA7C015" w14:textId="77777777" w:rsidR="001D6AC1" w:rsidRDefault="001D6AC1" w:rsidP="003536EA"/>
  <w:p w14:paraId="34C1D470" w14:textId="77777777" w:rsidR="001D6AC1" w:rsidRDefault="001D6AC1" w:rsidP="003536EA"/>
  <w:p w14:paraId="5E80B329" w14:textId="77777777" w:rsidR="001D6AC1" w:rsidRDefault="001D6AC1" w:rsidP="003536EA"/>
  <w:p w14:paraId="582AB331" w14:textId="77777777" w:rsidR="001D6AC1" w:rsidRDefault="001D6AC1" w:rsidP="003536EA"/>
  <w:p w14:paraId="4DD55771" w14:textId="77777777" w:rsidR="001D6AC1" w:rsidRDefault="001D6AC1" w:rsidP="003536EA"/>
  <w:p w14:paraId="1B115737" w14:textId="77777777" w:rsidR="001D6AC1" w:rsidRDefault="001D6AC1" w:rsidP="003536EA"/>
  <w:p w14:paraId="1521DA43" w14:textId="77777777" w:rsidR="001D6AC1" w:rsidRDefault="001D6AC1" w:rsidP="003536EA"/>
  <w:p w14:paraId="762C9BDD" w14:textId="77777777" w:rsidR="001D6AC1" w:rsidRDefault="001D6AC1" w:rsidP="003536EA"/>
  <w:p w14:paraId="0D8A5C17" w14:textId="77777777" w:rsidR="001D6AC1" w:rsidRDefault="001D6AC1" w:rsidP="003536EA"/>
  <w:p w14:paraId="4D650DE2" w14:textId="77777777" w:rsidR="001D6AC1" w:rsidRDefault="001D6AC1" w:rsidP="003536EA"/>
  <w:p w14:paraId="40F8BDE4" w14:textId="77777777" w:rsidR="001D6AC1" w:rsidRDefault="001D6AC1" w:rsidP="003536EA"/>
  <w:p w14:paraId="34E5D7DB" w14:textId="77777777" w:rsidR="001D6AC1" w:rsidRDefault="001D6AC1" w:rsidP="003536EA"/>
  <w:p w14:paraId="3728EEEA" w14:textId="77777777" w:rsidR="001D6AC1" w:rsidRDefault="001D6AC1" w:rsidP="003536EA"/>
  <w:p w14:paraId="22AD5705" w14:textId="77777777" w:rsidR="001D6AC1" w:rsidRDefault="001D6AC1" w:rsidP="003536EA"/>
  <w:p w14:paraId="757BB208" w14:textId="77777777" w:rsidR="001D6AC1" w:rsidRDefault="001D6AC1" w:rsidP="003536EA"/>
  <w:p w14:paraId="3A0E2A1E" w14:textId="77777777" w:rsidR="001D6AC1" w:rsidRDefault="001D6AC1" w:rsidP="003536EA"/>
  <w:p w14:paraId="089E2BF9" w14:textId="77777777" w:rsidR="001D6AC1" w:rsidRDefault="001D6AC1" w:rsidP="003536EA"/>
  <w:p w14:paraId="75366F20" w14:textId="77777777" w:rsidR="001D6AC1" w:rsidRDefault="001D6AC1" w:rsidP="003536EA"/>
  <w:p w14:paraId="68CAD83E" w14:textId="77777777" w:rsidR="001D6AC1" w:rsidRDefault="001D6AC1" w:rsidP="003536EA"/>
  <w:p w14:paraId="47BE3351" w14:textId="77777777" w:rsidR="001D6AC1" w:rsidRDefault="001D6AC1" w:rsidP="003536EA"/>
  <w:p w14:paraId="523764BF" w14:textId="77777777" w:rsidR="001D6AC1" w:rsidRDefault="001D6AC1" w:rsidP="003536EA"/>
  <w:p w14:paraId="7A276556" w14:textId="77777777" w:rsidR="001D6AC1" w:rsidRDefault="001D6AC1" w:rsidP="003536EA"/>
  <w:p w14:paraId="1677F9AB" w14:textId="77777777" w:rsidR="001D6AC1" w:rsidRDefault="001D6AC1" w:rsidP="003536EA"/>
  <w:p w14:paraId="1298E92D" w14:textId="77777777" w:rsidR="001D6AC1" w:rsidRDefault="001D6AC1" w:rsidP="003536EA"/>
  <w:p w14:paraId="6B11F61C" w14:textId="77777777" w:rsidR="001D6AC1" w:rsidRDefault="001D6AC1" w:rsidP="003536EA"/>
  <w:p w14:paraId="633E0116" w14:textId="77777777" w:rsidR="001D6AC1" w:rsidRDefault="001D6AC1" w:rsidP="003536EA"/>
  <w:p w14:paraId="1B1E3A53" w14:textId="77777777" w:rsidR="001D6AC1" w:rsidRDefault="001D6AC1" w:rsidP="003536EA"/>
  <w:p w14:paraId="0597D1B7" w14:textId="77777777" w:rsidR="001D6AC1" w:rsidRDefault="001D6AC1" w:rsidP="003536EA"/>
  <w:p w14:paraId="314E7501" w14:textId="77777777" w:rsidR="001D6AC1" w:rsidRDefault="001D6AC1" w:rsidP="003536EA"/>
  <w:p w14:paraId="1027F7A0" w14:textId="77777777" w:rsidR="001D6AC1" w:rsidRDefault="001D6AC1" w:rsidP="003536EA"/>
  <w:p w14:paraId="25E36DB1" w14:textId="77777777" w:rsidR="001D6AC1" w:rsidRDefault="001D6AC1" w:rsidP="003536EA"/>
  <w:p w14:paraId="244D987D" w14:textId="77777777" w:rsidR="001D6AC1" w:rsidRDefault="001D6AC1" w:rsidP="003536EA"/>
  <w:p w14:paraId="13D6AB01" w14:textId="77777777" w:rsidR="001D6AC1" w:rsidRDefault="001D6AC1" w:rsidP="003536EA"/>
  <w:p w14:paraId="0E8D9FA1" w14:textId="77777777" w:rsidR="001D6AC1" w:rsidRDefault="001D6AC1" w:rsidP="003536EA"/>
  <w:p w14:paraId="65446A6A" w14:textId="77777777" w:rsidR="001D6AC1" w:rsidRDefault="001D6AC1" w:rsidP="003536EA"/>
  <w:p w14:paraId="73D9802D" w14:textId="77777777" w:rsidR="001D6AC1" w:rsidRDefault="001D6AC1" w:rsidP="003536EA"/>
  <w:p w14:paraId="4D8AF3DB" w14:textId="77777777" w:rsidR="001D6AC1" w:rsidRDefault="001D6AC1" w:rsidP="003536EA"/>
  <w:p w14:paraId="76E2DB1B" w14:textId="77777777" w:rsidR="001D6AC1" w:rsidRDefault="001D6AC1" w:rsidP="003536EA"/>
  <w:p w14:paraId="75F25AF7" w14:textId="77777777" w:rsidR="001D6AC1" w:rsidRDefault="001D6AC1" w:rsidP="003536EA"/>
  <w:p w14:paraId="0DE30C4D" w14:textId="77777777" w:rsidR="001D6AC1" w:rsidRDefault="001D6AC1" w:rsidP="003536EA"/>
  <w:p w14:paraId="2FE9ACBE" w14:textId="77777777" w:rsidR="001D6AC1" w:rsidRDefault="001D6AC1" w:rsidP="003536EA"/>
  <w:p w14:paraId="4001B51C" w14:textId="77777777" w:rsidR="001D6AC1" w:rsidRDefault="001D6AC1" w:rsidP="003536EA"/>
  <w:p w14:paraId="32671500" w14:textId="77777777" w:rsidR="001D6AC1" w:rsidRDefault="001D6AC1" w:rsidP="003536EA"/>
  <w:p w14:paraId="669EE651" w14:textId="77777777" w:rsidR="001D6AC1" w:rsidRDefault="001D6AC1" w:rsidP="003536EA"/>
  <w:p w14:paraId="2AB50F42" w14:textId="77777777" w:rsidR="001D6AC1" w:rsidRDefault="001D6AC1" w:rsidP="003536EA"/>
  <w:p w14:paraId="5FC99D6E" w14:textId="77777777" w:rsidR="001D6AC1" w:rsidRDefault="001D6AC1" w:rsidP="003536EA"/>
  <w:p w14:paraId="223E8B78" w14:textId="77777777" w:rsidR="001D6AC1" w:rsidRDefault="001D6AC1" w:rsidP="003536EA"/>
  <w:p w14:paraId="3E48A10A" w14:textId="77777777" w:rsidR="001D6AC1" w:rsidRDefault="001D6AC1" w:rsidP="003536EA"/>
  <w:p w14:paraId="4DB95DEE" w14:textId="77777777" w:rsidR="001D6AC1" w:rsidRDefault="001D6AC1" w:rsidP="003536EA"/>
  <w:p w14:paraId="14398FD9" w14:textId="77777777" w:rsidR="001D6AC1" w:rsidRDefault="001D6AC1" w:rsidP="003536EA"/>
  <w:p w14:paraId="3C415707" w14:textId="77777777" w:rsidR="001D6AC1" w:rsidRDefault="001D6AC1" w:rsidP="003536EA"/>
  <w:p w14:paraId="5F651ED6" w14:textId="77777777" w:rsidR="001D6AC1" w:rsidRDefault="001D6AC1" w:rsidP="003536EA"/>
  <w:p w14:paraId="44C72D0F" w14:textId="77777777" w:rsidR="001D6AC1" w:rsidRDefault="001D6AC1" w:rsidP="003536EA"/>
  <w:p w14:paraId="599D25CE" w14:textId="77777777" w:rsidR="001D6AC1" w:rsidRDefault="001D6AC1" w:rsidP="003536EA"/>
  <w:p w14:paraId="0420D59B" w14:textId="77777777" w:rsidR="001D6AC1" w:rsidRDefault="001D6AC1" w:rsidP="003536EA"/>
  <w:p w14:paraId="2C809B17" w14:textId="77777777" w:rsidR="001D6AC1" w:rsidRDefault="001D6AC1" w:rsidP="003536EA"/>
  <w:p w14:paraId="42FB6B30" w14:textId="77777777" w:rsidR="001D6AC1" w:rsidRDefault="001D6AC1" w:rsidP="003536EA"/>
  <w:p w14:paraId="74DE3541" w14:textId="77777777" w:rsidR="001D6AC1" w:rsidRDefault="001D6AC1" w:rsidP="003536EA"/>
  <w:p w14:paraId="2E64323B" w14:textId="77777777" w:rsidR="001D6AC1" w:rsidRDefault="001D6AC1" w:rsidP="003536EA"/>
  <w:p w14:paraId="2808BA8F" w14:textId="77777777" w:rsidR="001D6AC1" w:rsidRDefault="001D6AC1" w:rsidP="003536EA"/>
  <w:p w14:paraId="6444533E" w14:textId="77777777" w:rsidR="001D6AC1" w:rsidRDefault="001D6AC1" w:rsidP="003536EA"/>
  <w:p w14:paraId="28ED56C4" w14:textId="77777777" w:rsidR="001D6AC1" w:rsidRDefault="001D6AC1" w:rsidP="003536EA"/>
  <w:p w14:paraId="4236C046" w14:textId="77777777" w:rsidR="001D6AC1" w:rsidRDefault="001D6AC1" w:rsidP="003536EA"/>
  <w:p w14:paraId="0A453818" w14:textId="77777777" w:rsidR="001D6AC1" w:rsidRDefault="001D6AC1" w:rsidP="003536EA"/>
  <w:p w14:paraId="44876E9B" w14:textId="77777777" w:rsidR="001D6AC1" w:rsidRDefault="001D6AC1" w:rsidP="003536EA"/>
  <w:p w14:paraId="6B549A2D" w14:textId="77777777" w:rsidR="001D6AC1" w:rsidRDefault="001D6AC1" w:rsidP="003536EA"/>
  <w:p w14:paraId="5653C343" w14:textId="77777777" w:rsidR="001D6AC1" w:rsidRDefault="001D6AC1" w:rsidP="003536EA"/>
  <w:p w14:paraId="74FEFE03" w14:textId="77777777" w:rsidR="001D6AC1" w:rsidRDefault="001D6AC1" w:rsidP="003536EA"/>
  <w:p w14:paraId="0E8A1207" w14:textId="77777777" w:rsidR="001D6AC1" w:rsidRDefault="001D6AC1" w:rsidP="003536EA"/>
  <w:p w14:paraId="44999B7A" w14:textId="77777777" w:rsidR="001D6AC1" w:rsidRDefault="001D6AC1" w:rsidP="003536EA"/>
  <w:p w14:paraId="0F6C201F" w14:textId="77777777" w:rsidR="001D6AC1" w:rsidRDefault="001D6AC1" w:rsidP="003536EA"/>
  <w:p w14:paraId="43D376C9" w14:textId="77777777" w:rsidR="001D6AC1" w:rsidRDefault="001D6AC1" w:rsidP="003536EA"/>
  <w:p w14:paraId="1BEF44C5" w14:textId="77777777" w:rsidR="001D6AC1" w:rsidRDefault="001D6AC1" w:rsidP="003536EA"/>
  <w:p w14:paraId="3382F3E7" w14:textId="77777777" w:rsidR="001D6AC1" w:rsidRDefault="001D6AC1" w:rsidP="003536EA"/>
  <w:p w14:paraId="1A23A469" w14:textId="77777777" w:rsidR="001D6AC1" w:rsidRDefault="001D6AC1" w:rsidP="003536EA"/>
  <w:p w14:paraId="0CA6D80A" w14:textId="77777777" w:rsidR="001D6AC1" w:rsidRDefault="001D6AC1" w:rsidP="001D6AC1"/>
  <w:p w14:paraId="3A1252E8" w14:textId="77777777" w:rsidR="001D6AC1" w:rsidRDefault="001D6AC1" w:rsidP="001D6AC1"/>
  <w:p w14:paraId="1DA6E9DA" w14:textId="77777777" w:rsidR="001D6AC1" w:rsidRDefault="001D6AC1" w:rsidP="001D6AC1"/>
  <w:p w14:paraId="0A8A692D" w14:textId="77777777" w:rsidR="001D6AC1" w:rsidRDefault="001D6AC1" w:rsidP="001D6A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AC1"/>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36EA"/>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B40CC"/>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2E0"/>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4AD3"/>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3536EA"/>
    <w:pPr>
      <w:tabs>
        <w:tab w:val="left" w:pos="426"/>
        <w:tab w:val="left" w:pos="1134"/>
      </w:tabs>
      <w:spacing w:before="60" w:after="60"/>
      <w:ind w:left="3" w:hanging="3"/>
      <w:jc w:val="both"/>
    </w:pPr>
    <w:rPr>
      <w:rFonts w:ascii="Arial" w:eastAsia="Calibri" w:hAnsi="Arial" w:cs="Arial"/>
      <w:bCs/>
      <w:noProof/>
      <w:color w:val="000000" w:themeColor="text1"/>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VSeredkina@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4B1A9-42AD-48F3-9F72-FBD50705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14</Pages>
  <Words>3525</Words>
  <Characters>20093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Середкина Вероника Евгеньевна</cp:lastModifiedBy>
  <cp:revision>14</cp:revision>
  <cp:lastPrinted>2019-01-05T13:07:00Z</cp:lastPrinted>
  <dcterms:created xsi:type="dcterms:W3CDTF">2023-06-09T07:00:00Z</dcterms:created>
  <dcterms:modified xsi:type="dcterms:W3CDTF">2023-06-20T08:37:00Z</dcterms:modified>
</cp:coreProperties>
</file>