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3509" w14:textId="5FC7DC9C" w:rsidR="00472371" w:rsidRDefault="00472371" w:rsidP="00472371">
      <w:r>
        <w:t>Название</w:t>
      </w:r>
      <w:r w:rsidRPr="00472371">
        <w:t>:</w:t>
      </w:r>
      <w:r>
        <w:t xml:space="preserve"> </w:t>
      </w:r>
      <w:r w:rsidRPr="00472371">
        <w:t>Ноутбук офисный 15.6"/8/256/win10rus.</w:t>
      </w:r>
    </w:p>
    <w:p w14:paraId="406A040C" w14:textId="532DAE78" w:rsidR="00472371" w:rsidRPr="00472371" w:rsidRDefault="00472371" w:rsidP="00472371">
      <w:r>
        <w:t xml:space="preserve">Количество </w:t>
      </w:r>
      <w:r w:rsidRPr="00472371">
        <w:t xml:space="preserve">:26 </w:t>
      </w:r>
      <w:r>
        <w:t>шт.</w:t>
      </w:r>
    </w:p>
    <w:p w14:paraId="73859A2C" w14:textId="7C6F8664" w:rsidR="00472371" w:rsidRDefault="00472371" w:rsidP="00472371">
      <w:r>
        <w:t xml:space="preserve">Срок поставки в течении 10 суток после подписания договора </w:t>
      </w:r>
    </w:p>
    <w:p w14:paraId="494D382E" w14:textId="58215997" w:rsidR="00472371" w:rsidRDefault="00472371" w:rsidP="00472371">
      <w:r>
        <w:t>Оплата в течении 7 суток после подписания УПД</w:t>
      </w:r>
    </w:p>
    <w:p w14:paraId="1EA04979" w14:textId="5F6203AC" w:rsidR="00472371" w:rsidRPr="00472371" w:rsidRDefault="00472371" w:rsidP="00472371">
      <w:r>
        <w:t xml:space="preserve">Место поставки </w:t>
      </w:r>
      <w:r w:rsidRPr="00472371">
        <w:t>:</w:t>
      </w:r>
      <w:r>
        <w:t>г. Москва ул. Нижняя Красносельская д.40/12</w:t>
      </w:r>
    </w:p>
    <w:p w14:paraId="529F09BA" w14:textId="77777777" w:rsidR="00472371" w:rsidRDefault="00472371" w:rsidP="00472371"/>
    <w:p w14:paraId="3909B65F" w14:textId="0F530BC7" w:rsidR="00472371" w:rsidRDefault="00472371" w:rsidP="00472371">
      <w:r>
        <w:t xml:space="preserve">Обязательные Характеристики поставляемого товара </w:t>
      </w:r>
    </w:p>
    <w:p w14:paraId="389026F6" w14:textId="77777777" w:rsidR="00472371" w:rsidRDefault="00472371" w:rsidP="00472371"/>
    <w:p w14:paraId="70720F3D" w14:textId="19FDCF63" w:rsidR="00472371" w:rsidRDefault="00472371" w:rsidP="00472371">
      <w:r>
        <w:t>Количество ядер процессора (шт.): не менее 2;</w:t>
      </w:r>
    </w:p>
    <w:p w14:paraId="62BF78F1" w14:textId="77777777" w:rsidR="00472371" w:rsidRDefault="00472371" w:rsidP="00472371">
      <w:r>
        <w:t>Количество потоков (логических процессоров) доступных одновременно для ОС - не менее 4 шт.</w:t>
      </w:r>
    </w:p>
    <w:p w14:paraId="668F9109" w14:textId="77777777" w:rsidR="00472371" w:rsidRDefault="00472371" w:rsidP="00472371">
      <w:r>
        <w:t>• Диагональ экрана: не менее 15,6 дюймов.</w:t>
      </w:r>
    </w:p>
    <w:p w14:paraId="2CBBFE28" w14:textId="77777777" w:rsidR="00472371" w:rsidRDefault="00472371" w:rsidP="00472371">
      <w:r>
        <w:t>• Разрешение экрана: не менее 1920х1080 пикселей, матовое/антибликовое покрытие.</w:t>
      </w:r>
    </w:p>
    <w:p w14:paraId="43120FFC" w14:textId="77777777" w:rsidR="00472371" w:rsidRDefault="00472371" w:rsidP="00472371">
      <w:r>
        <w:t>• Тип оперативной памяти не хуже DDR4.</w:t>
      </w:r>
    </w:p>
    <w:p w14:paraId="26FC0D04" w14:textId="77777777" w:rsidR="00472371" w:rsidRDefault="00472371" w:rsidP="00472371">
      <w:r>
        <w:t>• Объем оперативной памяти не менее 8 Гбайт.</w:t>
      </w:r>
    </w:p>
    <w:p w14:paraId="2E8C1D75" w14:textId="77777777" w:rsidR="00472371" w:rsidRDefault="00472371" w:rsidP="00472371">
      <w:r>
        <w:t>• Тип накопителя твердотельный SSD.</w:t>
      </w:r>
    </w:p>
    <w:p w14:paraId="5052E486" w14:textId="77777777" w:rsidR="00472371" w:rsidRDefault="00472371" w:rsidP="00472371">
      <w:r>
        <w:t>• Объем энергонезависимого твердотельного накопителя: не менее 240 Гбайт.</w:t>
      </w:r>
    </w:p>
    <w:p w14:paraId="1715CC69" w14:textId="77777777" w:rsidR="00472371" w:rsidRDefault="00472371" w:rsidP="00472371">
      <w:r>
        <w:t>• Количество портов стандарта USB 3.0: не менее 2 шт.</w:t>
      </w:r>
    </w:p>
    <w:p w14:paraId="3A4FA8EB" w14:textId="77777777" w:rsidR="00472371" w:rsidRDefault="00472371" w:rsidP="00472371">
      <w:r>
        <w:t>• Количество цифровых выходов HDMI: не менее 1.</w:t>
      </w:r>
    </w:p>
    <w:p w14:paraId="1D1011DF" w14:textId="77777777" w:rsidR="00472371" w:rsidRDefault="00472371" w:rsidP="00472371">
      <w:r>
        <w:t>• Количество сетевых интерфейсов стандарта RJ45 с пропускной способностью 1 Гбит/с Ethernet: не менее 1.</w:t>
      </w:r>
    </w:p>
    <w:p w14:paraId="0C8A4AF7" w14:textId="77777777" w:rsidR="00472371" w:rsidRDefault="00472371" w:rsidP="00472371">
      <w:r>
        <w:t xml:space="preserve">• Разрешение встроенной видеокамеры не ниже 0,8 </w:t>
      </w:r>
      <w:proofErr w:type="spellStart"/>
      <w:r>
        <w:t>Мп</w:t>
      </w:r>
      <w:proofErr w:type="spellEnd"/>
      <w:r>
        <w:t>.</w:t>
      </w:r>
    </w:p>
    <w:p w14:paraId="306AACFD" w14:textId="77777777" w:rsidR="00472371" w:rsidRDefault="00472371" w:rsidP="00472371">
      <w:r>
        <w:t>• Внутренний WiFi модуль поддерживаемый стандарт беспроводных сетей: IEEE 802.11a/b/g/n/</w:t>
      </w:r>
      <w:proofErr w:type="spellStart"/>
      <w:r>
        <w:t>ac</w:t>
      </w:r>
      <w:proofErr w:type="spellEnd"/>
      <w:r>
        <w:t>.</w:t>
      </w:r>
    </w:p>
    <w:p w14:paraId="077B35CA" w14:textId="77777777" w:rsidR="00472371" w:rsidRDefault="00472371" w:rsidP="00472371">
      <w:r>
        <w:t xml:space="preserve">• Наличие: микрофона, стереодинамиков, модуля чтения накопителей информации форм-фактора SD, </w:t>
      </w:r>
    </w:p>
    <w:p w14:paraId="634CABFB" w14:textId="1CCB2BA0" w:rsidR="00D06D64" w:rsidRDefault="00472371" w:rsidP="00472371">
      <w:r>
        <w:t xml:space="preserve">• Операционная система Windows, версия - не ниже 10 64 </w:t>
      </w:r>
      <w:proofErr w:type="spellStart"/>
      <w:r>
        <w:t>bit</w:t>
      </w:r>
      <w:proofErr w:type="spellEnd"/>
      <w:r>
        <w:t xml:space="preserve"> </w:t>
      </w:r>
      <w:proofErr w:type="spellStart"/>
      <w:r>
        <w:t>Rus</w:t>
      </w:r>
      <w:proofErr w:type="spellEnd"/>
    </w:p>
    <w:sectPr w:rsidR="00D0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B1"/>
    <w:rsid w:val="00472371"/>
    <w:rsid w:val="005E3BAD"/>
    <w:rsid w:val="006E23B1"/>
    <w:rsid w:val="00B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572B"/>
  <w15:chartTrackingRefBased/>
  <w15:docId w15:val="{DD050B2D-2E3E-451D-8EC8-55B6AC9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UR-2</dc:creator>
  <cp:keywords/>
  <dc:description/>
  <cp:lastModifiedBy>UR-2</cp:lastModifiedBy>
  <cp:revision>2</cp:revision>
  <dcterms:created xsi:type="dcterms:W3CDTF">2023-11-15T11:00:00Z</dcterms:created>
  <dcterms:modified xsi:type="dcterms:W3CDTF">2023-11-15T11:03:00Z</dcterms:modified>
</cp:coreProperties>
</file>