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DA19182" w14:textId="77777777" w:rsidR="00E85F88" w:rsidRPr="00581429" w:rsidRDefault="00446BD0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hyperlink r:id="rId8" w:history="1">
              <w:r w:rsidR="00E85F88" w:rsidRPr="00581429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74F63A20" w:rsidR="00E85F88" w:rsidRPr="00581429" w:rsidRDefault="004F4BA7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Запрос цен </w:t>
            </w:r>
            <w:r w:rsidRPr="004F4BA7">
              <w:rPr>
                <w:rFonts w:cs="Arial"/>
                <w:b/>
                <w:sz w:val="24"/>
                <w:szCs w:val="24"/>
              </w:rPr>
              <w:t>на оказание услуг по повторной аттестации объектов информатизации ООО «ГК «</w:t>
            </w:r>
            <w:proofErr w:type="spellStart"/>
            <w:r w:rsidRPr="004F4BA7">
              <w:rPr>
                <w:rFonts w:cs="Arial"/>
                <w:b/>
                <w:sz w:val="24"/>
                <w:szCs w:val="24"/>
              </w:rPr>
              <w:t>Иннотех</w:t>
            </w:r>
            <w:proofErr w:type="spellEnd"/>
            <w:r w:rsidRPr="004F4BA7">
              <w:rPr>
                <w:rFonts w:cs="Arial"/>
                <w:b/>
                <w:sz w:val="24"/>
                <w:szCs w:val="24"/>
              </w:rPr>
              <w:t>»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302FE55C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4F4BA7" w:rsidRPr="004F4BA7">
              <w:rPr>
                <w:rFonts w:cs="Arial"/>
                <w:i/>
                <w:color w:val="000000" w:themeColor="text1"/>
                <w:sz w:val="24"/>
                <w:szCs w:val="24"/>
              </w:rPr>
              <w:t>РосЭлТорг</w:t>
            </w:r>
            <w:proofErr w:type="spellEnd"/>
            <w:r w:rsidRPr="00581429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06F70033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4F4BA7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6C66E858" w14:textId="3AC0CD22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74A079F0" w14:textId="5B1459EA" w:rsidR="00627816" w:rsidRPr="004F4BA7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="004F4BA7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4F4BA7" w:rsidRPr="004F4BA7">
              <w:rPr>
                <w:rFonts w:cs="Arial"/>
                <w:sz w:val="24"/>
                <w:szCs w:val="24"/>
              </w:rPr>
              <w:t>;</w:t>
            </w:r>
          </w:p>
          <w:p w14:paraId="26F6B48F" w14:textId="0ACBF94E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F4BA7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6B170553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F4BA7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129BA88F" w:rsidR="008E6073" w:rsidRPr="008E6073" w:rsidRDefault="008E6073" w:rsidP="004F4B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– </w:t>
            </w:r>
            <w:r w:rsidR="004F4BA7">
              <w:rPr>
                <w:rFonts w:cs="Arial"/>
                <w:sz w:val="24"/>
                <w:szCs w:val="24"/>
              </w:rPr>
              <w:t>100</w:t>
            </w:r>
            <w:r w:rsidR="004F4BA7">
              <w:rPr>
                <w:rFonts w:cs="Arial"/>
                <w:b/>
                <w:sz w:val="24"/>
                <w:szCs w:val="24"/>
              </w:rPr>
              <w:t>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</w:t>
            </w:r>
            <w:r w:rsidRPr="008E6073">
              <w:rPr>
                <w:rFonts w:cs="Arial"/>
                <w:sz w:val="24"/>
                <w:szCs w:val="24"/>
              </w:rPr>
              <w:lastRenderedPageBreak/>
              <w:t>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5EA5BFBE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4F4BA7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17B9BFC1" w:rsidR="008E6073" w:rsidRPr="004F4BA7" w:rsidRDefault="00052BA3" w:rsidP="004F4BA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6F1A19F5" w:rsidR="005C4B30" w:rsidRPr="005C4B30" w:rsidRDefault="00F06049" w:rsidP="004F4B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  <w:r w:rsidR="0071569D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42A2CB19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F4BA7"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6F3D6F3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F4BA7"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180419BB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F4BA7"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0C218E4C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</w:t>
            </w:r>
            <w:r w:rsidR="004F4BA7">
              <w:rPr>
                <w:rFonts w:cs="Arial"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Pr="004049A2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p w14:paraId="50F4AF9B" w14:textId="0DE2D035" w:rsidR="005A188E" w:rsidRDefault="004F4BA7" w:rsidP="000C7C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Приложено отдельно в закупочной документации</w:t>
      </w: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F721431" w14:textId="267D48AF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F5A33D9" w14:textId="3283D03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5D8AE26" w14:textId="649D903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66F1E0AA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00DB81C2" w:rsidR="00453C5A" w:rsidRPr="003E343D" w:rsidRDefault="00A8317B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A8317B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РосЭлТорг</w:t>
            </w:r>
            <w:proofErr w:type="spellEnd"/>
            <w:r w:rsidRPr="00A8317B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, запрос №</w:t>
            </w:r>
            <w:r w:rsidRPr="00A8317B">
              <w:rPr>
                <w:color w:val="000000" w:themeColor="text1"/>
              </w:rPr>
              <w:t xml:space="preserve"> </w:t>
            </w:r>
            <w:r w:rsidRPr="00A8317B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B0805241221004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7205B777" w:rsidR="00453C5A" w:rsidRPr="003E343D" w:rsidRDefault="004F4BA7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F4BA7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Запрос цен на оказание услуг по повторной аттестации объектов информатизации ООО «ГК «</w:t>
            </w:r>
            <w:proofErr w:type="spellStart"/>
            <w:r w:rsidRPr="004F4BA7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Иннотех</w:t>
            </w:r>
            <w:proofErr w:type="spellEnd"/>
            <w:r w:rsidRPr="004F4BA7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»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4049A2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регулирование правоотношений в связи с заключением, исполнением и расторжением указанного договора (в том числе для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020B0A0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9" w:history="1">
              <w:r w:rsidR="00A8317B" w:rsidRPr="00622A4E"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4049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0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1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0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F259D7" w14:textId="77777777" w:rsidR="00C0311D" w:rsidRDefault="00C0311D" w:rsidP="00C0311D">
      <w:pPr>
        <w:pStyle w:val="ac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4D7B84EA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C64250">
        <w:rPr>
          <w:rFonts w:ascii="Arial" w:hAnsi="Arial" w:cs="Arial"/>
          <w:b/>
          <w:sz w:val="24"/>
          <w:szCs w:val="24"/>
        </w:rPr>
        <w:t>3</w:t>
      </w:r>
    </w:p>
    <w:p w14:paraId="28F671A5" w14:textId="47B6595E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B60140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проводится предварительный квалификационный отбор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095B2F33" w14:textId="77777777" w:rsidR="00A8317B" w:rsidRDefault="00C240D2" w:rsidP="00B60140">
      <w:pPr>
        <w:jc w:val="both"/>
        <w:rPr>
          <w:rFonts w:ascii="Arial" w:eastAsia="Calibri" w:hAnsi="Arial" w:cs="Arial"/>
          <w:i/>
          <w:color w:val="000000" w:themeColor="text1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B601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317B" w:rsidRPr="00A8317B">
        <w:rPr>
          <w:rFonts w:ascii="Arial" w:eastAsia="Calibri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A8317B" w:rsidRPr="00A8317B">
        <w:rPr>
          <w:rFonts w:ascii="Arial" w:eastAsia="Calibri" w:hAnsi="Arial" w:cs="Arial"/>
          <w:i/>
          <w:color w:val="000000" w:themeColor="text1"/>
          <w:sz w:val="24"/>
          <w:szCs w:val="24"/>
        </w:rPr>
        <w:t>, запрос №</w:t>
      </w:r>
      <w:r w:rsidR="00A8317B" w:rsidRPr="00A8317B">
        <w:rPr>
          <w:color w:val="000000" w:themeColor="text1"/>
        </w:rPr>
        <w:t xml:space="preserve"> </w:t>
      </w:r>
      <w:r w:rsidR="00A8317B" w:rsidRPr="00A8317B">
        <w:rPr>
          <w:rFonts w:ascii="Arial" w:eastAsia="Calibri" w:hAnsi="Arial" w:cs="Arial"/>
          <w:i/>
          <w:color w:val="000000" w:themeColor="text1"/>
          <w:sz w:val="24"/>
          <w:szCs w:val="24"/>
        </w:rPr>
        <w:t>B0805241221004</w:t>
      </w:r>
    </w:p>
    <w:p w14:paraId="7051A456" w14:textId="0766AF2E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="00C64250" w:rsidRPr="004F4BA7">
        <w:rPr>
          <w:rFonts w:ascii="Arial" w:eastAsia="Calibri" w:hAnsi="Arial" w:cs="Arial"/>
          <w:i/>
          <w:color w:val="000000" w:themeColor="text1"/>
          <w:sz w:val="24"/>
          <w:szCs w:val="24"/>
        </w:rPr>
        <w:t>Запрос цен на оказание услуг по повторной аттестации объектов информатизации ООО «ГК «</w:t>
      </w:r>
      <w:proofErr w:type="spellStart"/>
      <w:r w:rsidR="00C64250" w:rsidRPr="004F4BA7">
        <w:rPr>
          <w:rFonts w:ascii="Arial" w:eastAsia="Calibri" w:hAnsi="Arial" w:cs="Arial"/>
          <w:i/>
          <w:color w:val="000000" w:themeColor="text1"/>
          <w:sz w:val="24"/>
          <w:szCs w:val="24"/>
        </w:rPr>
        <w:t>Иннотех</w:t>
      </w:r>
      <w:proofErr w:type="spellEnd"/>
      <w:r w:rsidR="00C64250" w:rsidRPr="004F4BA7">
        <w:rPr>
          <w:rFonts w:ascii="Arial" w:eastAsia="Calibri" w:hAnsi="Arial" w:cs="Arial"/>
          <w:i/>
          <w:color w:val="000000" w:themeColor="text1"/>
          <w:sz w:val="24"/>
          <w:szCs w:val="24"/>
        </w:rPr>
        <w:t>»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37A7BBFC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>млн. руб. з</w:t>
            </w:r>
            <w:r w:rsid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t>а последний отчетный период.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0A4E0B28" w:rsidR="00C240D2" w:rsidRPr="001D0638" w:rsidRDefault="00C64250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70C0"/>
                <w:sz w:val="24"/>
                <w:szCs w:val="24"/>
              </w:rPr>
              <w:t>Необходимо приложить бухгалтерский баланс (1 и 2 форма)</w:t>
            </w: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08EFED49" w:rsidR="00C240D2" w:rsidRPr="00817EC0" w:rsidRDefault="00C240D2" w:rsidP="00BD75A0">
            <w:pPr>
              <w:rPr>
                <w:rFonts w:ascii="Arial" w:eastAsia="SimSun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sz w:val="24"/>
                <w:szCs w:val="24"/>
              </w:rPr>
              <w:t>Наличие минимум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C64250" w:rsidRP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sz w:val="24"/>
                <w:szCs w:val="24"/>
              </w:rPr>
              <w:t>договоров по предмету закупки, заключенных с крупными компаниями федерального значения, крупными холдингами, банкам, ИТ-компаниями, интернет-магазинами, государственными корпорациями и другими крупными компаниями.</w:t>
            </w:r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38C5B275" w:rsidR="00C240D2" w:rsidRPr="001D0638" w:rsidRDefault="00C64250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70C0"/>
                <w:sz w:val="24"/>
                <w:szCs w:val="24"/>
              </w:rPr>
              <w:t>Необходимо приложить копии договоров</w:t>
            </w:r>
          </w:p>
        </w:tc>
      </w:tr>
      <w:tr w:rsidR="00C240D2" w:rsidRPr="001D0638" w14:paraId="4F28C737" w14:textId="77777777" w:rsidTr="00873BC7">
        <w:tc>
          <w:tcPr>
            <w:tcW w:w="733" w:type="dxa"/>
            <w:shd w:val="clear" w:color="auto" w:fill="auto"/>
          </w:tcPr>
          <w:p w14:paraId="2DCE79AD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651EB04C" w14:textId="3AD2A166" w:rsidR="00C240D2" w:rsidRPr="00817EC0" w:rsidRDefault="00C64250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Исполнитель при оказании услуг должен обладать действующей лицензией на осуществление деятельности по технической защите конфиденциальной информации (с правом проведения работ и оказания услуг по аттестационным испытаниям и аттестации на соответствие требованиям по защите информации), выданную ФСТЭК России в соответствии с Положением о лицензировании деятельности по технической защите </w:t>
            </w:r>
            <w:r w:rsidRP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конфиденциальной информации, утвержденным постановлением Правительства Российской Федерации от 3 февраля 2012 г. № 79.</w:t>
            </w:r>
          </w:p>
        </w:tc>
        <w:tc>
          <w:tcPr>
            <w:tcW w:w="1804" w:type="dxa"/>
            <w:shd w:val="clear" w:color="auto" w:fill="auto"/>
          </w:tcPr>
          <w:p w14:paraId="655E34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A07FAAE" w14:textId="5F523DF4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 xml:space="preserve">Подтверждается </w:t>
            </w:r>
            <w:r w:rsidR="00C64250">
              <w:rPr>
                <w:rFonts w:ascii="Arial" w:hAnsi="Arial" w:cs="Arial"/>
                <w:i/>
                <w:color w:val="0070C0"/>
                <w:sz w:val="24"/>
                <w:szCs w:val="24"/>
              </w:rPr>
              <w:t>приложенной лицензией</w:t>
            </w:r>
          </w:p>
        </w:tc>
      </w:tr>
      <w:tr w:rsidR="00C240D2" w:rsidRPr="001D0638" w14:paraId="0DC2DCD8" w14:textId="77777777" w:rsidTr="00873BC7">
        <w:tc>
          <w:tcPr>
            <w:tcW w:w="733" w:type="dxa"/>
            <w:shd w:val="clear" w:color="auto" w:fill="auto"/>
          </w:tcPr>
          <w:p w14:paraId="6A6F794C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13" w:type="dxa"/>
            <w:shd w:val="clear" w:color="auto" w:fill="auto"/>
          </w:tcPr>
          <w:p w14:paraId="518D3D2A" w14:textId="34A8C5E7" w:rsidR="00C240D2" w:rsidRPr="00781FF7" w:rsidRDefault="00C64250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C64250">
              <w:rPr>
                <w:rFonts w:ascii="Arial" w:hAnsi="Arial" w:cs="Arial"/>
                <w:sz w:val="24"/>
                <w:szCs w:val="24"/>
              </w:rPr>
              <w:t>Исполнитель, при выполнении работ должен руководствоваться требованиями законодательства РФ и требованиям нормативных правовых актов и методических документов ФСТЭК России.</w:t>
            </w:r>
          </w:p>
        </w:tc>
        <w:tc>
          <w:tcPr>
            <w:tcW w:w="1804" w:type="dxa"/>
            <w:shd w:val="clear" w:color="auto" w:fill="auto"/>
          </w:tcPr>
          <w:p w14:paraId="327044F5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812368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D2" w:rsidRPr="001D0638" w14:paraId="6D47E3E9" w14:textId="77777777" w:rsidTr="00873BC7">
        <w:tc>
          <w:tcPr>
            <w:tcW w:w="733" w:type="dxa"/>
            <w:shd w:val="clear" w:color="auto" w:fill="auto"/>
          </w:tcPr>
          <w:p w14:paraId="079F115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14:paraId="7C697D16" w14:textId="18237951" w:rsidR="00C240D2" w:rsidRPr="00817EC0" w:rsidRDefault="00C64250" w:rsidP="00BD75A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t>Исполнитель должен располагать специалистами необходимой квалификации (обладающих знаниями и навыками в области технической защиты конфиденциальной информации и аттестации объектов информатизации), которые будут привлечены к оказанию услуг по направлению предмета настоящей закупки.</w:t>
            </w:r>
          </w:p>
        </w:tc>
        <w:tc>
          <w:tcPr>
            <w:tcW w:w="1804" w:type="dxa"/>
            <w:shd w:val="clear" w:color="auto" w:fill="auto"/>
          </w:tcPr>
          <w:p w14:paraId="75F0BB8F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F5865D8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250" w:rsidRPr="001D0638" w14:paraId="3619D121" w14:textId="77777777" w:rsidTr="00873BC7">
        <w:tc>
          <w:tcPr>
            <w:tcW w:w="733" w:type="dxa"/>
            <w:shd w:val="clear" w:color="auto" w:fill="auto"/>
          </w:tcPr>
          <w:p w14:paraId="1B3FB3CB" w14:textId="1778B130" w:rsidR="00C64250" w:rsidRPr="001D0638" w:rsidRDefault="00C64250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113" w:type="dxa"/>
            <w:shd w:val="clear" w:color="auto" w:fill="auto"/>
          </w:tcPr>
          <w:p w14:paraId="75E1434B" w14:textId="48C5286E" w:rsidR="00C64250" w:rsidRPr="00C64250" w:rsidRDefault="00C64250" w:rsidP="00BD75A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64250">
              <w:rPr>
                <w:rFonts w:ascii="Arial" w:hAnsi="Arial" w:cs="Arial"/>
                <w:color w:val="000000" w:themeColor="text1"/>
                <w:sz w:val="24"/>
                <w:szCs w:val="24"/>
              </w:rPr>
              <w:t>Исполнитель должен располагать материально-техническими ресурсами для выполнения требований настоящего технического задания</w:t>
            </w:r>
          </w:p>
        </w:tc>
        <w:tc>
          <w:tcPr>
            <w:tcW w:w="1804" w:type="dxa"/>
            <w:shd w:val="clear" w:color="auto" w:fill="auto"/>
          </w:tcPr>
          <w:p w14:paraId="5DDF7833" w14:textId="77777777" w:rsidR="00C64250" w:rsidRPr="001D0638" w:rsidRDefault="00C6425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113225A" w14:textId="77777777" w:rsidR="00C64250" w:rsidRPr="001D0638" w:rsidRDefault="00C6425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5A07C4A9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C64250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197682A" w14:textId="77777777" w:rsidR="00A8317B" w:rsidRDefault="003E50A3" w:rsidP="003E50A3">
      <w:pPr>
        <w:rPr>
          <w:rFonts w:ascii="Arial" w:eastAsia="Calibri" w:hAnsi="Arial" w:cs="Arial"/>
          <w:i/>
          <w:color w:val="000000" w:themeColor="text1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3E5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317B" w:rsidRPr="00A8317B">
        <w:rPr>
          <w:rFonts w:ascii="Arial" w:eastAsia="Calibri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A8317B" w:rsidRPr="00A8317B">
        <w:rPr>
          <w:rFonts w:ascii="Arial" w:eastAsia="Calibri" w:hAnsi="Arial" w:cs="Arial"/>
          <w:i/>
          <w:color w:val="000000" w:themeColor="text1"/>
          <w:sz w:val="24"/>
          <w:szCs w:val="24"/>
        </w:rPr>
        <w:t>, запрос №</w:t>
      </w:r>
      <w:r w:rsidR="00A8317B" w:rsidRPr="00A8317B">
        <w:rPr>
          <w:color w:val="000000" w:themeColor="text1"/>
        </w:rPr>
        <w:t xml:space="preserve"> </w:t>
      </w:r>
      <w:r w:rsidR="00A8317B" w:rsidRPr="00A8317B">
        <w:rPr>
          <w:rFonts w:ascii="Arial" w:eastAsia="Calibri" w:hAnsi="Arial" w:cs="Arial"/>
          <w:i/>
          <w:color w:val="000000" w:themeColor="text1"/>
          <w:sz w:val="24"/>
          <w:szCs w:val="24"/>
        </w:rPr>
        <w:t>B0805241221004</w:t>
      </w:r>
    </w:p>
    <w:p w14:paraId="28C1A091" w14:textId="26792BF0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="00C64250" w:rsidRPr="004F4BA7">
        <w:rPr>
          <w:rFonts w:ascii="Arial" w:eastAsia="Calibri" w:hAnsi="Arial" w:cs="Arial"/>
          <w:i/>
          <w:color w:val="000000" w:themeColor="text1"/>
          <w:sz w:val="24"/>
          <w:szCs w:val="24"/>
        </w:rPr>
        <w:t>Запрос цен на оказание услуг по повторной аттестации объектов информатизации ООО «ГК «</w:t>
      </w:r>
      <w:proofErr w:type="spellStart"/>
      <w:r w:rsidR="00C64250" w:rsidRPr="004F4BA7">
        <w:rPr>
          <w:rFonts w:ascii="Arial" w:eastAsia="Calibri" w:hAnsi="Arial" w:cs="Arial"/>
          <w:i/>
          <w:color w:val="000000" w:themeColor="text1"/>
          <w:sz w:val="24"/>
          <w:szCs w:val="24"/>
        </w:rPr>
        <w:t>Иннотех</w:t>
      </w:r>
      <w:proofErr w:type="spellEnd"/>
      <w:r w:rsidR="00C64250" w:rsidRPr="004F4BA7">
        <w:rPr>
          <w:rFonts w:ascii="Arial" w:eastAsia="Calibri" w:hAnsi="Arial" w:cs="Arial"/>
          <w:i/>
          <w:color w:val="000000" w:themeColor="text1"/>
          <w:sz w:val="24"/>
          <w:szCs w:val="24"/>
        </w:rPr>
        <w:t>»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45BB19C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Вставьте таблицу в форму Приложения </w:t>
      </w:r>
      <w:r w:rsidR="00C64250">
        <w:rPr>
          <w:rFonts w:ascii="Arial" w:hAnsi="Arial" w:cs="Arial"/>
          <w:sz w:val="24"/>
          <w:szCs w:val="24"/>
        </w:rPr>
        <w:t>4</w:t>
      </w:r>
      <w:r w:rsidRPr="003E50A3">
        <w:rPr>
          <w:rFonts w:ascii="Arial" w:hAnsi="Arial" w:cs="Arial"/>
          <w:sz w:val="24"/>
          <w:szCs w:val="24"/>
        </w:rPr>
        <w:t xml:space="preserve">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5856EA67" w:rsidR="003E50A3" w:rsidRPr="00C64250" w:rsidRDefault="00C64250" w:rsidP="003E50A3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 xml:space="preserve">Шаблон КП приложен в закупочной документации. Просьба в заявке приложить Ваше КП в формате </w:t>
      </w:r>
      <w:r>
        <w:rPr>
          <w:rFonts w:ascii="Arial" w:hAnsi="Arial" w:cs="Arial"/>
          <w:i/>
          <w:color w:val="0070C0"/>
          <w:sz w:val="24"/>
          <w:szCs w:val="24"/>
          <w:lang w:val="en-US"/>
        </w:rPr>
        <w:t>PDF</w:t>
      </w:r>
      <w:r w:rsidRPr="00C64250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>
        <w:rPr>
          <w:rFonts w:ascii="Arial" w:hAnsi="Arial" w:cs="Arial"/>
          <w:i/>
          <w:color w:val="0070C0"/>
          <w:sz w:val="24"/>
          <w:szCs w:val="24"/>
        </w:rPr>
        <w:t xml:space="preserve">и </w:t>
      </w:r>
      <w:r>
        <w:rPr>
          <w:rFonts w:ascii="Arial" w:hAnsi="Arial" w:cs="Arial"/>
          <w:i/>
          <w:color w:val="0070C0"/>
          <w:sz w:val="24"/>
          <w:szCs w:val="24"/>
          <w:lang w:val="en-US"/>
        </w:rPr>
        <w:t>Excel</w:t>
      </w:r>
      <w:r>
        <w:rPr>
          <w:rFonts w:ascii="Arial" w:hAnsi="Arial" w:cs="Arial"/>
          <w:i/>
          <w:color w:val="0070C0"/>
          <w:sz w:val="24"/>
          <w:szCs w:val="24"/>
        </w:rPr>
        <w:t>.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3AA612E0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C64250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2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3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6EB7986E" w:rsidR="00AE0A7E" w:rsidRDefault="004034A2" w:rsidP="001F3CA7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</w:p>
    <w:p w14:paraId="145FB6A4" w14:textId="36EE5CAA" w:rsidR="007337B0" w:rsidRDefault="007337B0" w:rsidP="001F3CA7">
      <w:pPr>
        <w:rPr>
          <w:rFonts w:ascii="Arial" w:hAnsi="Arial"/>
          <w:b/>
        </w:rPr>
      </w:pPr>
    </w:p>
    <w:p w14:paraId="7165AA3D" w14:textId="6440E71C" w:rsidR="007337B0" w:rsidRDefault="007337B0" w:rsidP="001F3CA7">
      <w:pPr>
        <w:rPr>
          <w:rFonts w:ascii="Arial" w:hAnsi="Arial"/>
          <w:b/>
        </w:rPr>
      </w:pPr>
    </w:p>
    <w:p w14:paraId="28EF0E3E" w14:textId="760217AB" w:rsidR="007337B0" w:rsidRDefault="007337B0" w:rsidP="001F3CA7">
      <w:pPr>
        <w:rPr>
          <w:rFonts w:ascii="Arial" w:hAnsi="Arial"/>
          <w:b/>
        </w:rPr>
      </w:pPr>
    </w:p>
    <w:p w14:paraId="4952EF56" w14:textId="0DB48598" w:rsidR="007337B0" w:rsidRDefault="007337B0" w:rsidP="001F3CA7">
      <w:pPr>
        <w:rPr>
          <w:rFonts w:ascii="Arial" w:hAnsi="Arial"/>
          <w:b/>
        </w:rPr>
      </w:pPr>
    </w:p>
    <w:p w14:paraId="6175D968" w14:textId="012245AC" w:rsidR="007337B0" w:rsidRDefault="007337B0" w:rsidP="001F3CA7">
      <w:pPr>
        <w:rPr>
          <w:rFonts w:ascii="Arial" w:hAnsi="Arial"/>
          <w:b/>
        </w:rPr>
      </w:pPr>
    </w:p>
    <w:p w14:paraId="1AD797A0" w14:textId="5BE09B2F" w:rsidR="007337B0" w:rsidRDefault="007337B0" w:rsidP="001F3CA7">
      <w:pPr>
        <w:rPr>
          <w:rFonts w:ascii="Arial" w:hAnsi="Arial"/>
          <w:b/>
        </w:rPr>
      </w:pPr>
    </w:p>
    <w:p w14:paraId="52AE390C" w14:textId="00CF50CA" w:rsidR="007337B0" w:rsidRDefault="007337B0" w:rsidP="001F3CA7">
      <w:pPr>
        <w:rPr>
          <w:rFonts w:ascii="Arial" w:hAnsi="Arial"/>
          <w:b/>
        </w:rPr>
      </w:pPr>
    </w:p>
    <w:p w14:paraId="2C5AF72D" w14:textId="38C9501E" w:rsidR="007337B0" w:rsidRDefault="007337B0" w:rsidP="001F3CA7">
      <w:pPr>
        <w:rPr>
          <w:rFonts w:ascii="Arial" w:hAnsi="Arial"/>
          <w:b/>
        </w:rPr>
      </w:pPr>
    </w:p>
    <w:p w14:paraId="1E135AEA" w14:textId="6793943A" w:rsidR="007337B0" w:rsidRDefault="007337B0" w:rsidP="001F3CA7">
      <w:pPr>
        <w:rPr>
          <w:rFonts w:ascii="Arial" w:hAnsi="Arial"/>
          <w:b/>
        </w:rPr>
      </w:pPr>
    </w:p>
    <w:p w14:paraId="23AA7161" w14:textId="5CCC56D3" w:rsidR="007337B0" w:rsidRDefault="007337B0" w:rsidP="001F3CA7">
      <w:pPr>
        <w:rPr>
          <w:rFonts w:ascii="Arial" w:hAnsi="Arial"/>
          <w:b/>
        </w:rPr>
      </w:pPr>
    </w:p>
    <w:p w14:paraId="262BCC86" w14:textId="7951EB6C" w:rsidR="007337B0" w:rsidRDefault="007337B0" w:rsidP="001F3CA7">
      <w:pPr>
        <w:rPr>
          <w:rFonts w:ascii="Arial" w:hAnsi="Arial"/>
          <w:b/>
        </w:rPr>
      </w:pPr>
    </w:p>
    <w:p w14:paraId="56C177A8" w14:textId="571857C0" w:rsidR="007337B0" w:rsidRDefault="007337B0" w:rsidP="001F3CA7">
      <w:pPr>
        <w:rPr>
          <w:rFonts w:ascii="Arial" w:hAnsi="Arial"/>
          <w:b/>
        </w:rPr>
      </w:pPr>
    </w:p>
    <w:p w14:paraId="5BEB33EB" w14:textId="6933B009" w:rsidR="007337B0" w:rsidRDefault="007337B0" w:rsidP="001F3CA7">
      <w:pPr>
        <w:rPr>
          <w:rFonts w:ascii="Arial" w:hAnsi="Arial"/>
          <w:b/>
        </w:rPr>
      </w:pPr>
    </w:p>
    <w:p w14:paraId="7EF53829" w14:textId="20787681" w:rsidR="007337B0" w:rsidRDefault="007337B0" w:rsidP="001F3CA7">
      <w:pPr>
        <w:rPr>
          <w:rFonts w:ascii="Arial" w:hAnsi="Arial"/>
          <w:b/>
        </w:rPr>
      </w:pPr>
    </w:p>
    <w:p w14:paraId="48670536" w14:textId="333FB3FF" w:rsidR="007337B0" w:rsidRDefault="007337B0" w:rsidP="001F3CA7">
      <w:pPr>
        <w:rPr>
          <w:rFonts w:ascii="Arial" w:hAnsi="Arial"/>
          <w:b/>
        </w:rPr>
      </w:pPr>
    </w:p>
    <w:p w14:paraId="2DE90D23" w14:textId="60A9C6D6" w:rsidR="007337B0" w:rsidRDefault="007337B0" w:rsidP="001F3CA7">
      <w:pPr>
        <w:rPr>
          <w:rFonts w:ascii="Arial" w:hAnsi="Arial"/>
          <w:b/>
        </w:rPr>
      </w:pPr>
    </w:p>
    <w:p w14:paraId="6C3DF8C0" w14:textId="207CC501" w:rsidR="007337B0" w:rsidRDefault="007337B0" w:rsidP="001F3CA7">
      <w:pPr>
        <w:rPr>
          <w:rFonts w:ascii="Arial" w:hAnsi="Arial"/>
          <w:b/>
        </w:rPr>
      </w:pPr>
    </w:p>
    <w:p w14:paraId="6D9E7686" w14:textId="7335F79A" w:rsidR="007337B0" w:rsidRDefault="007337B0" w:rsidP="001F3CA7">
      <w:pPr>
        <w:rPr>
          <w:rFonts w:ascii="Arial" w:hAnsi="Arial"/>
          <w:b/>
        </w:rPr>
      </w:pPr>
    </w:p>
    <w:p w14:paraId="7868B1C6" w14:textId="6378E93F" w:rsidR="007337B0" w:rsidRDefault="007337B0" w:rsidP="001F3CA7">
      <w:pPr>
        <w:rPr>
          <w:rFonts w:ascii="Arial" w:hAnsi="Arial"/>
          <w:b/>
        </w:rPr>
      </w:pPr>
    </w:p>
    <w:p w14:paraId="3098FA84" w14:textId="77CF719E" w:rsidR="007337B0" w:rsidRDefault="007337B0" w:rsidP="001F3CA7">
      <w:pPr>
        <w:rPr>
          <w:rFonts w:ascii="Arial" w:hAnsi="Arial"/>
          <w:b/>
        </w:rPr>
      </w:pPr>
    </w:p>
    <w:p w14:paraId="6C46A82A" w14:textId="6DAE5781" w:rsidR="007337B0" w:rsidRDefault="007337B0" w:rsidP="001F3CA7">
      <w:pPr>
        <w:rPr>
          <w:rFonts w:ascii="Arial" w:hAnsi="Arial"/>
          <w:b/>
        </w:rPr>
      </w:pPr>
    </w:p>
    <w:p w14:paraId="545FE0A1" w14:textId="7D39688F" w:rsidR="007337B0" w:rsidRDefault="007337B0" w:rsidP="001F3CA7">
      <w:pPr>
        <w:rPr>
          <w:rFonts w:ascii="Arial" w:hAnsi="Arial"/>
          <w:b/>
        </w:rPr>
      </w:pPr>
    </w:p>
    <w:p w14:paraId="1E6D419E" w14:textId="607B140D" w:rsidR="007337B0" w:rsidRDefault="007337B0" w:rsidP="001F3CA7">
      <w:pPr>
        <w:rPr>
          <w:rFonts w:ascii="Arial" w:hAnsi="Arial"/>
          <w:b/>
        </w:rPr>
      </w:pPr>
    </w:p>
    <w:p w14:paraId="6CBD25C4" w14:textId="2F5EB163" w:rsidR="007337B0" w:rsidRDefault="007337B0" w:rsidP="001F3CA7">
      <w:pPr>
        <w:rPr>
          <w:rFonts w:ascii="Arial" w:hAnsi="Arial"/>
          <w:b/>
        </w:rPr>
      </w:pPr>
    </w:p>
    <w:p w14:paraId="5EC7ED11" w14:textId="36DE97AB" w:rsidR="007337B0" w:rsidRDefault="007337B0" w:rsidP="001F3CA7">
      <w:pPr>
        <w:rPr>
          <w:rFonts w:ascii="Arial" w:hAnsi="Arial"/>
          <w:b/>
        </w:rPr>
      </w:pPr>
    </w:p>
    <w:p w14:paraId="146D4394" w14:textId="3EC6510B" w:rsidR="007337B0" w:rsidRDefault="007337B0" w:rsidP="001F3CA7">
      <w:pPr>
        <w:rPr>
          <w:rFonts w:ascii="Arial" w:hAnsi="Arial"/>
          <w:b/>
        </w:rPr>
      </w:pPr>
    </w:p>
    <w:p w14:paraId="591FE963" w14:textId="3849655D" w:rsidR="007337B0" w:rsidRDefault="007337B0" w:rsidP="001F3CA7">
      <w:pPr>
        <w:rPr>
          <w:rFonts w:ascii="Arial" w:hAnsi="Arial"/>
          <w:b/>
        </w:rPr>
      </w:pPr>
    </w:p>
    <w:p w14:paraId="72C277ED" w14:textId="297FA274" w:rsidR="007337B0" w:rsidRDefault="007337B0" w:rsidP="001F3CA7">
      <w:pPr>
        <w:rPr>
          <w:rFonts w:ascii="Arial" w:hAnsi="Arial"/>
          <w:b/>
        </w:rPr>
      </w:pPr>
    </w:p>
    <w:p w14:paraId="20881096" w14:textId="1EF1192B" w:rsidR="007337B0" w:rsidRDefault="007337B0" w:rsidP="001F3CA7">
      <w:pPr>
        <w:rPr>
          <w:rFonts w:ascii="Arial" w:hAnsi="Arial"/>
          <w:b/>
        </w:rPr>
      </w:pPr>
    </w:p>
    <w:p w14:paraId="57E9AB0C" w14:textId="2D32386C" w:rsidR="007337B0" w:rsidRDefault="007337B0" w:rsidP="001F3CA7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6 – презентация</w:t>
      </w:r>
    </w:p>
    <w:p w14:paraId="17947AFE" w14:textId="617636CB" w:rsidR="007337B0" w:rsidRPr="001F3CA7" w:rsidRDefault="007337B0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0F20F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4" o:title=""/>
          </v:shape>
          <o:OLEObject Type="Embed" ProgID="AcroExch.Document.DC" ShapeID="_x0000_i1025" DrawAspect="Icon" ObjectID="_1776676257" r:id="rId15"/>
        </w:object>
      </w:r>
      <w:bookmarkStart w:id="2" w:name="_GoBack"/>
      <w:bookmarkEnd w:id="2"/>
    </w:p>
    <w:sectPr w:rsidR="007337B0" w:rsidRPr="001F3CA7" w:rsidSect="0058142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C04B8" w14:textId="77777777" w:rsidR="00446BD0" w:rsidRDefault="00446BD0">
      <w:pPr>
        <w:spacing w:after="0" w:line="240" w:lineRule="auto"/>
      </w:pPr>
      <w:r>
        <w:separator/>
      </w:r>
    </w:p>
  </w:endnote>
  <w:endnote w:type="continuationSeparator" w:id="0">
    <w:p w14:paraId="21963CA2" w14:textId="77777777" w:rsidR="00446BD0" w:rsidRDefault="00446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FF3EDF" w:rsidRPr="00F56C11" w:rsidRDefault="00446BD0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FF3EDF" w:rsidRPr="00F56C11">
          <w:fldChar w:fldCharType="begin"/>
        </w:r>
        <w:r w:rsidR="00FF3EDF" w:rsidRPr="00F56C11">
          <w:instrText>PAGE   \* MERGEFORMAT</w:instrText>
        </w:r>
        <w:r w:rsidR="00FF3EDF" w:rsidRPr="00F56C11">
          <w:fldChar w:fldCharType="separate"/>
        </w:r>
        <w:r w:rsidR="00FF3EDF" w:rsidRPr="00F56C11">
          <w:t>2</w:t>
        </w:r>
        <w:r w:rsidR="00FF3EDF" w:rsidRPr="00F56C11">
          <w:fldChar w:fldCharType="end"/>
        </w:r>
      </w:sdtContent>
    </w:sdt>
    <w:r w:rsidR="00FF3EDF" w:rsidRPr="00F56C11">
      <w:t xml:space="preserve"> </w:t>
    </w:r>
  </w:p>
  <w:p w14:paraId="6EF5EEEF" w14:textId="77777777" w:rsidR="00FF3EDF" w:rsidRDefault="00FF3EDF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FF3EDF" w:rsidRPr="00536897" w:rsidRDefault="00FF3EDF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93953" w14:textId="77777777" w:rsidR="00446BD0" w:rsidRDefault="00446BD0">
      <w:pPr>
        <w:spacing w:after="0" w:line="240" w:lineRule="auto"/>
      </w:pPr>
      <w:r>
        <w:separator/>
      </w:r>
    </w:p>
  </w:footnote>
  <w:footnote w:type="continuationSeparator" w:id="0">
    <w:p w14:paraId="75C0EBEF" w14:textId="77777777" w:rsidR="00446BD0" w:rsidRDefault="00446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FF3EDF" w:rsidRDefault="00FF3EDF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FF3EDF" w:rsidRDefault="00FF3EDF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FF3EDF" w:rsidRDefault="00FF3EDF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27C9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940AA"/>
    <w:rsid w:val="001B65D1"/>
    <w:rsid w:val="001C715F"/>
    <w:rsid w:val="001D0638"/>
    <w:rsid w:val="001D7413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840"/>
    <w:rsid w:val="00313085"/>
    <w:rsid w:val="00334E74"/>
    <w:rsid w:val="00352359"/>
    <w:rsid w:val="0035246E"/>
    <w:rsid w:val="00370C00"/>
    <w:rsid w:val="003902FD"/>
    <w:rsid w:val="003D0601"/>
    <w:rsid w:val="003D1456"/>
    <w:rsid w:val="003E343D"/>
    <w:rsid w:val="003E50A3"/>
    <w:rsid w:val="003F0D2C"/>
    <w:rsid w:val="003F5AA2"/>
    <w:rsid w:val="003F7DAC"/>
    <w:rsid w:val="004034A2"/>
    <w:rsid w:val="004049A2"/>
    <w:rsid w:val="0040626A"/>
    <w:rsid w:val="00446BD0"/>
    <w:rsid w:val="00453C5A"/>
    <w:rsid w:val="004625C1"/>
    <w:rsid w:val="004653B0"/>
    <w:rsid w:val="00496685"/>
    <w:rsid w:val="00496BFC"/>
    <w:rsid w:val="004D142F"/>
    <w:rsid w:val="004E2776"/>
    <w:rsid w:val="004F207C"/>
    <w:rsid w:val="004F4BA7"/>
    <w:rsid w:val="00542801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710E"/>
    <w:rsid w:val="00667056"/>
    <w:rsid w:val="006A11E3"/>
    <w:rsid w:val="006B1903"/>
    <w:rsid w:val="006B6413"/>
    <w:rsid w:val="006D1677"/>
    <w:rsid w:val="006D3472"/>
    <w:rsid w:val="0071569D"/>
    <w:rsid w:val="007225C2"/>
    <w:rsid w:val="00730B6B"/>
    <w:rsid w:val="007337B0"/>
    <w:rsid w:val="007613C2"/>
    <w:rsid w:val="007742C9"/>
    <w:rsid w:val="007814BA"/>
    <w:rsid w:val="00781FF7"/>
    <w:rsid w:val="007A6299"/>
    <w:rsid w:val="007E29F3"/>
    <w:rsid w:val="0080688A"/>
    <w:rsid w:val="00807E44"/>
    <w:rsid w:val="00817EC0"/>
    <w:rsid w:val="008576C0"/>
    <w:rsid w:val="00873BC7"/>
    <w:rsid w:val="008E6073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6892"/>
    <w:rsid w:val="00A6057C"/>
    <w:rsid w:val="00A60C13"/>
    <w:rsid w:val="00A66A9D"/>
    <w:rsid w:val="00A710C3"/>
    <w:rsid w:val="00A72908"/>
    <w:rsid w:val="00A82571"/>
    <w:rsid w:val="00A8317B"/>
    <w:rsid w:val="00A8737A"/>
    <w:rsid w:val="00AA1657"/>
    <w:rsid w:val="00AC028E"/>
    <w:rsid w:val="00AE0A7E"/>
    <w:rsid w:val="00AE40C2"/>
    <w:rsid w:val="00AF0239"/>
    <w:rsid w:val="00B3100B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697D"/>
    <w:rsid w:val="00C64250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861BB"/>
    <w:rsid w:val="00D865BE"/>
    <w:rsid w:val="00D94ED2"/>
    <w:rsid w:val="00DA4BDE"/>
    <w:rsid w:val="00E37204"/>
    <w:rsid w:val="00E61F25"/>
    <w:rsid w:val="00E85F88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inno.tech" TargetMode="External"/><Relationship Id="rId13" Type="http://schemas.openxmlformats.org/officeDocument/2006/relationships/hyperlink" Target="https://inno.tech/ru/data/privacy_policy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documents/personal_data_politic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.ru/compliance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compliance@t1.r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t1.ru/purchases/principle/" TargetMode="Externa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18</Pages>
  <Words>4177</Words>
  <Characters>23811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Мастеров Максим Андреевич</cp:lastModifiedBy>
  <cp:revision>12</cp:revision>
  <dcterms:created xsi:type="dcterms:W3CDTF">2024-04-23T13:05:00Z</dcterms:created>
  <dcterms:modified xsi:type="dcterms:W3CDTF">2024-05-08T09:24:00Z</dcterms:modified>
</cp:coreProperties>
</file>