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A18D" w14:textId="010AF569" w:rsidR="0055629A" w:rsidRPr="0055629A" w:rsidRDefault="004D7CAB" w:rsidP="0055629A">
      <w:pPr>
        <w:jc w:val="center"/>
        <w:rPr>
          <w:rFonts w:eastAsia="Verdana" w:cstheme="minorHAnsi"/>
          <w:b/>
          <w:bCs/>
          <w:sz w:val="28"/>
          <w:szCs w:val="28"/>
        </w:rPr>
      </w:pPr>
      <w:r>
        <w:rPr>
          <w:rFonts w:eastAsia="Verdana" w:cstheme="minorHAnsi"/>
          <w:b/>
          <w:bCs/>
          <w:sz w:val="28"/>
          <w:szCs w:val="28"/>
        </w:rPr>
        <w:t>Запрос коммерческих предложений на о</w:t>
      </w:r>
      <w:r w:rsidR="0055629A" w:rsidRPr="0055629A">
        <w:rPr>
          <w:rFonts w:eastAsia="Verdana" w:cstheme="minorHAnsi"/>
          <w:b/>
          <w:bCs/>
          <w:sz w:val="28"/>
          <w:szCs w:val="28"/>
        </w:rPr>
        <w:t>снащение рабочих мест комплектом</w:t>
      </w:r>
    </w:p>
    <w:p w14:paraId="7AB076EF" w14:textId="54E83071" w:rsidR="0055629A" w:rsidRPr="0055629A" w:rsidRDefault="0055629A" w:rsidP="0055629A">
      <w:pPr>
        <w:jc w:val="center"/>
        <w:rPr>
          <w:rFonts w:eastAsia="Verdana" w:cstheme="minorHAnsi"/>
          <w:b/>
          <w:bCs/>
          <w:sz w:val="28"/>
          <w:szCs w:val="28"/>
        </w:rPr>
      </w:pPr>
      <w:r w:rsidRPr="0055629A">
        <w:rPr>
          <w:rFonts w:eastAsia="Verdana" w:cstheme="minorHAnsi"/>
          <w:b/>
          <w:bCs/>
          <w:sz w:val="28"/>
          <w:szCs w:val="28"/>
        </w:rPr>
        <w:t xml:space="preserve">планшет, зарядное устройство, </w:t>
      </w:r>
      <w:r w:rsidR="00B42073">
        <w:rPr>
          <w:rFonts w:eastAsia="Verdana" w:cstheme="minorHAnsi"/>
          <w:b/>
          <w:bCs/>
          <w:sz w:val="28"/>
          <w:szCs w:val="28"/>
        </w:rPr>
        <w:t>чехол-</w:t>
      </w:r>
      <w:r w:rsidRPr="0055629A">
        <w:rPr>
          <w:rFonts w:eastAsia="Verdana" w:cstheme="minorHAnsi"/>
          <w:b/>
          <w:bCs/>
          <w:sz w:val="28"/>
          <w:szCs w:val="28"/>
        </w:rPr>
        <w:t>клавиатура.</w:t>
      </w:r>
    </w:p>
    <w:p w14:paraId="658E2D93" w14:textId="6187A132" w:rsidR="002C0307" w:rsidRPr="00A35B67" w:rsidRDefault="0055629A" w:rsidP="0055629A">
      <w:pPr>
        <w:jc w:val="center"/>
        <w:rPr>
          <w:rFonts w:eastAsia="Verdana" w:cstheme="minorHAnsi"/>
          <w:b/>
          <w:bCs/>
          <w:sz w:val="28"/>
          <w:szCs w:val="28"/>
        </w:rPr>
      </w:pPr>
      <w:r w:rsidRPr="0055629A">
        <w:rPr>
          <w:rFonts w:eastAsia="Verdana" w:cstheme="minorHAnsi"/>
          <w:b/>
          <w:bCs/>
          <w:sz w:val="28"/>
          <w:szCs w:val="28"/>
        </w:rPr>
        <w:t xml:space="preserve">Рабочих мест </w:t>
      </w:r>
      <w:r w:rsidR="00B42073">
        <w:rPr>
          <w:rFonts w:eastAsia="Verdana" w:cstheme="minorHAnsi"/>
          <w:b/>
          <w:bCs/>
          <w:sz w:val="28"/>
          <w:szCs w:val="28"/>
        </w:rPr>
        <w:t>90</w:t>
      </w:r>
      <w:r w:rsidRPr="0055629A">
        <w:rPr>
          <w:rFonts w:eastAsia="Verdana" w:cstheme="minorHAnsi"/>
          <w:b/>
          <w:bCs/>
          <w:sz w:val="28"/>
          <w:szCs w:val="28"/>
        </w:rPr>
        <w:t xml:space="preserve"> штук, в два этапа</w:t>
      </w:r>
      <w:r w:rsidR="00B42073" w:rsidRPr="00B42073">
        <w:rPr>
          <w:rFonts w:eastAsia="Verdana" w:cstheme="minorHAnsi"/>
          <w:b/>
          <w:bCs/>
          <w:sz w:val="28"/>
          <w:szCs w:val="28"/>
        </w:rPr>
        <w:t xml:space="preserve"> – </w:t>
      </w:r>
      <w:r w:rsidR="00B42073">
        <w:rPr>
          <w:rFonts w:eastAsia="Verdana" w:cstheme="minorHAnsi"/>
          <w:b/>
          <w:bCs/>
          <w:sz w:val="28"/>
          <w:szCs w:val="28"/>
        </w:rPr>
        <w:t xml:space="preserve">первый 50 </w:t>
      </w:r>
      <w:proofErr w:type="spellStart"/>
      <w:r w:rsidR="00B42073">
        <w:rPr>
          <w:rFonts w:eastAsia="Verdana" w:cstheme="minorHAnsi"/>
          <w:b/>
          <w:bCs/>
          <w:sz w:val="28"/>
          <w:szCs w:val="28"/>
        </w:rPr>
        <w:t>шт</w:t>
      </w:r>
      <w:proofErr w:type="spellEnd"/>
      <w:r w:rsidR="00B42073">
        <w:rPr>
          <w:rFonts w:eastAsia="Verdana" w:cstheme="minorHAnsi"/>
          <w:b/>
          <w:bCs/>
          <w:sz w:val="28"/>
          <w:szCs w:val="28"/>
        </w:rPr>
        <w:t xml:space="preserve">, второй – 40 </w:t>
      </w:r>
      <w:proofErr w:type="spellStart"/>
      <w:r w:rsidR="00B42073">
        <w:rPr>
          <w:rFonts w:eastAsia="Verdana" w:cstheme="minorHAnsi"/>
          <w:b/>
          <w:bCs/>
          <w:sz w:val="28"/>
          <w:szCs w:val="28"/>
        </w:rPr>
        <w:t>шт</w:t>
      </w:r>
      <w:proofErr w:type="spellEnd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7587"/>
      </w:tblGrid>
      <w:tr w:rsidR="00B8073D" w:rsidRPr="00A35B67" w14:paraId="4390EC94" w14:textId="77777777" w:rsidTr="009D322B">
        <w:trPr>
          <w:trHeight w:val="420"/>
        </w:trPr>
        <w:tc>
          <w:tcPr>
            <w:tcW w:w="9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2629" w14:textId="24AC8C72" w:rsidR="00B8073D" w:rsidRPr="004D7CAB" w:rsidRDefault="00B8073D" w:rsidP="00E84507">
            <w:pPr>
              <w:jc w:val="center"/>
              <w:rPr>
                <w:rFonts w:eastAsia="Verdana" w:cstheme="minorHAnsi"/>
                <w:sz w:val="28"/>
                <w:szCs w:val="28"/>
              </w:rPr>
            </w:pPr>
            <w:r w:rsidRPr="004D7CAB">
              <w:rPr>
                <w:rFonts w:eastAsia="Verdana" w:cstheme="minorHAnsi"/>
                <w:b/>
                <w:sz w:val="28"/>
                <w:szCs w:val="28"/>
              </w:rPr>
              <w:t xml:space="preserve">Информация о </w:t>
            </w:r>
            <w:r w:rsidR="00164EB9" w:rsidRPr="004D7CAB">
              <w:rPr>
                <w:rFonts w:eastAsia="Verdana" w:cstheme="minorHAnsi"/>
                <w:b/>
                <w:sz w:val="28"/>
                <w:szCs w:val="28"/>
              </w:rPr>
              <w:t>З</w:t>
            </w:r>
            <w:r w:rsidRPr="004D7CAB">
              <w:rPr>
                <w:rFonts w:eastAsia="Verdana" w:cstheme="minorHAnsi"/>
                <w:b/>
                <w:sz w:val="28"/>
                <w:szCs w:val="28"/>
              </w:rPr>
              <w:t>аказчике</w:t>
            </w:r>
          </w:p>
        </w:tc>
      </w:tr>
      <w:tr w:rsidR="00B8073D" w:rsidRPr="00A35B67" w14:paraId="50994172" w14:textId="77777777" w:rsidTr="009D322B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C302" w14:textId="55535463" w:rsidR="00B8073D" w:rsidRPr="00CB7384" w:rsidRDefault="007E5B10" w:rsidP="00E84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>Заказчик</w:t>
            </w:r>
            <w:r w:rsidR="00164EB9" w:rsidRPr="00CB7384">
              <w:rPr>
                <w:rFonts w:eastAsia="Verdana" w:cstheme="minorHAnsi"/>
              </w:rPr>
              <w:t xml:space="preserve"> </w:t>
            </w:r>
          </w:p>
        </w:tc>
        <w:tc>
          <w:tcPr>
            <w:tcW w:w="7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E404" w14:textId="756DE082" w:rsidR="00B8073D" w:rsidRPr="00CB7384" w:rsidRDefault="00C25B98" w:rsidP="00EC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Verdana" w:cstheme="minorHAnsi"/>
              </w:rPr>
            </w:pPr>
            <w:r w:rsidRPr="00CB7384">
              <w:rPr>
                <w:rFonts w:eastAsia="Verdana" w:cstheme="minorHAnsi"/>
              </w:rPr>
              <w:t>ООО «</w:t>
            </w:r>
            <w:r w:rsidR="0055629A">
              <w:rPr>
                <w:rFonts w:eastAsia="Verdana" w:cstheme="minorHAnsi"/>
              </w:rPr>
              <w:t>ПРОМОМЕД ДМ»</w:t>
            </w:r>
          </w:p>
        </w:tc>
      </w:tr>
      <w:tr w:rsidR="00B8073D" w:rsidRPr="00A35B67" w14:paraId="6E6EC83F" w14:textId="77777777" w:rsidTr="009D322B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A402" w14:textId="3F2F5CCF" w:rsidR="00B8073D" w:rsidRPr="00CB7384" w:rsidRDefault="009D4942" w:rsidP="00E84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 w:cstheme="minorHAnsi"/>
              </w:rPr>
            </w:pPr>
            <w:r w:rsidRPr="00CB7384">
              <w:rPr>
                <w:rFonts w:eastAsia="Verdana" w:cstheme="minorHAnsi"/>
              </w:rPr>
              <w:t>Локаци</w:t>
            </w:r>
            <w:r w:rsidR="007E5B10">
              <w:rPr>
                <w:rFonts w:eastAsia="Verdana" w:cstheme="minorHAnsi"/>
              </w:rPr>
              <w:t>я</w:t>
            </w:r>
          </w:p>
        </w:tc>
        <w:tc>
          <w:tcPr>
            <w:tcW w:w="7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A24A" w14:textId="36C1BDA9" w:rsidR="009D4942" w:rsidRPr="00CB7384" w:rsidRDefault="00B8073D" w:rsidP="00A35B67">
            <w:pPr>
              <w:widowControl w:val="0"/>
              <w:rPr>
                <w:rFonts w:eastAsia="Verdana" w:cstheme="minorHAnsi"/>
              </w:rPr>
            </w:pPr>
            <w:r w:rsidRPr="00CB7384">
              <w:rPr>
                <w:rFonts w:eastAsia="Verdana" w:cstheme="minorHAnsi"/>
              </w:rPr>
              <w:t xml:space="preserve">Офис </w:t>
            </w:r>
            <w:r w:rsidR="00A35B67" w:rsidRPr="00CB7384">
              <w:rPr>
                <w:rFonts w:eastAsia="Verdana" w:cstheme="minorHAnsi"/>
              </w:rPr>
              <w:t>организации</w:t>
            </w:r>
            <w:r w:rsidRPr="00CB7384">
              <w:rPr>
                <w:rFonts w:eastAsia="Verdana" w:cstheme="minorHAnsi"/>
              </w:rPr>
              <w:t xml:space="preserve"> – г.</w:t>
            </w:r>
            <w:r w:rsidR="009D4942" w:rsidRPr="00CB7384">
              <w:rPr>
                <w:rFonts w:eastAsia="Verdana" w:cstheme="minorHAnsi"/>
              </w:rPr>
              <w:t> </w:t>
            </w:r>
            <w:r w:rsidRPr="00CB7384">
              <w:rPr>
                <w:rFonts w:eastAsia="Verdana" w:cstheme="minorHAnsi"/>
              </w:rPr>
              <w:t>Москва</w:t>
            </w:r>
          </w:p>
        </w:tc>
      </w:tr>
      <w:tr w:rsidR="001463F8" w:rsidRPr="00A35B67" w14:paraId="14E82E64" w14:textId="77777777" w:rsidTr="009D322B">
        <w:trPr>
          <w:trHeight w:val="420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FFE8" w14:textId="2BBE460B" w:rsidR="001463F8" w:rsidRPr="00A35B67" w:rsidRDefault="001463F8" w:rsidP="0077644F">
            <w:pPr>
              <w:jc w:val="center"/>
              <w:rPr>
                <w:rFonts w:eastAsia="Verdana" w:cstheme="minorHAnsi"/>
                <w:b/>
                <w:sz w:val="26"/>
                <w:szCs w:val="26"/>
              </w:rPr>
            </w:pPr>
            <w:r w:rsidRPr="004D7CAB">
              <w:rPr>
                <w:rFonts w:eastAsia="Verdana" w:cstheme="minorHAnsi"/>
                <w:b/>
                <w:sz w:val="28"/>
                <w:szCs w:val="28"/>
              </w:rPr>
              <w:t xml:space="preserve">Информация о </w:t>
            </w:r>
            <w:r w:rsidR="0055629A" w:rsidRPr="004D7CAB">
              <w:rPr>
                <w:rFonts w:eastAsia="Verdana" w:cstheme="minorHAnsi"/>
                <w:b/>
                <w:sz w:val="28"/>
                <w:szCs w:val="28"/>
              </w:rPr>
              <w:t>закупке</w:t>
            </w:r>
          </w:p>
        </w:tc>
      </w:tr>
      <w:tr w:rsidR="001463F8" w:rsidRPr="00A35B67" w14:paraId="199D6684" w14:textId="77777777" w:rsidTr="009D322B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87444" w14:textId="7D02302A" w:rsidR="001463F8" w:rsidRPr="00CB7384" w:rsidRDefault="001463F8" w:rsidP="0077644F">
            <w:pPr>
              <w:widowControl w:val="0"/>
              <w:rPr>
                <w:rFonts w:eastAsia="Verdana" w:cstheme="minorHAnsi"/>
              </w:rPr>
            </w:pPr>
            <w:r w:rsidRPr="00CB7384">
              <w:rPr>
                <w:rFonts w:eastAsia="Verdana" w:cstheme="minorHAnsi"/>
              </w:rPr>
              <w:t>Цель</w:t>
            </w:r>
          </w:p>
        </w:tc>
        <w:tc>
          <w:tcPr>
            <w:tcW w:w="7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1288C" w14:textId="0C855EF9" w:rsidR="00A35B67" w:rsidRPr="0073210C" w:rsidRDefault="004D7CAB" w:rsidP="0055629A">
            <w:pPr>
              <w:widowControl w:val="0"/>
              <w:jc w:val="both"/>
            </w:pPr>
            <w:r>
              <w:t>Запрос коммерческих предложений на о</w:t>
            </w:r>
            <w:r w:rsidR="0055629A">
              <w:t>беспеч</w:t>
            </w:r>
            <w:r>
              <w:t>ение</w:t>
            </w:r>
            <w:r w:rsidR="0055629A">
              <w:t xml:space="preserve"> </w:t>
            </w:r>
            <w:r w:rsidR="00B42073">
              <w:t>9</w:t>
            </w:r>
            <w:r w:rsidR="0055629A">
              <w:t xml:space="preserve">0 рабочих мест комплектом - планшет, зарядное устройство, </w:t>
            </w:r>
            <w:r w:rsidR="00B42073">
              <w:t>чехол-</w:t>
            </w:r>
            <w:r w:rsidR="0055629A">
              <w:t>клавиатура</w:t>
            </w:r>
            <w:r w:rsidR="009D322B">
              <w:t>, согласно спецификации</w:t>
            </w:r>
            <w:r w:rsidR="006A6B59">
              <w:t>.</w:t>
            </w:r>
          </w:p>
        </w:tc>
      </w:tr>
      <w:tr w:rsidR="009A757F" w:rsidRPr="00A35B67" w14:paraId="7A1F32AD" w14:textId="77777777" w:rsidTr="009D322B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B044" w14:textId="17E81223" w:rsidR="009A757F" w:rsidRPr="00CB7384" w:rsidRDefault="004D7CAB" w:rsidP="0077644F">
            <w:pPr>
              <w:widowControl w:val="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>Потенциальные</w:t>
            </w:r>
            <w:r w:rsidR="009D322B">
              <w:rPr>
                <w:rFonts w:eastAsia="Verdana" w:cstheme="minorHAnsi"/>
              </w:rPr>
              <w:t xml:space="preserve"> сроки поставки</w:t>
            </w:r>
          </w:p>
        </w:tc>
        <w:tc>
          <w:tcPr>
            <w:tcW w:w="7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6F4F" w14:textId="7F995637" w:rsidR="009A757F" w:rsidRDefault="009D322B" w:rsidP="0055629A">
            <w:pPr>
              <w:widowControl w:val="0"/>
              <w:rPr>
                <w:rFonts w:eastAsia="Verdana" w:cstheme="minorHAnsi"/>
              </w:rPr>
            </w:pPr>
            <w:r w:rsidRPr="0055629A">
              <w:rPr>
                <w:rFonts w:eastAsia="Verdana" w:cstheme="minorHAnsi"/>
              </w:rPr>
              <w:t xml:space="preserve">Первый этап </w:t>
            </w:r>
            <w:r>
              <w:rPr>
                <w:rFonts w:eastAsia="Verdana" w:cstheme="minorHAnsi"/>
              </w:rPr>
              <w:t xml:space="preserve">поставки </w:t>
            </w:r>
            <w:r w:rsidR="00B42073">
              <w:rPr>
                <w:rFonts w:eastAsia="Verdana" w:cstheme="minorHAnsi"/>
              </w:rPr>
              <w:t>5</w:t>
            </w:r>
            <w:r>
              <w:rPr>
                <w:rFonts w:eastAsia="Verdana" w:cstheme="minorHAnsi"/>
              </w:rPr>
              <w:t xml:space="preserve">0 комплектов не позднее </w:t>
            </w:r>
            <w:r w:rsidR="00B42073">
              <w:rPr>
                <w:rFonts w:eastAsia="Verdana" w:cstheme="minorHAnsi"/>
              </w:rPr>
              <w:t>2 сентября</w:t>
            </w:r>
            <w:r>
              <w:rPr>
                <w:rFonts w:eastAsia="Verdana" w:cstheme="minorHAnsi"/>
              </w:rPr>
              <w:t xml:space="preserve"> 2024</w:t>
            </w:r>
          </w:p>
          <w:p w14:paraId="45E4EB2F" w14:textId="435FB93C" w:rsidR="009D322B" w:rsidRPr="0055629A" w:rsidRDefault="009D322B" w:rsidP="0055629A">
            <w:pPr>
              <w:widowControl w:val="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>Второй</w:t>
            </w:r>
            <w:r w:rsidRPr="0055629A">
              <w:rPr>
                <w:rFonts w:eastAsia="Verdana" w:cstheme="minorHAnsi"/>
              </w:rPr>
              <w:t xml:space="preserve"> этап </w:t>
            </w:r>
            <w:r>
              <w:rPr>
                <w:rFonts w:eastAsia="Verdana" w:cstheme="minorHAnsi"/>
              </w:rPr>
              <w:t xml:space="preserve">поставки </w:t>
            </w:r>
            <w:r w:rsidR="00B42073">
              <w:rPr>
                <w:rFonts w:eastAsia="Verdana" w:cstheme="minorHAnsi"/>
              </w:rPr>
              <w:t>4</w:t>
            </w:r>
            <w:r>
              <w:rPr>
                <w:rFonts w:eastAsia="Verdana" w:cstheme="minorHAnsi"/>
              </w:rPr>
              <w:t xml:space="preserve">0 комплектов не позднее </w:t>
            </w:r>
            <w:r w:rsidR="00B42073">
              <w:rPr>
                <w:rFonts w:eastAsia="Verdana" w:cstheme="minorHAnsi"/>
              </w:rPr>
              <w:t>1 октября</w:t>
            </w:r>
            <w:r>
              <w:rPr>
                <w:rFonts w:eastAsia="Verdana" w:cstheme="minorHAnsi"/>
              </w:rPr>
              <w:t xml:space="preserve"> 2024</w:t>
            </w:r>
          </w:p>
        </w:tc>
      </w:tr>
      <w:tr w:rsidR="00D16825" w:rsidRPr="00A35B67" w14:paraId="577C3A6B" w14:textId="77777777" w:rsidTr="009D322B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6FAF" w14:textId="3228868B" w:rsidR="00D16825" w:rsidRDefault="00D16825" w:rsidP="0077644F">
            <w:pPr>
              <w:widowControl w:val="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>Условия оплаты</w:t>
            </w:r>
          </w:p>
        </w:tc>
        <w:tc>
          <w:tcPr>
            <w:tcW w:w="7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6AEA" w14:textId="7527EDD5" w:rsidR="00D16825" w:rsidRPr="0055629A" w:rsidRDefault="00D16825" w:rsidP="0055629A">
            <w:pPr>
              <w:widowControl w:val="0"/>
              <w:rPr>
                <w:rFonts w:eastAsia="Verdana" w:cstheme="minorHAnsi"/>
              </w:rPr>
            </w:pPr>
            <w:r w:rsidRPr="00D16825">
              <w:rPr>
                <w:rFonts w:eastAsia="Verdana" w:cstheme="minorHAnsi"/>
              </w:rPr>
              <w:t xml:space="preserve">100% </w:t>
            </w:r>
            <w:proofErr w:type="spellStart"/>
            <w:r w:rsidRPr="00D16825">
              <w:rPr>
                <w:rFonts w:eastAsia="Verdana" w:cstheme="minorHAnsi"/>
              </w:rPr>
              <w:t>постоплата</w:t>
            </w:r>
            <w:proofErr w:type="spellEnd"/>
            <w:r w:rsidRPr="00D16825">
              <w:rPr>
                <w:rFonts w:eastAsia="Verdana" w:cstheme="minorHAnsi"/>
              </w:rPr>
              <w:t xml:space="preserve"> не менее чем через 15 календарных дней после поставки товара и подписания УПД</w:t>
            </w:r>
          </w:p>
        </w:tc>
      </w:tr>
      <w:tr w:rsidR="004221A8" w:rsidRPr="00A35B67" w14:paraId="6D3F0FB0" w14:textId="77777777" w:rsidTr="009D322B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50D7" w14:textId="2D957359" w:rsidR="004221A8" w:rsidRDefault="004221A8" w:rsidP="0077644F">
            <w:pPr>
              <w:widowControl w:val="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>Адрес доставки</w:t>
            </w:r>
          </w:p>
        </w:tc>
        <w:tc>
          <w:tcPr>
            <w:tcW w:w="7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3641" w14:textId="3035547A" w:rsidR="004221A8" w:rsidRPr="0055629A" w:rsidRDefault="004221A8" w:rsidP="0055629A">
            <w:pPr>
              <w:widowControl w:val="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>Москва, Проспект Мира 13с1</w:t>
            </w:r>
          </w:p>
        </w:tc>
      </w:tr>
    </w:tbl>
    <w:p w14:paraId="1A2F6998" w14:textId="229953D1" w:rsidR="009A757F" w:rsidRDefault="009A757F" w:rsidP="009D322B">
      <w:pPr>
        <w:jc w:val="center"/>
        <w:rPr>
          <w:rFonts w:eastAsia="Verdana" w:cstheme="minorHAnsi"/>
          <w:b/>
          <w:bCs/>
          <w:sz w:val="28"/>
          <w:szCs w:val="28"/>
        </w:rPr>
      </w:pPr>
      <w:r>
        <w:rPr>
          <w:rFonts w:eastAsia="Verdana" w:cstheme="minorHAnsi"/>
          <w:b/>
          <w:bCs/>
          <w:sz w:val="28"/>
          <w:szCs w:val="28"/>
        </w:rPr>
        <w:t>Специфи</w:t>
      </w:r>
      <w:r w:rsidR="009D322B">
        <w:rPr>
          <w:rFonts w:eastAsia="Verdana" w:cstheme="minorHAnsi"/>
          <w:b/>
          <w:bCs/>
          <w:sz w:val="28"/>
          <w:szCs w:val="28"/>
        </w:rPr>
        <w:t>кация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359"/>
        <w:gridCol w:w="986"/>
      </w:tblGrid>
      <w:tr w:rsidR="009D322B" w14:paraId="0DAE39FD" w14:textId="77777777" w:rsidTr="009D322B">
        <w:tc>
          <w:tcPr>
            <w:tcW w:w="8359" w:type="dxa"/>
          </w:tcPr>
          <w:p w14:paraId="6A50A23B" w14:textId="77777777" w:rsidR="009D322B" w:rsidRPr="005E3DF1" w:rsidRDefault="009D322B" w:rsidP="00524530">
            <w:pPr>
              <w:rPr>
                <w:b/>
                <w:bCs/>
              </w:rPr>
            </w:pPr>
            <w:r w:rsidRPr="005E3DF1">
              <w:rPr>
                <w:b/>
                <w:bCs/>
              </w:rPr>
              <w:t>Наименование</w:t>
            </w:r>
          </w:p>
        </w:tc>
        <w:tc>
          <w:tcPr>
            <w:tcW w:w="986" w:type="dxa"/>
          </w:tcPr>
          <w:p w14:paraId="326CA978" w14:textId="77777777" w:rsidR="009D322B" w:rsidRPr="005E3DF1" w:rsidRDefault="009D322B" w:rsidP="00524530">
            <w:pPr>
              <w:rPr>
                <w:b/>
                <w:bCs/>
              </w:rPr>
            </w:pPr>
            <w:r w:rsidRPr="005E3DF1">
              <w:rPr>
                <w:b/>
                <w:bCs/>
              </w:rPr>
              <w:t>Кол-во</w:t>
            </w:r>
          </w:p>
        </w:tc>
      </w:tr>
      <w:tr w:rsidR="009D322B" w14:paraId="01CBD35E" w14:textId="77777777" w:rsidTr="009D322B">
        <w:tc>
          <w:tcPr>
            <w:tcW w:w="8359" w:type="dxa"/>
          </w:tcPr>
          <w:p w14:paraId="2AB27FFA" w14:textId="77777777" w:rsidR="009D322B" w:rsidRDefault="009D322B" w:rsidP="009D322B">
            <w:pPr>
              <w:pStyle w:val="a5"/>
              <w:numPr>
                <w:ilvl w:val="0"/>
                <w:numId w:val="7"/>
              </w:numPr>
              <w:ind w:left="357" w:hanging="357"/>
            </w:pPr>
            <w:r>
              <w:t xml:space="preserve">Планшет Samsung Galaxy </w:t>
            </w:r>
            <w:proofErr w:type="spellStart"/>
            <w:r>
              <w:t>Tab</w:t>
            </w:r>
            <w:proofErr w:type="spellEnd"/>
            <w:r>
              <w:t xml:space="preserve"> S9 SM-X716B </w:t>
            </w:r>
            <w:proofErr w:type="spellStart"/>
            <w:r>
              <w:t>co</w:t>
            </w:r>
            <w:proofErr w:type="spellEnd"/>
            <w:r>
              <w:t xml:space="preserve"> стилусом 11", 8ГБ, 128GB, 3G, LTE, </w:t>
            </w:r>
            <w:proofErr w:type="spellStart"/>
            <w:r>
              <w:t>Android</w:t>
            </w:r>
            <w:proofErr w:type="spellEnd"/>
            <w:r>
              <w:t xml:space="preserve"> 13 графит [sm-x716bzaacau]</w:t>
            </w:r>
          </w:p>
        </w:tc>
        <w:tc>
          <w:tcPr>
            <w:tcW w:w="986" w:type="dxa"/>
          </w:tcPr>
          <w:p w14:paraId="1CE46A39" w14:textId="62F1B71C" w:rsidR="009D322B" w:rsidRDefault="00B42073" w:rsidP="00524530">
            <w:r>
              <w:t>9</w:t>
            </w:r>
            <w:r w:rsidR="009D322B">
              <w:t xml:space="preserve">0 </w:t>
            </w:r>
            <w:proofErr w:type="spellStart"/>
            <w:r w:rsidR="009D322B">
              <w:t>шт</w:t>
            </w:r>
            <w:proofErr w:type="spellEnd"/>
          </w:p>
        </w:tc>
      </w:tr>
      <w:tr w:rsidR="009D322B" w14:paraId="7459FF6B" w14:textId="77777777" w:rsidTr="009D322B">
        <w:tc>
          <w:tcPr>
            <w:tcW w:w="8359" w:type="dxa"/>
          </w:tcPr>
          <w:p w14:paraId="03787BA5" w14:textId="77777777" w:rsidR="009D322B" w:rsidRDefault="009D322B" w:rsidP="009D322B">
            <w:pPr>
              <w:pStyle w:val="a5"/>
              <w:numPr>
                <w:ilvl w:val="0"/>
                <w:numId w:val="7"/>
              </w:numPr>
              <w:ind w:left="357" w:hanging="357"/>
            </w:pPr>
            <w:r>
              <w:t xml:space="preserve">Сетевое зарядное устройство Samsung EP-T4510, USB </w:t>
            </w:r>
            <w:proofErr w:type="spellStart"/>
            <w:r>
              <w:t>type</w:t>
            </w:r>
            <w:proofErr w:type="spellEnd"/>
            <w:r>
              <w:t>-C, 45Вт, ЗА, черный [ep-t4510xbegww]</w:t>
            </w:r>
          </w:p>
        </w:tc>
        <w:tc>
          <w:tcPr>
            <w:tcW w:w="986" w:type="dxa"/>
          </w:tcPr>
          <w:p w14:paraId="402C08CA" w14:textId="59B6106D" w:rsidR="009D322B" w:rsidRDefault="00B42073" w:rsidP="00524530">
            <w:r>
              <w:t>9</w:t>
            </w:r>
            <w:r w:rsidR="009D322B">
              <w:t xml:space="preserve">0 </w:t>
            </w:r>
            <w:proofErr w:type="spellStart"/>
            <w:r w:rsidR="009D322B">
              <w:t>шт</w:t>
            </w:r>
            <w:proofErr w:type="spellEnd"/>
          </w:p>
        </w:tc>
      </w:tr>
      <w:tr w:rsidR="009D322B" w14:paraId="40D020A2" w14:textId="77777777" w:rsidTr="009D322B">
        <w:tc>
          <w:tcPr>
            <w:tcW w:w="8359" w:type="dxa"/>
          </w:tcPr>
          <w:p w14:paraId="3BA898D1" w14:textId="6753AF30" w:rsidR="009D322B" w:rsidRPr="00B42073" w:rsidRDefault="00B42073" w:rsidP="009D322B">
            <w:pPr>
              <w:pStyle w:val="a5"/>
              <w:numPr>
                <w:ilvl w:val="0"/>
                <w:numId w:val="7"/>
              </w:numPr>
              <w:ind w:left="357" w:hanging="357"/>
              <w:rPr>
                <w:lang w:val="en-US"/>
              </w:rPr>
            </w:pPr>
            <w:r w:rsidRPr="00B42073">
              <w:t>Чехол</w:t>
            </w:r>
            <w:r w:rsidRPr="00B42073">
              <w:rPr>
                <w:lang w:val="en-US"/>
              </w:rPr>
              <w:t>-</w:t>
            </w:r>
            <w:r w:rsidRPr="00B42073">
              <w:t>клавиатура</w:t>
            </w:r>
            <w:r w:rsidRPr="00B42073">
              <w:rPr>
                <w:lang w:val="en-US"/>
              </w:rPr>
              <w:t xml:space="preserve"> Book Cover Keyboard Slim Tab S9 </w:t>
            </w:r>
            <w:r>
              <w:rPr>
                <w:lang w:val="en-US"/>
              </w:rPr>
              <w:t>[</w:t>
            </w:r>
            <w:r w:rsidRPr="00B42073">
              <w:rPr>
                <w:lang w:val="en-US"/>
              </w:rPr>
              <w:t>EF-DX710BBRGRU</w:t>
            </w:r>
            <w:r>
              <w:rPr>
                <w:lang w:val="en-US"/>
              </w:rPr>
              <w:t>]</w:t>
            </w:r>
          </w:p>
        </w:tc>
        <w:tc>
          <w:tcPr>
            <w:tcW w:w="986" w:type="dxa"/>
          </w:tcPr>
          <w:p w14:paraId="4DFB67F6" w14:textId="29E69658" w:rsidR="009D322B" w:rsidRDefault="00B42073" w:rsidP="00524530">
            <w:r>
              <w:t>9</w:t>
            </w:r>
            <w:r w:rsidR="009D322B">
              <w:t xml:space="preserve">0 </w:t>
            </w:r>
            <w:proofErr w:type="spellStart"/>
            <w:r w:rsidR="009D322B">
              <w:t>шт</w:t>
            </w:r>
            <w:proofErr w:type="spellEnd"/>
          </w:p>
        </w:tc>
      </w:tr>
    </w:tbl>
    <w:p w14:paraId="6F314BB8" w14:textId="5132C708" w:rsidR="009D322B" w:rsidRDefault="009D322B" w:rsidP="009D322B">
      <w:pPr>
        <w:jc w:val="center"/>
        <w:rPr>
          <w:rFonts w:eastAsia="Verdana" w:cstheme="minorHAnsi"/>
          <w:b/>
          <w:bCs/>
          <w:sz w:val="28"/>
          <w:szCs w:val="28"/>
        </w:rPr>
      </w:pPr>
    </w:p>
    <w:p w14:paraId="240A5B0B" w14:textId="77777777" w:rsidR="009D322B" w:rsidRPr="00A35B67" w:rsidRDefault="009D322B" w:rsidP="009D322B">
      <w:pPr>
        <w:jc w:val="center"/>
        <w:rPr>
          <w:rFonts w:eastAsia="Verdana" w:cstheme="minorHAnsi"/>
          <w:b/>
          <w:bCs/>
          <w:sz w:val="28"/>
          <w:szCs w:val="28"/>
        </w:rPr>
      </w:pPr>
    </w:p>
    <w:sectPr w:rsidR="009D322B" w:rsidRPr="00A3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E007" w14:textId="77777777" w:rsidR="00B61CF3" w:rsidRDefault="00B61CF3" w:rsidP="007E2576">
      <w:pPr>
        <w:spacing w:after="0" w:line="240" w:lineRule="auto"/>
      </w:pPr>
      <w:r>
        <w:separator/>
      </w:r>
    </w:p>
  </w:endnote>
  <w:endnote w:type="continuationSeparator" w:id="0">
    <w:p w14:paraId="7D254045" w14:textId="77777777" w:rsidR="00B61CF3" w:rsidRDefault="00B61CF3" w:rsidP="007E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5565" w14:textId="77777777" w:rsidR="00B61CF3" w:rsidRDefault="00B61CF3" w:rsidP="007E2576">
      <w:pPr>
        <w:spacing w:after="0" w:line="240" w:lineRule="auto"/>
      </w:pPr>
      <w:r>
        <w:separator/>
      </w:r>
    </w:p>
  </w:footnote>
  <w:footnote w:type="continuationSeparator" w:id="0">
    <w:p w14:paraId="57E0F137" w14:textId="77777777" w:rsidR="00B61CF3" w:rsidRDefault="00B61CF3" w:rsidP="007E2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B74"/>
    <w:multiLevelType w:val="hybridMultilevel"/>
    <w:tmpl w:val="7CB0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717"/>
    <w:multiLevelType w:val="hybridMultilevel"/>
    <w:tmpl w:val="71649D1E"/>
    <w:lvl w:ilvl="0" w:tplc="61705D4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8785B"/>
    <w:multiLevelType w:val="hybridMultilevel"/>
    <w:tmpl w:val="5442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A0CDB"/>
    <w:multiLevelType w:val="hybridMultilevel"/>
    <w:tmpl w:val="A808B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14725"/>
    <w:multiLevelType w:val="hybridMultilevel"/>
    <w:tmpl w:val="189C9156"/>
    <w:lvl w:ilvl="0" w:tplc="61705D4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F0D5D"/>
    <w:multiLevelType w:val="hybridMultilevel"/>
    <w:tmpl w:val="A0D45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057F3"/>
    <w:multiLevelType w:val="hybridMultilevel"/>
    <w:tmpl w:val="8FD457B8"/>
    <w:lvl w:ilvl="0" w:tplc="61705D4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3D"/>
    <w:rsid w:val="00010751"/>
    <w:rsid w:val="00091C95"/>
    <w:rsid w:val="000C3B56"/>
    <w:rsid w:val="000D1426"/>
    <w:rsid w:val="0011193C"/>
    <w:rsid w:val="00113714"/>
    <w:rsid w:val="001463F8"/>
    <w:rsid w:val="00164EB9"/>
    <w:rsid w:val="00190A66"/>
    <w:rsid w:val="001A6538"/>
    <w:rsid w:val="001B1B0C"/>
    <w:rsid w:val="001B539F"/>
    <w:rsid w:val="00245E75"/>
    <w:rsid w:val="002A6BE8"/>
    <w:rsid w:val="002C0307"/>
    <w:rsid w:val="002C20F1"/>
    <w:rsid w:val="002F5CE9"/>
    <w:rsid w:val="0030124F"/>
    <w:rsid w:val="00305362"/>
    <w:rsid w:val="00325A59"/>
    <w:rsid w:val="00355DED"/>
    <w:rsid w:val="003612DB"/>
    <w:rsid w:val="00397A17"/>
    <w:rsid w:val="00397B5B"/>
    <w:rsid w:val="003A39FE"/>
    <w:rsid w:val="003F3D30"/>
    <w:rsid w:val="004221A8"/>
    <w:rsid w:val="00426FB7"/>
    <w:rsid w:val="004320DD"/>
    <w:rsid w:val="004705DE"/>
    <w:rsid w:val="0048349D"/>
    <w:rsid w:val="004B467D"/>
    <w:rsid w:val="004D3D00"/>
    <w:rsid w:val="004D7CAB"/>
    <w:rsid w:val="0050697D"/>
    <w:rsid w:val="00556246"/>
    <w:rsid w:val="0055629A"/>
    <w:rsid w:val="0056615C"/>
    <w:rsid w:val="005A23AF"/>
    <w:rsid w:val="005F13D4"/>
    <w:rsid w:val="00614823"/>
    <w:rsid w:val="00617D4C"/>
    <w:rsid w:val="0064419B"/>
    <w:rsid w:val="0067765A"/>
    <w:rsid w:val="006A49B9"/>
    <w:rsid w:val="006A6B59"/>
    <w:rsid w:val="006B1DDC"/>
    <w:rsid w:val="006D6F86"/>
    <w:rsid w:val="00713CD5"/>
    <w:rsid w:val="00716927"/>
    <w:rsid w:val="0073210C"/>
    <w:rsid w:val="00776F00"/>
    <w:rsid w:val="007B618D"/>
    <w:rsid w:val="007D59A7"/>
    <w:rsid w:val="007E2576"/>
    <w:rsid w:val="007E53C7"/>
    <w:rsid w:val="007E5B10"/>
    <w:rsid w:val="0081103B"/>
    <w:rsid w:val="00871652"/>
    <w:rsid w:val="00897030"/>
    <w:rsid w:val="008E0BE6"/>
    <w:rsid w:val="009518BA"/>
    <w:rsid w:val="00970E17"/>
    <w:rsid w:val="0098492A"/>
    <w:rsid w:val="00987A68"/>
    <w:rsid w:val="0099491D"/>
    <w:rsid w:val="009A757F"/>
    <w:rsid w:val="009D322B"/>
    <w:rsid w:val="009D4942"/>
    <w:rsid w:val="009F7A08"/>
    <w:rsid w:val="00A15E44"/>
    <w:rsid w:val="00A2657E"/>
    <w:rsid w:val="00A35B67"/>
    <w:rsid w:val="00A62E1C"/>
    <w:rsid w:val="00AB0DC1"/>
    <w:rsid w:val="00AE60A9"/>
    <w:rsid w:val="00B42073"/>
    <w:rsid w:val="00B51453"/>
    <w:rsid w:val="00B61CF3"/>
    <w:rsid w:val="00B8073D"/>
    <w:rsid w:val="00B95FC3"/>
    <w:rsid w:val="00BC7E6C"/>
    <w:rsid w:val="00BE3F0F"/>
    <w:rsid w:val="00BF7854"/>
    <w:rsid w:val="00C25B98"/>
    <w:rsid w:val="00C30313"/>
    <w:rsid w:val="00C512E9"/>
    <w:rsid w:val="00CB7384"/>
    <w:rsid w:val="00D16825"/>
    <w:rsid w:val="00DA6052"/>
    <w:rsid w:val="00DD7066"/>
    <w:rsid w:val="00E06558"/>
    <w:rsid w:val="00E729DA"/>
    <w:rsid w:val="00EB4AD3"/>
    <w:rsid w:val="00EC169D"/>
    <w:rsid w:val="00EC4A07"/>
    <w:rsid w:val="00ED4499"/>
    <w:rsid w:val="00F0610B"/>
    <w:rsid w:val="00F36D54"/>
    <w:rsid w:val="00F75BB3"/>
    <w:rsid w:val="00FB0C12"/>
    <w:rsid w:val="00FD5F88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9D2E"/>
  <w15:chartTrackingRefBased/>
  <w15:docId w15:val="{C5170DEA-B510-4DF6-8483-D61E88FF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9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49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D5F8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E257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E257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E2576"/>
    <w:rPr>
      <w:vertAlign w:val="superscript"/>
    </w:rPr>
  </w:style>
  <w:style w:type="table" w:styleId="a9">
    <w:name w:val="Table Grid"/>
    <w:basedOn w:val="a1"/>
    <w:uiPriority w:val="39"/>
    <w:rsid w:val="009D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647F3-98A1-4DE6-AF8F-0FB91B11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Иван Александрович</dc:creator>
  <cp:keywords/>
  <dc:description/>
  <cp:lastModifiedBy>Горшкова Ольга Викторовна</cp:lastModifiedBy>
  <cp:revision>3</cp:revision>
  <dcterms:created xsi:type="dcterms:W3CDTF">2024-08-05T07:24:00Z</dcterms:created>
  <dcterms:modified xsi:type="dcterms:W3CDTF">2024-08-05T07:32:00Z</dcterms:modified>
</cp:coreProperties>
</file>