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1E86B" w14:textId="77777777" w:rsidR="00315C61" w:rsidRDefault="00315C61" w:rsidP="00315C61">
      <w:pPr>
        <w:shd w:val="clear" w:color="auto" w:fill="FFFFFF"/>
        <w:tabs>
          <w:tab w:val="left" w:pos="3135"/>
        </w:tabs>
        <w:rPr>
          <w:b/>
          <w:bCs/>
          <w:sz w:val="24"/>
          <w:szCs w:val="24"/>
        </w:rPr>
      </w:pPr>
    </w:p>
    <w:p w14:paraId="769E0B47" w14:textId="0B3D17A3" w:rsidR="004C0669" w:rsidRPr="00E569B6" w:rsidRDefault="00786AE5" w:rsidP="00315C61">
      <w:pPr>
        <w:shd w:val="clear" w:color="auto" w:fill="FFFFFF"/>
        <w:tabs>
          <w:tab w:val="left" w:pos="3135"/>
        </w:tabs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315C61">
        <w:rPr>
          <w:b/>
          <w:bCs/>
          <w:sz w:val="24"/>
          <w:szCs w:val="24"/>
        </w:rPr>
        <w:t xml:space="preserve">                 ПРОЕКТ </w:t>
      </w:r>
      <w:r w:rsidR="00AB676E" w:rsidRPr="00E569B6">
        <w:rPr>
          <w:b/>
          <w:bCs/>
          <w:sz w:val="24"/>
          <w:szCs w:val="24"/>
        </w:rPr>
        <w:t>ДОГОВОР</w:t>
      </w:r>
      <w:r w:rsidR="00315C61">
        <w:rPr>
          <w:b/>
          <w:bCs/>
          <w:sz w:val="24"/>
          <w:szCs w:val="24"/>
        </w:rPr>
        <w:t>А</w:t>
      </w:r>
      <w:r w:rsidR="00AB676E" w:rsidRPr="00E569B6">
        <w:rPr>
          <w:b/>
          <w:bCs/>
          <w:sz w:val="24"/>
          <w:szCs w:val="24"/>
        </w:rPr>
        <w:t xml:space="preserve"> </w:t>
      </w:r>
    </w:p>
    <w:p w14:paraId="28238BEB" w14:textId="77777777" w:rsidR="004C0669" w:rsidRPr="00315C61" w:rsidRDefault="00F36EFE" w:rsidP="00A43180">
      <w:pPr>
        <w:shd w:val="clear" w:color="auto" w:fill="FFFFFF"/>
        <w:jc w:val="center"/>
        <w:rPr>
          <w:b/>
          <w:bCs/>
          <w:sz w:val="24"/>
          <w:szCs w:val="24"/>
        </w:rPr>
      </w:pPr>
      <w:proofErr w:type="gramStart"/>
      <w:r w:rsidRPr="00315C61">
        <w:rPr>
          <w:b/>
          <w:bCs/>
          <w:sz w:val="24"/>
          <w:szCs w:val="24"/>
        </w:rPr>
        <w:t>по</w:t>
      </w:r>
      <w:proofErr w:type="gramEnd"/>
      <w:r w:rsidRPr="00315C61">
        <w:rPr>
          <w:b/>
          <w:bCs/>
          <w:sz w:val="24"/>
          <w:szCs w:val="24"/>
        </w:rPr>
        <w:t xml:space="preserve"> оказанию услуг на санаторно-курортное лечение</w:t>
      </w:r>
    </w:p>
    <w:p w14:paraId="76BB8A36" w14:textId="77777777" w:rsidR="004C0669" w:rsidRPr="00E569B6" w:rsidRDefault="004C0669" w:rsidP="00A43180">
      <w:pPr>
        <w:shd w:val="clear" w:color="auto" w:fill="FFFFFF"/>
        <w:rPr>
          <w:sz w:val="24"/>
          <w:szCs w:val="24"/>
        </w:rPr>
      </w:pPr>
    </w:p>
    <w:p w14:paraId="13B243A3" w14:textId="77D69DFF" w:rsidR="004C0669" w:rsidRPr="00E569B6" w:rsidRDefault="004C0669" w:rsidP="00A43180">
      <w:pPr>
        <w:shd w:val="clear" w:color="auto" w:fill="FFFFFF"/>
        <w:rPr>
          <w:sz w:val="24"/>
          <w:szCs w:val="24"/>
        </w:rPr>
      </w:pPr>
    </w:p>
    <w:p w14:paraId="38D98E2B" w14:textId="77DB4B7A" w:rsidR="004C0669" w:rsidRPr="00315C61" w:rsidRDefault="00A570E0" w:rsidP="00A43180">
      <w:pPr>
        <w:shd w:val="clear" w:color="auto" w:fill="FFFFFF"/>
        <w:tabs>
          <w:tab w:val="left" w:pos="7128"/>
        </w:tabs>
        <w:jc w:val="both"/>
        <w:rPr>
          <w:sz w:val="26"/>
          <w:szCs w:val="26"/>
        </w:rPr>
      </w:pPr>
      <w:proofErr w:type="spellStart"/>
      <w:r w:rsidRPr="00315C61">
        <w:rPr>
          <w:sz w:val="26"/>
          <w:szCs w:val="26"/>
        </w:rPr>
        <w:t>г.Йошкар</w:t>
      </w:r>
      <w:proofErr w:type="spellEnd"/>
      <w:r w:rsidRPr="00315C61">
        <w:rPr>
          <w:sz w:val="26"/>
          <w:szCs w:val="26"/>
        </w:rPr>
        <w:t>-Ола</w:t>
      </w:r>
      <w:r w:rsidR="00F36EFE" w:rsidRPr="00315C61">
        <w:rPr>
          <w:sz w:val="26"/>
          <w:szCs w:val="26"/>
        </w:rPr>
        <w:t xml:space="preserve">                                                   </w:t>
      </w:r>
      <w:r w:rsidR="00AB676E" w:rsidRPr="00315C61">
        <w:rPr>
          <w:sz w:val="26"/>
          <w:szCs w:val="26"/>
        </w:rPr>
        <w:t xml:space="preserve">                  </w:t>
      </w:r>
      <w:r w:rsidR="00836A93" w:rsidRPr="00315C61">
        <w:rPr>
          <w:sz w:val="26"/>
          <w:szCs w:val="26"/>
        </w:rPr>
        <w:t xml:space="preserve">       </w:t>
      </w:r>
      <w:r w:rsidR="00AB676E" w:rsidRPr="00315C61">
        <w:rPr>
          <w:sz w:val="26"/>
          <w:szCs w:val="26"/>
        </w:rPr>
        <w:t xml:space="preserve">      </w:t>
      </w:r>
      <w:r w:rsidR="006C6541" w:rsidRPr="00315C61">
        <w:rPr>
          <w:sz w:val="26"/>
          <w:szCs w:val="26"/>
        </w:rPr>
        <w:t xml:space="preserve">   </w:t>
      </w:r>
      <w:proofErr w:type="gramStart"/>
      <w:r w:rsidR="006C6541" w:rsidRPr="00315C61">
        <w:rPr>
          <w:sz w:val="26"/>
          <w:szCs w:val="26"/>
        </w:rPr>
        <w:t xml:space="preserve"> </w:t>
      </w:r>
      <w:r w:rsidR="00AB676E" w:rsidRPr="00315C61">
        <w:rPr>
          <w:sz w:val="26"/>
          <w:szCs w:val="26"/>
        </w:rPr>
        <w:t xml:space="preserve">  «</w:t>
      </w:r>
      <w:proofErr w:type="gramEnd"/>
      <w:r w:rsidR="00D61813" w:rsidRPr="00315C61">
        <w:rPr>
          <w:sz w:val="26"/>
          <w:szCs w:val="26"/>
        </w:rPr>
        <w:t>___</w:t>
      </w:r>
      <w:r w:rsidR="00F36EFE" w:rsidRPr="00315C61">
        <w:rPr>
          <w:sz w:val="26"/>
          <w:szCs w:val="26"/>
        </w:rPr>
        <w:t>»</w:t>
      </w:r>
      <w:r w:rsidR="00D61813" w:rsidRPr="00315C61">
        <w:rPr>
          <w:sz w:val="26"/>
          <w:szCs w:val="26"/>
        </w:rPr>
        <w:t xml:space="preserve"> ______</w:t>
      </w:r>
      <w:r w:rsidR="00F36EFE" w:rsidRPr="00315C61">
        <w:rPr>
          <w:sz w:val="26"/>
          <w:szCs w:val="26"/>
        </w:rPr>
        <w:t xml:space="preserve"> 202</w:t>
      </w:r>
      <w:r w:rsidRPr="00315C61">
        <w:rPr>
          <w:sz w:val="26"/>
          <w:szCs w:val="26"/>
        </w:rPr>
        <w:t>4</w:t>
      </w:r>
      <w:r w:rsidR="00F36EFE" w:rsidRPr="00315C61">
        <w:rPr>
          <w:sz w:val="26"/>
          <w:szCs w:val="26"/>
        </w:rPr>
        <w:t xml:space="preserve"> года.</w:t>
      </w:r>
    </w:p>
    <w:p w14:paraId="0D2FEC2E" w14:textId="77777777" w:rsidR="004C0669" w:rsidRPr="00315C61" w:rsidRDefault="004C0669" w:rsidP="00A43180">
      <w:pPr>
        <w:jc w:val="both"/>
        <w:rPr>
          <w:b/>
          <w:bCs/>
          <w:sz w:val="26"/>
          <w:szCs w:val="26"/>
        </w:rPr>
      </w:pPr>
    </w:p>
    <w:p w14:paraId="2535779C" w14:textId="2748D2DA" w:rsidR="00A90D33" w:rsidRPr="00315C61" w:rsidRDefault="00A570E0" w:rsidP="00A570E0">
      <w:pPr>
        <w:pStyle w:val="21"/>
        <w:widowControl w:val="0"/>
        <w:snapToGrid w:val="0"/>
        <w:spacing w:line="200" w:lineRule="atLeast"/>
        <w:ind w:firstLine="709"/>
        <w:rPr>
          <w:sz w:val="26"/>
          <w:szCs w:val="26"/>
        </w:rPr>
      </w:pPr>
      <w:r w:rsidRPr="00315C61">
        <w:rPr>
          <w:b/>
          <w:bCs/>
          <w:sz w:val="26"/>
          <w:szCs w:val="26"/>
        </w:rPr>
        <w:t>_____________________</w:t>
      </w:r>
      <w:r w:rsidR="00E569B6" w:rsidRPr="00315C61">
        <w:rPr>
          <w:b/>
          <w:bCs/>
          <w:sz w:val="26"/>
          <w:szCs w:val="26"/>
        </w:rPr>
        <w:t xml:space="preserve"> (</w:t>
      </w:r>
      <w:r w:rsidRPr="00315C61">
        <w:rPr>
          <w:rStyle w:val="a3"/>
          <w:b w:val="0"/>
          <w:sz w:val="26"/>
          <w:szCs w:val="26"/>
        </w:rPr>
        <w:t>________</w:t>
      </w:r>
      <w:r w:rsidR="00E569B6" w:rsidRPr="00315C61">
        <w:rPr>
          <w:b/>
          <w:bCs/>
          <w:sz w:val="26"/>
          <w:szCs w:val="26"/>
        </w:rPr>
        <w:t>)</w:t>
      </w:r>
      <w:r w:rsidR="00F36EFE" w:rsidRPr="00315C61">
        <w:rPr>
          <w:b/>
          <w:bCs/>
          <w:sz w:val="26"/>
          <w:szCs w:val="26"/>
        </w:rPr>
        <w:t xml:space="preserve">, </w:t>
      </w:r>
      <w:r w:rsidR="00F36EFE" w:rsidRPr="00315C61">
        <w:rPr>
          <w:sz w:val="26"/>
          <w:szCs w:val="26"/>
        </w:rPr>
        <w:t xml:space="preserve">именуемое в дальнейшем </w:t>
      </w:r>
      <w:r w:rsidR="00F36EFE" w:rsidRPr="00315C61">
        <w:rPr>
          <w:bCs/>
          <w:sz w:val="26"/>
          <w:szCs w:val="26"/>
        </w:rPr>
        <w:t xml:space="preserve">«Исполнитель», </w:t>
      </w:r>
      <w:bookmarkStart w:id="0" w:name="__DdeLink__564_2885166243"/>
      <w:r w:rsidR="00095DDA" w:rsidRPr="00315C61">
        <w:rPr>
          <w:sz w:val="26"/>
          <w:szCs w:val="26"/>
        </w:rPr>
        <w:t>в лице</w:t>
      </w:r>
      <w:r w:rsidR="00954131" w:rsidRPr="00315C61">
        <w:rPr>
          <w:sz w:val="26"/>
          <w:szCs w:val="26"/>
        </w:rPr>
        <w:t xml:space="preserve"> </w:t>
      </w:r>
      <w:r w:rsidR="00B51D1B" w:rsidRPr="00315C61">
        <w:rPr>
          <w:sz w:val="26"/>
          <w:szCs w:val="26"/>
        </w:rPr>
        <w:t>д</w:t>
      </w:r>
      <w:r w:rsidR="00F36EFE" w:rsidRPr="00315C61">
        <w:rPr>
          <w:sz w:val="26"/>
          <w:szCs w:val="26"/>
        </w:rPr>
        <w:t>иректора</w:t>
      </w:r>
      <w:r w:rsidR="00954131" w:rsidRPr="00315C61">
        <w:rPr>
          <w:sz w:val="26"/>
          <w:szCs w:val="26"/>
        </w:rPr>
        <w:t xml:space="preserve"> </w:t>
      </w:r>
      <w:bookmarkEnd w:id="0"/>
      <w:r w:rsidRPr="00315C61">
        <w:rPr>
          <w:b/>
          <w:sz w:val="26"/>
          <w:szCs w:val="26"/>
        </w:rPr>
        <w:t>____________</w:t>
      </w:r>
      <w:r w:rsidR="00F36EFE" w:rsidRPr="00315C61">
        <w:rPr>
          <w:b/>
          <w:bCs/>
          <w:sz w:val="26"/>
          <w:szCs w:val="26"/>
        </w:rPr>
        <w:t xml:space="preserve">, </w:t>
      </w:r>
      <w:r w:rsidR="00F36EFE" w:rsidRPr="00315C61">
        <w:rPr>
          <w:sz w:val="26"/>
          <w:szCs w:val="26"/>
        </w:rPr>
        <w:t>д</w:t>
      </w:r>
      <w:r w:rsidR="00BF3870" w:rsidRPr="00315C61">
        <w:rPr>
          <w:sz w:val="26"/>
          <w:szCs w:val="26"/>
        </w:rPr>
        <w:t>ей</w:t>
      </w:r>
      <w:r w:rsidR="001F4E23" w:rsidRPr="00315C61">
        <w:rPr>
          <w:sz w:val="26"/>
          <w:szCs w:val="26"/>
        </w:rPr>
        <w:t xml:space="preserve">ствующего на основании </w:t>
      </w:r>
      <w:r w:rsidR="00095DDA" w:rsidRPr="00315C61">
        <w:rPr>
          <w:sz w:val="26"/>
          <w:szCs w:val="26"/>
        </w:rPr>
        <w:t>Устава</w:t>
      </w:r>
      <w:r w:rsidR="00F36EFE" w:rsidRPr="00315C61">
        <w:rPr>
          <w:sz w:val="26"/>
          <w:szCs w:val="26"/>
        </w:rPr>
        <w:t xml:space="preserve">, с одной стороны, и </w:t>
      </w:r>
    </w:p>
    <w:p w14:paraId="02844B0D" w14:textId="1C4E0305" w:rsidR="004C0669" w:rsidRPr="00315C61" w:rsidRDefault="00324F56" w:rsidP="00A43180">
      <w:pPr>
        <w:ind w:firstLine="709"/>
        <w:jc w:val="both"/>
        <w:rPr>
          <w:sz w:val="26"/>
          <w:szCs w:val="26"/>
        </w:rPr>
      </w:pPr>
      <w:r w:rsidRPr="00315C61">
        <w:rPr>
          <w:b/>
          <w:sz w:val="26"/>
          <w:szCs w:val="26"/>
        </w:rPr>
        <w:t>А</w:t>
      </w:r>
      <w:r w:rsidR="00F36EFE" w:rsidRPr="00315C61">
        <w:rPr>
          <w:b/>
          <w:sz w:val="26"/>
          <w:szCs w:val="26"/>
        </w:rPr>
        <w:t>кционерное общество</w:t>
      </w:r>
      <w:r w:rsidR="00EB3A0C" w:rsidRPr="00315C61">
        <w:rPr>
          <w:b/>
          <w:sz w:val="26"/>
          <w:szCs w:val="26"/>
        </w:rPr>
        <w:t xml:space="preserve"> «Завод полупроводниковых приборов» </w:t>
      </w:r>
      <w:r w:rsidR="00F36EFE" w:rsidRPr="00315C61">
        <w:rPr>
          <w:b/>
          <w:sz w:val="26"/>
          <w:szCs w:val="26"/>
        </w:rPr>
        <w:t>(АО «</w:t>
      </w:r>
      <w:r w:rsidR="00EB3A0C" w:rsidRPr="00315C61">
        <w:rPr>
          <w:b/>
          <w:sz w:val="26"/>
          <w:szCs w:val="26"/>
        </w:rPr>
        <w:t>ЗПП</w:t>
      </w:r>
      <w:r w:rsidR="00F36EFE" w:rsidRPr="00315C61">
        <w:rPr>
          <w:b/>
          <w:sz w:val="26"/>
          <w:szCs w:val="26"/>
        </w:rPr>
        <w:t>»)</w:t>
      </w:r>
      <w:r w:rsidR="00F36EFE" w:rsidRPr="00315C61">
        <w:rPr>
          <w:sz w:val="26"/>
          <w:szCs w:val="26"/>
        </w:rPr>
        <w:t>, именуемое в дальнейшем «Заказчик», в</w:t>
      </w:r>
      <w:r w:rsidR="00A90D33" w:rsidRPr="00315C61">
        <w:rPr>
          <w:sz w:val="26"/>
          <w:szCs w:val="26"/>
        </w:rPr>
        <w:t xml:space="preserve"> </w:t>
      </w:r>
      <w:r w:rsidR="00F36EFE" w:rsidRPr="00315C61">
        <w:rPr>
          <w:sz w:val="26"/>
          <w:szCs w:val="26"/>
        </w:rPr>
        <w:t xml:space="preserve">лице генерального директора </w:t>
      </w:r>
      <w:proofErr w:type="spellStart"/>
      <w:r w:rsidR="00A570E0" w:rsidRPr="00315C61">
        <w:rPr>
          <w:b/>
          <w:sz w:val="26"/>
          <w:szCs w:val="26"/>
        </w:rPr>
        <w:t>Нарбутта</w:t>
      </w:r>
      <w:proofErr w:type="spellEnd"/>
      <w:r w:rsidR="00A570E0" w:rsidRPr="00315C61">
        <w:rPr>
          <w:b/>
          <w:sz w:val="26"/>
          <w:szCs w:val="26"/>
        </w:rPr>
        <w:t xml:space="preserve"> Андрея Константиновича</w:t>
      </w:r>
      <w:r w:rsidR="00F36EFE" w:rsidRPr="00315C61">
        <w:rPr>
          <w:b/>
          <w:sz w:val="26"/>
          <w:szCs w:val="26"/>
        </w:rPr>
        <w:t xml:space="preserve">, </w:t>
      </w:r>
      <w:r w:rsidR="00F36EFE" w:rsidRPr="00315C61">
        <w:rPr>
          <w:sz w:val="26"/>
          <w:szCs w:val="26"/>
        </w:rPr>
        <w:t>действующего на основании Устава, с другой стороны, вместе именуемые «</w:t>
      </w:r>
      <w:r w:rsidR="00F36EFE" w:rsidRPr="00315C61">
        <w:rPr>
          <w:b/>
          <w:sz w:val="26"/>
          <w:szCs w:val="26"/>
        </w:rPr>
        <w:t>Стороны</w:t>
      </w:r>
      <w:r w:rsidR="00F36EFE" w:rsidRPr="00315C61">
        <w:rPr>
          <w:sz w:val="26"/>
          <w:szCs w:val="26"/>
        </w:rPr>
        <w:t>», заключили настоящий договор о нижеследующем.</w:t>
      </w:r>
    </w:p>
    <w:p w14:paraId="283FD6E4" w14:textId="77777777" w:rsidR="004C0669" w:rsidRPr="00315C61" w:rsidRDefault="00F36EFE" w:rsidP="00A43180">
      <w:pPr>
        <w:jc w:val="center"/>
        <w:rPr>
          <w:sz w:val="26"/>
          <w:szCs w:val="26"/>
        </w:rPr>
      </w:pPr>
      <w:r w:rsidRPr="00315C61">
        <w:rPr>
          <w:b/>
          <w:bCs/>
          <w:sz w:val="26"/>
          <w:szCs w:val="26"/>
        </w:rPr>
        <w:t>1.Общие положения</w:t>
      </w:r>
    </w:p>
    <w:p w14:paraId="34239FE7" w14:textId="694D3954" w:rsidR="004C0669" w:rsidRPr="00315C61" w:rsidRDefault="00F36EFE" w:rsidP="00A43180">
      <w:pPr>
        <w:shd w:val="clear" w:color="auto" w:fill="FFFFFF"/>
        <w:tabs>
          <w:tab w:val="left" w:pos="1354"/>
        </w:tabs>
        <w:ind w:firstLine="709"/>
        <w:jc w:val="both"/>
        <w:rPr>
          <w:sz w:val="26"/>
          <w:szCs w:val="26"/>
        </w:rPr>
      </w:pPr>
      <w:r w:rsidRPr="00315C61">
        <w:rPr>
          <w:sz w:val="26"/>
          <w:szCs w:val="26"/>
        </w:rPr>
        <w:t>1.1. Настоящий договор заключен с целью обеспечения санаторно-курортны</w:t>
      </w:r>
      <w:r w:rsidR="00A570E0" w:rsidRPr="00315C61">
        <w:rPr>
          <w:sz w:val="26"/>
          <w:szCs w:val="26"/>
        </w:rPr>
        <w:t xml:space="preserve">м лечением работников Заказчика </w:t>
      </w:r>
      <w:r w:rsidR="00763788" w:rsidRPr="00315C61">
        <w:rPr>
          <w:sz w:val="26"/>
          <w:szCs w:val="26"/>
        </w:rPr>
        <w:t>Приложение №2 к настоящему Договору.</w:t>
      </w:r>
    </w:p>
    <w:p w14:paraId="65082F2A" w14:textId="77777777" w:rsidR="004C0669" w:rsidRPr="00315C61" w:rsidRDefault="00F36EFE" w:rsidP="00A43180">
      <w:pPr>
        <w:shd w:val="clear" w:color="auto" w:fill="FFFFFF"/>
        <w:jc w:val="center"/>
        <w:rPr>
          <w:b/>
          <w:bCs/>
          <w:sz w:val="26"/>
          <w:szCs w:val="26"/>
        </w:rPr>
      </w:pPr>
      <w:r w:rsidRPr="00315C61">
        <w:rPr>
          <w:b/>
          <w:bCs/>
          <w:sz w:val="26"/>
          <w:szCs w:val="26"/>
        </w:rPr>
        <w:t>2.Предмет договора</w:t>
      </w:r>
    </w:p>
    <w:p w14:paraId="06063F4B" w14:textId="2F6E93E2" w:rsidR="004C0669" w:rsidRPr="00315C61" w:rsidRDefault="00F36EFE" w:rsidP="00A43180">
      <w:pPr>
        <w:ind w:firstLine="709"/>
        <w:jc w:val="both"/>
        <w:rPr>
          <w:sz w:val="26"/>
          <w:szCs w:val="26"/>
        </w:rPr>
      </w:pPr>
      <w:r w:rsidRPr="00315C61">
        <w:rPr>
          <w:sz w:val="26"/>
          <w:szCs w:val="26"/>
          <w:lang w:eastAsia="ar-SA"/>
        </w:rPr>
        <w:t>2.1. Исполнитель обязуется оказать услуги по санаторно-курортному лечению</w:t>
      </w:r>
      <w:r w:rsidR="00E71813" w:rsidRPr="00315C61">
        <w:rPr>
          <w:sz w:val="26"/>
          <w:szCs w:val="26"/>
          <w:lang w:eastAsia="ar-SA"/>
        </w:rPr>
        <w:t xml:space="preserve"> работников Заказчика</w:t>
      </w:r>
      <w:r w:rsidRPr="00315C61">
        <w:rPr>
          <w:sz w:val="26"/>
          <w:szCs w:val="26"/>
          <w:lang w:eastAsia="ar-SA"/>
        </w:rPr>
        <w:t>, а</w:t>
      </w:r>
      <w:r w:rsidR="00E71813" w:rsidRPr="00315C61">
        <w:rPr>
          <w:sz w:val="26"/>
          <w:szCs w:val="26"/>
          <w:lang w:eastAsia="ar-SA"/>
        </w:rPr>
        <w:t xml:space="preserve"> </w:t>
      </w:r>
      <w:r w:rsidRPr="00315C61">
        <w:rPr>
          <w:sz w:val="26"/>
          <w:szCs w:val="26"/>
          <w:lang w:eastAsia="ar-SA"/>
        </w:rPr>
        <w:t xml:space="preserve">Заказчик обязуется оплатить </w:t>
      </w:r>
      <w:r w:rsidR="00E71813" w:rsidRPr="00315C61">
        <w:rPr>
          <w:sz w:val="26"/>
          <w:szCs w:val="26"/>
          <w:lang w:eastAsia="ar-SA"/>
        </w:rPr>
        <w:t xml:space="preserve">услуги по оказанию </w:t>
      </w:r>
      <w:r w:rsidRPr="00315C61">
        <w:rPr>
          <w:sz w:val="26"/>
          <w:szCs w:val="26"/>
          <w:lang w:eastAsia="ar-SA"/>
        </w:rPr>
        <w:t>санаторно-курортно</w:t>
      </w:r>
      <w:r w:rsidR="00E71813" w:rsidRPr="00315C61">
        <w:rPr>
          <w:sz w:val="26"/>
          <w:szCs w:val="26"/>
          <w:lang w:eastAsia="ar-SA"/>
        </w:rPr>
        <w:t>му</w:t>
      </w:r>
      <w:r w:rsidRPr="00315C61">
        <w:rPr>
          <w:sz w:val="26"/>
          <w:szCs w:val="26"/>
          <w:lang w:eastAsia="ar-SA"/>
        </w:rPr>
        <w:t xml:space="preserve"> лечени</w:t>
      </w:r>
      <w:r w:rsidR="00E71813" w:rsidRPr="00315C61">
        <w:rPr>
          <w:sz w:val="26"/>
          <w:szCs w:val="26"/>
          <w:lang w:eastAsia="ar-SA"/>
        </w:rPr>
        <w:t>ю</w:t>
      </w:r>
      <w:r w:rsidRPr="00315C61">
        <w:rPr>
          <w:sz w:val="26"/>
          <w:szCs w:val="26"/>
          <w:lang w:eastAsia="ar-SA"/>
        </w:rPr>
        <w:t xml:space="preserve"> на условиях настоящего договора.</w:t>
      </w:r>
    </w:p>
    <w:p w14:paraId="38B6DC57" w14:textId="26F720C7" w:rsidR="004C0669" w:rsidRPr="00315C61" w:rsidRDefault="00F36EFE" w:rsidP="00A43180">
      <w:pPr>
        <w:ind w:firstLine="709"/>
        <w:jc w:val="both"/>
        <w:rPr>
          <w:sz w:val="26"/>
          <w:szCs w:val="26"/>
          <w:lang w:eastAsia="ar-SA"/>
        </w:rPr>
      </w:pPr>
      <w:r w:rsidRPr="00315C61">
        <w:rPr>
          <w:sz w:val="26"/>
          <w:szCs w:val="26"/>
          <w:lang w:eastAsia="ar-SA"/>
        </w:rPr>
        <w:t xml:space="preserve">2.2. Услуги по санаторно-курортному лечению оказываются в </w:t>
      </w:r>
      <w:r w:rsidR="00A570E0" w:rsidRPr="00315C61">
        <w:rPr>
          <w:sz w:val="26"/>
          <w:szCs w:val="26"/>
          <w:lang w:eastAsia="ar-SA"/>
        </w:rPr>
        <w:t>период с 01 июль по 31 август 2024 г.</w:t>
      </w:r>
      <w:r w:rsidR="007734EA" w:rsidRPr="00315C61">
        <w:rPr>
          <w:sz w:val="26"/>
          <w:szCs w:val="26"/>
          <w:lang w:eastAsia="ar-SA"/>
        </w:rPr>
        <w:t>,</w:t>
      </w:r>
      <w:r w:rsidRPr="00315C61">
        <w:rPr>
          <w:sz w:val="26"/>
          <w:szCs w:val="26"/>
          <w:lang w:eastAsia="ar-SA"/>
        </w:rPr>
        <w:t xml:space="preserve"> согласно графику заезда, являющимся неотъемлемой частью настоящего договора (</w:t>
      </w:r>
      <w:r w:rsidR="00280A27" w:rsidRPr="00315C61">
        <w:rPr>
          <w:sz w:val="26"/>
          <w:szCs w:val="26"/>
          <w:lang w:eastAsia="ar-SA"/>
        </w:rPr>
        <w:t>П</w:t>
      </w:r>
      <w:r w:rsidRPr="00315C61">
        <w:rPr>
          <w:sz w:val="26"/>
          <w:szCs w:val="26"/>
          <w:lang w:eastAsia="ar-SA"/>
        </w:rPr>
        <w:t>риложение №1)</w:t>
      </w:r>
    </w:p>
    <w:p w14:paraId="7558EF8D" w14:textId="77777777" w:rsidR="004C0669" w:rsidRPr="00315C61" w:rsidRDefault="00F36EFE" w:rsidP="00A43180">
      <w:pPr>
        <w:ind w:firstLine="709"/>
        <w:jc w:val="center"/>
        <w:rPr>
          <w:b/>
          <w:sz w:val="26"/>
          <w:szCs w:val="26"/>
        </w:rPr>
      </w:pPr>
      <w:r w:rsidRPr="00315C61">
        <w:rPr>
          <w:b/>
          <w:sz w:val="26"/>
          <w:szCs w:val="26"/>
        </w:rPr>
        <w:t>3. Стоимость оказываемых услуг</w:t>
      </w:r>
    </w:p>
    <w:p w14:paraId="6FEAED87" w14:textId="3BDD885F" w:rsidR="004C0669" w:rsidRPr="00315C61" w:rsidRDefault="00F36EFE" w:rsidP="00A43180">
      <w:pPr>
        <w:shd w:val="clear" w:color="auto" w:fill="FFFFFF"/>
        <w:tabs>
          <w:tab w:val="left" w:pos="1339"/>
        </w:tabs>
        <w:ind w:firstLine="709"/>
        <w:jc w:val="both"/>
        <w:rPr>
          <w:sz w:val="26"/>
          <w:szCs w:val="26"/>
        </w:rPr>
      </w:pPr>
      <w:r w:rsidRPr="00315C61">
        <w:rPr>
          <w:sz w:val="26"/>
          <w:szCs w:val="26"/>
        </w:rPr>
        <w:t>3.1. Общее количество путевок, предоставляемых в соответствии с нас</w:t>
      </w:r>
      <w:r w:rsidR="00125C8B" w:rsidRPr="00315C61">
        <w:rPr>
          <w:sz w:val="26"/>
          <w:szCs w:val="26"/>
        </w:rPr>
        <w:t xml:space="preserve">тоящим договором, составляет: </w:t>
      </w:r>
      <w:r w:rsidR="00A570E0" w:rsidRPr="00315C61">
        <w:rPr>
          <w:sz w:val="26"/>
          <w:szCs w:val="26"/>
        </w:rPr>
        <w:t>14</w:t>
      </w:r>
      <w:r w:rsidR="000563E7" w:rsidRPr="00315C61">
        <w:rPr>
          <w:sz w:val="26"/>
          <w:szCs w:val="26"/>
        </w:rPr>
        <w:t xml:space="preserve"> (</w:t>
      </w:r>
      <w:r w:rsidR="00A570E0" w:rsidRPr="00315C61">
        <w:rPr>
          <w:sz w:val="26"/>
          <w:szCs w:val="26"/>
        </w:rPr>
        <w:t>Четырнадцать</w:t>
      </w:r>
      <w:r w:rsidRPr="00315C61">
        <w:rPr>
          <w:sz w:val="26"/>
          <w:szCs w:val="26"/>
        </w:rPr>
        <w:t>) штук с продолжительностью санаторно-курортного лечения 14 (</w:t>
      </w:r>
      <w:r w:rsidR="00A570E0" w:rsidRPr="00315C61">
        <w:rPr>
          <w:sz w:val="26"/>
          <w:szCs w:val="26"/>
        </w:rPr>
        <w:t>Ч</w:t>
      </w:r>
      <w:r w:rsidRPr="00315C61">
        <w:rPr>
          <w:sz w:val="26"/>
          <w:szCs w:val="26"/>
        </w:rPr>
        <w:t>етырнадцать) дней.</w:t>
      </w:r>
      <w:r w:rsidR="00DE4EF3" w:rsidRPr="00315C61">
        <w:rPr>
          <w:sz w:val="26"/>
          <w:szCs w:val="26"/>
        </w:rPr>
        <w:t xml:space="preserve"> </w:t>
      </w:r>
    </w:p>
    <w:p w14:paraId="22A7573F" w14:textId="41C0747F" w:rsidR="004C0669" w:rsidRPr="00315C61" w:rsidRDefault="00F36EFE" w:rsidP="00A43180">
      <w:pPr>
        <w:shd w:val="clear" w:color="auto" w:fill="FFFFFF"/>
        <w:tabs>
          <w:tab w:val="left" w:pos="1339"/>
        </w:tabs>
        <w:ind w:firstLine="709"/>
        <w:jc w:val="both"/>
        <w:rPr>
          <w:sz w:val="26"/>
          <w:szCs w:val="26"/>
        </w:rPr>
      </w:pPr>
      <w:r w:rsidRPr="00315C61">
        <w:rPr>
          <w:sz w:val="26"/>
          <w:szCs w:val="26"/>
        </w:rPr>
        <w:t>3.2. Общая стоимость оказываемых по настоящему д</w:t>
      </w:r>
      <w:r w:rsidR="002578DD" w:rsidRPr="00315C61">
        <w:rPr>
          <w:sz w:val="26"/>
          <w:szCs w:val="26"/>
        </w:rPr>
        <w:t xml:space="preserve">оговору услуг составляет </w:t>
      </w:r>
      <w:r w:rsidR="009023C3" w:rsidRPr="00315C61">
        <w:rPr>
          <w:sz w:val="26"/>
          <w:szCs w:val="26"/>
        </w:rPr>
        <w:t>_________</w:t>
      </w:r>
      <w:r w:rsidR="00CA641E" w:rsidRPr="00315C61">
        <w:rPr>
          <w:sz w:val="26"/>
          <w:szCs w:val="26"/>
        </w:rPr>
        <w:t xml:space="preserve"> (</w:t>
      </w:r>
      <w:r w:rsidR="009023C3" w:rsidRPr="00315C61">
        <w:rPr>
          <w:sz w:val="26"/>
          <w:szCs w:val="26"/>
        </w:rPr>
        <w:t>___________</w:t>
      </w:r>
      <w:r w:rsidR="005152AD" w:rsidRPr="00315C61">
        <w:rPr>
          <w:sz w:val="26"/>
          <w:szCs w:val="26"/>
        </w:rPr>
        <w:t xml:space="preserve">) рублей </w:t>
      </w:r>
      <w:r w:rsidR="009023C3" w:rsidRPr="00315C61">
        <w:rPr>
          <w:sz w:val="26"/>
          <w:szCs w:val="26"/>
        </w:rPr>
        <w:t>_____</w:t>
      </w:r>
      <w:r w:rsidR="005152AD" w:rsidRPr="00315C61">
        <w:rPr>
          <w:sz w:val="26"/>
          <w:szCs w:val="26"/>
        </w:rPr>
        <w:t xml:space="preserve"> копеек, </w:t>
      </w:r>
      <w:r w:rsidR="009023C3" w:rsidRPr="00315C61">
        <w:rPr>
          <w:sz w:val="26"/>
          <w:szCs w:val="26"/>
        </w:rPr>
        <w:t>в том числе НДС – если применим.</w:t>
      </w:r>
    </w:p>
    <w:p w14:paraId="2F9E7D2A" w14:textId="77777777" w:rsidR="005152AD" w:rsidRPr="00315C61" w:rsidRDefault="005152AD" w:rsidP="00A43180">
      <w:pPr>
        <w:shd w:val="clear" w:color="auto" w:fill="FFFFFF"/>
        <w:jc w:val="center"/>
        <w:rPr>
          <w:b/>
          <w:bCs/>
          <w:sz w:val="26"/>
          <w:szCs w:val="26"/>
        </w:rPr>
      </w:pPr>
    </w:p>
    <w:p w14:paraId="08CAC177" w14:textId="77777777" w:rsidR="004C0669" w:rsidRPr="00315C61" w:rsidRDefault="00F36EFE" w:rsidP="00A43180">
      <w:pPr>
        <w:shd w:val="clear" w:color="auto" w:fill="FFFFFF"/>
        <w:jc w:val="center"/>
        <w:rPr>
          <w:sz w:val="26"/>
          <w:szCs w:val="26"/>
        </w:rPr>
      </w:pPr>
      <w:r w:rsidRPr="00315C61">
        <w:rPr>
          <w:b/>
          <w:bCs/>
          <w:sz w:val="26"/>
          <w:szCs w:val="26"/>
        </w:rPr>
        <w:t>4. Права и обязанности Сторон</w:t>
      </w:r>
    </w:p>
    <w:p w14:paraId="656CA0D5" w14:textId="77777777" w:rsidR="004C0669" w:rsidRPr="00315C61" w:rsidRDefault="00F36EFE" w:rsidP="00A43180">
      <w:pPr>
        <w:shd w:val="clear" w:color="auto" w:fill="FFFFFF"/>
        <w:ind w:firstLine="709"/>
        <w:jc w:val="both"/>
        <w:rPr>
          <w:sz w:val="26"/>
          <w:szCs w:val="26"/>
        </w:rPr>
      </w:pPr>
      <w:r w:rsidRPr="00315C61">
        <w:rPr>
          <w:sz w:val="26"/>
          <w:szCs w:val="26"/>
        </w:rPr>
        <w:t>4.1. Заказчик обязан:</w:t>
      </w:r>
    </w:p>
    <w:p w14:paraId="13630AD6" w14:textId="6B651CA0" w:rsidR="004C0669" w:rsidRPr="00315C61" w:rsidRDefault="00F36EFE" w:rsidP="00A43180">
      <w:pPr>
        <w:shd w:val="clear" w:color="auto" w:fill="FFFFFF"/>
        <w:tabs>
          <w:tab w:val="left" w:pos="2093"/>
        </w:tabs>
        <w:ind w:firstLine="709"/>
        <w:jc w:val="both"/>
        <w:rPr>
          <w:sz w:val="26"/>
          <w:szCs w:val="26"/>
        </w:rPr>
      </w:pPr>
      <w:r w:rsidRPr="00315C61">
        <w:rPr>
          <w:sz w:val="26"/>
          <w:szCs w:val="26"/>
        </w:rPr>
        <w:t xml:space="preserve">4.1.1. Принять и оплатить предоставленные Исполнителем путевки </w:t>
      </w:r>
      <w:r w:rsidR="003F5570" w:rsidRPr="00315C61">
        <w:rPr>
          <w:sz w:val="26"/>
          <w:szCs w:val="26"/>
        </w:rPr>
        <w:t>в со</w:t>
      </w:r>
      <w:r w:rsidRPr="00315C61">
        <w:rPr>
          <w:sz w:val="26"/>
          <w:szCs w:val="26"/>
        </w:rPr>
        <w:t>ответствии с настоящим договором.</w:t>
      </w:r>
    </w:p>
    <w:p w14:paraId="59A36618" w14:textId="349E5E4F" w:rsidR="004C0669" w:rsidRPr="00315C61" w:rsidRDefault="00F36EFE" w:rsidP="00A43180">
      <w:pPr>
        <w:shd w:val="clear" w:color="auto" w:fill="FFFFFF"/>
        <w:tabs>
          <w:tab w:val="left" w:pos="2093"/>
        </w:tabs>
        <w:ind w:firstLine="709"/>
        <w:jc w:val="both"/>
        <w:rPr>
          <w:sz w:val="26"/>
          <w:szCs w:val="26"/>
        </w:rPr>
      </w:pPr>
      <w:r w:rsidRPr="00315C61">
        <w:rPr>
          <w:sz w:val="26"/>
          <w:szCs w:val="26"/>
        </w:rPr>
        <w:t>4.1.2. Направлять на санаторно-курортное лечение работников в соответствии с согласованной бронью Исполнителя.</w:t>
      </w:r>
    </w:p>
    <w:p w14:paraId="6C9082F4" w14:textId="78972BAD" w:rsidR="004C0669" w:rsidRPr="00315C61" w:rsidRDefault="00F36EFE" w:rsidP="00A43180">
      <w:pPr>
        <w:shd w:val="clear" w:color="auto" w:fill="FFFFFF"/>
        <w:tabs>
          <w:tab w:val="left" w:pos="2093"/>
        </w:tabs>
        <w:ind w:firstLine="709"/>
        <w:jc w:val="both"/>
        <w:rPr>
          <w:sz w:val="26"/>
          <w:szCs w:val="26"/>
        </w:rPr>
      </w:pPr>
      <w:r w:rsidRPr="00315C61">
        <w:rPr>
          <w:sz w:val="26"/>
          <w:szCs w:val="26"/>
        </w:rPr>
        <w:t xml:space="preserve">При заезде в </w:t>
      </w:r>
      <w:r w:rsidR="00A570E0" w:rsidRPr="00315C61">
        <w:rPr>
          <w:sz w:val="26"/>
          <w:szCs w:val="26"/>
        </w:rPr>
        <w:t>лечебное учреждение</w:t>
      </w:r>
      <w:r w:rsidRPr="00315C61">
        <w:rPr>
          <w:sz w:val="26"/>
          <w:szCs w:val="26"/>
        </w:rPr>
        <w:t xml:space="preserve"> работник Заказчика должен иметь следующие документы:</w:t>
      </w:r>
    </w:p>
    <w:p w14:paraId="7EFCBB7B" w14:textId="77777777" w:rsidR="004C0669" w:rsidRPr="00315C61" w:rsidRDefault="00F36EFE" w:rsidP="00A43180">
      <w:pPr>
        <w:shd w:val="clear" w:color="auto" w:fill="FFFFFF"/>
        <w:tabs>
          <w:tab w:val="left" w:pos="2093"/>
        </w:tabs>
        <w:ind w:firstLine="709"/>
        <w:jc w:val="both"/>
        <w:rPr>
          <w:sz w:val="26"/>
          <w:szCs w:val="26"/>
        </w:rPr>
      </w:pPr>
      <w:r w:rsidRPr="00315C61">
        <w:rPr>
          <w:sz w:val="26"/>
          <w:szCs w:val="26"/>
        </w:rPr>
        <w:t>– санаторно-курортная карта (форма 072/у «Санаторно-курортная карта», утвержденная приказом МЗ РФ № 834н);</w:t>
      </w:r>
    </w:p>
    <w:p w14:paraId="40B14CCD" w14:textId="498530B6" w:rsidR="004C0669" w:rsidRPr="00315C61" w:rsidRDefault="00F36EFE" w:rsidP="00A43180">
      <w:pPr>
        <w:shd w:val="clear" w:color="auto" w:fill="FFFFFF"/>
        <w:tabs>
          <w:tab w:val="left" w:pos="2093"/>
        </w:tabs>
        <w:ind w:firstLine="709"/>
        <w:jc w:val="both"/>
        <w:rPr>
          <w:sz w:val="26"/>
          <w:szCs w:val="26"/>
        </w:rPr>
      </w:pPr>
      <w:r w:rsidRPr="00315C61">
        <w:rPr>
          <w:sz w:val="26"/>
          <w:szCs w:val="26"/>
        </w:rPr>
        <w:t>– до</w:t>
      </w:r>
      <w:r w:rsidR="005152AD" w:rsidRPr="00315C61">
        <w:rPr>
          <w:sz w:val="26"/>
          <w:szCs w:val="26"/>
        </w:rPr>
        <w:t>кумент, удостоверяющий личность.</w:t>
      </w:r>
    </w:p>
    <w:p w14:paraId="58116BE7" w14:textId="56F9710C" w:rsidR="004C0669" w:rsidRPr="00315C61" w:rsidRDefault="00F36EFE" w:rsidP="00A43180">
      <w:pPr>
        <w:shd w:val="clear" w:color="auto" w:fill="FFFFFF"/>
        <w:tabs>
          <w:tab w:val="left" w:pos="2093"/>
        </w:tabs>
        <w:ind w:firstLine="709"/>
        <w:jc w:val="both"/>
        <w:rPr>
          <w:sz w:val="26"/>
          <w:szCs w:val="26"/>
        </w:rPr>
      </w:pPr>
      <w:r w:rsidRPr="00315C61">
        <w:rPr>
          <w:sz w:val="26"/>
          <w:szCs w:val="26"/>
        </w:rPr>
        <w:t xml:space="preserve">При отсутствии документов, указанных в пункте 4.1.2 Договора, и (или) в случае нарушения периодов действия документов, оказание услуг по санаторно-курортному лечению по заключенному договору в отношении лица, предъявившего несоответствующие документы, не производится. При выявлении документов, несоответствующих требованиям, Исполнитель немедленно сообщает об этом Заказчику. </w:t>
      </w:r>
    </w:p>
    <w:p w14:paraId="5FDA89D5" w14:textId="77777777" w:rsidR="004C0669" w:rsidRPr="00315C61" w:rsidRDefault="00F36EFE" w:rsidP="00A43180">
      <w:pPr>
        <w:shd w:val="clear" w:color="auto" w:fill="FFFFFF"/>
        <w:tabs>
          <w:tab w:val="left" w:pos="2093"/>
        </w:tabs>
        <w:ind w:firstLine="709"/>
        <w:jc w:val="both"/>
        <w:rPr>
          <w:sz w:val="26"/>
          <w:szCs w:val="26"/>
        </w:rPr>
      </w:pPr>
      <w:r w:rsidRPr="00315C61">
        <w:rPr>
          <w:sz w:val="26"/>
          <w:szCs w:val="26"/>
        </w:rPr>
        <w:t>4.1.3. Незамедлительно информировать Исполнителя в письменном виде о фактах утраты путевок.</w:t>
      </w:r>
    </w:p>
    <w:p w14:paraId="5DE6A8A3" w14:textId="77777777" w:rsidR="004C0669" w:rsidRPr="00315C61" w:rsidRDefault="00F36EFE" w:rsidP="00A43180">
      <w:pPr>
        <w:shd w:val="clear" w:color="auto" w:fill="FFFFFF"/>
        <w:tabs>
          <w:tab w:val="left" w:pos="2093"/>
        </w:tabs>
        <w:ind w:firstLine="709"/>
        <w:jc w:val="both"/>
        <w:rPr>
          <w:sz w:val="26"/>
          <w:szCs w:val="26"/>
        </w:rPr>
      </w:pPr>
      <w:r w:rsidRPr="00315C61">
        <w:rPr>
          <w:sz w:val="26"/>
          <w:szCs w:val="26"/>
        </w:rPr>
        <w:t>4.1.4. Принимать меры для полного и своевременного использования оплаченных путевок.</w:t>
      </w:r>
    </w:p>
    <w:p w14:paraId="74E06382" w14:textId="77777777" w:rsidR="004C0669" w:rsidRPr="00315C61" w:rsidRDefault="00F36EFE" w:rsidP="00A43180">
      <w:pPr>
        <w:shd w:val="clear" w:color="auto" w:fill="FFFFFF"/>
        <w:ind w:firstLine="709"/>
        <w:jc w:val="both"/>
        <w:rPr>
          <w:sz w:val="26"/>
          <w:szCs w:val="26"/>
        </w:rPr>
      </w:pPr>
      <w:r w:rsidRPr="00315C61">
        <w:rPr>
          <w:sz w:val="26"/>
          <w:szCs w:val="26"/>
        </w:rPr>
        <w:t>4.2. Заказчик имеет право:</w:t>
      </w:r>
    </w:p>
    <w:p w14:paraId="5F565A73" w14:textId="4E42CC23" w:rsidR="004C0669" w:rsidRPr="00315C61" w:rsidRDefault="00F36EFE" w:rsidP="00A43180">
      <w:pPr>
        <w:shd w:val="clear" w:color="auto" w:fill="FFFFFF"/>
        <w:tabs>
          <w:tab w:val="left" w:pos="2093"/>
        </w:tabs>
        <w:ind w:firstLine="709"/>
        <w:jc w:val="both"/>
        <w:rPr>
          <w:sz w:val="26"/>
          <w:szCs w:val="26"/>
        </w:rPr>
      </w:pPr>
      <w:r w:rsidRPr="00315C61">
        <w:rPr>
          <w:sz w:val="26"/>
          <w:szCs w:val="26"/>
        </w:rPr>
        <w:lastRenderedPageBreak/>
        <w:t>4.2.1. Изменять сроки заездов по путевкам только по согласованию с Исполнителем.</w:t>
      </w:r>
    </w:p>
    <w:p w14:paraId="0ED8E118" w14:textId="77777777" w:rsidR="004C0669" w:rsidRPr="00315C61" w:rsidRDefault="00F36EFE" w:rsidP="00A43180">
      <w:pPr>
        <w:shd w:val="clear" w:color="auto" w:fill="FFFFFF"/>
        <w:tabs>
          <w:tab w:val="left" w:pos="2093"/>
          <w:tab w:val="left" w:pos="7565"/>
        </w:tabs>
        <w:ind w:firstLine="709"/>
        <w:jc w:val="both"/>
        <w:rPr>
          <w:sz w:val="26"/>
          <w:szCs w:val="26"/>
        </w:rPr>
      </w:pPr>
      <w:r w:rsidRPr="00315C61">
        <w:rPr>
          <w:sz w:val="26"/>
          <w:szCs w:val="26"/>
        </w:rPr>
        <w:t>4.2.2. Осуществлять контроль за качеством обслуживания работников, направленных на лечение.</w:t>
      </w:r>
    </w:p>
    <w:p w14:paraId="31401E1A" w14:textId="77777777" w:rsidR="004C0669" w:rsidRPr="00315C61" w:rsidRDefault="00F36EFE" w:rsidP="00A43180">
      <w:pPr>
        <w:shd w:val="clear" w:color="auto" w:fill="FFFFFF"/>
        <w:tabs>
          <w:tab w:val="left" w:pos="7166"/>
        </w:tabs>
        <w:ind w:firstLine="709"/>
        <w:jc w:val="both"/>
        <w:rPr>
          <w:sz w:val="26"/>
          <w:szCs w:val="26"/>
        </w:rPr>
      </w:pPr>
      <w:r w:rsidRPr="00315C61">
        <w:rPr>
          <w:sz w:val="26"/>
          <w:szCs w:val="26"/>
        </w:rPr>
        <w:t>4.3. Исполнитель обязан:</w:t>
      </w:r>
    </w:p>
    <w:p w14:paraId="03CF90C2" w14:textId="739E2710" w:rsidR="004C0669" w:rsidRPr="00315C61" w:rsidRDefault="00F36EFE" w:rsidP="00A43180">
      <w:pPr>
        <w:shd w:val="clear" w:color="auto" w:fill="FFFFFF"/>
        <w:tabs>
          <w:tab w:val="left" w:pos="2093"/>
        </w:tabs>
        <w:ind w:firstLine="709"/>
        <w:jc w:val="both"/>
        <w:rPr>
          <w:sz w:val="26"/>
          <w:szCs w:val="26"/>
        </w:rPr>
      </w:pPr>
      <w:r w:rsidRPr="00315C61">
        <w:rPr>
          <w:sz w:val="26"/>
          <w:szCs w:val="26"/>
        </w:rPr>
        <w:t>4.3.1. Предоставить Заказчику оформленные в соответствии с требованиями нормативных правовых актов Российской Федерации путевки. Передача путевок по согласованной брони происходит в первый день заезда.</w:t>
      </w:r>
    </w:p>
    <w:p w14:paraId="4CF116A0" w14:textId="77777777" w:rsidR="00D52421" w:rsidRPr="00315C61" w:rsidRDefault="00D52421" w:rsidP="00A43180">
      <w:pPr>
        <w:shd w:val="clear" w:color="auto" w:fill="FFFFFF"/>
        <w:tabs>
          <w:tab w:val="left" w:pos="2093"/>
        </w:tabs>
        <w:ind w:firstLine="709"/>
        <w:jc w:val="both"/>
        <w:rPr>
          <w:sz w:val="26"/>
          <w:szCs w:val="26"/>
        </w:rPr>
      </w:pPr>
      <w:r w:rsidRPr="00315C61">
        <w:rPr>
          <w:sz w:val="26"/>
          <w:szCs w:val="26"/>
        </w:rPr>
        <w:t>4.3.2. Путёвки Исполнителем выдаются представителю Заказчика при наличии у него надлежащим образом оформленной доверенности от работодателя.</w:t>
      </w:r>
    </w:p>
    <w:p w14:paraId="57FDE226" w14:textId="77777777" w:rsidR="004C0669" w:rsidRPr="00315C61" w:rsidRDefault="00D52421" w:rsidP="00A43180">
      <w:pPr>
        <w:shd w:val="clear" w:color="auto" w:fill="FFFFFF"/>
        <w:ind w:firstLine="709"/>
        <w:jc w:val="both"/>
        <w:rPr>
          <w:sz w:val="26"/>
          <w:szCs w:val="26"/>
        </w:rPr>
      </w:pPr>
      <w:r w:rsidRPr="00315C61">
        <w:rPr>
          <w:sz w:val="26"/>
          <w:szCs w:val="26"/>
        </w:rPr>
        <w:t>4.3.3</w:t>
      </w:r>
      <w:r w:rsidR="00F36EFE" w:rsidRPr="00315C61">
        <w:rPr>
          <w:sz w:val="26"/>
          <w:szCs w:val="26"/>
        </w:rPr>
        <w:t>. Обеспечить предоставление санаторно-курортного лечения.</w:t>
      </w:r>
    </w:p>
    <w:p w14:paraId="41D9A678" w14:textId="5C483232" w:rsidR="004C0669" w:rsidRPr="00315C61" w:rsidRDefault="00D52421" w:rsidP="00A43180">
      <w:pPr>
        <w:shd w:val="clear" w:color="auto" w:fill="FFFFFF"/>
        <w:tabs>
          <w:tab w:val="left" w:pos="2069"/>
        </w:tabs>
        <w:ind w:firstLine="709"/>
        <w:jc w:val="both"/>
        <w:rPr>
          <w:sz w:val="26"/>
          <w:szCs w:val="26"/>
        </w:rPr>
      </w:pPr>
      <w:r w:rsidRPr="00315C61">
        <w:rPr>
          <w:sz w:val="26"/>
          <w:szCs w:val="26"/>
        </w:rPr>
        <w:t>4.3.4</w:t>
      </w:r>
      <w:r w:rsidR="00F36EFE" w:rsidRPr="00315C61">
        <w:rPr>
          <w:sz w:val="26"/>
          <w:szCs w:val="26"/>
        </w:rPr>
        <w:t>. Обеспечить размещение работников в течение срока действия путевок</w:t>
      </w:r>
      <w:r w:rsidR="00EC3E76" w:rsidRPr="00315C61">
        <w:rPr>
          <w:sz w:val="26"/>
          <w:szCs w:val="26"/>
        </w:rPr>
        <w:t xml:space="preserve"> </w:t>
      </w:r>
      <w:r w:rsidR="00B40891" w:rsidRPr="00315C61">
        <w:rPr>
          <w:sz w:val="26"/>
          <w:szCs w:val="26"/>
        </w:rPr>
        <w:t xml:space="preserve">в </w:t>
      </w:r>
      <w:r w:rsidR="00EC3E76" w:rsidRPr="00315C61">
        <w:rPr>
          <w:sz w:val="26"/>
          <w:szCs w:val="26"/>
        </w:rPr>
        <w:t>номерах категории «стандарт»</w:t>
      </w:r>
      <w:r w:rsidR="00F36EFE" w:rsidRPr="00315C61">
        <w:rPr>
          <w:sz w:val="26"/>
          <w:szCs w:val="26"/>
        </w:rPr>
        <w:t xml:space="preserve"> в 2-х комнатных 4-х мест</w:t>
      </w:r>
      <w:r w:rsidR="009C628B" w:rsidRPr="00315C61">
        <w:rPr>
          <w:sz w:val="26"/>
          <w:szCs w:val="26"/>
        </w:rPr>
        <w:t xml:space="preserve">ных номерах, </w:t>
      </w:r>
      <w:r w:rsidR="00F36EFE" w:rsidRPr="00315C61">
        <w:rPr>
          <w:sz w:val="26"/>
          <w:szCs w:val="26"/>
        </w:rPr>
        <w:t>согласно графика заезда.</w:t>
      </w:r>
    </w:p>
    <w:p w14:paraId="55D41B31" w14:textId="7AA079B5" w:rsidR="004C0669" w:rsidRPr="00315C61" w:rsidRDefault="00D52421" w:rsidP="00A43180">
      <w:pPr>
        <w:shd w:val="clear" w:color="auto" w:fill="FFFFFF"/>
        <w:tabs>
          <w:tab w:val="left" w:pos="2069"/>
        </w:tabs>
        <w:ind w:firstLine="709"/>
        <w:jc w:val="both"/>
        <w:rPr>
          <w:sz w:val="26"/>
          <w:szCs w:val="26"/>
        </w:rPr>
      </w:pPr>
      <w:r w:rsidRPr="00315C61">
        <w:rPr>
          <w:sz w:val="26"/>
          <w:szCs w:val="26"/>
        </w:rPr>
        <w:t>4.3.5</w:t>
      </w:r>
      <w:r w:rsidR="00F36EFE" w:rsidRPr="00315C61">
        <w:rPr>
          <w:sz w:val="26"/>
          <w:szCs w:val="26"/>
        </w:rPr>
        <w:t>. При невозможности полного или частичного использования путевок по причинам, признанными Сторонами настоящего договора уважительными, вернуть Заказчику неиспользованные денежные средства в порядке предусмотренным настоящим договором.</w:t>
      </w:r>
    </w:p>
    <w:p w14:paraId="4523F939" w14:textId="796A1D0C" w:rsidR="004C0669" w:rsidRPr="00315C61" w:rsidRDefault="00D52421" w:rsidP="00A43180">
      <w:pPr>
        <w:shd w:val="clear" w:color="auto" w:fill="FFFFFF"/>
        <w:tabs>
          <w:tab w:val="left" w:pos="1378"/>
        </w:tabs>
        <w:ind w:firstLine="709"/>
        <w:jc w:val="both"/>
        <w:rPr>
          <w:sz w:val="26"/>
          <w:szCs w:val="26"/>
        </w:rPr>
      </w:pPr>
      <w:r w:rsidRPr="00315C61">
        <w:rPr>
          <w:sz w:val="26"/>
          <w:szCs w:val="26"/>
        </w:rPr>
        <w:t>4.3.6</w:t>
      </w:r>
      <w:r w:rsidR="00F36EFE" w:rsidRPr="00315C61">
        <w:rPr>
          <w:sz w:val="26"/>
          <w:szCs w:val="26"/>
        </w:rPr>
        <w:t>. Направить Заказчику отрывные талоны путевок или документы, заменяющие их, с указанием фактического времени пребывания в санатории не позднее 10 дней после окончания действия путевки.</w:t>
      </w:r>
    </w:p>
    <w:p w14:paraId="101CD20E" w14:textId="77777777" w:rsidR="004C0669" w:rsidRPr="00315C61" w:rsidRDefault="00D52421" w:rsidP="00A43180">
      <w:pPr>
        <w:shd w:val="clear" w:color="auto" w:fill="FFFFFF"/>
        <w:tabs>
          <w:tab w:val="left" w:pos="1378"/>
        </w:tabs>
        <w:ind w:firstLine="709"/>
        <w:jc w:val="both"/>
        <w:rPr>
          <w:sz w:val="26"/>
          <w:szCs w:val="26"/>
        </w:rPr>
      </w:pPr>
      <w:r w:rsidRPr="00315C61">
        <w:rPr>
          <w:sz w:val="26"/>
          <w:szCs w:val="26"/>
        </w:rPr>
        <w:t>4.3.7</w:t>
      </w:r>
      <w:r w:rsidR="00F36EFE" w:rsidRPr="00315C61">
        <w:rPr>
          <w:sz w:val="26"/>
          <w:szCs w:val="26"/>
        </w:rPr>
        <w:t>. Письм</w:t>
      </w:r>
      <w:r w:rsidR="007F6B4D" w:rsidRPr="00315C61">
        <w:rPr>
          <w:sz w:val="26"/>
          <w:szCs w:val="26"/>
        </w:rPr>
        <w:t xml:space="preserve">енно информировать Заказчика о </w:t>
      </w:r>
      <w:r w:rsidR="00F36EFE" w:rsidRPr="00315C61">
        <w:rPr>
          <w:sz w:val="26"/>
          <w:szCs w:val="26"/>
        </w:rPr>
        <w:t>неиспользованных путев</w:t>
      </w:r>
      <w:r w:rsidR="00F36EFE" w:rsidRPr="00315C61">
        <w:rPr>
          <w:sz w:val="26"/>
          <w:szCs w:val="26"/>
        </w:rPr>
        <w:softHyphen/>
        <w:t>ках на следующий день после наступления срока действия путевок.</w:t>
      </w:r>
    </w:p>
    <w:p w14:paraId="5DB4D6A1" w14:textId="007A9400" w:rsidR="006B1005" w:rsidRPr="00315C61" w:rsidRDefault="006B1005" w:rsidP="00A43180">
      <w:pPr>
        <w:shd w:val="clear" w:color="auto" w:fill="FFFFFF"/>
        <w:tabs>
          <w:tab w:val="left" w:pos="1378"/>
        </w:tabs>
        <w:ind w:firstLine="709"/>
        <w:jc w:val="both"/>
        <w:rPr>
          <w:sz w:val="26"/>
          <w:szCs w:val="26"/>
        </w:rPr>
      </w:pPr>
      <w:r w:rsidRPr="00315C61">
        <w:rPr>
          <w:sz w:val="26"/>
          <w:szCs w:val="26"/>
        </w:rPr>
        <w:t>4.3.8. Исполнитель обеспечивает конфиденциальность персональных данных, полученных для выполнения заявленных услуг, в соответствии с требованиями Федерального закона «О персональных данных» от 27.07.2006 № 152-ФЗ (с изменениями на 23.07.2013) и иных норм действующего законодательства в данной области.</w:t>
      </w:r>
    </w:p>
    <w:p w14:paraId="4C5E704B" w14:textId="77777777" w:rsidR="005152AD" w:rsidRPr="00315C61" w:rsidRDefault="005152AD" w:rsidP="00A43180">
      <w:pPr>
        <w:shd w:val="clear" w:color="auto" w:fill="FFFFFF"/>
        <w:jc w:val="center"/>
        <w:rPr>
          <w:b/>
          <w:bCs/>
          <w:sz w:val="26"/>
          <w:szCs w:val="26"/>
        </w:rPr>
      </w:pPr>
    </w:p>
    <w:p w14:paraId="3CB32E77" w14:textId="77777777" w:rsidR="004C0669" w:rsidRPr="00315C61" w:rsidRDefault="00F36EFE" w:rsidP="00A43180">
      <w:pPr>
        <w:shd w:val="clear" w:color="auto" w:fill="FFFFFF"/>
        <w:jc w:val="center"/>
        <w:rPr>
          <w:sz w:val="26"/>
          <w:szCs w:val="26"/>
        </w:rPr>
      </w:pPr>
      <w:r w:rsidRPr="00315C61">
        <w:rPr>
          <w:b/>
          <w:bCs/>
          <w:sz w:val="26"/>
          <w:szCs w:val="26"/>
        </w:rPr>
        <w:t>5. Порядок расчетов</w:t>
      </w:r>
    </w:p>
    <w:p w14:paraId="410A5ABB" w14:textId="7899D3AD" w:rsidR="004C0669" w:rsidRPr="00315C61" w:rsidRDefault="00F36EFE" w:rsidP="00A43180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315C61">
        <w:rPr>
          <w:sz w:val="26"/>
          <w:szCs w:val="26"/>
        </w:rPr>
        <w:t xml:space="preserve">5.1. Заказчик обязуется производить оплату путевок путем внесения 100 % предоплаты </w:t>
      </w:r>
      <w:r w:rsidR="007734EA" w:rsidRPr="00315C61">
        <w:rPr>
          <w:sz w:val="26"/>
          <w:szCs w:val="26"/>
        </w:rPr>
        <w:t xml:space="preserve">на основании выставленного счета Исполнителем </w:t>
      </w:r>
      <w:r w:rsidRPr="00315C61">
        <w:rPr>
          <w:sz w:val="26"/>
          <w:szCs w:val="26"/>
        </w:rPr>
        <w:t>до</w:t>
      </w:r>
      <w:r w:rsidR="007734EA" w:rsidRPr="00315C61">
        <w:rPr>
          <w:sz w:val="26"/>
          <w:szCs w:val="26"/>
        </w:rPr>
        <w:t xml:space="preserve"> </w:t>
      </w:r>
      <w:r w:rsidRPr="00315C61">
        <w:rPr>
          <w:sz w:val="26"/>
          <w:szCs w:val="26"/>
        </w:rPr>
        <w:t>даты начала заезда по согласованной брони. Оплата происходит перечислением денежных средств на расчетный счет Исполнителя.</w:t>
      </w:r>
    </w:p>
    <w:p w14:paraId="4547870F" w14:textId="77777777" w:rsidR="004C0669" w:rsidRPr="00315C61" w:rsidRDefault="00F36EFE" w:rsidP="00A43180">
      <w:pPr>
        <w:shd w:val="clear" w:color="auto" w:fill="FFFFFF"/>
        <w:tabs>
          <w:tab w:val="left" w:pos="1368"/>
        </w:tabs>
        <w:ind w:left="34" w:firstLine="709"/>
        <w:jc w:val="both"/>
        <w:rPr>
          <w:sz w:val="26"/>
          <w:szCs w:val="26"/>
        </w:rPr>
      </w:pPr>
      <w:r w:rsidRPr="00315C61">
        <w:rPr>
          <w:sz w:val="26"/>
          <w:szCs w:val="26"/>
        </w:rPr>
        <w:t>5.2. Стороны после окончания срока действия договора осуществляют сверки взаиморасчетов, результаты которых оформляются актами.</w:t>
      </w:r>
    </w:p>
    <w:p w14:paraId="64151D18" w14:textId="76E93EC8" w:rsidR="004C0669" w:rsidRPr="00315C61" w:rsidRDefault="00F36EFE" w:rsidP="00A43180">
      <w:pPr>
        <w:shd w:val="clear" w:color="auto" w:fill="FFFFFF"/>
        <w:ind w:left="43" w:firstLine="709"/>
        <w:jc w:val="both"/>
        <w:rPr>
          <w:sz w:val="26"/>
          <w:szCs w:val="26"/>
        </w:rPr>
      </w:pPr>
      <w:r w:rsidRPr="00315C61">
        <w:rPr>
          <w:sz w:val="26"/>
          <w:szCs w:val="26"/>
        </w:rPr>
        <w:t>После проведения сверки взаиморасчетов, в случае обнаружения невыполненных обязательств по перечислению денежных средств, Сторона настоящего договора, у которой такие обязательства возникли, обязана в течение пяти банковских дней погасить образовавшуюся задолженность. По окончанию взаиморасчетов Стор</w:t>
      </w:r>
      <w:r w:rsidR="00C208A2" w:rsidRPr="00315C61">
        <w:rPr>
          <w:sz w:val="26"/>
          <w:szCs w:val="26"/>
        </w:rPr>
        <w:t>оны подписывают соответствующий</w:t>
      </w:r>
      <w:r w:rsidRPr="00315C61">
        <w:rPr>
          <w:sz w:val="26"/>
          <w:szCs w:val="26"/>
        </w:rPr>
        <w:t xml:space="preserve"> акт.</w:t>
      </w:r>
    </w:p>
    <w:p w14:paraId="190A08F9" w14:textId="77777777" w:rsidR="004C0669" w:rsidRPr="00315C61" w:rsidRDefault="00F36EFE" w:rsidP="00A43180">
      <w:pPr>
        <w:shd w:val="clear" w:color="auto" w:fill="FFFFFF"/>
        <w:ind w:firstLine="709"/>
        <w:jc w:val="both"/>
        <w:rPr>
          <w:sz w:val="26"/>
          <w:szCs w:val="26"/>
        </w:rPr>
      </w:pPr>
      <w:r w:rsidRPr="00315C61">
        <w:rPr>
          <w:sz w:val="26"/>
          <w:szCs w:val="26"/>
        </w:rPr>
        <w:t>Изменение стоимости путевки не допускается.</w:t>
      </w:r>
    </w:p>
    <w:p w14:paraId="3106F779" w14:textId="53FA3090" w:rsidR="004C0669" w:rsidRPr="00315C61" w:rsidRDefault="00F36EFE" w:rsidP="00A43180">
      <w:pPr>
        <w:shd w:val="clear" w:color="auto" w:fill="FFFFFF"/>
        <w:tabs>
          <w:tab w:val="left" w:pos="1368"/>
        </w:tabs>
        <w:ind w:firstLine="709"/>
        <w:jc w:val="both"/>
        <w:rPr>
          <w:sz w:val="26"/>
          <w:szCs w:val="26"/>
        </w:rPr>
      </w:pPr>
      <w:r w:rsidRPr="00315C61">
        <w:rPr>
          <w:sz w:val="26"/>
          <w:szCs w:val="26"/>
        </w:rPr>
        <w:t>5.3. Платежи по настоящему договору осуществляются в рублях Российской Федерации.</w:t>
      </w:r>
    </w:p>
    <w:p w14:paraId="7350AD94" w14:textId="2646D1B4" w:rsidR="004C0669" w:rsidRPr="00315C61" w:rsidRDefault="00F36EFE" w:rsidP="00A43180">
      <w:pPr>
        <w:shd w:val="clear" w:color="auto" w:fill="FFFFFF"/>
        <w:tabs>
          <w:tab w:val="left" w:pos="1368"/>
        </w:tabs>
        <w:ind w:firstLine="709"/>
        <w:jc w:val="both"/>
        <w:rPr>
          <w:sz w:val="26"/>
          <w:szCs w:val="26"/>
        </w:rPr>
      </w:pPr>
      <w:r w:rsidRPr="00315C61">
        <w:rPr>
          <w:sz w:val="26"/>
          <w:szCs w:val="26"/>
        </w:rPr>
        <w:t>5.4. Любые авансы, предварительные оплаты, отсрочки, рассрочки платежей в рамках настоящего Договора не являются коммерческим кредитом по смыслу статьи 823 ГК РФ и</w:t>
      </w:r>
      <w:r w:rsidR="00C64741" w:rsidRPr="00315C61">
        <w:rPr>
          <w:sz w:val="26"/>
          <w:szCs w:val="26"/>
        </w:rPr>
        <w:t xml:space="preserve"> </w:t>
      </w:r>
      <w:r w:rsidRPr="00315C61">
        <w:rPr>
          <w:sz w:val="26"/>
          <w:szCs w:val="26"/>
        </w:rPr>
        <w:t>не</w:t>
      </w:r>
      <w:r w:rsidR="00C64741" w:rsidRPr="00315C61">
        <w:rPr>
          <w:sz w:val="26"/>
          <w:szCs w:val="26"/>
        </w:rPr>
        <w:t xml:space="preserve"> </w:t>
      </w:r>
      <w:r w:rsidRPr="00315C61">
        <w:rPr>
          <w:sz w:val="26"/>
          <w:szCs w:val="26"/>
        </w:rPr>
        <w:t xml:space="preserve">являются основаниями для начисления и взимания процентов за пользование денежными средствами на условиях и в порядке, предусмотренных статей 317.1 ГК РФ.  </w:t>
      </w:r>
    </w:p>
    <w:p w14:paraId="15AA968E" w14:textId="77777777" w:rsidR="005152AD" w:rsidRPr="00315C61" w:rsidRDefault="005152AD" w:rsidP="00A43180">
      <w:pPr>
        <w:shd w:val="clear" w:color="auto" w:fill="FFFFFF"/>
        <w:jc w:val="center"/>
        <w:rPr>
          <w:b/>
          <w:bCs/>
          <w:sz w:val="26"/>
          <w:szCs w:val="26"/>
        </w:rPr>
      </w:pPr>
    </w:p>
    <w:p w14:paraId="791FF1AF" w14:textId="77777777" w:rsidR="004C0669" w:rsidRPr="00315C61" w:rsidRDefault="00F36EFE" w:rsidP="00A43180">
      <w:pPr>
        <w:shd w:val="clear" w:color="auto" w:fill="FFFFFF"/>
        <w:jc w:val="center"/>
        <w:rPr>
          <w:sz w:val="26"/>
          <w:szCs w:val="26"/>
        </w:rPr>
      </w:pPr>
      <w:r w:rsidRPr="00315C61">
        <w:rPr>
          <w:b/>
          <w:bCs/>
          <w:sz w:val="26"/>
          <w:szCs w:val="26"/>
        </w:rPr>
        <w:t>6. Ответственность Сторон</w:t>
      </w:r>
    </w:p>
    <w:p w14:paraId="5987CE91" w14:textId="6D3ABAB2" w:rsidR="004C0669" w:rsidRPr="00315C61" w:rsidRDefault="00F36EFE" w:rsidP="00A43180">
      <w:pPr>
        <w:shd w:val="clear" w:color="auto" w:fill="FFFFFF"/>
        <w:tabs>
          <w:tab w:val="left" w:pos="1229"/>
        </w:tabs>
        <w:ind w:firstLine="709"/>
        <w:jc w:val="both"/>
        <w:rPr>
          <w:sz w:val="26"/>
          <w:szCs w:val="26"/>
        </w:rPr>
      </w:pPr>
      <w:r w:rsidRPr="00315C61">
        <w:rPr>
          <w:sz w:val="26"/>
          <w:szCs w:val="26"/>
        </w:rPr>
        <w:t xml:space="preserve">6.1. Стороны освобождаются от ответственности за частичное или полное неисполнение обязательств по договору, если оно явилось следствием возникновения обстоятельств непреодолимой силы, возникших после заключения договора в результате </w:t>
      </w:r>
      <w:r w:rsidRPr="00315C61">
        <w:rPr>
          <w:sz w:val="26"/>
          <w:szCs w:val="26"/>
        </w:rPr>
        <w:lastRenderedPageBreak/>
        <w:t>событий чрезвычайного характера, которые стороны не могли предвидеть, ни предотвратить разумными мерами. К обстоятельствам непреодолимой силы относятся события, на которые стороны не</w:t>
      </w:r>
      <w:r w:rsidR="00B072D6" w:rsidRPr="00315C61">
        <w:rPr>
          <w:sz w:val="26"/>
          <w:szCs w:val="26"/>
        </w:rPr>
        <w:t xml:space="preserve"> </w:t>
      </w:r>
      <w:r w:rsidRPr="00315C61">
        <w:rPr>
          <w:sz w:val="26"/>
          <w:szCs w:val="26"/>
        </w:rPr>
        <w:t>могут оказать влияния и за возникновения, которых не несут ответственности.</w:t>
      </w:r>
    </w:p>
    <w:p w14:paraId="4A0C8497" w14:textId="64CD0F00" w:rsidR="004C0669" w:rsidRPr="00315C61" w:rsidRDefault="00F36EFE" w:rsidP="00A43180">
      <w:pPr>
        <w:shd w:val="clear" w:color="auto" w:fill="FFFFFF"/>
        <w:tabs>
          <w:tab w:val="left" w:pos="1229"/>
        </w:tabs>
        <w:ind w:firstLine="709"/>
        <w:jc w:val="both"/>
        <w:rPr>
          <w:sz w:val="26"/>
          <w:szCs w:val="26"/>
        </w:rPr>
      </w:pPr>
      <w:r w:rsidRPr="00315C61">
        <w:rPr>
          <w:sz w:val="26"/>
          <w:szCs w:val="26"/>
        </w:rPr>
        <w:t>В случае наступления форс-мажорных обстоятельств, сторона, которая не в состоянии исполнить обязательства, взятые на себя по договору, должна в трехдневный срок сообщить об этих обстоятельствах другой стороне в письменной форме.</w:t>
      </w:r>
    </w:p>
    <w:p w14:paraId="5D476E9E" w14:textId="29C568DD" w:rsidR="004C0669" w:rsidRPr="00315C61" w:rsidRDefault="00F36EFE" w:rsidP="00A43180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315C61">
        <w:rPr>
          <w:sz w:val="26"/>
          <w:szCs w:val="26"/>
        </w:rPr>
        <w:t>6.2.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14:paraId="186B9478" w14:textId="7D884342" w:rsidR="004C0669" w:rsidRPr="00315C61" w:rsidRDefault="00F36EFE" w:rsidP="00A43180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315C61">
        <w:rPr>
          <w:sz w:val="26"/>
          <w:szCs w:val="26"/>
        </w:rPr>
        <w:t>6.3. В случае предоставления путевок Исполнителем в сроки более поздние, чем</w:t>
      </w:r>
      <w:r w:rsidR="00B072D6" w:rsidRPr="00315C61">
        <w:rPr>
          <w:sz w:val="26"/>
          <w:szCs w:val="26"/>
        </w:rPr>
        <w:t xml:space="preserve"> </w:t>
      </w:r>
      <w:r w:rsidRPr="00315C61">
        <w:rPr>
          <w:sz w:val="26"/>
          <w:szCs w:val="26"/>
        </w:rPr>
        <w:t>указано в</w:t>
      </w:r>
      <w:r w:rsidR="00B072D6" w:rsidRPr="00315C61">
        <w:rPr>
          <w:sz w:val="26"/>
          <w:szCs w:val="26"/>
        </w:rPr>
        <w:t xml:space="preserve"> </w:t>
      </w:r>
      <w:r w:rsidRPr="00315C61">
        <w:rPr>
          <w:sz w:val="26"/>
          <w:szCs w:val="26"/>
        </w:rPr>
        <w:t>пункте 4.3.1</w:t>
      </w:r>
      <w:r w:rsidR="00315C61">
        <w:rPr>
          <w:sz w:val="26"/>
          <w:szCs w:val="26"/>
        </w:rPr>
        <w:t xml:space="preserve"> </w:t>
      </w:r>
      <w:r w:rsidRPr="00315C61">
        <w:rPr>
          <w:sz w:val="26"/>
          <w:szCs w:val="26"/>
        </w:rPr>
        <w:t>настоящего договора,</w:t>
      </w:r>
      <w:r w:rsidR="00C27C72" w:rsidRPr="00315C61">
        <w:rPr>
          <w:sz w:val="26"/>
          <w:szCs w:val="26"/>
        </w:rPr>
        <w:t xml:space="preserve"> Заказчик вправе отказаться от</w:t>
      </w:r>
      <w:r w:rsidR="00B072D6" w:rsidRPr="00315C61">
        <w:rPr>
          <w:sz w:val="26"/>
          <w:szCs w:val="26"/>
        </w:rPr>
        <w:t xml:space="preserve"> </w:t>
      </w:r>
      <w:r w:rsidRPr="00315C61">
        <w:rPr>
          <w:sz w:val="26"/>
          <w:szCs w:val="26"/>
        </w:rPr>
        <w:t>предоставленных путевок.</w:t>
      </w:r>
    </w:p>
    <w:p w14:paraId="722B76BD" w14:textId="16DAF739" w:rsidR="004C0669" w:rsidRPr="00315C61" w:rsidRDefault="00F36EFE" w:rsidP="00A43180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315C61">
        <w:rPr>
          <w:sz w:val="26"/>
          <w:szCs w:val="26"/>
        </w:rPr>
        <w:t>6.4. В случае невыполнения Исполнителем обязательств, предусмотр</w:t>
      </w:r>
      <w:r w:rsidR="00B072D6" w:rsidRPr="00315C61">
        <w:rPr>
          <w:sz w:val="26"/>
          <w:szCs w:val="26"/>
        </w:rPr>
        <w:t xml:space="preserve">енных пунктами 4.3.2 </w:t>
      </w:r>
      <w:r w:rsidRPr="00315C61">
        <w:rPr>
          <w:sz w:val="26"/>
          <w:szCs w:val="26"/>
        </w:rPr>
        <w:t>и</w:t>
      </w:r>
      <w:r w:rsidR="00B072D6" w:rsidRPr="00315C61">
        <w:rPr>
          <w:sz w:val="26"/>
          <w:szCs w:val="26"/>
        </w:rPr>
        <w:t xml:space="preserve"> </w:t>
      </w:r>
      <w:r w:rsidRPr="00315C61">
        <w:rPr>
          <w:sz w:val="26"/>
          <w:szCs w:val="26"/>
        </w:rPr>
        <w:t>4.3.3 настоящего договора, Исполнитель возмещает Заказчику на основании совместно составленного акта стоимость не предоставленных услуг пропорционально произведенным расходам. Ответственность по претензиям работников за качество предоставленных услуг лежит на</w:t>
      </w:r>
      <w:r w:rsidR="00B072D6" w:rsidRPr="00315C61">
        <w:rPr>
          <w:sz w:val="26"/>
          <w:szCs w:val="26"/>
        </w:rPr>
        <w:t xml:space="preserve"> </w:t>
      </w:r>
      <w:r w:rsidRPr="00315C61">
        <w:rPr>
          <w:sz w:val="26"/>
          <w:szCs w:val="26"/>
        </w:rPr>
        <w:t>Исполнителе.</w:t>
      </w:r>
    </w:p>
    <w:p w14:paraId="087724E1" w14:textId="4AD5EDE9" w:rsidR="004C0669" w:rsidRPr="00315C61" w:rsidRDefault="00F36EFE" w:rsidP="00A43180">
      <w:pPr>
        <w:shd w:val="clear" w:color="auto" w:fill="FFFFFF"/>
        <w:ind w:firstLine="709"/>
        <w:jc w:val="both"/>
        <w:rPr>
          <w:sz w:val="26"/>
          <w:szCs w:val="26"/>
        </w:rPr>
      </w:pPr>
      <w:r w:rsidRPr="00315C61">
        <w:rPr>
          <w:sz w:val="26"/>
          <w:szCs w:val="26"/>
        </w:rPr>
        <w:t>6.5. В сл</w:t>
      </w:r>
      <w:r w:rsidR="00315C61">
        <w:rPr>
          <w:sz w:val="26"/>
          <w:szCs w:val="26"/>
        </w:rPr>
        <w:t xml:space="preserve">учае невыполнения пункта 4.3.6 </w:t>
      </w:r>
      <w:r w:rsidRPr="00315C61">
        <w:rPr>
          <w:sz w:val="26"/>
          <w:szCs w:val="26"/>
        </w:rPr>
        <w:t>настоящего договора Исполнитель по</w:t>
      </w:r>
      <w:r w:rsidR="00FA694A" w:rsidRPr="00315C61">
        <w:rPr>
          <w:sz w:val="26"/>
          <w:szCs w:val="26"/>
        </w:rPr>
        <w:t xml:space="preserve"> </w:t>
      </w:r>
      <w:r w:rsidRPr="00315C61">
        <w:rPr>
          <w:sz w:val="26"/>
          <w:szCs w:val="26"/>
        </w:rPr>
        <w:t>согласованию с Заказчиком переносит срок действия неиспользованной путевки или</w:t>
      </w:r>
      <w:r w:rsidR="00FA694A" w:rsidRPr="00315C61">
        <w:rPr>
          <w:sz w:val="26"/>
          <w:szCs w:val="26"/>
        </w:rPr>
        <w:t xml:space="preserve"> </w:t>
      </w:r>
      <w:r w:rsidRPr="00315C61">
        <w:rPr>
          <w:sz w:val="26"/>
          <w:szCs w:val="26"/>
        </w:rPr>
        <w:t>возвращает стоимость путевки Заказчику в</w:t>
      </w:r>
      <w:r w:rsidR="00FA694A" w:rsidRPr="00315C61">
        <w:rPr>
          <w:sz w:val="26"/>
          <w:szCs w:val="26"/>
        </w:rPr>
        <w:t xml:space="preserve"> </w:t>
      </w:r>
      <w:r w:rsidRPr="00315C61">
        <w:rPr>
          <w:sz w:val="26"/>
          <w:szCs w:val="26"/>
        </w:rPr>
        <w:t>5-ти</w:t>
      </w:r>
      <w:r w:rsidR="00FA694A" w:rsidRPr="00315C61">
        <w:rPr>
          <w:sz w:val="26"/>
          <w:szCs w:val="26"/>
        </w:rPr>
        <w:t xml:space="preserve"> </w:t>
      </w:r>
      <w:proofErr w:type="spellStart"/>
      <w:r w:rsidRPr="00315C61">
        <w:rPr>
          <w:sz w:val="26"/>
          <w:szCs w:val="26"/>
        </w:rPr>
        <w:t>дневный</w:t>
      </w:r>
      <w:proofErr w:type="spellEnd"/>
      <w:r w:rsidRPr="00315C61">
        <w:rPr>
          <w:sz w:val="26"/>
          <w:szCs w:val="26"/>
        </w:rPr>
        <w:t xml:space="preserve"> срок.</w:t>
      </w:r>
    </w:p>
    <w:p w14:paraId="5E06DB9D" w14:textId="77777777" w:rsidR="005152AD" w:rsidRPr="00315C61" w:rsidRDefault="005152AD" w:rsidP="00A43180">
      <w:pPr>
        <w:shd w:val="clear" w:color="auto" w:fill="FFFFFF"/>
        <w:jc w:val="center"/>
        <w:rPr>
          <w:b/>
          <w:bCs/>
          <w:sz w:val="26"/>
          <w:szCs w:val="26"/>
        </w:rPr>
      </w:pPr>
    </w:p>
    <w:p w14:paraId="5DCE74B9" w14:textId="77777777" w:rsidR="004C0669" w:rsidRPr="00315C61" w:rsidRDefault="00F36EFE" w:rsidP="00A43180">
      <w:pPr>
        <w:shd w:val="clear" w:color="auto" w:fill="FFFFFF"/>
        <w:jc w:val="center"/>
        <w:rPr>
          <w:sz w:val="26"/>
          <w:szCs w:val="26"/>
        </w:rPr>
      </w:pPr>
      <w:r w:rsidRPr="00315C61">
        <w:rPr>
          <w:b/>
          <w:bCs/>
          <w:sz w:val="26"/>
          <w:szCs w:val="26"/>
        </w:rPr>
        <w:t>7. Особые условия</w:t>
      </w:r>
    </w:p>
    <w:p w14:paraId="5460C4C2" w14:textId="77777777" w:rsidR="004C0669" w:rsidRPr="00315C61" w:rsidRDefault="00F36EFE" w:rsidP="00A43180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315C61">
        <w:rPr>
          <w:sz w:val="26"/>
          <w:szCs w:val="26"/>
        </w:rPr>
        <w:t xml:space="preserve">7.1. Путевка действительна только для указанного в ней лица. </w:t>
      </w:r>
    </w:p>
    <w:p w14:paraId="1F69215E" w14:textId="7F071626" w:rsidR="004C0669" w:rsidRPr="00315C61" w:rsidRDefault="00F36EFE" w:rsidP="00A43180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315C61">
        <w:rPr>
          <w:sz w:val="26"/>
          <w:szCs w:val="26"/>
        </w:rPr>
        <w:t>7.2. Стороны настоящего Договора признают проведение процедур по</w:t>
      </w:r>
      <w:r w:rsidR="00DF744A" w:rsidRPr="00315C61">
        <w:rPr>
          <w:sz w:val="26"/>
          <w:szCs w:val="26"/>
        </w:rPr>
        <w:t xml:space="preserve"> </w:t>
      </w:r>
      <w:r w:rsidRPr="00315C61">
        <w:rPr>
          <w:sz w:val="26"/>
          <w:szCs w:val="26"/>
        </w:rPr>
        <w:t>предотвращению коррупции и контролируют их соблюдение. При этом Стороны прилагают разумные усилия, чтобы минимизировать риск деловых отношений с</w:t>
      </w:r>
      <w:r w:rsidR="00DF744A" w:rsidRPr="00315C61">
        <w:rPr>
          <w:sz w:val="26"/>
          <w:szCs w:val="26"/>
        </w:rPr>
        <w:t xml:space="preserve"> </w:t>
      </w:r>
      <w:r w:rsidRPr="00315C61">
        <w:rPr>
          <w:sz w:val="26"/>
          <w:szCs w:val="26"/>
        </w:rPr>
        <w:t>контрагентами, которые могут быть вовлечены в коррупционную деятельность, а также оказывают взаимное содействие друг другу в</w:t>
      </w:r>
      <w:r w:rsidR="00DF744A" w:rsidRPr="00315C61">
        <w:rPr>
          <w:sz w:val="26"/>
          <w:szCs w:val="26"/>
        </w:rPr>
        <w:t xml:space="preserve"> </w:t>
      </w:r>
      <w:r w:rsidRPr="00315C61">
        <w:rPr>
          <w:sz w:val="26"/>
          <w:szCs w:val="26"/>
        </w:rPr>
        <w:t>целях предотвращения коррупции. При этом Стороны обеспечивают реализацию процедур по</w:t>
      </w:r>
      <w:r w:rsidR="00DF744A" w:rsidRPr="00315C61">
        <w:rPr>
          <w:sz w:val="26"/>
          <w:szCs w:val="26"/>
        </w:rPr>
        <w:t xml:space="preserve"> </w:t>
      </w:r>
      <w:r w:rsidRPr="00315C61">
        <w:rPr>
          <w:sz w:val="26"/>
          <w:szCs w:val="26"/>
        </w:rPr>
        <w:t>проведению проверок в целях предотвращения рисков вовлечения Сторон в коррупционную деятельность.</w:t>
      </w:r>
    </w:p>
    <w:p w14:paraId="1F31D34A" w14:textId="77777777" w:rsidR="004C0669" w:rsidRPr="00315C61" w:rsidRDefault="00F36EFE" w:rsidP="00A43180">
      <w:pPr>
        <w:shd w:val="clear" w:color="auto" w:fill="FFFFFF"/>
        <w:tabs>
          <w:tab w:val="left" w:pos="720"/>
        </w:tabs>
        <w:jc w:val="center"/>
        <w:rPr>
          <w:sz w:val="26"/>
          <w:szCs w:val="26"/>
        </w:rPr>
      </w:pPr>
      <w:r w:rsidRPr="00315C61">
        <w:rPr>
          <w:b/>
          <w:sz w:val="26"/>
          <w:szCs w:val="26"/>
        </w:rPr>
        <w:t>8. Поручение на обработку персональных данных</w:t>
      </w:r>
    </w:p>
    <w:p w14:paraId="558383F1" w14:textId="4DB12D56" w:rsidR="004C0669" w:rsidRPr="00315C61" w:rsidRDefault="00F36EFE" w:rsidP="00A43180">
      <w:pPr>
        <w:shd w:val="clear" w:color="auto" w:fill="FFFFFF"/>
        <w:ind w:firstLine="709"/>
        <w:jc w:val="both"/>
        <w:rPr>
          <w:sz w:val="26"/>
          <w:szCs w:val="26"/>
        </w:rPr>
      </w:pPr>
      <w:r w:rsidRPr="00315C61">
        <w:rPr>
          <w:sz w:val="26"/>
          <w:szCs w:val="26"/>
        </w:rPr>
        <w:t>8.1. Любая информация, предоставляемая Сторонами друг другу в рамках настоящего Договора, считается конфиденциальной и не подлежит разглашению без письменного согласия на то другой Стороны, за исключением случаев, установленных законом РФ.</w:t>
      </w:r>
    </w:p>
    <w:p w14:paraId="31698806" w14:textId="2125084C" w:rsidR="004C0669" w:rsidRPr="00315C61" w:rsidRDefault="00F36EFE" w:rsidP="00A43180">
      <w:pPr>
        <w:shd w:val="clear" w:color="auto" w:fill="FFFFFF"/>
        <w:ind w:firstLine="709"/>
        <w:jc w:val="both"/>
        <w:rPr>
          <w:sz w:val="26"/>
          <w:szCs w:val="26"/>
        </w:rPr>
      </w:pPr>
      <w:r w:rsidRPr="00315C61">
        <w:rPr>
          <w:sz w:val="26"/>
          <w:szCs w:val="26"/>
        </w:rPr>
        <w:t>8.2. Все обязательства в отношении конфиденциальности в вопросах, связанных с исполнением настоящего Договора, Стороны обязуются соблюдать, и после прекращения действия настоящего Договора.</w:t>
      </w:r>
    </w:p>
    <w:p w14:paraId="38940EFE" w14:textId="24BC0D19" w:rsidR="004C0669" w:rsidRPr="00315C61" w:rsidRDefault="00F36EFE" w:rsidP="00A43180">
      <w:pPr>
        <w:shd w:val="clear" w:color="auto" w:fill="FFFFFF"/>
        <w:ind w:firstLine="709"/>
        <w:jc w:val="both"/>
        <w:rPr>
          <w:sz w:val="26"/>
          <w:szCs w:val="26"/>
        </w:rPr>
      </w:pPr>
      <w:r w:rsidRPr="00315C61">
        <w:rPr>
          <w:sz w:val="26"/>
          <w:szCs w:val="26"/>
        </w:rPr>
        <w:t>8.3. Стороны обязуются ограничить распространение информации, связанной с исполнением настоящего Договора, только кругом лиц, имеющих к ней непосредственное отношение.</w:t>
      </w:r>
    </w:p>
    <w:p w14:paraId="231004AF" w14:textId="459C6CB4" w:rsidR="004C0669" w:rsidRPr="00315C61" w:rsidRDefault="00F36EFE" w:rsidP="00A43180">
      <w:pPr>
        <w:shd w:val="clear" w:color="auto" w:fill="FFFFFF"/>
        <w:ind w:firstLine="709"/>
        <w:jc w:val="both"/>
        <w:rPr>
          <w:sz w:val="26"/>
          <w:szCs w:val="26"/>
        </w:rPr>
      </w:pPr>
      <w:r w:rsidRPr="00315C61">
        <w:rPr>
          <w:sz w:val="26"/>
          <w:szCs w:val="26"/>
        </w:rPr>
        <w:t>8.4. Стороны обязуются принять все необходимые меры безопасности для защиты информации, документов и материалов, используемых в рамках настоящего Договора, от</w:t>
      </w:r>
      <w:r w:rsidR="00DF744A" w:rsidRPr="00315C61">
        <w:rPr>
          <w:sz w:val="26"/>
          <w:szCs w:val="26"/>
        </w:rPr>
        <w:t xml:space="preserve"> </w:t>
      </w:r>
      <w:r w:rsidRPr="00315C61">
        <w:rPr>
          <w:sz w:val="26"/>
          <w:szCs w:val="26"/>
        </w:rPr>
        <w:t>несанкционированного доступа.</w:t>
      </w:r>
    </w:p>
    <w:p w14:paraId="38908252" w14:textId="0403AD34" w:rsidR="004C0669" w:rsidRPr="00315C61" w:rsidRDefault="00F36EFE" w:rsidP="00A43180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315C61">
        <w:rPr>
          <w:sz w:val="26"/>
          <w:szCs w:val="26"/>
        </w:rPr>
        <w:t>8.5. Конфиденциальность персональных данных достигается принятием Исполнителе</w:t>
      </w:r>
      <w:r w:rsidR="00315C61">
        <w:rPr>
          <w:sz w:val="26"/>
          <w:szCs w:val="26"/>
        </w:rPr>
        <w:t>м мер, предусмотренных ст. 18.1</w:t>
      </w:r>
      <w:r w:rsidRPr="00315C61">
        <w:rPr>
          <w:sz w:val="26"/>
          <w:szCs w:val="26"/>
        </w:rPr>
        <w:t xml:space="preserve"> и 19 Федерального закона от 27.07.2006 г. № 152-ФЗ «О</w:t>
      </w:r>
      <w:r w:rsidR="00DF744A" w:rsidRPr="00315C61">
        <w:rPr>
          <w:sz w:val="26"/>
          <w:szCs w:val="26"/>
        </w:rPr>
        <w:t xml:space="preserve"> </w:t>
      </w:r>
      <w:r w:rsidRPr="00315C61">
        <w:rPr>
          <w:sz w:val="26"/>
          <w:szCs w:val="26"/>
        </w:rPr>
        <w:t xml:space="preserve">персональных </w:t>
      </w:r>
      <w:r w:rsidRPr="00315C61">
        <w:rPr>
          <w:spacing w:val="-1"/>
          <w:sz w:val="26"/>
          <w:szCs w:val="26"/>
        </w:rPr>
        <w:t>данных».</w:t>
      </w:r>
    </w:p>
    <w:p w14:paraId="42AA0089" w14:textId="77777777" w:rsidR="004C0669" w:rsidRPr="00315C61" w:rsidRDefault="00F36EFE" w:rsidP="00A43180">
      <w:pPr>
        <w:pStyle w:val="ad"/>
        <w:spacing w:beforeAutospacing="0" w:afterAutospacing="0"/>
        <w:contextualSpacing/>
        <w:jc w:val="center"/>
        <w:rPr>
          <w:b/>
          <w:color w:val="000000"/>
          <w:sz w:val="26"/>
          <w:szCs w:val="26"/>
        </w:rPr>
      </w:pPr>
      <w:r w:rsidRPr="00315C61">
        <w:rPr>
          <w:b/>
          <w:color w:val="000000"/>
          <w:sz w:val="26"/>
          <w:szCs w:val="26"/>
        </w:rPr>
        <w:t>9. Антикоррупционная политика</w:t>
      </w:r>
    </w:p>
    <w:p w14:paraId="0EE362E3" w14:textId="2D1960E3" w:rsidR="004C0669" w:rsidRPr="00315C61" w:rsidRDefault="00F36EFE" w:rsidP="00A43180">
      <w:pPr>
        <w:pStyle w:val="ad"/>
        <w:spacing w:beforeAutospacing="0" w:afterAutospacing="0"/>
        <w:ind w:firstLine="708"/>
        <w:contextualSpacing/>
        <w:jc w:val="both"/>
        <w:rPr>
          <w:sz w:val="26"/>
          <w:szCs w:val="26"/>
        </w:rPr>
      </w:pPr>
      <w:r w:rsidRPr="00315C61">
        <w:rPr>
          <w:color w:val="000000"/>
          <w:sz w:val="26"/>
          <w:szCs w:val="26"/>
        </w:rPr>
        <w:t xml:space="preserve">9.1. Исполнителю известно о том, что Заказчик реализует требования статьи 13.3 Федерального закона от 25.12.2008 № 273-ФЗ «О противодействии коррупции», </w:t>
      </w:r>
      <w:r w:rsidRPr="00315C61">
        <w:rPr>
          <w:color w:val="000000"/>
          <w:sz w:val="26"/>
          <w:szCs w:val="26"/>
        </w:rPr>
        <w:lastRenderedPageBreak/>
        <w:t>принимает меры по предупреждению коррупции, ведет антикоррупционную политику и развивает не</w:t>
      </w:r>
      <w:r w:rsidR="00864C02" w:rsidRPr="00315C61">
        <w:rPr>
          <w:color w:val="000000"/>
          <w:sz w:val="26"/>
          <w:szCs w:val="26"/>
        </w:rPr>
        <w:t xml:space="preserve"> </w:t>
      </w:r>
      <w:r w:rsidRPr="00315C61">
        <w:rPr>
          <w:color w:val="000000"/>
          <w:sz w:val="26"/>
          <w:szCs w:val="26"/>
        </w:rPr>
        <w:t>допускающую коррупционных проявлений культуру, поддерживает деловые отношения с контрагентами, которые гарантируют добросовестность своих партнеров и поддерживают антикоррупционные стандарты ведения бизнеса.</w:t>
      </w:r>
    </w:p>
    <w:p w14:paraId="44554D25" w14:textId="3AF3BA1D" w:rsidR="004C0669" w:rsidRPr="00315C61" w:rsidRDefault="00F36EFE" w:rsidP="00A43180">
      <w:pPr>
        <w:pStyle w:val="ad"/>
        <w:spacing w:beforeAutospacing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315C61">
        <w:rPr>
          <w:color w:val="000000"/>
          <w:sz w:val="26"/>
          <w:szCs w:val="26"/>
        </w:rPr>
        <w:t>9.2. При исполнении своих обязательств по настоящему Договору Стороны, их</w:t>
      </w:r>
      <w:r w:rsidR="00B560D8" w:rsidRPr="00315C61">
        <w:rPr>
          <w:color w:val="000000"/>
          <w:sz w:val="26"/>
          <w:szCs w:val="26"/>
        </w:rPr>
        <w:t xml:space="preserve"> </w:t>
      </w:r>
      <w:r w:rsidRPr="00315C61">
        <w:rPr>
          <w:color w:val="000000"/>
          <w:sz w:val="26"/>
          <w:szCs w:val="26"/>
        </w:rPr>
        <w:t>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(прямо или косвенно) любым лицам для оказания влияния на действия или решения этих лиц с целью получить какие-либо неправомерные преимущества или достичь иных неправомерных целей. 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для них работ (оказания услуг) и другими, не поименованными здесь способами, ставящими работника в определенную зависимость и направленными на обеспечение выполнения этим работником каких-либо действий в пользу стимулирующей его стороны (Исполнителя и Заказчика).</w:t>
      </w:r>
    </w:p>
    <w:p w14:paraId="177D6481" w14:textId="7E70E84D" w:rsidR="004C0669" w:rsidRPr="00315C61" w:rsidRDefault="00F36EFE" w:rsidP="00A43180">
      <w:pPr>
        <w:pStyle w:val="ad"/>
        <w:spacing w:beforeAutospacing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315C61">
        <w:rPr>
          <w:color w:val="000000"/>
          <w:sz w:val="26"/>
          <w:szCs w:val="26"/>
        </w:rPr>
        <w:t>9.3. В случае возникновения у одной из Сторон подозрений, что произошло или может произойти нарушение каких-либо положений пунктов 9.1 - 9.3 настоящего Договора, указанная Сторона обязуется уведомить об этом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 Это подтверждение должно быть направлено в течение 10 (десяти) рабочих дней с даты напр</w:t>
      </w:r>
      <w:r w:rsidR="00315C61">
        <w:rPr>
          <w:color w:val="000000"/>
          <w:sz w:val="26"/>
          <w:szCs w:val="26"/>
        </w:rPr>
        <w:t>авления письменного уведомления</w:t>
      </w:r>
      <w:r w:rsidRPr="00315C61">
        <w:rPr>
          <w:color w:val="000000"/>
          <w:sz w:val="26"/>
          <w:szCs w:val="26"/>
        </w:rPr>
        <w:t xml:space="preserve">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9.1, 9.2 настоящего Договора любой из Сторон, аффилированными лицами, работниками или посредниками.</w:t>
      </w:r>
    </w:p>
    <w:p w14:paraId="40855718" w14:textId="5F19C9DE" w:rsidR="004C0669" w:rsidRPr="00315C61" w:rsidRDefault="00F36EFE" w:rsidP="00A43180">
      <w:pPr>
        <w:pStyle w:val="ad"/>
        <w:spacing w:beforeAutospacing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315C61">
        <w:rPr>
          <w:color w:val="000000"/>
          <w:sz w:val="26"/>
          <w:szCs w:val="26"/>
        </w:rPr>
        <w:t>9.4. В случае нарушения одной из Сторон обязательств по соблюдению требований, предусмотренных пунктами 9.1-9.3 настоящего Договора, действий и/или неполучения другой Стороной в установленный срок подтверждения, что нарушения не произошло или не произойдет, Исполнитель или Заказчик имеет право расторгнуть настоящий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Договор, в соответствии с положениями настоящего пункта вправе требовать возмещения реального ущерба, возникшего в результате такого расторжения.</w:t>
      </w:r>
    </w:p>
    <w:p w14:paraId="2CFF786A" w14:textId="77777777" w:rsidR="000563E7" w:rsidRPr="00315C61" w:rsidRDefault="000563E7" w:rsidP="00A43180">
      <w:pPr>
        <w:pStyle w:val="ad"/>
        <w:spacing w:beforeAutospacing="0" w:afterAutospacing="0"/>
        <w:ind w:firstLine="708"/>
        <w:contextualSpacing/>
        <w:jc w:val="both"/>
        <w:rPr>
          <w:color w:val="000000"/>
          <w:sz w:val="26"/>
          <w:szCs w:val="26"/>
        </w:rPr>
      </w:pPr>
    </w:p>
    <w:p w14:paraId="645E53D6" w14:textId="77777777" w:rsidR="004C0669" w:rsidRPr="00315C61" w:rsidRDefault="00F36EFE" w:rsidP="00A43180">
      <w:pPr>
        <w:shd w:val="clear" w:color="auto" w:fill="FFFFFF"/>
        <w:jc w:val="center"/>
        <w:rPr>
          <w:sz w:val="26"/>
          <w:szCs w:val="26"/>
        </w:rPr>
      </w:pPr>
      <w:r w:rsidRPr="00315C61">
        <w:rPr>
          <w:b/>
          <w:bCs/>
          <w:sz w:val="26"/>
          <w:szCs w:val="26"/>
        </w:rPr>
        <w:t>10. Разрешение споров</w:t>
      </w:r>
    </w:p>
    <w:p w14:paraId="11C3131C" w14:textId="4A451C21" w:rsidR="004C0669" w:rsidRPr="00315C61" w:rsidRDefault="00F36EFE" w:rsidP="00A43180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315C61">
        <w:rPr>
          <w:sz w:val="26"/>
          <w:szCs w:val="26"/>
        </w:rPr>
        <w:t>10.1. Все споры и разногласия, которые могут возникнуть между Сторонами в соответствии с условиями настоящего договора, решаются путем переговоров.</w:t>
      </w:r>
    </w:p>
    <w:p w14:paraId="03C0CEE6" w14:textId="566F7D69" w:rsidR="004C0669" w:rsidRPr="00315C61" w:rsidRDefault="004F4F92" w:rsidP="00A43180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10.2. При </w:t>
      </w:r>
      <w:proofErr w:type="gramStart"/>
      <w:r>
        <w:rPr>
          <w:sz w:val="26"/>
          <w:szCs w:val="26"/>
        </w:rPr>
        <w:t xml:space="preserve">не </w:t>
      </w:r>
      <w:r w:rsidR="00315C61">
        <w:rPr>
          <w:sz w:val="26"/>
          <w:szCs w:val="26"/>
        </w:rPr>
        <w:t xml:space="preserve">достижении </w:t>
      </w:r>
      <w:proofErr w:type="gramEnd"/>
      <w:r w:rsidR="00F36EFE" w:rsidRPr="00315C61">
        <w:rPr>
          <w:sz w:val="26"/>
          <w:szCs w:val="26"/>
        </w:rPr>
        <w:t>согласия споры решаются в Арбитражном суде Республики Марий Эл.</w:t>
      </w:r>
    </w:p>
    <w:p w14:paraId="16CE0A19" w14:textId="77777777" w:rsidR="004C0669" w:rsidRPr="00315C61" w:rsidRDefault="00F36EFE" w:rsidP="00A43180">
      <w:pPr>
        <w:shd w:val="clear" w:color="auto" w:fill="FFFFFF"/>
        <w:tabs>
          <w:tab w:val="left" w:pos="1134"/>
        </w:tabs>
        <w:jc w:val="center"/>
        <w:rPr>
          <w:b/>
          <w:bCs/>
          <w:sz w:val="26"/>
          <w:szCs w:val="26"/>
        </w:rPr>
      </w:pPr>
      <w:r w:rsidRPr="00315C61">
        <w:rPr>
          <w:b/>
          <w:sz w:val="26"/>
          <w:szCs w:val="26"/>
        </w:rPr>
        <w:t>11.</w:t>
      </w:r>
      <w:r w:rsidRPr="00315C61">
        <w:rPr>
          <w:b/>
          <w:bCs/>
          <w:sz w:val="26"/>
          <w:szCs w:val="26"/>
        </w:rPr>
        <w:t> Срок действия договора</w:t>
      </w:r>
    </w:p>
    <w:p w14:paraId="796631ED" w14:textId="5854F68D" w:rsidR="004C0669" w:rsidRPr="00315C61" w:rsidRDefault="00F36EFE" w:rsidP="00A43180">
      <w:pPr>
        <w:shd w:val="clear" w:color="auto" w:fill="FFFFFF"/>
        <w:tabs>
          <w:tab w:val="left" w:pos="2165"/>
        </w:tabs>
        <w:ind w:firstLine="709"/>
        <w:jc w:val="both"/>
        <w:rPr>
          <w:sz w:val="26"/>
          <w:szCs w:val="26"/>
        </w:rPr>
      </w:pPr>
      <w:r w:rsidRPr="00315C61">
        <w:rPr>
          <w:sz w:val="26"/>
          <w:szCs w:val="26"/>
        </w:rPr>
        <w:t>11.1. Настоящий договор вступает в силу с момента его подписания и прекращает свое действие после завершения всех взаиморасчетов и подписания соответствующего акта оказанных услуг.</w:t>
      </w:r>
    </w:p>
    <w:p w14:paraId="609650EC" w14:textId="77777777" w:rsidR="004C0669" w:rsidRPr="00315C61" w:rsidRDefault="00F36EFE" w:rsidP="00A43180">
      <w:pPr>
        <w:shd w:val="clear" w:color="auto" w:fill="FFFFFF"/>
        <w:jc w:val="center"/>
        <w:rPr>
          <w:sz w:val="26"/>
          <w:szCs w:val="26"/>
        </w:rPr>
      </w:pPr>
      <w:r w:rsidRPr="00315C61">
        <w:rPr>
          <w:b/>
          <w:bCs/>
          <w:sz w:val="26"/>
          <w:szCs w:val="26"/>
        </w:rPr>
        <w:t>12. Заключительные положения</w:t>
      </w:r>
    </w:p>
    <w:p w14:paraId="01AB6972" w14:textId="77777777" w:rsidR="004C0669" w:rsidRPr="00315C61" w:rsidRDefault="00F36EFE" w:rsidP="00A43180">
      <w:pPr>
        <w:shd w:val="clear" w:color="auto" w:fill="FFFFFF"/>
        <w:ind w:firstLine="709"/>
        <w:rPr>
          <w:sz w:val="26"/>
          <w:szCs w:val="26"/>
        </w:rPr>
      </w:pPr>
      <w:r w:rsidRPr="00315C61">
        <w:rPr>
          <w:sz w:val="26"/>
          <w:szCs w:val="26"/>
        </w:rPr>
        <w:t>12.1. Приложения к настоящему договору являются его неотъемлемой частью.</w:t>
      </w:r>
    </w:p>
    <w:p w14:paraId="27F8E99F" w14:textId="77777777" w:rsidR="004C0669" w:rsidRPr="00315C61" w:rsidRDefault="00F36EFE" w:rsidP="00A43180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315C61">
        <w:rPr>
          <w:sz w:val="26"/>
          <w:szCs w:val="26"/>
        </w:rPr>
        <w:t>12.2. Во всем остальном, не предусмотренном настоящим договором, Стороны руководствуются нормами действующего законодательства.</w:t>
      </w:r>
    </w:p>
    <w:p w14:paraId="13273CE0" w14:textId="24019E30" w:rsidR="004C0669" w:rsidRPr="00315C61" w:rsidRDefault="00F36EFE" w:rsidP="00A43180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315C61">
        <w:rPr>
          <w:sz w:val="26"/>
          <w:szCs w:val="26"/>
        </w:rPr>
        <w:t>12.3. Любые дополнения и изменения к настоящему договору действительны лишь в том случае, если они оформлены в письменной форме и подписаны обеими Сторонами.</w:t>
      </w:r>
    </w:p>
    <w:p w14:paraId="63572C1F" w14:textId="6D1E5F4B" w:rsidR="004C0669" w:rsidRPr="00315C61" w:rsidRDefault="00F36EFE" w:rsidP="00A43180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315C61">
        <w:rPr>
          <w:sz w:val="26"/>
          <w:szCs w:val="26"/>
        </w:rPr>
        <w:t>12.4. В случае изменения адресов, банковских реквизитов, номеров телефонов</w:t>
      </w:r>
      <w:r w:rsidR="006D5498" w:rsidRPr="00315C61">
        <w:rPr>
          <w:sz w:val="26"/>
          <w:szCs w:val="26"/>
        </w:rPr>
        <w:t xml:space="preserve"> </w:t>
      </w:r>
      <w:r w:rsidRPr="00315C61">
        <w:rPr>
          <w:sz w:val="26"/>
          <w:szCs w:val="26"/>
        </w:rPr>
        <w:t>Стороны письменно извещают друг друга в течение трех рабочих дней со дня изменения.</w:t>
      </w:r>
    </w:p>
    <w:p w14:paraId="22449DCB" w14:textId="413AA181" w:rsidR="004C0669" w:rsidRPr="00315C61" w:rsidRDefault="00F36EFE" w:rsidP="00A43180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315C61">
        <w:rPr>
          <w:sz w:val="26"/>
          <w:szCs w:val="26"/>
        </w:rPr>
        <w:lastRenderedPageBreak/>
        <w:t>12.5. Настоящий договор составлен в двух экземплярах, по одному экземпляру для каждой из Сторон.</w:t>
      </w:r>
    </w:p>
    <w:p w14:paraId="3D664A3D" w14:textId="77777777" w:rsidR="004C0669" w:rsidRPr="00315C61" w:rsidRDefault="004C0669" w:rsidP="00A43180">
      <w:pPr>
        <w:shd w:val="clear" w:color="auto" w:fill="FFFFFF"/>
        <w:tabs>
          <w:tab w:val="left" w:pos="1134"/>
        </w:tabs>
        <w:ind w:firstLine="709"/>
        <w:jc w:val="both"/>
        <w:rPr>
          <w:spacing w:val="-1"/>
          <w:sz w:val="26"/>
          <w:szCs w:val="26"/>
        </w:rPr>
      </w:pPr>
    </w:p>
    <w:p w14:paraId="183AE9AB" w14:textId="5AA4F92E" w:rsidR="004C0669" w:rsidRPr="00315C61" w:rsidRDefault="00F36EFE" w:rsidP="00A43180">
      <w:pPr>
        <w:shd w:val="clear" w:color="auto" w:fill="FFFFFF"/>
        <w:jc w:val="center"/>
        <w:rPr>
          <w:sz w:val="26"/>
          <w:szCs w:val="26"/>
        </w:rPr>
      </w:pPr>
      <w:r w:rsidRPr="00315C61">
        <w:rPr>
          <w:b/>
          <w:bCs/>
          <w:sz w:val="26"/>
          <w:szCs w:val="26"/>
        </w:rPr>
        <w:t>1</w:t>
      </w:r>
      <w:r w:rsidR="00E569B6" w:rsidRPr="00315C61">
        <w:rPr>
          <w:b/>
          <w:bCs/>
          <w:sz w:val="26"/>
          <w:szCs w:val="26"/>
        </w:rPr>
        <w:t>3</w:t>
      </w:r>
      <w:r w:rsidRPr="00315C61">
        <w:rPr>
          <w:b/>
          <w:bCs/>
          <w:sz w:val="26"/>
          <w:szCs w:val="26"/>
        </w:rPr>
        <w:t>. Юридические адреса, банковские реквизиты и подписи Сторон</w:t>
      </w:r>
    </w:p>
    <w:tbl>
      <w:tblPr>
        <w:tblW w:w="10056" w:type="dxa"/>
        <w:tblInd w:w="149" w:type="dxa"/>
        <w:tblLook w:val="0000" w:firstRow="0" w:lastRow="0" w:firstColumn="0" w:lastColumn="0" w:noHBand="0" w:noVBand="0"/>
      </w:tblPr>
      <w:tblGrid>
        <w:gridCol w:w="5096"/>
        <w:gridCol w:w="142"/>
        <w:gridCol w:w="4676"/>
        <w:gridCol w:w="142"/>
      </w:tblGrid>
      <w:tr w:rsidR="004C0669" w:rsidRPr="00315C61" w14:paraId="17C805C3" w14:textId="77777777" w:rsidTr="00A43180">
        <w:trPr>
          <w:trHeight w:val="254"/>
        </w:trPr>
        <w:tc>
          <w:tcPr>
            <w:tcW w:w="5238" w:type="dxa"/>
            <w:gridSpan w:val="2"/>
            <w:shd w:val="clear" w:color="auto" w:fill="auto"/>
          </w:tcPr>
          <w:p w14:paraId="272300FE" w14:textId="77777777" w:rsidR="004C0669" w:rsidRPr="00315C61" w:rsidRDefault="00F36EFE" w:rsidP="00A43180">
            <w:pPr>
              <w:snapToGrid w:val="0"/>
              <w:ind w:firstLine="709"/>
              <w:jc w:val="center"/>
              <w:rPr>
                <w:sz w:val="26"/>
                <w:szCs w:val="26"/>
              </w:rPr>
            </w:pPr>
            <w:r w:rsidRPr="00315C61">
              <w:rPr>
                <w:b/>
                <w:bCs/>
                <w:sz w:val="26"/>
                <w:szCs w:val="26"/>
              </w:rPr>
              <w:t>Исполнитель:</w:t>
            </w:r>
          </w:p>
        </w:tc>
        <w:tc>
          <w:tcPr>
            <w:tcW w:w="4818" w:type="dxa"/>
            <w:gridSpan w:val="2"/>
            <w:shd w:val="clear" w:color="auto" w:fill="auto"/>
          </w:tcPr>
          <w:p w14:paraId="04E9C8C6" w14:textId="77777777" w:rsidR="004C0669" w:rsidRPr="00315C61" w:rsidRDefault="00F36EFE" w:rsidP="00A43180">
            <w:pPr>
              <w:snapToGrid w:val="0"/>
              <w:jc w:val="center"/>
              <w:rPr>
                <w:sz w:val="26"/>
                <w:szCs w:val="26"/>
              </w:rPr>
            </w:pPr>
            <w:r w:rsidRPr="00315C61">
              <w:rPr>
                <w:b/>
                <w:bCs/>
                <w:sz w:val="26"/>
                <w:szCs w:val="26"/>
              </w:rPr>
              <w:t>Заказчик:</w:t>
            </w:r>
          </w:p>
        </w:tc>
      </w:tr>
      <w:tr w:rsidR="004C0669" w:rsidRPr="00315C61" w14:paraId="3F789886" w14:textId="77777777" w:rsidTr="009973B9">
        <w:trPr>
          <w:gridAfter w:val="1"/>
          <w:wAfter w:w="142" w:type="dxa"/>
          <w:trHeight w:val="4916"/>
        </w:trPr>
        <w:tc>
          <w:tcPr>
            <w:tcW w:w="5096" w:type="dxa"/>
            <w:shd w:val="clear" w:color="auto" w:fill="auto"/>
          </w:tcPr>
          <w:p w14:paraId="739BE48E" w14:textId="77777777" w:rsidR="008E0562" w:rsidRPr="00315C61" w:rsidRDefault="008E0562" w:rsidP="00A43180">
            <w:pPr>
              <w:pStyle w:val="a8"/>
              <w:widowControl w:val="0"/>
              <w:spacing w:after="0" w:line="200" w:lineRule="atLeast"/>
              <w:rPr>
                <w:sz w:val="26"/>
                <w:szCs w:val="26"/>
              </w:rPr>
            </w:pPr>
          </w:p>
          <w:p w14:paraId="43E50BF0" w14:textId="56A784BB" w:rsidR="004C0669" w:rsidRPr="00315C61" w:rsidRDefault="00F36EFE" w:rsidP="00A43180">
            <w:pPr>
              <w:pStyle w:val="a8"/>
              <w:widowControl w:val="0"/>
              <w:spacing w:after="0" w:line="200" w:lineRule="atLeast"/>
              <w:rPr>
                <w:sz w:val="26"/>
                <w:szCs w:val="26"/>
              </w:rPr>
            </w:pPr>
            <w:r w:rsidRPr="00315C61">
              <w:rPr>
                <w:sz w:val="26"/>
                <w:szCs w:val="26"/>
              </w:rPr>
              <w:t>Юридический адрес: </w:t>
            </w:r>
          </w:p>
          <w:p w14:paraId="4507BC3F" w14:textId="3E9C07A2" w:rsidR="004C0669" w:rsidRPr="00315C61" w:rsidRDefault="00F36EFE" w:rsidP="00A43180">
            <w:pPr>
              <w:pStyle w:val="a8"/>
              <w:widowControl w:val="0"/>
              <w:spacing w:after="0"/>
              <w:rPr>
                <w:sz w:val="26"/>
                <w:szCs w:val="26"/>
              </w:rPr>
            </w:pPr>
            <w:r w:rsidRPr="00315C61">
              <w:rPr>
                <w:sz w:val="26"/>
                <w:szCs w:val="26"/>
              </w:rPr>
              <w:t>Почтовый адрес: </w:t>
            </w:r>
          </w:p>
          <w:p w14:paraId="54CD905B" w14:textId="02DDA8FF" w:rsidR="004C0669" w:rsidRPr="00315C61" w:rsidRDefault="00F36EFE" w:rsidP="00A43180">
            <w:pPr>
              <w:pStyle w:val="a8"/>
              <w:widowControl w:val="0"/>
              <w:spacing w:after="0" w:line="200" w:lineRule="atLeast"/>
              <w:rPr>
                <w:sz w:val="26"/>
                <w:szCs w:val="26"/>
              </w:rPr>
            </w:pPr>
            <w:r w:rsidRPr="00315C61">
              <w:rPr>
                <w:sz w:val="26"/>
                <w:szCs w:val="26"/>
              </w:rPr>
              <w:t>ИНН </w:t>
            </w:r>
          </w:p>
          <w:p w14:paraId="6D27DA3B" w14:textId="0CA8FBA2" w:rsidR="004C0669" w:rsidRPr="00315C61" w:rsidRDefault="00F36EFE" w:rsidP="00A43180">
            <w:pPr>
              <w:pStyle w:val="a8"/>
              <w:widowControl w:val="0"/>
              <w:spacing w:after="0" w:line="200" w:lineRule="atLeast"/>
              <w:rPr>
                <w:sz w:val="26"/>
                <w:szCs w:val="26"/>
              </w:rPr>
            </w:pPr>
            <w:r w:rsidRPr="00315C61">
              <w:rPr>
                <w:sz w:val="26"/>
                <w:szCs w:val="26"/>
              </w:rPr>
              <w:t>КПП </w:t>
            </w:r>
          </w:p>
          <w:p w14:paraId="2CEC0E35" w14:textId="79C89339" w:rsidR="004C0669" w:rsidRPr="00315C61" w:rsidRDefault="008E0562" w:rsidP="00A43180">
            <w:pPr>
              <w:pStyle w:val="a8"/>
              <w:widowControl w:val="0"/>
              <w:spacing w:after="0" w:line="200" w:lineRule="atLeast"/>
              <w:rPr>
                <w:sz w:val="26"/>
                <w:szCs w:val="26"/>
              </w:rPr>
            </w:pPr>
            <w:r w:rsidRPr="00315C61">
              <w:rPr>
                <w:sz w:val="26"/>
                <w:szCs w:val="26"/>
              </w:rPr>
              <w:t>ОГРН </w:t>
            </w:r>
          </w:p>
          <w:p w14:paraId="76E9DBFF" w14:textId="6ACBADC0" w:rsidR="004C0669" w:rsidRPr="00315C61" w:rsidRDefault="00F36EFE" w:rsidP="00A43180">
            <w:pPr>
              <w:pStyle w:val="a8"/>
              <w:widowControl w:val="0"/>
              <w:spacing w:after="0" w:line="200" w:lineRule="atLeast"/>
              <w:rPr>
                <w:sz w:val="26"/>
                <w:szCs w:val="26"/>
              </w:rPr>
            </w:pPr>
            <w:r w:rsidRPr="00315C61">
              <w:rPr>
                <w:sz w:val="26"/>
                <w:szCs w:val="26"/>
              </w:rPr>
              <w:t>ОКПО </w:t>
            </w:r>
          </w:p>
          <w:p w14:paraId="04A9B030" w14:textId="16B50441" w:rsidR="004C0669" w:rsidRPr="00315C61" w:rsidRDefault="008E0562" w:rsidP="00A43180">
            <w:pPr>
              <w:pStyle w:val="a8"/>
              <w:widowControl w:val="0"/>
              <w:spacing w:after="0"/>
              <w:rPr>
                <w:sz w:val="26"/>
                <w:szCs w:val="26"/>
              </w:rPr>
            </w:pPr>
            <w:r w:rsidRPr="00315C61">
              <w:rPr>
                <w:sz w:val="26"/>
                <w:szCs w:val="26"/>
              </w:rPr>
              <w:t xml:space="preserve">Банк: </w:t>
            </w:r>
            <w:r w:rsidR="00F36EFE" w:rsidRPr="00315C61">
              <w:rPr>
                <w:sz w:val="26"/>
                <w:szCs w:val="26"/>
              </w:rPr>
              <w:br/>
              <w:t>р/</w:t>
            </w:r>
            <w:proofErr w:type="gramStart"/>
            <w:r w:rsidR="00F36EFE" w:rsidRPr="00315C61">
              <w:rPr>
                <w:sz w:val="26"/>
                <w:szCs w:val="26"/>
              </w:rPr>
              <w:t>с  </w:t>
            </w:r>
            <w:r w:rsidR="00F36EFE" w:rsidRPr="00315C61">
              <w:rPr>
                <w:sz w:val="26"/>
                <w:szCs w:val="26"/>
              </w:rPr>
              <w:br/>
              <w:t>к</w:t>
            </w:r>
            <w:proofErr w:type="gramEnd"/>
            <w:r w:rsidR="00F36EFE" w:rsidRPr="00315C61">
              <w:rPr>
                <w:sz w:val="26"/>
                <w:szCs w:val="26"/>
              </w:rPr>
              <w:t>/с  </w:t>
            </w:r>
            <w:r w:rsidR="00F36EFE" w:rsidRPr="00315C61">
              <w:rPr>
                <w:sz w:val="26"/>
                <w:szCs w:val="26"/>
              </w:rPr>
              <w:br/>
              <w:t>БИК </w:t>
            </w:r>
          </w:p>
          <w:p w14:paraId="2721D306" w14:textId="77777777" w:rsidR="004C0669" w:rsidRPr="00315C61" w:rsidRDefault="004C0669" w:rsidP="00A43180">
            <w:pPr>
              <w:snapToGrid w:val="0"/>
              <w:spacing w:line="200" w:lineRule="atLeast"/>
              <w:rPr>
                <w:sz w:val="26"/>
                <w:szCs w:val="26"/>
              </w:rPr>
            </w:pPr>
          </w:p>
          <w:p w14:paraId="57A95A21" w14:textId="77777777" w:rsidR="004C0669" w:rsidRPr="00315C61" w:rsidRDefault="004C0669" w:rsidP="00A43180">
            <w:pPr>
              <w:snapToGrid w:val="0"/>
              <w:spacing w:line="200" w:lineRule="atLeast"/>
              <w:rPr>
                <w:sz w:val="26"/>
                <w:szCs w:val="26"/>
              </w:rPr>
            </w:pPr>
          </w:p>
          <w:p w14:paraId="16F392BC" w14:textId="77777777" w:rsidR="004C0669" w:rsidRPr="00315C61" w:rsidRDefault="004C0669" w:rsidP="008E0562">
            <w:pPr>
              <w:snapToGrid w:val="0"/>
              <w:spacing w:line="200" w:lineRule="atLeast"/>
              <w:jc w:val="both"/>
              <w:rPr>
                <w:sz w:val="26"/>
                <w:szCs w:val="26"/>
              </w:rPr>
            </w:pPr>
          </w:p>
          <w:p w14:paraId="3970F426" w14:textId="77777777" w:rsidR="008E0562" w:rsidRPr="00315C61" w:rsidRDefault="008E0562" w:rsidP="008E0562">
            <w:pPr>
              <w:snapToGrid w:val="0"/>
              <w:spacing w:line="200" w:lineRule="atLeast"/>
              <w:jc w:val="both"/>
              <w:rPr>
                <w:sz w:val="26"/>
                <w:szCs w:val="26"/>
              </w:rPr>
            </w:pPr>
          </w:p>
          <w:p w14:paraId="3D533B09" w14:textId="77777777" w:rsidR="008E0562" w:rsidRPr="00315C61" w:rsidRDefault="008E0562" w:rsidP="008E0562">
            <w:pPr>
              <w:snapToGrid w:val="0"/>
              <w:spacing w:line="200" w:lineRule="atLeast"/>
              <w:jc w:val="both"/>
              <w:rPr>
                <w:sz w:val="26"/>
                <w:szCs w:val="26"/>
              </w:rPr>
            </w:pPr>
          </w:p>
          <w:p w14:paraId="3D0C8AF5" w14:textId="77777777" w:rsidR="008E0562" w:rsidRPr="00315C61" w:rsidRDefault="008E0562" w:rsidP="008E0562">
            <w:pPr>
              <w:snapToGrid w:val="0"/>
              <w:spacing w:line="200" w:lineRule="atLeast"/>
              <w:jc w:val="both"/>
              <w:rPr>
                <w:sz w:val="26"/>
                <w:szCs w:val="26"/>
              </w:rPr>
            </w:pPr>
          </w:p>
          <w:p w14:paraId="0759F803" w14:textId="77777777" w:rsidR="004276EE" w:rsidRPr="00315C61" w:rsidRDefault="004276EE" w:rsidP="00A43180">
            <w:pPr>
              <w:snapToGrid w:val="0"/>
              <w:spacing w:line="200" w:lineRule="atLeast"/>
              <w:rPr>
                <w:sz w:val="26"/>
                <w:szCs w:val="26"/>
              </w:rPr>
            </w:pPr>
          </w:p>
          <w:p w14:paraId="52D143D2" w14:textId="77777777" w:rsidR="004C0669" w:rsidRPr="00315C61" w:rsidRDefault="004C0669" w:rsidP="00A43180">
            <w:pPr>
              <w:snapToGrid w:val="0"/>
              <w:spacing w:line="200" w:lineRule="atLeast"/>
              <w:ind w:firstLine="34"/>
              <w:rPr>
                <w:b/>
                <w:sz w:val="26"/>
                <w:szCs w:val="26"/>
              </w:rPr>
            </w:pPr>
          </w:p>
          <w:p w14:paraId="2EFB13B1" w14:textId="77777777" w:rsidR="008E0562" w:rsidRPr="00315C61" w:rsidRDefault="008E0562" w:rsidP="00A43180">
            <w:pPr>
              <w:snapToGrid w:val="0"/>
              <w:spacing w:line="200" w:lineRule="atLeast"/>
              <w:ind w:firstLine="34"/>
              <w:rPr>
                <w:b/>
                <w:sz w:val="26"/>
                <w:szCs w:val="26"/>
              </w:rPr>
            </w:pPr>
          </w:p>
          <w:p w14:paraId="4123B950" w14:textId="6C7EC70F" w:rsidR="004C0669" w:rsidRPr="00315C61" w:rsidRDefault="00F36EFE" w:rsidP="008E0562">
            <w:pPr>
              <w:ind w:firstLine="34"/>
              <w:jc w:val="both"/>
              <w:rPr>
                <w:b/>
                <w:sz w:val="26"/>
                <w:szCs w:val="26"/>
              </w:rPr>
            </w:pPr>
            <w:r w:rsidRPr="00315C61">
              <w:rPr>
                <w:b/>
                <w:sz w:val="26"/>
                <w:szCs w:val="26"/>
              </w:rPr>
              <w:t>__________________/</w:t>
            </w:r>
          </w:p>
          <w:p w14:paraId="452A791A" w14:textId="19E08CBD" w:rsidR="00A43180" w:rsidRPr="00315C61" w:rsidRDefault="00A43180" w:rsidP="00A43180">
            <w:pPr>
              <w:ind w:firstLine="34"/>
              <w:jc w:val="both"/>
              <w:rPr>
                <w:b/>
                <w:sz w:val="26"/>
                <w:szCs w:val="26"/>
              </w:rPr>
            </w:pPr>
            <w:r w:rsidRPr="00315C61">
              <w:rPr>
                <w:b/>
                <w:sz w:val="26"/>
                <w:szCs w:val="26"/>
              </w:rPr>
              <w:t>«____» _____________</w:t>
            </w:r>
          </w:p>
          <w:p w14:paraId="12890CBB" w14:textId="77777777" w:rsidR="004C0669" w:rsidRPr="00315C61" w:rsidRDefault="00F36EFE" w:rsidP="00A43180">
            <w:pPr>
              <w:ind w:firstLine="34"/>
              <w:jc w:val="both"/>
              <w:rPr>
                <w:sz w:val="26"/>
                <w:szCs w:val="26"/>
              </w:rPr>
            </w:pPr>
            <w:proofErr w:type="spellStart"/>
            <w:r w:rsidRPr="00315C61">
              <w:rPr>
                <w:b/>
                <w:sz w:val="26"/>
                <w:szCs w:val="26"/>
              </w:rPr>
              <w:t>м.п</w:t>
            </w:r>
            <w:proofErr w:type="spellEnd"/>
            <w:r w:rsidRPr="00315C61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818" w:type="dxa"/>
            <w:gridSpan w:val="2"/>
            <w:shd w:val="clear" w:color="auto" w:fill="auto"/>
          </w:tcPr>
          <w:p w14:paraId="6238B0E4" w14:textId="5ED20712" w:rsidR="006972BF" w:rsidRPr="00315C61" w:rsidRDefault="00892AD7" w:rsidP="00A43180">
            <w:pPr>
              <w:rPr>
                <w:b/>
                <w:sz w:val="26"/>
                <w:szCs w:val="26"/>
              </w:rPr>
            </w:pPr>
            <w:r w:rsidRPr="00315C61">
              <w:rPr>
                <w:b/>
                <w:sz w:val="26"/>
                <w:szCs w:val="26"/>
              </w:rPr>
              <w:t>Акционерное общество «Завод полупроводниковых приборов»</w:t>
            </w:r>
          </w:p>
          <w:p w14:paraId="7A474CE5" w14:textId="07FAC3BE" w:rsidR="00AA109D" w:rsidRPr="00315C61" w:rsidRDefault="00F36EFE" w:rsidP="00A43180">
            <w:pPr>
              <w:pStyle w:val="TableContents"/>
              <w:rPr>
                <w:sz w:val="26"/>
                <w:szCs w:val="26"/>
              </w:rPr>
            </w:pPr>
            <w:proofErr w:type="spellStart"/>
            <w:r w:rsidRPr="00315C61">
              <w:rPr>
                <w:sz w:val="26"/>
                <w:szCs w:val="26"/>
              </w:rPr>
              <w:t>Юридический</w:t>
            </w:r>
            <w:proofErr w:type="spellEnd"/>
            <w:r w:rsidRPr="00315C61">
              <w:rPr>
                <w:sz w:val="26"/>
                <w:szCs w:val="26"/>
              </w:rPr>
              <w:t xml:space="preserve"> </w:t>
            </w:r>
            <w:proofErr w:type="spellStart"/>
            <w:r w:rsidRPr="00315C61">
              <w:rPr>
                <w:sz w:val="26"/>
                <w:szCs w:val="26"/>
              </w:rPr>
              <w:t>адрес</w:t>
            </w:r>
            <w:proofErr w:type="spellEnd"/>
            <w:r w:rsidR="00A43180" w:rsidRPr="00315C61">
              <w:rPr>
                <w:sz w:val="26"/>
                <w:szCs w:val="26"/>
                <w:lang w:val="ru-RU"/>
              </w:rPr>
              <w:t>:</w:t>
            </w:r>
            <w:r w:rsidRPr="00315C61">
              <w:rPr>
                <w:sz w:val="26"/>
                <w:szCs w:val="26"/>
              </w:rPr>
              <w:t> </w:t>
            </w:r>
            <w:r w:rsidR="00AA109D" w:rsidRPr="00315C61">
              <w:rPr>
                <w:sz w:val="26"/>
                <w:szCs w:val="26"/>
              </w:rPr>
              <w:t>424003</w:t>
            </w:r>
            <w:r w:rsidR="00A43180" w:rsidRPr="00315C61">
              <w:rPr>
                <w:sz w:val="26"/>
                <w:szCs w:val="26"/>
                <w:lang w:val="ru-RU"/>
              </w:rPr>
              <w:t xml:space="preserve">, </w:t>
            </w:r>
            <w:r w:rsidR="00AA109D" w:rsidRPr="00315C61">
              <w:rPr>
                <w:sz w:val="26"/>
                <w:szCs w:val="26"/>
                <w:lang w:val="ru-RU"/>
              </w:rPr>
              <w:t>Республика Марий Эл</w:t>
            </w:r>
            <w:r w:rsidR="00A43180" w:rsidRPr="00315C61">
              <w:rPr>
                <w:sz w:val="26"/>
                <w:szCs w:val="26"/>
                <w:lang w:val="ru-RU"/>
              </w:rPr>
              <w:t xml:space="preserve">, </w:t>
            </w:r>
            <w:r w:rsidR="00AA109D" w:rsidRPr="00315C61">
              <w:rPr>
                <w:sz w:val="26"/>
                <w:szCs w:val="26"/>
                <w:lang w:val="ru-RU"/>
              </w:rPr>
              <w:t>г. Йошкар-Ола</w:t>
            </w:r>
            <w:r w:rsidR="00A43180" w:rsidRPr="00315C61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="00AA109D" w:rsidRPr="00315C61">
              <w:rPr>
                <w:sz w:val="26"/>
                <w:szCs w:val="26"/>
              </w:rPr>
              <w:t>ул</w:t>
            </w:r>
            <w:proofErr w:type="spellEnd"/>
            <w:r w:rsidR="00AA109D" w:rsidRPr="00315C61">
              <w:rPr>
                <w:sz w:val="26"/>
                <w:szCs w:val="26"/>
              </w:rPr>
              <w:t xml:space="preserve">. </w:t>
            </w:r>
            <w:proofErr w:type="spellStart"/>
            <w:r w:rsidR="00AA109D" w:rsidRPr="00315C61">
              <w:rPr>
                <w:sz w:val="26"/>
                <w:szCs w:val="26"/>
              </w:rPr>
              <w:t>Суворова</w:t>
            </w:r>
            <w:proofErr w:type="spellEnd"/>
            <w:r w:rsidR="00AA109D" w:rsidRPr="00315C61">
              <w:rPr>
                <w:sz w:val="26"/>
                <w:szCs w:val="26"/>
              </w:rPr>
              <w:t xml:space="preserve">, </w:t>
            </w:r>
            <w:r w:rsidR="00A43180" w:rsidRPr="00315C61">
              <w:rPr>
                <w:sz w:val="26"/>
                <w:szCs w:val="26"/>
                <w:lang w:val="ru-RU"/>
              </w:rPr>
              <w:t>д</w:t>
            </w:r>
            <w:r w:rsidR="00AA109D" w:rsidRPr="00315C61">
              <w:rPr>
                <w:sz w:val="26"/>
                <w:szCs w:val="26"/>
              </w:rPr>
              <w:t>.26</w:t>
            </w:r>
          </w:p>
          <w:p w14:paraId="29B724F0" w14:textId="5C9D86DA" w:rsidR="00AA109D" w:rsidRPr="00315C61" w:rsidRDefault="00F36EFE" w:rsidP="00A43180">
            <w:pPr>
              <w:pStyle w:val="TableContents"/>
              <w:rPr>
                <w:sz w:val="26"/>
                <w:szCs w:val="26"/>
              </w:rPr>
            </w:pPr>
            <w:proofErr w:type="spellStart"/>
            <w:r w:rsidRPr="00315C61">
              <w:rPr>
                <w:sz w:val="26"/>
                <w:szCs w:val="26"/>
              </w:rPr>
              <w:t>Почтовый</w:t>
            </w:r>
            <w:proofErr w:type="spellEnd"/>
            <w:r w:rsidRPr="00315C61">
              <w:rPr>
                <w:sz w:val="26"/>
                <w:szCs w:val="26"/>
              </w:rPr>
              <w:t xml:space="preserve"> </w:t>
            </w:r>
            <w:proofErr w:type="spellStart"/>
            <w:r w:rsidRPr="00315C61">
              <w:rPr>
                <w:sz w:val="26"/>
                <w:szCs w:val="26"/>
              </w:rPr>
              <w:t>адрес</w:t>
            </w:r>
            <w:proofErr w:type="spellEnd"/>
            <w:r w:rsidRPr="00315C61">
              <w:rPr>
                <w:sz w:val="26"/>
                <w:szCs w:val="26"/>
              </w:rPr>
              <w:t xml:space="preserve">: </w:t>
            </w:r>
            <w:r w:rsidR="00AA109D" w:rsidRPr="00315C61">
              <w:rPr>
                <w:sz w:val="26"/>
                <w:szCs w:val="26"/>
              </w:rPr>
              <w:t>424003</w:t>
            </w:r>
            <w:r w:rsidR="00A43180" w:rsidRPr="00315C61">
              <w:rPr>
                <w:sz w:val="26"/>
                <w:szCs w:val="26"/>
                <w:lang w:val="ru-RU"/>
              </w:rPr>
              <w:t xml:space="preserve">, </w:t>
            </w:r>
            <w:r w:rsidR="00AA109D" w:rsidRPr="00315C61">
              <w:rPr>
                <w:sz w:val="26"/>
                <w:szCs w:val="26"/>
                <w:lang w:val="ru-RU"/>
              </w:rPr>
              <w:t>Республика Марий Эл</w:t>
            </w:r>
            <w:r w:rsidR="00A43180" w:rsidRPr="00315C61">
              <w:rPr>
                <w:sz w:val="26"/>
                <w:szCs w:val="26"/>
                <w:lang w:val="ru-RU"/>
              </w:rPr>
              <w:t xml:space="preserve">, </w:t>
            </w:r>
            <w:r w:rsidR="00AA109D" w:rsidRPr="00315C61">
              <w:rPr>
                <w:sz w:val="26"/>
                <w:szCs w:val="26"/>
                <w:lang w:val="ru-RU"/>
              </w:rPr>
              <w:t>г. Йошкар-Ола</w:t>
            </w:r>
            <w:r w:rsidR="00A43180" w:rsidRPr="00315C61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="00AA109D" w:rsidRPr="00315C61">
              <w:rPr>
                <w:sz w:val="26"/>
                <w:szCs w:val="26"/>
              </w:rPr>
              <w:t>ул</w:t>
            </w:r>
            <w:proofErr w:type="spellEnd"/>
            <w:r w:rsidR="00AA109D" w:rsidRPr="00315C61">
              <w:rPr>
                <w:sz w:val="26"/>
                <w:szCs w:val="26"/>
              </w:rPr>
              <w:t xml:space="preserve">. </w:t>
            </w:r>
            <w:proofErr w:type="spellStart"/>
            <w:r w:rsidR="00AA109D" w:rsidRPr="00315C61">
              <w:rPr>
                <w:sz w:val="26"/>
                <w:szCs w:val="26"/>
              </w:rPr>
              <w:t>Суворова</w:t>
            </w:r>
            <w:proofErr w:type="spellEnd"/>
            <w:r w:rsidR="00AA109D" w:rsidRPr="00315C61">
              <w:rPr>
                <w:sz w:val="26"/>
                <w:szCs w:val="26"/>
              </w:rPr>
              <w:t>, д.26</w:t>
            </w:r>
          </w:p>
          <w:p w14:paraId="474A3859" w14:textId="5C39EC7A" w:rsidR="004C0669" w:rsidRPr="00315C61" w:rsidRDefault="00F36EFE" w:rsidP="00A43180">
            <w:pPr>
              <w:rPr>
                <w:sz w:val="26"/>
                <w:szCs w:val="26"/>
              </w:rPr>
            </w:pPr>
            <w:r w:rsidRPr="00315C61">
              <w:rPr>
                <w:sz w:val="26"/>
                <w:szCs w:val="26"/>
              </w:rPr>
              <w:t xml:space="preserve">ИНН </w:t>
            </w:r>
            <w:r w:rsidR="00AA109D" w:rsidRPr="00315C61">
              <w:rPr>
                <w:sz w:val="26"/>
                <w:szCs w:val="26"/>
              </w:rPr>
              <w:t>1215085052</w:t>
            </w:r>
          </w:p>
          <w:p w14:paraId="2A06AAF1" w14:textId="77777777" w:rsidR="00AA109D" w:rsidRPr="00315C61" w:rsidRDefault="00F36EFE" w:rsidP="00A43180">
            <w:pPr>
              <w:rPr>
                <w:sz w:val="26"/>
                <w:szCs w:val="26"/>
              </w:rPr>
            </w:pPr>
            <w:r w:rsidRPr="00315C61">
              <w:rPr>
                <w:sz w:val="26"/>
                <w:szCs w:val="26"/>
              </w:rPr>
              <w:t xml:space="preserve">КПП </w:t>
            </w:r>
            <w:r w:rsidR="00AA109D" w:rsidRPr="00315C61">
              <w:rPr>
                <w:sz w:val="26"/>
                <w:szCs w:val="26"/>
              </w:rPr>
              <w:t>121501001</w:t>
            </w:r>
          </w:p>
          <w:p w14:paraId="61C82380" w14:textId="760B26D1" w:rsidR="004C0669" w:rsidRPr="00315C61" w:rsidRDefault="00F36EFE" w:rsidP="00A43180">
            <w:pPr>
              <w:rPr>
                <w:sz w:val="26"/>
                <w:szCs w:val="26"/>
              </w:rPr>
            </w:pPr>
            <w:proofErr w:type="gramStart"/>
            <w:r w:rsidRPr="00315C61">
              <w:rPr>
                <w:sz w:val="26"/>
                <w:szCs w:val="26"/>
              </w:rPr>
              <w:t>р</w:t>
            </w:r>
            <w:proofErr w:type="gramEnd"/>
            <w:r w:rsidRPr="00315C61">
              <w:rPr>
                <w:sz w:val="26"/>
                <w:szCs w:val="26"/>
              </w:rPr>
              <w:t xml:space="preserve">/с </w:t>
            </w:r>
            <w:r w:rsidR="00C308A0" w:rsidRPr="00315C61">
              <w:rPr>
                <w:sz w:val="26"/>
                <w:szCs w:val="26"/>
              </w:rPr>
              <w:t>40702810937180104808</w:t>
            </w:r>
          </w:p>
          <w:p w14:paraId="3C174521" w14:textId="77777777" w:rsidR="00956E12" w:rsidRPr="00315C61" w:rsidRDefault="00C0045C" w:rsidP="00A43180">
            <w:pPr>
              <w:rPr>
                <w:sz w:val="26"/>
                <w:szCs w:val="26"/>
              </w:rPr>
            </w:pPr>
            <w:r w:rsidRPr="00315C61">
              <w:rPr>
                <w:sz w:val="26"/>
                <w:szCs w:val="26"/>
              </w:rPr>
              <w:t xml:space="preserve">ОТДЕЛЕНИЕ МАРИЙ ЭЛ №8614 ПАО СБЕРБАНК </w:t>
            </w:r>
            <w:proofErr w:type="spellStart"/>
            <w:r w:rsidRPr="00315C61">
              <w:rPr>
                <w:sz w:val="26"/>
                <w:szCs w:val="26"/>
              </w:rPr>
              <w:t>г.ЙОШКАР</w:t>
            </w:r>
            <w:proofErr w:type="spellEnd"/>
            <w:r w:rsidRPr="00315C61">
              <w:rPr>
                <w:sz w:val="26"/>
                <w:szCs w:val="26"/>
              </w:rPr>
              <w:t>-ОЛА</w:t>
            </w:r>
          </w:p>
          <w:p w14:paraId="1C317B77" w14:textId="63C3E49E" w:rsidR="00F075B5" w:rsidRPr="00315C61" w:rsidRDefault="00F36EFE" w:rsidP="00A43180">
            <w:pPr>
              <w:rPr>
                <w:sz w:val="26"/>
                <w:szCs w:val="26"/>
              </w:rPr>
            </w:pPr>
            <w:proofErr w:type="gramStart"/>
            <w:r w:rsidRPr="00315C61">
              <w:rPr>
                <w:sz w:val="26"/>
                <w:szCs w:val="26"/>
              </w:rPr>
              <w:t>к</w:t>
            </w:r>
            <w:proofErr w:type="gramEnd"/>
            <w:r w:rsidRPr="00315C61">
              <w:rPr>
                <w:sz w:val="26"/>
                <w:szCs w:val="26"/>
              </w:rPr>
              <w:t xml:space="preserve">/с </w:t>
            </w:r>
            <w:r w:rsidR="00F075B5" w:rsidRPr="00315C61">
              <w:rPr>
                <w:sz w:val="26"/>
                <w:szCs w:val="26"/>
              </w:rPr>
              <w:t>30101810300000000630</w:t>
            </w:r>
          </w:p>
          <w:p w14:paraId="03B915B4" w14:textId="0D5F8DF0" w:rsidR="004C0669" w:rsidRPr="00315C61" w:rsidRDefault="00F36EFE" w:rsidP="00A43180">
            <w:pPr>
              <w:rPr>
                <w:sz w:val="26"/>
                <w:szCs w:val="26"/>
              </w:rPr>
            </w:pPr>
            <w:r w:rsidRPr="00315C61">
              <w:rPr>
                <w:sz w:val="26"/>
                <w:szCs w:val="26"/>
              </w:rPr>
              <w:t xml:space="preserve">БИК </w:t>
            </w:r>
            <w:r w:rsidR="007D4E33" w:rsidRPr="00315C61">
              <w:rPr>
                <w:sz w:val="26"/>
                <w:szCs w:val="26"/>
              </w:rPr>
              <w:t>048860630</w:t>
            </w:r>
          </w:p>
          <w:p w14:paraId="1DE30C81" w14:textId="77777777" w:rsidR="006F0ED0" w:rsidRPr="00315C61" w:rsidRDefault="00F36EFE" w:rsidP="00A43180">
            <w:pPr>
              <w:rPr>
                <w:sz w:val="26"/>
                <w:szCs w:val="26"/>
              </w:rPr>
            </w:pPr>
            <w:r w:rsidRPr="00315C61">
              <w:rPr>
                <w:sz w:val="26"/>
                <w:szCs w:val="26"/>
              </w:rPr>
              <w:t xml:space="preserve">ОГРН </w:t>
            </w:r>
            <w:r w:rsidR="006F0ED0" w:rsidRPr="00315C61">
              <w:rPr>
                <w:sz w:val="26"/>
                <w:szCs w:val="26"/>
              </w:rPr>
              <w:t>1021200779445</w:t>
            </w:r>
          </w:p>
          <w:p w14:paraId="368FDC69" w14:textId="77777777" w:rsidR="006F0ED0" w:rsidRPr="00315C61" w:rsidRDefault="00F36EFE" w:rsidP="00A43180">
            <w:pPr>
              <w:jc w:val="both"/>
              <w:rPr>
                <w:sz w:val="26"/>
                <w:szCs w:val="26"/>
              </w:rPr>
            </w:pPr>
            <w:r w:rsidRPr="00315C61">
              <w:rPr>
                <w:sz w:val="26"/>
                <w:szCs w:val="26"/>
              </w:rPr>
              <w:t xml:space="preserve">ОКПО </w:t>
            </w:r>
            <w:r w:rsidR="006F0ED0" w:rsidRPr="00315C61">
              <w:rPr>
                <w:sz w:val="26"/>
                <w:szCs w:val="26"/>
              </w:rPr>
              <w:t>07593799</w:t>
            </w:r>
          </w:p>
          <w:p w14:paraId="6F51B0B4" w14:textId="035FAA7A" w:rsidR="00216B8B" w:rsidRPr="00315C61" w:rsidRDefault="00216B8B" w:rsidP="00A43180">
            <w:pPr>
              <w:pStyle w:val="TableContents"/>
              <w:rPr>
                <w:sz w:val="26"/>
                <w:szCs w:val="26"/>
              </w:rPr>
            </w:pPr>
            <w:proofErr w:type="spellStart"/>
            <w:r w:rsidRPr="00315C61">
              <w:rPr>
                <w:sz w:val="26"/>
                <w:szCs w:val="26"/>
              </w:rPr>
              <w:t>Тел</w:t>
            </w:r>
            <w:proofErr w:type="spellEnd"/>
            <w:r w:rsidRPr="00315C61">
              <w:rPr>
                <w:sz w:val="26"/>
                <w:szCs w:val="26"/>
              </w:rPr>
              <w:t>. (8362)</w:t>
            </w:r>
            <w:r w:rsidRPr="00315C61">
              <w:rPr>
                <w:sz w:val="26"/>
                <w:szCs w:val="26"/>
                <w:lang w:val="ru-RU"/>
              </w:rPr>
              <w:t xml:space="preserve"> </w:t>
            </w:r>
            <w:r w:rsidRPr="00315C61">
              <w:rPr>
                <w:sz w:val="26"/>
                <w:szCs w:val="26"/>
              </w:rPr>
              <w:t>45-70-09</w:t>
            </w:r>
          </w:p>
          <w:p w14:paraId="7FC92271" w14:textId="224B3416" w:rsidR="004C0669" w:rsidRPr="00315C61" w:rsidRDefault="00F36EFE" w:rsidP="00A43180">
            <w:pPr>
              <w:rPr>
                <w:sz w:val="26"/>
                <w:szCs w:val="26"/>
              </w:rPr>
            </w:pPr>
            <w:r w:rsidRPr="00315C61">
              <w:rPr>
                <w:sz w:val="26"/>
                <w:szCs w:val="26"/>
              </w:rPr>
              <w:t>Факс (8362)</w:t>
            </w:r>
            <w:r w:rsidR="00B25ACF" w:rsidRPr="00315C61">
              <w:rPr>
                <w:sz w:val="26"/>
                <w:szCs w:val="26"/>
              </w:rPr>
              <w:t xml:space="preserve"> 42-13-39</w:t>
            </w:r>
          </w:p>
          <w:p w14:paraId="3A19F022" w14:textId="101E0E6A" w:rsidR="00A43180" w:rsidRPr="00315C61" w:rsidRDefault="00A43180" w:rsidP="00A43180">
            <w:pPr>
              <w:rPr>
                <w:sz w:val="26"/>
                <w:szCs w:val="26"/>
              </w:rPr>
            </w:pPr>
          </w:p>
          <w:p w14:paraId="623B3E3D" w14:textId="77777777" w:rsidR="004C0669" w:rsidRPr="00315C61" w:rsidRDefault="00F36EFE" w:rsidP="00A43180">
            <w:pPr>
              <w:rPr>
                <w:b/>
                <w:sz w:val="26"/>
                <w:szCs w:val="26"/>
              </w:rPr>
            </w:pPr>
            <w:r w:rsidRPr="00315C61">
              <w:rPr>
                <w:b/>
                <w:sz w:val="26"/>
                <w:szCs w:val="26"/>
              </w:rPr>
              <w:t>Генеральный директор</w:t>
            </w:r>
          </w:p>
          <w:p w14:paraId="15CF874D" w14:textId="77777777" w:rsidR="004C0669" w:rsidRPr="00315C61" w:rsidRDefault="004C0669" w:rsidP="00A43180">
            <w:pPr>
              <w:rPr>
                <w:b/>
                <w:sz w:val="26"/>
                <w:szCs w:val="26"/>
              </w:rPr>
            </w:pPr>
          </w:p>
          <w:p w14:paraId="55863FFB" w14:textId="4C6F30C2" w:rsidR="004C0669" w:rsidRPr="00315C61" w:rsidRDefault="00F36EFE" w:rsidP="00A43180">
            <w:pPr>
              <w:keepNext/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 w:rsidRPr="00315C61">
              <w:rPr>
                <w:b/>
                <w:color w:val="000000"/>
                <w:sz w:val="26"/>
                <w:szCs w:val="26"/>
              </w:rPr>
              <w:t>_________________ /</w:t>
            </w:r>
            <w:r w:rsidR="008E0562" w:rsidRPr="00315C61">
              <w:rPr>
                <w:b/>
                <w:color w:val="000000"/>
                <w:sz w:val="26"/>
                <w:szCs w:val="26"/>
              </w:rPr>
              <w:t xml:space="preserve">А.К. </w:t>
            </w:r>
            <w:proofErr w:type="spellStart"/>
            <w:r w:rsidR="008E0562" w:rsidRPr="00315C61">
              <w:rPr>
                <w:b/>
                <w:color w:val="000000"/>
                <w:sz w:val="26"/>
                <w:szCs w:val="26"/>
              </w:rPr>
              <w:t>Нарбутт</w:t>
            </w:r>
            <w:proofErr w:type="spellEnd"/>
            <w:r w:rsidR="008E0562" w:rsidRPr="00315C61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315C61">
              <w:rPr>
                <w:b/>
                <w:color w:val="000000"/>
                <w:sz w:val="26"/>
                <w:szCs w:val="26"/>
              </w:rPr>
              <w:t xml:space="preserve">/ </w:t>
            </w:r>
          </w:p>
          <w:p w14:paraId="1D5EC0B1" w14:textId="23AAD706" w:rsidR="00A43180" w:rsidRPr="00315C61" w:rsidRDefault="00A43180" w:rsidP="00A43180">
            <w:pPr>
              <w:keepNext/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 w:rsidRPr="00315C61">
              <w:rPr>
                <w:b/>
                <w:color w:val="000000"/>
                <w:sz w:val="26"/>
                <w:szCs w:val="26"/>
              </w:rPr>
              <w:t>«___» _______________</w:t>
            </w:r>
          </w:p>
          <w:p w14:paraId="1A516411" w14:textId="77777777" w:rsidR="004C0669" w:rsidRPr="00315C61" w:rsidRDefault="00F36EFE" w:rsidP="00A43180">
            <w:pPr>
              <w:rPr>
                <w:b/>
                <w:sz w:val="26"/>
                <w:szCs w:val="26"/>
              </w:rPr>
            </w:pPr>
            <w:proofErr w:type="spellStart"/>
            <w:r w:rsidRPr="00315C61">
              <w:rPr>
                <w:b/>
                <w:sz w:val="26"/>
                <w:szCs w:val="26"/>
              </w:rPr>
              <w:t>м.п</w:t>
            </w:r>
            <w:proofErr w:type="spellEnd"/>
            <w:r w:rsidRPr="00315C61">
              <w:rPr>
                <w:b/>
                <w:sz w:val="26"/>
                <w:szCs w:val="26"/>
              </w:rPr>
              <w:t xml:space="preserve">. </w:t>
            </w:r>
          </w:p>
        </w:tc>
      </w:tr>
    </w:tbl>
    <w:p w14:paraId="108016F0" w14:textId="3CF26EA3" w:rsidR="00D61813" w:rsidRPr="00315C61" w:rsidRDefault="00D61813" w:rsidP="00A43180">
      <w:pPr>
        <w:rPr>
          <w:sz w:val="26"/>
          <w:szCs w:val="26"/>
        </w:rPr>
      </w:pPr>
    </w:p>
    <w:p w14:paraId="3B8B405A" w14:textId="77777777" w:rsidR="00D61813" w:rsidRPr="00315C61" w:rsidRDefault="00D61813">
      <w:pPr>
        <w:widowControl/>
        <w:rPr>
          <w:sz w:val="26"/>
          <w:szCs w:val="26"/>
        </w:rPr>
      </w:pPr>
      <w:r w:rsidRPr="00315C61">
        <w:rPr>
          <w:sz w:val="26"/>
          <w:szCs w:val="26"/>
        </w:rPr>
        <w:br w:type="page"/>
      </w:r>
    </w:p>
    <w:p w14:paraId="11888211" w14:textId="3414AFB3" w:rsidR="004C0669" w:rsidRPr="00315C61" w:rsidRDefault="00D61813" w:rsidP="00D61813">
      <w:pPr>
        <w:jc w:val="right"/>
        <w:rPr>
          <w:sz w:val="26"/>
          <w:szCs w:val="26"/>
        </w:rPr>
      </w:pPr>
      <w:r w:rsidRPr="00315C61">
        <w:rPr>
          <w:sz w:val="26"/>
          <w:szCs w:val="26"/>
        </w:rPr>
        <w:lastRenderedPageBreak/>
        <w:t xml:space="preserve">Приложение №1 </w:t>
      </w:r>
    </w:p>
    <w:p w14:paraId="0777679A" w14:textId="3C4D4F44" w:rsidR="00D61813" w:rsidRPr="00315C61" w:rsidRDefault="00D61813" w:rsidP="00D61813">
      <w:pPr>
        <w:shd w:val="clear" w:color="auto" w:fill="FFFFFF"/>
        <w:jc w:val="right"/>
        <w:rPr>
          <w:sz w:val="26"/>
          <w:szCs w:val="26"/>
        </w:rPr>
      </w:pPr>
      <w:proofErr w:type="gramStart"/>
      <w:r w:rsidRPr="00315C61">
        <w:rPr>
          <w:sz w:val="26"/>
          <w:szCs w:val="26"/>
        </w:rPr>
        <w:t>к</w:t>
      </w:r>
      <w:proofErr w:type="gramEnd"/>
      <w:r w:rsidRPr="00315C61">
        <w:rPr>
          <w:sz w:val="26"/>
          <w:szCs w:val="26"/>
        </w:rPr>
        <w:t xml:space="preserve"> Д</w:t>
      </w:r>
      <w:r w:rsidRPr="00315C61">
        <w:rPr>
          <w:bCs/>
          <w:sz w:val="26"/>
          <w:szCs w:val="26"/>
        </w:rPr>
        <w:t xml:space="preserve">оговору № </w:t>
      </w:r>
      <w:r w:rsidR="00A570E0" w:rsidRPr="00315C61">
        <w:rPr>
          <w:bCs/>
          <w:sz w:val="26"/>
          <w:szCs w:val="26"/>
        </w:rPr>
        <w:t>_______</w:t>
      </w:r>
      <w:r w:rsidRPr="00315C61">
        <w:rPr>
          <w:bCs/>
          <w:sz w:val="26"/>
          <w:szCs w:val="26"/>
        </w:rPr>
        <w:t xml:space="preserve"> от «____»______________202</w:t>
      </w:r>
      <w:r w:rsidR="00A570E0" w:rsidRPr="00315C61">
        <w:rPr>
          <w:bCs/>
          <w:sz w:val="26"/>
          <w:szCs w:val="26"/>
        </w:rPr>
        <w:t>4</w:t>
      </w:r>
      <w:r w:rsidRPr="00315C61">
        <w:rPr>
          <w:bCs/>
          <w:sz w:val="26"/>
          <w:szCs w:val="26"/>
        </w:rPr>
        <w:t>г.</w:t>
      </w:r>
    </w:p>
    <w:p w14:paraId="0ACE29E2" w14:textId="3457BA61" w:rsidR="00D61813" w:rsidRPr="00315C61" w:rsidRDefault="00D61813" w:rsidP="00D61813">
      <w:pPr>
        <w:shd w:val="clear" w:color="auto" w:fill="FFFFFF"/>
        <w:jc w:val="right"/>
        <w:rPr>
          <w:bCs/>
          <w:sz w:val="26"/>
          <w:szCs w:val="26"/>
        </w:rPr>
      </w:pPr>
      <w:proofErr w:type="gramStart"/>
      <w:r w:rsidRPr="00315C61">
        <w:rPr>
          <w:bCs/>
          <w:sz w:val="26"/>
          <w:szCs w:val="26"/>
        </w:rPr>
        <w:t>по</w:t>
      </w:r>
      <w:proofErr w:type="gramEnd"/>
      <w:r w:rsidRPr="00315C61">
        <w:rPr>
          <w:bCs/>
          <w:sz w:val="26"/>
          <w:szCs w:val="26"/>
        </w:rPr>
        <w:t xml:space="preserve"> оказанию услуг на санаторно-курортное лечение</w:t>
      </w:r>
    </w:p>
    <w:p w14:paraId="222979A7" w14:textId="77777777" w:rsidR="00D61813" w:rsidRPr="00315C61" w:rsidRDefault="00D61813" w:rsidP="00D61813">
      <w:pPr>
        <w:shd w:val="clear" w:color="auto" w:fill="FFFFFF"/>
        <w:rPr>
          <w:sz w:val="26"/>
          <w:szCs w:val="26"/>
        </w:rPr>
      </w:pPr>
    </w:p>
    <w:p w14:paraId="18A5377A" w14:textId="6388C537" w:rsidR="00D61813" w:rsidRPr="00315C61" w:rsidRDefault="00D61813" w:rsidP="00D61813">
      <w:pPr>
        <w:jc w:val="right"/>
        <w:rPr>
          <w:sz w:val="26"/>
          <w:szCs w:val="26"/>
        </w:rPr>
      </w:pPr>
    </w:p>
    <w:p w14:paraId="1102A8D3" w14:textId="2E1351F6" w:rsidR="00D61813" w:rsidRPr="00315C61" w:rsidRDefault="00D61813" w:rsidP="00D61813">
      <w:pPr>
        <w:jc w:val="right"/>
        <w:rPr>
          <w:sz w:val="26"/>
          <w:szCs w:val="26"/>
        </w:rPr>
      </w:pPr>
    </w:p>
    <w:tbl>
      <w:tblPr>
        <w:tblW w:w="9857" w:type="dxa"/>
        <w:tblLook w:val="04A0" w:firstRow="1" w:lastRow="0" w:firstColumn="1" w:lastColumn="0" w:noHBand="0" w:noVBand="1"/>
      </w:tblPr>
      <w:tblGrid>
        <w:gridCol w:w="617"/>
        <w:gridCol w:w="2740"/>
        <w:gridCol w:w="1540"/>
        <w:gridCol w:w="1720"/>
        <w:gridCol w:w="1660"/>
        <w:gridCol w:w="1580"/>
      </w:tblGrid>
      <w:tr w:rsidR="00D61813" w:rsidRPr="00315C61" w14:paraId="733F8D65" w14:textId="77777777" w:rsidTr="00D61813">
        <w:trPr>
          <w:trHeight w:val="1140"/>
        </w:trPr>
        <w:tc>
          <w:tcPr>
            <w:tcW w:w="9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CCC3" w14:textId="64F587C5" w:rsidR="00D61813" w:rsidRPr="00315C61" w:rsidRDefault="00D61813" w:rsidP="00D61813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15C61">
              <w:rPr>
                <w:b/>
                <w:bCs/>
                <w:color w:val="000000"/>
                <w:sz w:val="26"/>
                <w:szCs w:val="26"/>
              </w:rPr>
              <w:t xml:space="preserve">График заезда в </w:t>
            </w:r>
            <w:r w:rsidR="00A570E0" w:rsidRPr="00315C61">
              <w:rPr>
                <w:b/>
                <w:bCs/>
                <w:color w:val="000000"/>
                <w:sz w:val="26"/>
                <w:szCs w:val="26"/>
              </w:rPr>
              <w:t>__________</w:t>
            </w:r>
            <w:r w:rsidRPr="00315C61">
              <w:rPr>
                <w:b/>
                <w:bCs/>
                <w:color w:val="000000"/>
                <w:sz w:val="26"/>
                <w:szCs w:val="26"/>
              </w:rPr>
              <w:t xml:space="preserve"> на 202</w:t>
            </w:r>
            <w:r w:rsidR="00A570E0" w:rsidRPr="00315C61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Pr="00315C61">
              <w:rPr>
                <w:b/>
                <w:bCs/>
                <w:color w:val="000000"/>
                <w:sz w:val="26"/>
                <w:szCs w:val="26"/>
              </w:rPr>
              <w:t xml:space="preserve"> год </w:t>
            </w:r>
          </w:p>
          <w:p w14:paraId="5127D1C6" w14:textId="28CB5B10" w:rsidR="00D61813" w:rsidRPr="00315C61" w:rsidRDefault="00D61813" w:rsidP="00D61813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315C61">
              <w:rPr>
                <w:b/>
                <w:bCs/>
                <w:color w:val="000000"/>
                <w:sz w:val="26"/>
                <w:szCs w:val="26"/>
              </w:rPr>
              <w:t>на</w:t>
            </w:r>
            <w:proofErr w:type="gramEnd"/>
            <w:r w:rsidRPr="00315C61">
              <w:rPr>
                <w:b/>
                <w:bCs/>
                <w:color w:val="000000"/>
                <w:sz w:val="26"/>
                <w:szCs w:val="26"/>
              </w:rPr>
              <w:t xml:space="preserve"> санаторно- курортное лечение </w:t>
            </w:r>
            <w:r w:rsidR="00670EDC" w:rsidRPr="00670EDC">
              <w:rPr>
                <w:b/>
                <w:bCs/>
                <w:color w:val="000000"/>
                <w:sz w:val="26"/>
                <w:szCs w:val="26"/>
              </w:rPr>
              <w:t>работников</w:t>
            </w:r>
            <w:r w:rsidRPr="00315C6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14:paraId="3C1E58C0" w14:textId="2256AB03" w:rsidR="00D61813" w:rsidRPr="00315C61" w:rsidRDefault="00D61813" w:rsidP="00D61813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15C61">
              <w:rPr>
                <w:b/>
                <w:bCs/>
                <w:color w:val="000000"/>
                <w:sz w:val="26"/>
                <w:szCs w:val="26"/>
              </w:rPr>
              <w:t>АО «Завод полупроводниковых приборов»</w:t>
            </w:r>
            <w:r w:rsidR="00A570E0" w:rsidRPr="00315C61">
              <w:rPr>
                <w:rStyle w:val="af3"/>
                <w:b/>
                <w:bCs/>
                <w:color w:val="000000"/>
                <w:sz w:val="26"/>
                <w:szCs w:val="26"/>
              </w:rPr>
              <w:footnoteReference w:id="1"/>
            </w:r>
            <w:r w:rsidRPr="00315C6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D61813" w:rsidRPr="00315C61" w14:paraId="18E7DE11" w14:textId="77777777" w:rsidTr="005B33AA">
        <w:trPr>
          <w:trHeight w:val="57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5F1D" w14:textId="77777777" w:rsidR="00D61813" w:rsidRPr="00315C61" w:rsidRDefault="00D61813" w:rsidP="00D61813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15C61">
              <w:rPr>
                <w:b/>
                <w:bCs/>
                <w:color w:val="000000"/>
                <w:sz w:val="26"/>
                <w:szCs w:val="26"/>
              </w:rPr>
              <w:t xml:space="preserve">№ п/п 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CC74" w14:textId="64BC30F5" w:rsidR="00D61813" w:rsidRPr="00315C61" w:rsidRDefault="00D61813" w:rsidP="005B33AA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15C61">
              <w:rPr>
                <w:b/>
                <w:bCs/>
                <w:color w:val="000000"/>
                <w:sz w:val="26"/>
                <w:szCs w:val="26"/>
              </w:rPr>
              <w:t>Срок заезда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4DB8" w14:textId="3853F0E1" w:rsidR="00D61813" w:rsidRPr="00315C61" w:rsidRDefault="00D61813" w:rsidP="005B33AA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315C61">
              <w:rPr>
                <w:b/>
                <w:bCs/>
                <w:color w:val="000000"/>
                <w:sz w:val="26"/>
                <w:szCs w:val="26"/>
              </w:rPr>
              <w:t>Стоимость  1</w:t>
            </w:r>
            <w:proofErr w:type="gramEnd"/>
            <w:r w:rsidRPr="00315C61">
              <w:rPr>
                <w:b/>
                <w:bCs/>
                <w:color w:val="000000"/>
                <w:sz w:val="26"/>
                <w:szCs w:val="26"/>
              </w:rPr>
              <w:t xml:space="preserve"> дня 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3B94" w14:textId="327241DC" w:rsidR="00D61813" w:rsidRPr="00315C61" w:rsidRDefault="00D61813" w:rsidP="005B33AA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15C61">
              <w:rPr>
                <w:b/>
                <w:bCs/>
                <w:color w:val="000000"/>
                <w:sz w:val="26"/>
                <w:szCs w:val="26"/>
              </w:rPr>
              <w:t>Количество путёвок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44EE" w14:textId="11D0D6F7" w:rsidR="00D61813" w:rsidRPr="00315C61" w:rsidRDefault="00D61813" w:rsidP="005B33AA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15C61">
              <w:rPr>
                <w:b/>
                <w:bCs/>
                <w:color w:val="000000"/>
                <w:sz w:val="26"/>
                <w:szCs w:val="26"/>
              </w:rPr>
              <w:t xml:space="preserve">Количество дней 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1FB9" w14:textId="5946CA60" w:rsidR="00D61813" w:rsidRPr="00315C61" w:rsidRDefault="00D61813" w:rsidP="005B33AA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15C61">
              <w:rPr>
                <w:b/>
                <w:bCs/>
                <w:color w:val="000000"/>
                <w:sz w:val="26"/>
                <w:szCs w:val="26"/>
              </w:rPr>
              <w:t xml:space="preserve">Сумма путёвок </w:t>
            </w:r>
          </w:p>
        </w:tc>
      </w:tr>
      <w:tr w:rsidR="00D61813" w:rsidRPr="00315C61" w14:paraId="418FB72A" w14:textId="77777777" w:rsidTr="005B33AA">
        <w:trPr>
          <w:trHeight w:val="32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291DE" w14:textId="20F812D9" w:rsidR="00D61813" w:rsidRPr="00315C61" w:rsidRDefault="00D61813" w:rsidP="00D61813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315C61">
              <w:rPr>
                <w:color w:val="000000"/>
                <w:sz w:val="26"/>
                <w:szCs w:val="26"/>
              </w:rPr>
              <w:t>1</w:t>
            </w:r>
          </w:p>
          <w:p w14:paraId="123EEE32" w14:textId="67F7E200" w:rsidR="00D61813" w:rsidRPr="00315C61" w:rsidRDefault="00D61813" w:rsidP="00D61813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4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BA9A" w14:textId="6739B35E" w:rsidR="00D61813" w:rsidRPr="00315C61" w:rsidRDefault="00D61813" w:rsidP="00D61813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4F88" w14:textId="6559A2AA" w:rsidR="00D61813" w:rsidRPr="00315C61" w:rsidRDefault="00D61813" w:rsidP="00D61813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E6FA" w14:textId="445DD23B" w:rsidR="00D61813" w:rsidRPr="00315C61" w:rsidRDefault="00D61813" w:rsidP="00D61813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E51A" w14:textId="790EA97B" w:rsidR="00D61813" w:rsidRPr="00315C61" w:rsidRDefault="00D61813" w:rsidP="00D61813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FFF2" w14:textId="7954403E" w:rsidR="00D61813" w:rsidRPr="00315C61" w:rsidRDefault="00D61813" w:rsidP="00D61813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61813" w:rsidRPr="00315C61" w14:paraId="58E01628" w14:textId="77777777" w:rsidTr="00A570E0">
        <w:trPr>
          <w:trHeight w:val="375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8E57" w14:textId="5E553BEC" w:rsidR="00D61813" w:rsidRPr="00315C61" w:rsidRDefault="00D61813" w:rsidP="00D6181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CB6F67" w14:textId="5AE2D668" w:rsidR="00D61813" w:rsidRPr="00315C61" w:rsidRDefault="00D61813" w:rsidP="00D61813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7DAD6B" w14:textId="15E059D4" w:rsidR="00D61813" w:rsidRPr="00315C61" w:rsidRDefault="00D61813" w:rsidP="00D61813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72A409" w14:textId="23BC9D04" w:rsidR="00D61813" w:rsidRPr="00315C61" w:rsidRDefault="00D61813" w:rsidP="00D61813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0BAFA7" w14:textId="76BF4B67" w:rsidR="00D61813" w:rsidRPr="00315C61" w:rsidRDefault="00D61813" w:rsidP="00D61813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5E9753" w14:textId="529D4726" w:rsidR="00D61813" w:rsidRPr="00315C61" w:rsidRDefault="00D61813" w:rsidP="00D61813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61813" w:rsidRPr="00315C61" w14:paraId="6E9DD977" w14:textId="77777777" w:rsidTr="00A570E0">
        <w:trPr>
          <w:trHeight w:val="375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CF8E" w14:textId="124B61AF" w:rsidR="00D61813" w:rsidRPr="00315C61" w:rsidRDefault="00D61813" w:rsidP="00D6181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2D37F3" w14:textId="6169D485" w:rsidR="00D61813" w:rsidRPr="00315C61" w:rsidRDefault="00D61813" w:rsidP="00D61813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C85C6B" w14:textId="67AFE179" w:rsidR="00D61813" w:rsidRPr="00315C61" w:rsidRDefault="00D61813" w:rsidP="00D61813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8E2101" w14:textId="1C78F731" w:rsidR="00D61813" w:rsidRPr="00315C61" w:rsidRDefault="00D61813" w:rsidP="00D61813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94FCAD" w14:textId="2D5B23CB" w:rsidR="00D61813" w:rsidRPr="00315C61" w:rsidRDefault="00D61813" w:rsidP="00D61813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AE6677" w14:textId="4B483D0E" w:rsidR="00D61813" w:rsidRPr="00315C61" w:rsidRDefault="00D61813" w:rsidP="00D61813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61813" w:rsidRPr="00315C61" w14:paraId="6DDA4262" w14:textId="77777777" w:rsidTr="00D61813">
        <w:trPr>
          <w:trHeight w:val="375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9C32" w14:textId="3B908C5B" w:rsidR="00D61813" w:rsidRPr="00315C61" w:rsidRDefault="00D61813" w:rsidP="00D61813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0EA4" w14:textId="77777777" w:rsidR="00D61813" w:rsidRPr="00315C61" w:rsidRDefault="00D61813" w:rsidP="00D61813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15C61">
              <w:rPr>
                <w:b/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99AC" w14:textId="77777777" w:rsidR="00D61813" w:rsidRPr="00315C61" w:rsidRDefault="00D61813" w:rsidP="00D61813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15C6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2B21" w14:textId="31494C14" w:rsidR="00D61813" w:rsidRPr="00315C61" w:rsidRDefault="00D61813" w:rsidP="00D61813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9469" w14:textId="77777777" w:rsidR="00D61813" w:rsidRPr="00315C61" w:rsidRDefault="00D61813" w:rsidP="00D61813">
            <w:pPr>
              <w:widowControl/>
              <w:rPr>
                <w:color w:val="000000"/>
                <w:sz w:val="26"/>
                <w:szCs w:val="26"/>
              </w:rPr>
            </w:pPr>
            <w:r w:rsidRPr="00315C6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710F" w14:textId="3A668D53" w:rsidR="00D61813" w:rsidRPr="00315C61" w:rsidRDefault="00D61813" w:rsidP="00D61813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14:paraId="363C23C2" w14:textId="6931A635" w:rsidR="00D61813" w:rsidRPr="00315C61" w:rsidRDefault="00D61813" w:rsidP="00D61813">
      <w:pPr>
        <w:jc w:val="right"/>
        <w:rPr>
          <w:sz w:val="26"/>
          <w:szCs w:val="26"/>
        </w:rPr>
      </w:pPr>
    </w:p>
    <w:p w14:paraId="30C21BCB" w14:textId="21B0FABD" w:rsidR="00D61813" w:rsidRPr="00315C61" w:rsidRDefault="00D61813" w:rsidP="00D61813">
      <w:pPr>
        <w:jc w:val="right"/>
        <w:rPr>
          <w:sz w:val="26"/>
          <w:szCs w:val="26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5B33AA" w:rsidRPr="00315C61" w14:paraId="333D1CD2" w14:textId="77777777" w:rsidTr="003F5570">
        <w:tc>
          <w:tcPr>
            <w:tcW w:w="4955" w:type="dxa"/>
          </w:tcPr>
          <w:p w14:paraId="60C308EE" w14:textId="77777777" w:rsidR="005B33AA" w:rsidRPr="00315C61" w:rsidRDefault="005B33AA" w:rsidP="005B33AA">
            <w:pPr>
              <w:snapToGrid w:val="0"/>
              <w:spacing w:line="200" w:lineRule="atLeast"/>
              <w:ind w:firstLine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B486D31" w14:textId="77777777" w:rsidR="00A570E0" w:rsidRPr="00315C61" w:rsidRDefault="00A570E0" w:rsidP="005B33AA">
            <w:pPr>
              <w:snapToGrid w:val="0"/>
              <w:spacing w:line="200" w:lineRule="atLeast"/>
              <w:ind w:firstLine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F072CAA" w14:textId="77777777" w:rsidR="00A570E0" w:rsidRPr="00315C61" w:rsidRDefault="00A570E0" w:rsidP="005B33AA">
            <w:pPr>
              <w:snapToGrid w:val="0"/>
              <w:spacing w:line="200" w:lineRule="atLeast"/>
              <w:ind w:firstLine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" w:name="_GoBack"/>
            <w:bookmarkEnd w:id="1"/>
          </w:p>
          <w:p w14:paraId="353A69D4" w14:textId="7491A194" w:rsidR="005B33AA" w:rsidRPr="00315C61" w:rsidRDefault="005B33AA" w:rsidP="005B33AA">
            <w:pPr>
              <w:ind w:firstLine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5C61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__________________/</w:t>
            </w:r>
          </w:p>
          <w:p w14:paraId="7F895981" w14:textId="526E1588" w:rsidR="005B33AA" w:rsidRPr="00315C61" w:rsidRDefault="005B33AA" w:rsidP="00A570E0">
            <w:pPr>
              <w:ind w:firstLine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5C61">
              <w:rPr>
                <w:rFonts w:ascii="Times New Roman" w:hAnsi="Times New Roman" w:cs="Times New Roman"/>
                <w:b/>
                <w:sz w:val="26"/>
                <w:szCs w:val="26"/>
              </w:rPr>
              <w:t>«____» _____________</w:t>
            </w:r>
          </w:p>
        </w:tc>
        <w:tc>
          <w:tcPr>
            <w:tcW w:w="4956" w:type="dxa"/>
          </w:tcPr>
          <w:p w14:paraId="4FEE4152" w14:textId="298E0387" w:rsidR="005B33AA" w:rsidRPr="00315C61" w:rsidRDefault="005B33AA" w:rsidP="005B33A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5C61">
              <w:rPr>
                <w:rFonts w:ascii="Times New Roman" w:hAnsi="Times New Roman" w:cs="Times New Roman"/>
                <w:b/>
                <w:sz w:val="26"/>
                <w:szCs w:val="26"/>
              </w:rPr>
              <w:t>Генеральный директор</w:t>
            </w:r>
          </w:p>
          <w:p w14:paraId="482A1BC6" w14:textId="25C0FE92" w:rsidR="005B33AA" w:rsidRPr="00315C61" w:rsidRDefault="005B33AA" w:rsidP="005B33A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5C61">
              <w:rPr>
                <w:rFonts w:ascii="Times New Roman" w:hAnsi="Times New Roman" w:cs="Times New Roman"/>
                <w:b/>
                <w:sz w:val="26"/>
                <w:szCs w:val="26"/>
              </w:rPr>
              <w:t>АО «ЗПП»</w:t>
            </w:r>
          </w:p>
          <w:p w14:paraId="024CDA08" w14:textId="77777777" w:rsidR="005B33AA" w:rsidRPr="00315C61" w:rsidRDefault="005B33AA" w:rsidP="005B33A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9552651" w14:textId="4359A19E" w:rsidR="005B33AA" w:rsidRPr="00315C61" w:rsidRDefault="005B33AA" w:rsidP="005B33AA">
            <w:pPr>
              <w:keepNext/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15C6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_________________ /</w:t>
            </w:r>
            <w:r w:rsidR="00A570E0" w:rsidRPr="00315C6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А.К. </w:t>
            </w:r>
            <w:proofErr w:type="spellStart"/>
            <w:r w:rsidR="00A570E0" w:rsidRPr="00315C6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Нарбутт</w:t>
            </w:r>
            <w:proofErr w:type="spellEnd"/>
            <w:r w:rsidRPr="00315C6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/ </w:t>
            </w:r>
          </w:p>
          <w:p w14:paraId="533BABDD" w14:textId="60ACC4CF" w:rsidR="005B33AA" w:rsidRPr="00315C61" w:rsidRDefault="005B33AA" w:rsidP="00A570E0">
            <w:pPr>
              <w:keepNext/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15C6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«___» _______________</w:t>
            </w:r>
          </w:p>
        </w:tc>
      </w:tr>
    </w:tbl>
    <w:p w14:paraId="279C9193" w14:textId="68C6CC82" w:rsidR="005B33AA" w:rsidRPr="00315C61" w:rsidRDefault="005B33AA" w:rsidP="00D61813">
      <w:pPr>
        <w:jc w:val="right"/>
        <w:rPr>
          <w:sz w:val="26"/>
          <w:szCs w:val="26"/>
        </w:rPr>
      </w:pPr>
    </w:p>
    <w:p w14:paraId="2DA08140" w14:textId="018B4EEB" w:rsidR="003F5570" w:rsidRPr="00315C61" w:rsidRDefault="003F5570">
      <w:pPr>
        <w:widowControl/>
        <w:rPr>
          <w:sz w:val="26"/>
          <w:szCs w:val="26"/>
        </w:rPr>
      </w:pPr>
      <w:r w:rsidRPr="00315C61">
        <w:rPr>
          <w:sz w:val="26"/>
          <w:szCs w:val="26"/>
        </w:rPr>
        <w:br w:type="page"/>
      </w:r>
    </w:p>
    <w:p w14:paraId="580B64BB" w14:textId="2A538937" w:rsidR="003F5570" w:rsidRPr="00315C61" w:rsidRDefault="003F5570" w:rsidP="003F5570">
      <w:pPr>
        <w:jc w:val="right"/>
        <w:rPr>
          <w:sz w:val="26"/>
          <w:szCs w:val="26"/>
        </w:rPr>
      </w:pPr>
      <w:r w:rsidRPr="00315C61">
        <w:rPr>
          <w:sz w:val="26"/>
          <w:szCs w:val="26"/>
        </w:rPr>
        <w:lastRenderedPageBreak/>
        <w:t xml:space="preserve">Приложение №2 </w:t>
      </w:r>
    </w:p>
    <w:p w14:paraId="482437BE" w14:textId="02777AE5" w:rsidR="003F5570" w:rsidRPr="00315C61" w:rsidRDefault="003F5570" w:rsidP="003F5570">
      <w:pPr>
        <w:shd w:val="clear" w:color="auto" w:fill="FFFFFF"/>
        <w:jc w:val="right"/>
        <w:rPr>
          <w:sz w:val="26"/>
          <w:szCs w:val="26"/>
        </w:rPr>
      </w:pPr>
      <w:proofErr w:type="gramStart"/>
      <w:r w:rsidRPr="00315C61">
        <w:rPr>
          <w:sz w:val="26"/>
          <w:szCs w:val="26"/>
        </w:rPr>
        <w:t>к</w:t>
      </w:r>
      <w:proofErr w:type="gramEnd"/>
      <w:r w:rsidRPr="00315C61">
        <w:rPr>
          <w:sz w:val="26"/>
          <w:szCs w:val="26"/>
        </w:rPr>
        <w:t xml:space="preserve"> Д</w:t>
      </w:r>
      <w:r w:rsidRPr="00315C61">
        <w:rPr>
          <w:bCs/>
          <w:sz w:val="26"/>
          <w:szCs w:val="26"/>
        </w:rPr>
        <w:t xml:space="preserve">оговору № </w:t>
      </w:r>
      <w:r w:rsidR="00A570E0" w:rsidRPr="00315C61">
        <w:rPr>
          <w:bCs/>
          <w:sz w:val="26"/>
          <w:szCs w:val="26"/>
        </w:rPr>
        <w:t>_______</w:t>
      </w:r>
      <w:r w:rsidRPr="00315C61">
        <w:rPr>
          <w:bCs/>
          <w:sz w:val="26"/>
          <w:szCs w:val="26"/>
        </w:rPr>
        <w:t xml:space="preserve"> от «____»______________202</w:t>
      </w:r>
      <w:r w:rsidR="00A570E0" w:rsidRPr="00315C61">
        <w:rPr>
          <w:bCs/>
          <w:sz w:val="26"/>
          <w:szCs w:val="26"/>
        </w:rPr>
        <w:t>4</w:t>
      </w:r>
      <w:r w:rsidRPr="00315C61">
        <w:rPr>
          <w:bCs/>
          <w:sz w:val="26"/>
          <w:szCs w:val="26"/>
        </w:rPr>
        <w:t xml:space="preserve"> г.</w:t>
      </w:r>
    </w:p>
    <w:p w14:paraId="307B5DC0" w14:textId="77777777" w:rsidR="003F5570" w:rsidRPr="00315C61" w:rsidRDefault="003F5570" w:rsidP="003F5570">
      <w:pPr>
        <w:shd w:val="clear" w:color="auto" w:fill="FFFFFF"/>
        <w:jc w:val="right"/>
        <w:rPr>
          <w:bCs/>
          <w:sz w:val="26"/>
          <w:szCs w:val="26"/>
        </w:rPr>
      </w:pPr>
      <w:proofErr w:type="gramStart"/>
      <w:r w:rsidRPr="00315C61">
        <w:rPr>
          <w:bCs/>
          <w:sz w:val="26"/>
          <w:szCs w:val="26"/>
        </w:rPr>
        <w:t>по</w:t>
      </w:r>
      <w:proofErr w:type="gramEnd"/>
      <w:r w:rsidRPr="00315C61">
        <w:rPr>
          <w:bCs/>
          <w:sz w:val="26"/>
          <w:szCs w:val="26"/>
        </w:rPr>
        <w:t xml:space="preserve"> оказанию услуг на санаторно-курортное лечение</w:t>
      </w:r>
    </w:p>
    <w:p w14:paraId="585F389B" w14:textId="35D2E660" w:rsidR="003F5570" w:rsidRPr="00315C61" w:rsidRDefault="003F5570" w:rsidP="00D61813">
      <w:pPr>
        <w:jc w:val="right"/>
        <w:rPr>
          <w:sz w:val="26"/>
          <w:szCs w:val="26"/>
        </w:rPr>
      </w:pPr>
    </w:p>
    <w:tbl>
      <w:tblPr>
        <w:tblW w:w="4985" w:type="pct"/>
        <w:tblInd w:w="15" w:type="dxa"/>
        <w:tblLook w:val="04A0" w:firstRow="1" w:lastRow="0" w:firstColumn="1" w:lastColumn="0" w:noHBand="0" w:noVBand="1"/>
      </w:tblPr>
      <w:tblGrid>
        <w:gridCol w:w="880"/>
        <w:gridCol w:w="4159"/>
        <w:gridCol w:w="1529"/>
        <w:gridCol w:w="1785"/>
        <w:gridCol w:w="1528"/>
      </w:tblGrid>
      <w:tr w:rsidR="003F5570" w:rsidRPr="00315C61" w14:paraId="45C2D89D" w14:textId="77777777" w:rsidTr="00315C61">
        <w:trPr>
          <w:trHeight w:val="126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11482F" w14:textId="62251E0B" w:rsidR="003F5570" w:rsidRPr="00315C61" w:rsidRDefault="003F5570" w:rsidP="00E07478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15C61">
              <w:rPr>
                <w:b/>
                <w:bCs/>
                <w:color w:val="000000"/>
                <w:sz w:val="26"/>
                <w:szCs w:val="26"/>
              </w:rPr>
              <w:t xml:space="preserve">Медицинские услуги, входящие в стоимость путевки на общесоматическое лечение в санаторно-курортном учреждении </w:t>
            </w:r>
            <w:r w:rsidR="00A570E0" w:rsidRPr="00315C61">
              <w:rPr>
                <w:b/>
                <w:bCs/>
                <w:color w:val="000000"/>
                <w:sz w:val="26"/>
                <w:szCs w:val="26"/>
              </w:rPr>
              <w:t>___________ для</w:t>
            </w:r>
            <w:r w:rsidRPr="00315C61">
              <w:rPr>
                <w:b/>
                <w:bCs/>
                <w:color w:val="000000"/>
                <w:sz w:val="26"/>
                <w:szCs w:val="26"/>
              </w:rPr>
              <w:t xml:space="preserve"> работников</w:t>
            </w:r>
          </w:p>
          <w:p w14:paraId="3757FE48" w14:textId="4E71D263" w:rsidR="003F5570" w:rsidRPr="00315C61" w:rsidRDefault="003F5570" w:rsidP="00E07478">
            <w:pPr>
              <w:widowControl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15C61">
              <w:rPr>
                <w:b/>
                <w:bCs/>
                <w:color w:val="000000"/>
                <w:sz w:val="26"/>
                <w:szCs w:val="26"/>
              </w:rPr>
              <w:t>Акционерного общества «Завод полупроводниковых приборов»</w:t>
            </w:r>
            <w:r w:rsidR="00A570E0" w:rsidRPr="00315C61">
              <w:rPr>
                <w:rStyle w:val="af3"/>
                <w:b/>
                <w:bCs/>
                <w:color w:val="000000"/>
                <w:sz w:val="26"/>
                <w:szCs w:val="26"/>
              </w:rPr>
              <w:footnoteReference w:id="2"/>
            </w:r>
          </w:p>
        </w:tc>
      </w:tr>
      <w:tr w:rsidR="003F5570" w:rsidRPr="00315C61" w14:paraId="14A7EE51" w14:textId="77777777" w:rsidTr="00315C61">
        <w:trPr>
          <w:trHeight w:val="885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CB50" w14:textId="77777777" w:rsidR="003F5570" w:rsidRPr="00315C61" w:rsidRDefault="003F5570" w:rsidP="00A570E0">
            <w:pPr>
              <w:widowControl/>
              <w:jc w:val="both"/>
              <w:rPr>
                <w:color w:val="000000"/>
                <w:sz w:val="26"/>
                <w:szCs w:val="26"/>
              </w:rPr>
            </w:pPr>
            <w:r w:rsidRPr="00315C61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9275" w14:textId="77777777" w:rsidR="003F5570" w:rsidRPr="00315C61" w:rsidRDefault="003F5570" w:rsidP="00A570E0">
            <w:pPr>
              <w:widowControl/>
              <w:jc w:val="both"/>
              <w:rPr>
                <w:color w:val="000000"/>
                <w:sz w:val="26"/>
                <w:szCs w:val="26"/>
              </w:rPr>
            </w:pPr>
            <w:r w:rsidRPr="00315C61">
              <w:rPr>
                <w:color w:val="000000"/>
                <w:sz w:val="26"/>
                <w:szCs w:val="26"/>
              </w:rPr>
              <w:t>Наименование услуг (процедур)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568A" w14:textId="77777777" w:rsidR="003F5570" w:rsidRPr="00315C61" w:rsidRDefault="003F5570" w:rsidP="00A570E0">
            <w:pPr>
              <w:widowControl/>
              <w:jc w:val="both"/>
              <w:rPr>
                <w:color w:val="000000"/>
                <w:sz w:val="26"/>
                <w:szCs w:val="26"/>
              </w:rPr>
            </w:pPr>
            <w:r w:rsidRPr="00315C61">
              <w:rPr>
                <w:color w:val="000000"/>
                <w:sz w:val="26"/>
                <w:szCs w:val="26"/>
              </w:rPr>
              <w:t>Количество услуг на одного пациента (на курс лечения)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C347" w14:textId="77777777" w:rsidR="003F5570" w:rsidRPr="00315C61" w:rsidRDefault="003F5570" w:rsidP="00A570E0">
            <w:pPr>
              <w:widowControl/>
              <w:jc w:val="both"/>
              <w:rPr>
                <w:color w:val="000000"/>
                <w:sz w:val="26"/>
                <w:szCs w:val="26"/>
              </w:rPr>
            </w:pPr>
            <w:r w:rsidRPr="00315C61">
              <w:rPr>
                <w:color w:val="000000"/>
                <w:sz w:val="26"/>
                <w:szCs w:val="26"/>
              </w:rPr>
              <w:t xml:space="preserve">Стоимость 1 услуги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37C9" w14:textId="77777777" w:rsidR="003F5570" w:rsidRPr="00315C61" w:rsidRDefault="003F5570" w:rsidP="00A570E0">
            <w:pPr>
              <w:widowControl/>
              <w:jc w:val="both"/>
              <w:rPr>
                <w:color w:val="000000"/>
                <w:sz w:val="26"/>
                <w:szCs w:val="26"/>
              </w:rPr>
            </w:pPr>
            <w:r w:rsidRPr="00315C61">
              <w:rPr>
                <w:color w:val="000000"/>
                <w:sz w:val="26"/>
                <w:szCs w:val="26"/>
              </w:rPr>
              <w:t>Стоимость лечения курсом 14 дней</w:t>
            </w:r>
          </w:p>
        </w:tc>
      </w:tr>
      <w:tr w:rsidR="003F5570" w:rsidRPr="00315C61" w14:paraId="13A90D4E" w14:textId="77777777" w:rsidTr="00315C61">
        <w:trPr>
          <w:trHeight w:val="63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5A2B" w14:textId="77777777" w:rsidR="003F5570" w:rsidRPr="00315C61" w:rsidRDefault="003F5570" w:rsidP="00892AD7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315C6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5D4B2" w14:textId="11108D6B" w:rsidR="003F5570" w:rsidRPr="00315C61" w:rsidRDefault="003F5570" w:rsidP="00A570E0">
            <w:pPr>
              <w:widowControl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DAFE4" w14:textId="76721159" w:rsidR="003F5570" w:rsidRPr="00315C61" w:rsidRDefault="003F5570" w:rsidP="00A570E0">
            <w:pPr>
              <w:widowControl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1A801" w14:textId="0B1D19C3" w:rsidR="003F5570" w:rsidRPr="00315C61" w:rsidRDefault="003F5570" w:rsidP="00A570E0">
            <w:pPr>
              <w:widowControl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6F09B" w14:textId="0331086E" w:rsidR="003F5570" w:rsidRPr="00315C61" w:rsidRDefault="003F5570" w:rsidP="00A570E0">
            <w:pPr>
              <w:widowControl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F5570" w:rsidRPr="00315C61" w14:paraId="5579BD58" w14:textId="77777777" w:rsidTr="00315C61">
        <w:trPr>
          <w:trHeight w:val="45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1625" w14:textId="0C28E0F2" w:rsidR="003F5570" w:rsidRPr="00315C61" w:rsidRDefault="00A570E0" w:rsidP="00A570E0">
            <w:pPr>
              <w:widowControl/>
              <w:jc w:val="both"/>
              <w:rPr>
                <w:color w:val="000000"/>
                <w:sz w:val="26"/>
                <w:szCs w:val="26"/>
              </w:rPr>
            </w:pPr>
            <w:r w:rsidRPr="00315C61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E6BC0" w14:textId="7078910A" w:rsidR="003F5570" w:rsidRPr="00315C61" w:rsidRDefault="00A570E0" w:rsidP="00A570E0">
            <w:pPr>
              <w:widowControl/>
              <w:jc w:val="both"/>
              <w:rPr>
                <w:color w:val="000000"/>
                <w:sz w:val="26"/>
                <w:szCs w:val="26"/>
              </w:rPr>
            </w:pPr>
            <w:r w:rsidRPr="00315C61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86436" w14:textId="69D306DC" w:rsidR="003F5570" w:rsidRPr="00315C61" w:rsidRDefault="00A570E0" w:rsidP="00A570E0">
            <w:pPr>
              <w:widowControl/>
              <w:jc w:val="both"/>
              <w:rPr>
                <w:color w:val="000000"/>
                <w:sz w:val="26"/>
                <w:szCs w:val="26"/>
              </w:rPr>
            </w:pPr>
            <w:r w:rsidRPr="00315C61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9660E" w14:textId="17ED8026" w:rsidR="003F5570" w:rsidRPr="00315C61" w:rsidRDefault="00A570E0" w:rsidP="00A570E0">
            <w:pPr>
              <w:widowControl/>
              <w:jc w:val="both"/>
              <w:rPr>
                <w:color w:val="000000"/>
                <w:sz w:val="26"/>
                <w:szCs w:val="26"/>
              </w:rPr>
            </w:pPr>
            <w:r w:rsidRPr="00315C61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CE9FF" w14:textId="51ECEA23" w:rsidR="003F5570" w:rsidRPr="00315C61" w:rsidRDefault="00A570E0" w:rsidP="00A570E0">
            <w:pPr>
              <w:widowControl/>
              <w:jc w:val="both"/>
              <w:rPr>
                <w:color w:val="000000"/>
                <w:sz w:val="26"/>
                <w:szCs w:val="26"/>
              </w:rPr>
            </w:pPr>
            <w:r w:rsidRPr="00315C61">
              <w:rPr>
                <w:color w:val="000000"/>
                <w:sz w:val="26"/>
                <w:szCs w:val="26"/>
              </w:rPr>
              <w:t>…</w:t>
            </w:r>
          </w:p>
        </w:tc>
      </w:tr>
    </w:tbl>
    <w:p w14:paraId="61342977" w14:textId="46EB2875" w:rsidR="003F5570" w:rsidRPr="00315C61" w:rsidRDefault="003F5570" w:rsidP="00A570E0">
      <w:pPr>
        <w:jc w:val="both"/>
        <w:rPr>
          <w:sz w:val="26"/>
          <w:szCs w:val="26"/>
        </w:rPr>
      </w:pPr>
    </w:p>
    <w:p w14:paraId="02766EB8" w14:textId="45DA2B29" w:rsidR="00A570E0" w:rsidRPr="00315C61" w:rsidRDefault="00A570E0" w:rsidP="00A570E0">
      <w:pPr>
        <w:pStyle w:val="ae"/>
        <w:numPr>
          <w:ilvl w:val="0"/>
          <w:numId w:val="2"/>
        </w:numPr>
        <w:shd w:val="clear" w:color="auto" w:fill="FFFFFF"/>
        <w:ind w:right="40"/>
        <w:jc w:val="both"/>
        <w:rPr>
          <w:b/>
          <w:sz w:val="26"/>
          <w:szCs w:val="26"/>
        </w:rPr>
      </w:pPr>
      <w:r w:rsidRPr="00315C61">
        <w:rPr>
          <w:b/>
          <w:sz w:val="26"/>
          <w:szCs w:val="26"/>
        </w:rPr>
        <w:t xml:space="preserve">Технические требования к услугам: </w:t>
      </w:r>
    </w:p>
    <w:p w14:paraId="14824730" w14:textId="77777777" w:rsidR="00A570E0" w:rsidRPr="00315C61" w:rsidRDefault="00A570E0" w:rsidP="00A570E0">
      <w:pPr>
        <w:pStyle w:val="ae"/>
        <w:numPr>
          <w:ilvl w:val="0"/>
          <w:numId w:val="1"/>
        </w:numPr>
        <w:shd w:val="clear" w:color="auto" w:fill="FFFFFF"/>
        <w:suppressAutoHyphens/>
        <w:autoSpaceDN w:val="0"/>
        <w:ind w:left="0" w:right="40" w:firstLine="0"/>
        <w:jc w:val="both"/>
        <w:textAlignment w:val="baseline"/>
        <w:rPr>
          <w:sz w:val="26"/>
          <w:szCs w:val="26"/>
        </w:rPr>
      </w:pPr>
      <w:r w:rsidRPr="00315C61">
        <w:rPr>
          <w:sz w:val="26"/>
          <w:szCs w:val="26"/>
        </w:rPr>
        <w:t xml:space="preserve">Осуществление всех необходимых действий по организации оздоровления, проживания, питания, культурно-досугового обслуживания и санаторно-курортного лечения работников в </w:t>
      </w:r>
      <w:proofErr w:type="spellStart"/>
      <w:r w:rsidRPr="00315C61">
        <w:rPr>
          <w:sz w:val="26"/>
          <w:szCs w:val="26"/>
        </w:rPr>
        <w:t>санаторно</w:t>
      </w:r>
      <w:proofErr w:type="spellEnd"/>
      <w:r w:rsidRPr="00315C61">
        <w:rPr>
          <w:sz w:val="26"/>
          <w:szCs w:val="26"/>
        </w:rPr>
        <w:t xml:space="preserve"> – курортном учреждении в соответствии с рекомендациями врача.</w:t>
      </w:r>
    </w:p>
    <w:p w14:paraId="64F1B4B6" w14:textId="77777777" w:rsidR="00A570E0" w:rsidRPr="00315C61" w:rsidRDefault="00A570E0" w:rsidP="00A570E0">
      <w:pPr>
        <w:widowControl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315C61">
        <w:rPr>
          <w:sz w:val="26"/>
          <w:szCs w:val="26"/>
        </w:rPr>
        <w:t>Обеспечение размещения работников в течение срока действия путевок в номерах категории «стандарт», согласно графику заезда.</w:t>
      </w:r>
    </w:p>
    <w:p w14:paraId="27AE8468" w14:textId="77777777" w:rsidR="00A570E0" w:rsidRPr="00315C61" w:rsidRDefault="00A570E0" w:rsidP="00A570E0">
      <w:pPr>
        <w:pStyle w:val="2"/>
        <w:widowControl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sz w:val="26"/>
          <w:szCs w:val="26"/>
        </w:rPr>
      </w:pPr>
      <w:r w:rsidRPr="00315C61">
        <w:rPr>
          <w:sz w:val="26"/>
          <w:szCs w:val="26"/>
        </w:rPr>
        <w:t>Санитарный блок номера проживания должен быть оборудован душевой кабиной или ванной, унитазом, умывальником в соответствии с санитарно-гигиеническими нормами. Горячая и холодная вода должны подаваться в номера проживания бесперебойно.</w:t>
      </w:r>
    </w:p>
    <w:p w14:paraId="6D1A5EE6" w14:textId="77777777" w:rsidR="00A570E0" w:rsidRPr="00315C61" w:rsidRDefault="00A570E0" w:rsidP="00A570E0">
      <w:pPr>
        <w:pStyle w:val="ae"/>
        <w:numPr>
          <w:ilvl w:val="0"/>
          <w:numId w:val="1"/>
        </w:numPr>
        <w:shd w:val="clear" w:color="auto" w:fill="FFFFFF"/>
        <w:suppressAutoHyphens/>
        <w:autoSpaceDN w:val="0"/>
        <w:ind w:left="0" w:right="40" w:firstLine="0"/>
        <w:jc w:val="both"/>
        <w:textAlignment w:val="baseline"/>
        <w:rPr>
          <w:sz w:val="26"/>
          <w:szCs w:val="26"/>
        </w:rPr>
      </w:pPr>
      <w:r w:rsidRPr="00315C61">
        <w:rPr>
          <w:sz w:val="26"/>
          <w:szCs w:val="26"/>
        </w:rPr>
        <w:t>Номер проживания должен быть меблирован в соответствии с категорией заявленного номера, принятой в санаторно-курортном учреждении, и оснащен кроватями с матрасами, платяным шкафом, тумбочкой.</w:t>
      </w:r>
    </w:p>
    <w:p w14:paraId="27B78495" w14:textId="77777777" w:rsidR="00A570E0" w:rsidRPr="00315C61" w:rsidRDefault="00A570E0" w:rsidP="00A570E0">
      <w:pPr>
        <w:pStyle w:val="2"/>
        <w:widowControl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sz w:val="26"/>
          <w:szCs w:val="26"/>
        </w:rPr>
      </w:pPr>
      <w:r w:rsidRPr="00315C61">
        <w:rPr>
          <w:sz w:val="26"/>
          <w:szCs w:val="26"/>
        </w:rPr>
        <w:t>Столовая должна быть оборудована столами и стульями, обеспечена столовыми приборами, посудой без сколов.</w:t>
      </w:r>
    </w:p>
    <w:p w14:paraId="466618AD" w14:textId="77777777" w:rsidR="00A570E0" w:rsidRPr="00315C61" w:rsidRDefault="00A570E0" w:rsidP="00A570E0">
      <w:pPr>
        <w:pStyle w:val="2"/>
        <w:widowControl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sz w:val="26"/>
          <w:szCs w:val="26"/>
        </w:rPr>
      </w:pPr>
      <w:r w:rsidRPr="00315C61">
        <w:rPr>
          <w:bCs/>
          <w:sz w:val="26"/>
          <w:szCs w:val="26"/>
        </w:rPr>
        <w:t>Меню д</w:t>
      </w:r>
      <w:r w:rsidRPr="00315C61">
        <w:rPr>
          <w:sz w:val="26"/>
          <w:szCs w:val="26"/>
        </w:rPr>
        <w:t>олжно быть составлено в соответствии с санитарными нормами и правилами, с обязательным наличием лечебных столов.</w:t>
      </w:r>
    </w:p>
    <w:p w14:paraId="55CD88CD" w14:textId="77777777" w:rsidR="00A570E0" w:rsidRPr="00315C61" w:rsidRDefault="00A570E0" w:rsidP="00A570E0">
      <w:pPr>
        <w:pStyle w:val="2"/>
        <w:widowControl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sz w:val="26"/>
          <w:szCs w:val="26"/>
        </w:rPr>
      </w:pPr>
      <w:r w:rsidRPr="00315C61">
        <w:rPr>
          <w:sz w:val="26"/>
          <w:szCs w:val="26"/>
        </w:rPr>
        <w:t xml:space="preserve">Медицинские услуги должны включать в себя комплекс лечебных процедур по основному заболеванию работника, которым располагает санаторно-курортное учреждение и в соответствии с утвержденными программами: </w:t>
      </w:r>
    </w:p>
    <w:p w14:paraId="49060626" w14:textId="77777777" w:rsidR="00A570E0" w:rsidRPr="00315C61" w:rsidRDefault="00A570E0" w:rsidP="008E0562">
      <w:pPr>
        <w:pStyle w:val="2"/>
        <w:numPr>
          <w:ilvl w:val="0"/>
          <w:numId w:val="3"/>
        </w:numPr>
        <w:spacing w:line="240" w:lineRule="auto"/>
        <w:ind w:left="0" w:firstLine="567"/>
        <w:contextualSpacing/>
        <w:jc w:val="both"/>
        <w:rPr>
          <w:sz w:val="26"/>
          <w:szCs w:val="26"/>
        </w:rPr>
      </w:pPr>
      <w:r w:rsidRPr="00315C61">
        <w:rPr>
          <w:iCs/>
          <w:color w:val="000000"/>
          <w:kern w:val="2"/>
          <w:sz w:val="26"/>
          <w:szCs w:val="26"/>
        </w:rPr>
        <w:t xml:space="preserve">Приказ </w:t>
      </w:r>
      <w:proofErr w:type="spellStart"/>
      <w:r w:rsidRPr="00315C61">
        <w:rPr>
          <w:iCs/>
          <w:color w:val="000000"/>
          <w:kern w:val="2"/>
          <w:sz w:val="26"/>
          <w:szCs w:val="26"/>
        </w:rPr>
        <w:t>Минздравсоцразвития</w:t>
      </w:r>
      <w:proofErr w:type="spellEnd"/>
      <w:r w:rsidRPr="00315C61">
        <w:rPr>
          <w:iCs/>
          <w:color w:val="000000"/>
          <w:kern w:val="2"/>
          <w:sz w:val="26"/>
          <w:szCs w:val="26"/>
        </w:rPr>
        <w:t xml:space="preserve"> № 208 от 22.11.2004 г. «Стандарт санаторно-курортной помощи больным с болезнями костно-мышечной системы и соединительной ткани»;</w:t>
      </w:r>
    </w:p>
    <w:p w14:paraId="0726CC4E" w14:textId="77777777" w:rsidR="00A570E0" w:rsidRPr="00315C61" w:rsidRDefault="00A570E0" w:rsidP="008E0562">
      <w:pPr>
        <w:pStyle w:val="2"/>
        <w:numPr>
          <w:ilvl w:val="0"/>
          <w:numId w:val="3"/>
        </w:numPr>
        <w:spacing w:line="240" w:lineRule="auto"/>
        <w:ind w:left="0" w:firstLine="567"/>
        <w:contextualSpacing/>
        <w:jc w:val="both"/>
        <w:rPr>
          <w:sz w:val="26"/>
          <w:szCs w:val="26"/>
        </w:rPr>
      </w:pPr>
      <w:r w:rsidRPr="00315C61">
        <w:rPr>
          <w:iCs/>
          <w:color w:val="000000"/>
          <w:kern w:val="2"/>
          <w:sz w:val="26"/>
          <w:szCs w:val="26"/>
        </w:rPr>
        <w:t xml:space="preserve">Приказ </w:t>
      </w:r>
      <w:proofErr w:type="spellStart"/>
      <w:r w:rsidRPr="00315C61">
        <w:rPr>
          <w:iCs/>
          <w:color w:val="000000"/>
          <w:kern w:val="2"/>
          <w:sz w:val="26"/>
          <w:szCs w:val="26"/>
        </w:rPr>
        <w:t>Минздравсоцразвития</w:t>
      </w:r>
      <w:proofErr w:type="spellEnd"/>
      <w:r w:rsidRPr="00315C61">
        <w:rPr>
          <w:iCs/>
          <w:color w:val="000000"/>
          <w:kern w:val="2"/>
          <w:sz w:val="26"/>
          <w:szCs w:val="26"/>
        </w:rPr>
        <w:t xml:space="preserve"> РФ № 214 от 22.11.2004 г.  «Стандарт санаторно-курортной помощи больным с поражением отдельных нервов, нервных корешков и сплетений, </w:t>
      </w:r>
      <w:proofErr w:type="spellStart"/>
      <w:r w:rsidRPr="00315C61">
        <w:rPr>
          <w:iCs/>
          <w:color w:val="000000"/>
          <w:kern w:val="2"/>
          <w:sz w:val="26"/>
          <w:szCs w:val="26"/>
        </w:rPr>
        <w:t>полиневропатиями</w:t>
      </w:r>
      <w:proofErr w:type="spellEnd"/>
      <w:r w:rsidRPr="00315C61">
        <w:rPr>
          <w:iCs/>
          <w:color w:val="000000"/>
          <w:kern w:val="2"/>
          <w:sz w:val="26"/>
          <w:szCs w:val="26"/>
        </w:rPr>
        <w:t xml:space="preserve"> и другими поражениями периферической нервной системы»;</w:t>
      </w:r>
    </w:p>
    <w:p w14:paraId="76788068" w14:textId="77777777" w:rsidR="00A570E0" w:rsidRPr="00315C61" w:rsidRDefault="00A570E0" w:rsidP="008E0562">
      <w:pPr>
        <w:pStyle w:val="2"/>
        <w:numPr>
          <w:ilvl w:val="0"/>
          <w:numId w:val="3"/>
        </w:numPr>
        <w:spacing w:line="240" w:lineRule="auto"/>
        <w:ind w:left="0" w:firstLine="567"/>
        <w:contextualSpacing/>
        <w:jc w:val="both"/>
        <w:rPr>
          <w:sz w:val="26"/>
          <w:szCs w:val="26"/>
        </w:rPr>
      </w:pPr>
      <w:r w:rsidRPr="00315C61">
        <w:rPr>
          <w:iCs/>
          <w:color w:val="000000"/>
          <w:kern w:val="2"/>
          <w:sz w:val="26"/>
          <w:szCs w:val="26"/>
        </w:rPr>
        <w:t xml:space="preserve">Приказ </w:t>
      </w:r>
      <w:proofErr w:type="spellStart"/>
      <w:r w:rsidRPr="00315C61">
        <w:rPr>
          <w:iCs/>
          <w:color w:val="000000"/>
          <w:kern w:val="2"/>
          <w:sz w:val="26"/>
          <w:szCs w:val="26"/>
        </w:rPr>
        <w:t>Минздравсоцразвития</w:t>
      </w:r>
      <w:proofErr w:type="spellEnd"/>
      <w:r w:rsidRPr="00315C61">
        <w:rPr>
          <w:iCs/>
          <w:color w:val="000000"/>
          <w:kern w:val="2"/>
          <w:sz w:val="26"/>
          <w:szCs w:val="26"/>
        </w:rPr>
        <w:t xml:space="preserve"> РФ № 222 от 22.11.2004 г. «Стандарт санаторно-курортной помощи больным с болезнями, характеризующимися повышенным кровяным </w:t>
      </w:r>
      <w:r w:rsidRPr="00315C61">
        <w:rPr>
          <w:iCs/>
          <w:color w:val="000000"/>
          <w:kern w:val="2"/>
          <w:sz w:val="26"/>
          <w:szCs w:val="26"/>
        </w:rPr>
        <w:lastRenderedPageBreak/>
        <w:t xml:space="preserve">давлением»; </w:t>
      </w:r>
    </w:p>
    <w:p w14:paraId="07E31F34" w14:textId="77777777" w:rsidR="00A570E0" w:rsidRPr="00315C61" w:rsidRDefault="00A570E0" w:rsidP="008E0562">
      <w:pPr>
        <w:pStyle w:val="2"/>
        <w:numPr>
          <w:ilvl w:val="0"/>
          <w:numId w:val="3"/>
        </w:numPr>
        <w:spacing w:line="240" w:lineRule="auto"/>
        <w:ind w:left="0" w:firstLine="567"/>
        <w:contextualSpacing/>
        <w:jc w:val="both"/>
        <w:rPr>
          <w:iCs/>
          <w:color w:val="000000"/>
          <w:kern w:val="2"/>
          <w:sz w:val="26"/>
          <w:szCs w:val="26"/>
        </w:rPr>
      </w:pPr>
      <w:r w:rsidRPr="00315C61">
        <w:rPr>
          <w:iCs/>
          <w:color w:val="000000"/>
          <w:kern w:val="2"/>
          <w:sz w:val="26"/>
          <w:szCs w:val="26"/>
        </w:rPr>
        <w:t xml:space="preserve">Приказ </w:t>
      </w:r>
      <w:proofErr w:type="spellStart"/>
      <w:r w:rsidRPr="00315C61">
        <w:rPr>
          <w:iCs/>
          <w:color w:val="000000"/>
          <w:kern w:val="2"/>
          <w:sz w:val="26"/>
          <w:szCs w:val="26"/>
        </w:rPr>
        <w:t>Минздравсоцразвития</w:t>
      </w:r>
      <w:proofErr w:type="spellEnd"/>
      <w:r w:rsidRPr="00315C61">
        <w:rPr>
          <w:iCs/>
          <w:color w:val="000000"/>
          <w:kern w:val="2"/>
          <w:sz w:val="26"/>
          <w:szCs w:val="26"/>
        </w:rPr>
        <w:t xml:space="preserve"> РФ № 212 от 22.11.2004 г. «Стандарт санаторно-курортной помощи больным с болезнями органов дыхания».</w:t>
      </w:r>
    </w:p>
    <w:p w14:paraId="2F30C676" w14:textId="77777777" w:rsidR="00A570E0" w:rsidRPr="00315C61" w:rsidRDefault="00A570E0" w:rsidP="008E0562">
      <w:pPr>
        <w:pStyle w:val="2"/>
        <w:numPr>
          <w:ilvl w:val="0"/>
          <w:numId w:val="3"/>
        </w:numPr>
        <w:spacing w:line="240" w:lineRule="auto"/>
        <w:ind w:left="0" w:firstLine="567"/>
        <w:contextualSpacing/>
        <w:jc w:val="both"/>
        <w:rPr>
          <w:sz w:val="26"/>
          <w:szCs w:val="26"/>
        </w:rPr>
      </w:pPr>
      <w:r w:rsidRPr="00315C61">
        <w:rPr>
          <w:sz w:val="26"/>
          <w:szCs w:val="26"/>
        </w:rPr>
        <w:t xml:space="preserve">Приказ </w:t>
      </w:r>
      <w:proofErr w:type="spellStart"/>
      <w:r w:rsidRPr="00315C61">
        <w:rPr>
          <w:sz w:val="26"/>
          <w:szCs w:val="26"/>
        </w:rPr>
        <w:t>Минздравсоцразвития</w:t>
      </w:r>
      <w:proofErr w:type="spellEnd"/>
      <w:r w:rsidRPr="00315C61">
        <w:rPr>
          <w:sz w:val="26"/>
          <w:szCs w:val="26"/>
        </w:rPr>
        <w:t xml:space="preserve"> РФ № 278 от 23.11.2004 «Об утверждении стандарта санаторно-курортной помощи больным с болезнями пищевода, желудка и двенадцатиперстной кишки, кишечника»</w:t>
      </w:r>
    </w:p>
    <w:p w14:paraId="7D3A7C06" w14:textId="7284E3F9" w:rsidR="00A570E0" w:rsidRPr="00315C61" w:rsidRDefault="00A570E0" w:rsidP="008E0562">
      <w:pPr>
        <w:pStyle w:val="2"/>
        <w:spacing w:line="240" w:lineRule="auto"/>
        <w:ind w:left="0" w:firstLine="567"/>
        <w:contextualSpacing/>
        <w:jc w:val="both"/>
        <w:rPr>
          <w:rFonts w:eastAsia="Arial Unicode MS" w:cs="Mangal"/>
          <w:kern w:val="3"/>
          <w:sz w:val="26"/>
          <w:szCs w:val="26"/>
          <w:lang w:eastAsia="zh-CN" w:bidi="hi-IN"/>
        </w:rPr>
      </w:pPr>
      <w:r w:rsidRPr="00315C61">
        <w:rPr>
          <w:sz w:val="26"/>
          <w:szCs w:val="26"/>
        </w:rPr>
        <w:t>Виды и объем процедур, назначаемых лечащим врачом, определяются исходя из санаторно-курортной карты</w:t>
      </w:r>
      <w:r w:rsidRPr="00315C61">
        <w:rPr>
          <w:rFonts w:eastAsia="Arial Unicode MS" w:cs="Mangal"/>
          <w:kern w:val="3"/>
          <w:sz w:val="26"/>
          <w:szCs w:val="26"/>
          <w:lang w:eastAsia="zh-CN" w:bidi="hi-IN"/>
        </w:rPr>
        <w:t>, предъявленной работником</w:t>
      </w:r>
      <w:r w:rsidR="008E0562" w:rsidRPr="00315C61">
        <w:rPr>
          <w:rFonts w:eastAsia="Arial Unicode MS" w:cs="Mangal"/>
          <w:kern w:val="3"/>
          <w:sz w:val="26"/>
          <w:szCs w:val="26"/>
          <w:lang w:eastAsia="zh-CN" w:bidi="hi-IN"/>
        </w:rPr>
        <w:t>.</w:t>
      </w:r>
    </w:p>
    <w:p w14:paraId="47B4E63E" w14:textId="77777777" w:rsidR="00A570E0" w:rsidRPr="00315C61" w:rsidRDefault="00A570E0" w:rsidP="00814D28">
      <w:pPr>
        <w:pStyle w:val="2"/>
        <w:widowControl/>
        <w:spacing w:after="0" w:line="240" w:lineRule="auto"/>
        <w:ind w:left="0" w:firstLine="567"/>
        <w:contextualSpacing/>
        <w:jc w:val="both"/>
        <w:rPr>
          <w:rFonts w:eastAsia="Arial Unicode MS" w:cs="Mangal"/>
          <w:kern w:val="3"/>
          <w:sz w:val="26"/>
          <w:szCs w:val="26"/>
          <w:lang w:eastAsia="zh-CN" w:bidi="hi-IN"/>
        </w:rPr>
      </w:pPr>
      <w:r w:rsidRPr="00315C61">
        <w:rPr>
          <w:rFonts w:eastAsia="Arial Unicode MS"/>
          <w:kern w:val="3"/>
          <w:sz w:val="26"/>
          <w:szCs w:val="26"/>
          <w:lang w:eastAsia="zh-CN" w:bidi="hi-IN"/>
        </w:rPr>
        <w:t>В здании санаторно-курортного учреждения должна быть организована работа дежурного медицинского персонала для оказания неотложной медицинской помощи. При необходимости транспортировка больных в медицинское учреждение и оказание экстренной</w:t>
      </w:r>
      <w:r w:rsidRPr="00315C61">
        <w:rPr>
          <w:color w:val="000000"/>
          <w:sz w:val="26"/>
          <w:szCs w:val="26"/>
        </w:rPr>
        <w:t xml:space="preserve">, в </w:t>
      </w:r>
      <w:proofErr w:type="spellStart"/>
      <w:r w:rsidRPr="00315C61">
        <w:rPr>
          <w:color w:val="000000"/>
          <w:sz w:val="26"/>
          <w:szCs w:val="26"/>
        </w:rPr>
        <w:t>т.ч</w:t>
      </w:r>
      <w:proofErr w:type="spellEnd"/>
      <w:r w:rsidRPr="00315C61">
        <w:rPr>
          <w:color w:val="000000"/>
          <w:sz w:val="26"/>
          <w:szCs w:val="26"/>
        </w:rPr>
        <w:t>. хирургической, помощи, консультаций специалистов, лабораторной диагностики.</w:t>
      </w:r>
    </w:p>
    <w:p w14:paraId="01F1C04E" w14:textId="77777777" w:rsidR="00A570E0" w:rsidRPr="00315C61" w:rsidRDefault="00A570E0" w:rsidP="00814D28">
      <w:pPr>
        <w:pStyle w:val="ae"/>
        <w:shd w:val="clear" w:color="auto" w:fill="FFFFFF"/>
        <w:suppressAutoHyphens/>
        <w:autoSpaceDN w:val="0"/>
        <w:ind w:left="0" w:right="40" w:firstLine="567"/>
        <w:jc w:val="both"/>
        <w:textAlignment w:val="baseline"/>
        <w:rPr>
          <w:sz w:val="26"/>
          <w:szCs w:val="26"/>
        </w:rPr>
      </w:pPr>
      <w:r w:rsidRPr="00315C61">
        <w:rPr>
          <w:sz w:val="26"/>
          <w:szCs w:val="26"/>
        </w:rPr>
        <w:t xml:space="preserve">Территория </w:t>
      </w:r>
      <w:proofErr w:type="spellStart"/>
      <w:r w:rsidRPr="00315C61">
        <w:rPr>
          <w:sz w:val="26"/>
          <w:szCs w:val="26"/>
        </w:rPr>
        <w:t>санаторно</w:t>
      </w:r>
      <w:proofErr w:type="spellEnd"/>
      <w:r w:rsidRPr="00315C61">
        <w:rPr>
          <w:sz w:val="26"/>
          <w:szCs w:val="26"/>
        </w:rPr>
        <w:t xml:space="preserve"> – курортного учреждения </w:t>
      </w:r>
      <w:r w:rsidRPr="00315C61">
        <w:rPr>
          <w:rFonts w:eastAsia="Calibri"/>
          <w:sz w:val="26"/>
          <w:szCs w:val="26"/>
        </w:rPr>
        <w:t>должна быть благоустроена, озеленена, освещена, оборудована проездами и тротуарами.</w:t>
      </w:r>
      <w:r w:rsidRPr="00315C61">
        <w:rPr>
          <w:sz w:val="26"/>
          <w:szCs w:val="26"/>
        </w:rPr>
        <w:t xml:space="preserve"> </w:t>
      </w:r>
    </w:p>
    <w:p w14:paraId="326B1367" w14:textId="77777777" w:rsidR="00A570E0" w:rsidRPr="00315C61" w:rsidRDefault="00A570E0" w:rsidP="00814D28">
      <w:pPr>
        <w:pStyle w:val="ae"/>
        <w:shd w:val="clear" w:color="auto" w:fill="FFFFFF"/>
        <w:suppressAutoHyphens/>
        <w:autoSpaceDN w:val="0"/>
        <w:ind w:left="0" w:right="40" w:firstLine="567"/>
        <w:jc w:val="both"/>
        <w:textAlignment w:val="baseline"/>
        <w:rPr>
          <w:sz w:val="26"/>
          <w:szCs w:val="26"/>
        </w:rPr>
      </w:pPr>
      <w:r w:rsidRPr="00315C61">
        <w:rPr>
          <w:sz w:val="26"/>
          <w:szCs w:val="26"/>
        </w:rPr>
        <w:t xml:space="preserve">На территории </w:t>
      </w:r>
      <w:proofErr w:type="spellStart"/>
      <w:r w:rsidRPr="00315C61">
        <w:rPr>
          <w:sz w:val="26"/>
          <w:szCs w:val="26"/>
        </w:rPr>
        <w:t>санаторно</w:t>
      </w:r>
      <w:proofErr w:type="spellEnd"/>
      <w:r w:rsidRPr="00315C61">
        <w:rPr>
          <w:sz w:val="26"/>
          <w:szCs w:val="26"/>
        </w:rPr>
        <w:t xml:space="preserve"> – курортного учреждения должны соблюдаться требования безопасности, </w:t>
      </w:r>
      <w:r w:rsidRPr="00315C61">
        <w:rPr>
          <w:color w:val="000000"/>
          <w:sz w:val="26"/>
          <w:szCs w:val="26"/>
        </w:rPr>
        <w:t xml:space="preserve">должны отсутствовать незаконченные строительные объекты или технические сооружения в аварийном состоянии. </w:t>
      </w:r>
    </w:p>
    <w:p w14:paraId="50D4308F" w14:textId="77777777" w:rsidR="00A570E0" w:rsidRPr="00315C61" w:rsidRDefault="00A570E0" w:rsidP="00814D28">
      <w:pPr>
        <w:pStyle w:val="ae"/>
        <w:shd w:val="clear" w:color="auto" w:fill="FFFFFF"/>
        <w:suppressAutoHyphens/>
        <w:autoSpaceDN w:val="0"/>
        <w:ind w:left="0" w:right="40" w:firstLine="567"/>
        <w:jc w:val="both"/>
        <w:textAlignment w:val="baseline"/>
        <w:rPr>
          <w:sz w:val="26"/>
          <w:szCs w:val="26"/>
        </w:rPr>
      </w:pPr>
      <w:r w:rsidRPr="00315C61">
        <w:rPr>
          <w:color w:val="000000"/>
          <w:sz w:val="26"/>
          <w:szCs w:val="26"/>
        </w:rPr>
        <w:t>Территория и помещения учреждения должны соответствовать требованиям по обеспечению пожарной безопасности, помещения должны быть обеспечены противопожарной защитой в соответствии с Правилами противопожарного режима в РФ, утвержденными Постановлением РФ от 25.04.2012 № 390.</w:t>
      </w:r>
    </w:p>
    <w:p w14:paraId="28974BE3" w14:textId="77777777" w:rsidR="00A570E0" w:rsidRPr="00315C61" w:rsidRDefault="00A570E0" w:rsidP="00A570E0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6"/>
          <w:szCs w:val="26"/>
        </w:rPr>
      </w:pPr>
    </w:p>
    <w:p w14:paraId="357CDBB1" w14:textId="6A9934FA" w:rsidR="00A570E0" w:rsidRPr="00315C61" w:rsidRDefault="00A570E0" w:rsidP="00A570E0">
      <w:pPr>
        <w:pStyle w:val="ae"/>
        <w:numPr>
          <w:ilvl w:val="0"/>
          <w:numId w:val="2"/>
        </w:numPr>
        <w:shd w:val="clear" w:color="auto" w:fill="FFFFFF"/>
        <w:ind w:right="40"/>
        <w:jc w:val="both"/>
        <w:rPr>
          <w:b/>
          <w:sz w:val="26"/>
          <w:szCs w:val="26"/>
        </w:rPr>
      </w:pPr>
      <w:r w:rsidRPr="00315C61">
        <w:rPr>
          <w:b/>
          <w:sz w:val="26"/>
          <w:szCs w:val="26"/>
        </w:rPr>
        <w:t>Требования к Исполнителю:</w:t>
      </w:r>
    </w:p>
    <w:p w14:paraId="4F47057A" w14:textId="5D460D53" w:rsidR="00A570E0" w:rsidRPr="00315C61" w:rsidRDefault="00A570E0" w:rsidP="00A570E0">
      <w:pPr>
        <w:pStyle w:val="ConsPlusNormal"/>
        <w:ind w:firstLine="567"/>
        <w:jc w:val="both"/>
        <w:rPr>
          <w:color w:val="000000"/>
          <w:sz w:val="26"/>
          <w:szCs w:val="26"/>
        </w:rPr>
      </w:pPr>
      <w:r w:rsidRPr="00315C61">
        <w:rPr>
          <w:rFonts w:ascii="Times New Roman" w:hAnsi="Times New Roman"/>
          <w:color w:val="000000"/>
          <w:sz w:val="26"/>
          <w:szCs w:val="26"/>
        </w:rPr>
        <w:t>Наличие медицинской лицензии</w:t>
      </w:r>
      <w:r w:rsidRPr="00315C61">
        <w:rPr>
          <w:rFonts w:ascii="Times New Roman" w:hAnsi="Times New Roman"/>
          <w:sz w:val="26"/>
          <w:szCs w:val="26"/>
        </w:rPr>
        <w:t>: по оказанию первичной, в том числе доврачебной, врачебной и</w:t>
      </w:r>
      <w:r w:rsidR="008E0562" w:rsidRPr="00315C6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315C61">
        <w:rPr>
          <w:rFonts w:ascii="Times New Roman" w:hAnsi="Times New Roman"/>
          <w:sz w:val="26"/>
          <w:szCs w:val="26"/>
        </w:rPr>
        <w:t xml:space="preserve">специализированной, медико-санитарной помощи, а также по оказанию медицинской помощи при санаторно-курортном лечении, при котором организуются и выполняются работы (услуги) по: </w:t>
      </w:r>
      <w:r w:rsidRPr="00315C61">
        <w:rPr>
          <w:rFonts w:ascii="Times New Roman" w:hAnsi="Times New Roman"/>
          <w:color w:val="000000"/>
          <w:sz w:val="26"/>
          <w:szCs w:val="26"/>
        </w:rPr>
        <w:t xml:space="preserve">диетологии, медицинскому массажу, сестринскому делу, физиотерапии, функциональной диагностике, </w:t>
      </w:r>
      <w:proofErr w:type="spellStart"/>
      <w:r w:rsidRPr="00315C61">
        <w:rPr>
          <w:rFonts w:ascii="Times New Roman" w:hAnsi="Times New Roman"/>
          <w:color w:val="000000"/>
          <w:sz w:val="26"/>
          <w:szCs w:val="26"/>
        </w:rPr>
        <w:t>дерматовенерологии</w:t>
      </w:r>
      <w:proofErr w:type="spellEnd"/>
      <w:r w:rsidRPr="00315C61">
        <w:rPr>
          <w:rFonts w:ascii="Times New Roman" w:hAnsi="Times New Roman"/>
          <w:color w:val="000000"/>
          <w:sz w:val="26"/>
          <w:szCs w:val="26"/>
        </w:rPr>
        <w:t>, лечебной физкультуре и спортивной медицине, оториноларингологии, применению методов традиционной медицины, пульмонологии, рефлексотерапии,  терапии, физиотерапии , эндокринологии и др.</w:t>
      </w:r>
      <w:r w:rsidRPr="00315C61">
        <w:rPr>
          <w:color w:val="000000"/>
          <w:sz w:val="26"/>
          <w:szCs w:val="26"/>
        </w:rPr>
        <w:t xml:space="preserve"> </w:t>
      </w:r>
    </w:p>
    <w:p w14:paraId="72A9F421" w14:textId="7A93335A" w:rsidR="00A570E0" w:rsidRPr="00315C61" w:rsidRDefault="00A570E0" w:rsidP="00A570E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5C61">
        <w:rPr>
          <w:rFonts w:ascii="Times New Roman" w:hAnsi="Times New Roman" w:cs="Times New Roman"/>
          <w:color w:val="000000"/>
          <w:sz w:val="26"/>
          <w:szCs w:val="26"/>
        </w:rPr>
        <w:t>Лицензия выдана исполнительным органом государственной власти субъекта РФ, уполномоченным на осуществление лицензирования отдельных видов деятельности в сфере охраны здоровья (Приказ Минздрава России от 11.03.2013 N 121н</w:t>
      </w:r>
      <w:r w:rsidRPr="00315C61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8E0562" w:rsidRPr="00315C61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315C61">
        <w:rPr>
          <w:rFonts w:ascii="Times New Roman" w:hAnsi="Times New Roman" w:cs="Times New Roman"/>
          <w:color w:val="000000"/>
          <w:sz w:val="26"/>
          <w:szCs w:val="26"/>
        </w:rPr>
        <w:t>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</w:t>
      </w:r>
      <w:r w:rsidR="008E0562" w:rsidRPr="00315C61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14:paraId="467BE5EC" w14:textId="1A306B46" w:rsidR="00280A27" w:rsidRPr="00315C61" w:rsidRDefault="00280A27" w:rsidP="00A570E0">
      <w:pPr>
        <w:jc w:val="both"/>
        <w:rPr>
          <w:sz w:val="26"/>
          <w:szCs w:val="26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A570E0" w:rsidRPr="00315C61" w14:paraId="359DD63F" w14:textId="77777777" w:rsidTr="00213EFD">
        <w:tc>
          <w:tcPr>
            <w:tcW w:w="4955" w:type="dxa"/>
          </w:tcPr>
          <w:p w14:paraId="010928A7" w14:textId="77777777" w:rsidR="00A570E0" w:rsidRPr="00315C61" w:rsidRDefault="00A570E0" w:rsidP="00213EFD">
            <w:pPr>
              <w:snapToGrid w:val="0"/>
              <w:spacing w:line="200" w:lineRule="atLeast"/>
              <w:ind w:firstLine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7692DFD" w14:textId="77777777" w:rsidR="00A570E0" w:rsidRPr="00315C61" w:rsidRDefault="00A570E0" w:rsidP="00213EFD">
            <w:pPr>
              <w:snapToGrid w:val="0"/>
              <w:spacing w:line="200" w:lineRule="atLeast"/>
              <w:ind w:firstLine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91619E6" w14:textId="77777777" w:rsidR="00A570E0" w:rsidRPr="00315C61" w:rsidRDefault="00A570E0" w:rsidP="00213EFD">
            <w:pPr>
              <w:snapToGrid w:val="0"/>
              <w:spacing w:line="200" w:lineRule="atLeast"/>
              <w:ind w:firstLine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FEC93CC" w14:textId="77777777" w:rsidR="00A570E0" w:rsidRPr="00315C61" w:rsidRDefault="00A570E0" w:rsidP="00213EFD">
            <w:pPr>
              <w:ind w:firstLine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5C61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__________________/</w:t>
            </w:r>
          </w:p>
          <w:p w14:paraId="11EEF412" w14:textId="77777777" w:rsidR="00A570E0" w:rsidRPr="00315C61" w:rsidRDefault="00A570E0" w:rsidP="00213EFD">
            <w:pPr>
              <w:ind w:firstLine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5C61">
              <w:rPr>
                <w:rFonts w:ascii="Times New Roman" w:hAnsi="Times New Roman" w:cs="Times New Roman"/>
                <w:b/>
                <w:sz w:val="26"/>
                <w:szCs w:val="26"/>
              </w:rPr>
              <w:t>«____» _____________</w:t>
            </w:r>
          </w:p>
        </w:tc>
        <w:tc>
          <w:tcPr>
            <w:tcW w:w="4956" w:type="dxa"/>
          </w:tcPr>
          <w:p w14:paraId="17160CCA" w14:textId="77777777" w:rsidR="00A570E0" w:rsidRPr="00315C61" w:rsidRDefault="00A570E0" w:rsidP="00213E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5C61">
              <w:rPr>
                <w:rFonts w:ascii="Times New Roman" w:hAnsi="Times New Roman" w:cs="Times New Roman"/>
                <w:b/>
                <w:sz w:val="26"/>
                <w:szCs w:val="26"/>
              </w:rPr>
              <w:t>Генеральный директор</w:t>
            </w:r>
          </w:p>
          <w:p w14:paraId="43F56857" w14:textId="77777777" w:rsidR="00A570E0" w:rsidRPr="00315C61" w:rsidRDefault="00A570E0" w:rsidP="00213E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5C61">
              <w:rPr>
                <w:rFonts w:ascii="Times New Roman" w:hAnsi="Times New Roman" w:cs="Times New Roman"/>
                <w:b/>
                <w:sz w:val="26"/>
                <w:szCs w:val="26"/>
              </w:rPr>
              <w:t>АО «ЗПП»</w:t>
            </w:r>
          </w:p>
          <w:p w14:paraId="38B0ABF8" w14:textId="77777777" w:rsidR="00A570E0" w:rsidRPr="00315C61" w:rsidRDefault="00A570E0" w:rsidP="00213E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CC2252E" w14:textId="77777777" w:rsidR="00A570E0" w:rsidRPr="00315C61" w:rsidRDefault="00A570E0" w:rsidP="00213EFD">
            <w:pPr>
              <w:keepNext/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15C6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_________________ /А.К. </w:t>
            </w:r>
            <w:proofErr w:type="spellStart"/>
            <w:r w:rsidRPr="00315C6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Нарбутт</w:t>
            </w:r>
            <w:proofErr w:type="spellEnd"/>
            <w:r w:rsidRPr="00315C6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/ </w:t>
            </w:r>
          </w:p>
          <w:p w14:paraId="6F19389D" w14:textId="77777777" w:rsidR="00A570E0" w:rsidRPr="00315C61" w:rsidRDefault="00A570E0" w:rsidP="00213EFD">
            <w:pPr>
              <w:keepNext/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15C6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«___» _______________</w:t>
            </w:r>
          </w:p>
        </w:tc>
      </w:tr>
    </w:tbl>
    <w:p w14:paraId="4E901C6B" w14:textId="77777777" w:rsidR="00280A27" w:rsidRPr="00E569B6" w:rsidRDefault="00280A27" w:rsidP="00D61813">
      <w:pPr>
        <w:jc w:val="right"/>
        <w:rPr>
          <w:sz w:val="24"/>
          <w:szCs w:val="24"/>
        </w:rPr>
      </w:pPr>
    </w:p>
    <w:sectPr w:rsidR="00280A27" w:rsidRPr="00E569B6" w:rsidSect="00315C61">
      <w:headerReference w:type="first" r:id="rId8"/>
      <w:pgSz w:w="11906" w:h="16838" w:code="9"/>
      <w:pgMar w:top="567" w:right="709" w:bottom="709" w:left="1276" w:header="454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76354" w14:textId="77777777" w:rsidR="005E1999" w:rsidRDefault="005E1999" w:rsidP="00A570E0">
      <w:r>
        <w:separator/>
      </w:r>
    </w:p>
  </w:endnote>
  <w:endnote w:type="continuationSeparator" w:id="0">
    <w:p w14:paraId="10F775EC" w14:textId="77777777" w:rsidR="005E1999" w:rsidRDefault="005E1999" w:rsidP="00A5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A5FB6" w14:textId="77777777" w:rsidR="005E1999" w:rsidRDefault="005E1999" w:rsidP="00A570E0">
      <w:r>
        <w:separator/>
      </w:r>
    </w:p>
  </w:footnote>
  <w:footnote w:type="continuationSeparator" w:id="0">
    <w:p w14:paraId="58A86AE5" w14:textId="77777777" w:rsidR="005E1999" w:rsidRDefault="005E1999" w:rsidP="00A570E0">
      <w:r>
        <w:continuationSeparator/>
      </w:r>
    </w:p>
  </w:footnote>
  <w:footnote w:id="1">
    <w:p w14:paraId="71EB5E84" w14:textId="6669D5C5" w:rsidR="00A570E0" w:rsidRDefault="00A570E0">
      <w:pPr>
        <w:pStyle w:val="af1"/>
      </w:pPr>
      <w:r>
        <w:rPr>
          <w:rStyle w:val="af3"/>
        </w:rPr>
        <w:footnoteRef/>
      </w:r>
      <w:r>
        <w:t xml:space="preserve"> Оформляется в соответствии с предложением Участника закупки</w:t>
      </w:r>
    </w:p>
  </w:footnote>
  <w:footnote w:id="2">
    <w:p w14:paraId="7FA0F082" w14:textId="2EA6A3E8" w:rsidR="00A570E0" w:rsidRDefault="00A570E0">
      <w:pPr>
        <w:pStyle w:val="af1"/>
      </w:pPr>
      <w:r>
        <w:rPr>
          <w:rStyle w:val="af3"/>
        </w:rPr>
        <w:footnoteRef/>
      </w:r>
      <w:r>
        <w:t xml:space="preserve"> Оформляется в соответствии с предложением Участника закупки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816A6" w14:textId="77777777" w:rsidR="00315C61" w:rsidRPr="00315C61" w:rsidRDefault="00315C61" w:rsidP="00315C61">
    <w:pPr>
      <w:jc w:val="right"/>
      <w:rPr>
        <w:sz w:val="24"/>
        <w:szCs w:val="24"/>
      </w:rPr>
    </w:pPr>
    <w:r w:rsidRPr="00315C61">
      <w:rPr>
        <w:sz w:val="24"/>
        <w:szCs w:val="24"/>
      </w:rPr>
      <w:t xml:space="preserve">Приложение №2 к </w:t>
    </w:r>
    <w:proofErr w:type="spellStart"/>
    <w:r w:rsidRPr="00315C61">
      <w:rPr>
        <w:sz w:val="24"/>
        <w:szCs w:val="24"/>
      </w:rPr>
      <w:t>запросу_Проект</w:t>
    </w:r>
    <w:proofErr w:type="spellEnd"/>
    <w:r w:rsidRPr="00315C61">
      <w:rPr>
        <w:sz w:val="24"/>
        <w:szCs w:val="24"/>
      </w:rPr>
      <w:t xml:space="preserve"> Договора</w:t>
    </w:r>
  </w:p>
  <w:p w14:paraId="0D5C948E" w14:textId="77777777" w:rsidR="00315C61" w:rsidRDefault="00315C61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A5898"/>
    <w:multiLevelType w:val="hybridMultilevel"/>
    <w:tmpl w:val="FBCA0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2433FD"/>
    <w:multiLevelType w:val="hybridMultilevel"/>
    <w:tmpl w:val="F078E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216B1"/>
    <w:multiLevelType w:val="hybridMultilevel"/>
    <w:tmpl w:val="B9440522"/>
    <w:lvl w:ilvl="0" w:tplc="F83803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69"/>
    <w:rsid w:val="000563E7"/>
    <w:rsid w:val="00077498"/>
    <w:rsid w:val="00095DDA"/>
    <w:rsid w:val="000E1EB5"/>
    <w:rsid w:val="000E45AC"/>
    <w:rsid w:val="000F7DD1"/>
    <w:rsid w:val="00100687"/>
    <w:rsid w:val="00125C8B"/>
    <w:rsid w:val="00132899"/>
    <w:rsid w:val="001945F5"/>
    <w:rsid w:val="001F4E23"/>
    <w:rsid w:val="00216B8B"/>
    <w:rsid w:val="002578DD"/>
    <w:rsid w:val="002707D6"/>
    <w:rsid w:val="00280A27"/>
    <w:rsid w:val="00315C61"/>
    <w:rsid w:val="00324F56"/>
    <w:rsid w:val="00332D94"/>
    <w:rsid w:val="0035609C"/>
    <w:rsid w:val="00365789"/>
    <w:rsid w:val="00367135"/>
    <w:rsid w:val="003C7A78"/>
    <w:rsid w:val="003F5570"/>
    <w:rsid w:val="00425BD6"/>
    <w:rsid w:val="004276EE"/>
    <w:rsid w:val="004339DC"/>
    <w:rsid w:val="0044731E"/>
    <w:rsid w:val="00454E92"/>
    <w:rsid w:val="00465CE5"/>
    <w:rsid w:val="004C0669"/>
    <w:rsid w:val="004F4F92"/>
    <w:rsid w:val="005152AD"/>
    <w:rsid w:val="00540C23"/>
    <w:rsid w:val="00570F08"/>
    <w:rsid w:val="005802AF"/>
    <w:rsid w:val="005920AD"/>
    <w:rsid w:val="005B33AA"/>
    <w:rsid w:val="005C22B5"/>
    <w:rsid w:val="005C34FD"/>
    <w:rsid w:val="005E1999"/>
    <w:rsid w:val="006175BE"/>
    <w:rsid w:val="00670EDC"/>
    <w:rsid w:val="006972BF"/>
    <w:rsid w:val="006B1005"/>
    <w:rsid w:val="006C6541"/>
    <w:rsid w:val="006D5498"/>
    <w:rsid w:val="006F0ED0"/>
    <w:rsid w:val="00757885"/>
    <w:rsid w:val="00763788"/>
    <w:rsid w:val="007734EA"/>
    <w:rsid w:val="00784D31"/>
    <w:rsid w:val="00786AE5"/>
    <w:rsid w:val="007D4E33"/>
    <w:rsid w:val="007D6B63"/>
    <w:rsid w:val="007F6B4D"/>
    <w:rsid w:val="00805F3D"/>
    <w:rsid w:val="00814D28"/>
    <w:rsid w:val="0083075D"/>
    <w:rsid w:val="00836A93"/>
    <w:rsid w:val="00843FD8"/>
    <w:rsid w:val="00864C02"/>
    <w:rsid w:val="00892AD7"/>
    <w:rsid w:val="008E0562"/>
    <w:rsid w:val="008E7BB6"/>
    <w:rsid w:val="009023C3"/>
    <w:rsid w:val="0092538B"/>
    <w:rsid w:val="00954131"/>
    <w:rsid w:val="00956E12"/>
    <w:rsid w:val="009973B9"/>
    <w:rsid w:val="009B42DE"/>
    <w:rsid w:val="009C628B"/>
    <w:rsid w:val="009F473A"/>
    <w:rsid w:val="00A43180"/>
    <w:rsid w:val="00A570E0"/>
    <w:rsid w:val="00A818DC"/>
    <w:rsid w:val="00A83019"/>
    <w:rsid w:val="00A90D33"/>
    <w:rsid w:val="00AA109D"/>
    <w:rsid w:val="00AB676E"/>
    <w:rsid w:val="00B072D6"/>
    <w:rsid w:val="00B25ACF"/>
    <w:rsid w:val="00B40891"/>
    <w:rsid w:val="00B51D1B"/>
    <w:rsid w:val="00B539D4"/>
    <w:rsid w:val="00B560D8"/>
    <w:rsid w:val="00BE06AF"/>
    <w:rsid w:val="00BF3870"/>
    <w:rsid w:val="00C0045C"/>
    <w:rsid w:val="00C01491"/>
    <w:rsid w:val="00C208A2"/>
    <w:rsid w:val="00C27C72"/>
    <w:rsid w:val="00C308A0"/>
    <w:rsid w:val="00C63141"/>
    <w:rsid w:val="00C64741"/>
    <w:rsid w:val="00C757B2"/>
    <w:rsid w:val="00C9268B"/>
    <w:rsid w:val="00CA3F50"/>
    <w:rsid w:val="00CA641E"/>
    <w:rsid w:val="00CE712A"/>
    <w:rsid w:val="00CF7519"/>
    <w:rsid w:val="00D12DD1"/>
    <w:rsid w:val="00D52421"/>
    <w:rsid w:val="00D61813"/>
    <w:rsid w:val="00D95F21"/>
    <w:rsid w:val="00DB0BAC"/>
    <w:rsid w:val="00DE4EF3"/>
    <w:rsid w:val="00DF744A"/>
    <w:rsid w:val="00E07478"/>
    <w:rsid w:val="00E569B6"/>
    <w:rsid w:val="00E57998"/>
    <w:rsid w:val="00E71813"/>
    <w:rsid w:val="00EB3A0C"/>
    <w:rsid w:val="00EC3E76"/>
    <w:rsid w:val="00F075B5"/>
    <w:rsid w:val="00F36EFE"/>
    <w:rsid w:val="00FA694A"/>
    <w:rsid w:val="00FB3210"/>
    <w:rsid w:val="00FD2C79"/>
    <w:rsid w:val="00FE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F30B"/>
  <w15:docId w15:val="{BCF14C36-21A5-4225-A6E8-9A7621BC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E0117"/>
    <w:rPr>
      <w:b/>
      <w:bCs/>
    </w:rPr>
  </w:style>
  <w:style w:type="character" w:customStyle="1" w:styleId="a4">
    <w:name w:val="Основной текст Знак"/>
    <w:basedOn w:val="a0"/>
    <w:qFormat/>
    <w:rsid w:val="00FE0117"/>
    <w:rPr>
      <w:sz w:val="28"/>
      <w:szCs w:val="24"/>
      <w:lang w:eastAsia="ar-SA"/>
    </w:rPr>
  </w:style>
  <w:style w:type="character" w:customStyle="1" w:styleId="a5">
    <w:name w:val="Текст выноски Знак"/>
    <w:basedOn w:val="a0"/>
    <w:qFormat/>
    <w:rsid w:val="00504FB1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qFormat/>
    <w:rsid w:val="00D85A9B"/>
  </w:style>
  <w:style w:type="character" w:customStyle="1" w:styleId="ListLabel1">
    <w:name w:val="ListLabel 1"/>
    <w:qFormat/>
    <w:rPr>
      <w:rFonts w:cs="Times New Roman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FE0117"/>
    <w:pPr>
      <w:widowControl/>
      <w:suppressAutoHyphens/>
      <w:spacing w:after="120"/>
    </w:pPr>
    <w:rPr>
      <w:sz w:val="28"/>
      <w:szCs w:val="24"/>
      <w:lang w:eastAsia="ar-SA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Дата1"/>
    <w:basedOn w:val="a"/>
    <w:next w:val="a"/>
    <w:qFormat/>
    <w:rsid w:val="00124120"/>
    <w:pPr>
      <w:widowControl/>
      <w:suppressAutoHyphens/>
      <w:spacing w:after="60"/>
      <w:jc w:val="both"/>
    </w:pPr>
    <w:rPr>
      <w:sz w:val="24"/>
      <w:lang w:eastAsia="ar-SA"/>
    </w:rPr>
  </w:style>
  <w:style w:type="paragraph" w:customStyle="1" w:styleId="caaieiaie11">
    <w:name w:val="caaieiaie 11"/>
    <w:basedOn w:val="a"/>
    <w:next w:val="a"/>
    <w:qFormat/>
    <w:rsid w:val="00124120"/>
    <w:pPr>
      <w:keepNext/>
      <w:widowControl/>
      <w:suppressAutoHyphens/>
      <w:overflowPunct w:val="0"/>
      <w:jc w:val="center"/>
    </w:pPr>
    <w:rPr>
      <w:sz w:val="24"/>
      <w:szCs w:val="24"/>
      <w:lang w:eastAsia="ar-SA"/>
    </w:rPr>
  </w:style>
  <w:style w:type="paragraph" w:customStyle="1" w:styleId="ConsNormal">
    <w:name w:val="ConsNormal"/>
    <w:qFormat/>
    <w:rsid w:val="001E0638"/>
    <w:pPr>
      <w:widowControl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qFormat/>
    <w:rsid w:val="00FE0117"/>
    <w:pPr>
      <w:widowControl/>
      <w:suppressAutoHyphens/>
      <w:jc w:val="both"/>
    </w:pPr>
    <w:rPr>
      <w:sz w:val="28"/>
      <w:szCs w:val="24"/>
      <w:lang w:eastAsia="ar-SA"/>
    </w:rPr>
  </w:style>
  <w:style w:type="paragraph" w:styleId="ac">
    <w:name w:val="Balloon Text"/>
    <w:basedOn w:val="a"/>
    <w:qFormat/>
    <w:rsid w:val="00504FB1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qFormat/>
    <w:rsid w:val="00DB04C3"/>
    <w:pPr>
      <w:widowControl/>
      <w:spacing w:beforeAutospacing="1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0D6360"/>
    <w:pPr>
      <w:ind w:left="720"/>
      <w:contextualSpacing/>
    </w:pPr>
  </w:style>
  <w:style w:type="paragraph" w:styleId="af">
    <w:name w:val="Body Text Indent"/>
    <w:basedOn w:val="a"/>
    <w:unhideWhenUsed/>
    <w:rsid w:val="00D85A9B"/>
    <w:pPr>
      <w:spacing w:after="120"/>
      <w:ind w:left="283"/>
    </w:pPr>
  </w:style>
  <w:style w:type="table" w:styleId="af0">
    <w:name w:val="Table Grid"/>
    <w:basedOn w:val="a1"/>
    <w:uiPriority w:val="59"/>
    <w:rsid w:val="00D85A9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AA109D"/>
    <w:pPr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1">
    <w:name w:val="footnote text"/>
    <w:basedOn w:val="a"/>
    <w:link w:val="af2"/>
    <w:semiHidden/>
    <w:unhideWhenUsed/>
    <w:rsid w:val="00A570E0"/>
  </w:style>
  <w:style w:type="character" w:customStyle="1" w:styleId="af2">
    <w:name w:val="Текст сноски Знак"/>
    <w:basedOn w:val="a0"/>
    <w:link w:val="af1"/>
    <w:semiHidden/>
    <w:rsid w:val="00A570E0"/>
  </w:style>
  <w:style w:type="character" w:styleId="af3">
    <w:name w:val="footnote reference"/>
    <w:basedOn w:val="a0"/>
    <w:semiHidden/>
    <w:unhideWhenUsed/>
    <w:rsid w:val="00A570E0"/>
    <w:rPr>
      <w:vertAlign w:val="superscript"/>
    </w:rPr>
  </w:style>
  <w:style w:type="paragraph" w:styleId="2">
    <w:name w:val="Body Text Indent 2"/>
    <w:basedOn w:val="a"/>
    <w:link w:val="20"/>
    <w:semiHidden/>
    <w:unhideWhenUsed/>
    <w:rsid w:val="00A570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A570E0"/>
  </w:style>
  <w:style w:type="paragraph" w:customStyle="1" w:styleId="-3">
    <w:name w:val="Пункт-3"/>
    <w:basedOn w:val="a"/>
    <w:link w:val="-30"/>
    <w:qFormat/>
    <w:rsid w:val="00A570E0"/>
    <w:pPr>
      <w:widowControl/>
      <w:tabs>
        <w:tab w:val="num" w:pos="1701"/>
      </w:tabs>
      <w:spacing w:line="288" w:lineRule="auto"/>
      <w:ind w:firstLine="567"/>
      <w:jc w:val="both"/>
    </w:pPr>
    <w:rPr>
      <w:rFonts w:eastAsia="Calibri"/>
      <w:sz w:val="28"/>
      <w:szCs w:val="24"/>
    </w:rPr>
  </w:style>
  <w:style w:type="character" w:customStyle="1" w:styleId="-30">
    <w:name w:val="Пункт-3 Знак"/>
    <w:link w:val="-3"/>
    <w:rsid w:val="00A570E0"/>
    <w:rPr>
      <w:rFonts w:eastAsia="Calibri"/>
      <w:sz w:val="28"/>
      <w:szCs w:val="24"/>
    </w:rPr>
  </w:style>
  <w:style w:type="paragraph" w:customStyle="1" w:styleId="ConsPlusNormal">
    <w:name w:val="ConsPlusNormal"/>
    <w:uiPriority w:val="99"/>
    <w:qFormat/>
    <w:rsid w:val="00A570E0"/>
    <w:pPr>
      <w:widowControl w:val="0"/>
      <w:ind w:firstLine="720"/>
    </w:pPr>
    <w:rPr>
      <w:rFonts w:ascii="Arial" w:hAnsi="Arial" w:cs="Arial"/>
      <w:sz w:val="28"/>
    </w:rPr>
  </w:style>
  <w:style w:type="paragraph" w:styleId="af4">
    <w:name w:val="header"/>
    <w:basedOn w:val="a"/>
    <w:link w:val="af5"/>
    <w:unhideWhenUsed/>
    <w:rsid w:val="00786AE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786AE5"/>
  </w:style>
  <w:style w:type="paragraph" w:styleId="af6">
    <w:name w:val="footer"/>
    <w:basedOn w:val="a"/>
    <w:link w:val="af7"/>
    <w:unhideWhenUsed/>
    <w:rsid w:val="00786AE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786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4C07F-9734-4CB2-B493-E324DE50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2859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ГУП РМЭ "Санаторий "Сосновый бор"</Company>
  <LinksUpToDate>false</LinksUpToDate>
  <CharactersWithSpaces>19118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Надежда</dc:creator>
  <dc:description/>
  <cp:lastModifiedBy>Окатьева Екатерина Николаевна</cp:lastModifiedBy>
  <cp:revision>6</cp:revision>
  <cp:lastPrinted>2022-08-04T05:59:00Z</cp:lastPrinted>
  <dcterms:created xsi:type="dcterms:W3CDTF">2024-05-23T08:23:00Z</dcterms:created>
  <dcterms:modified xsi:type="dcterms:W3CDTF">2024-05-27T12:28:00Z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ГУП РМЭ "Санаторий "Сосновый бор"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