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39" w:rsidRPr="00976C80" w:rsidRDefault="00993239" w:rsidP="00993239">
      <w:pPr>
        <w:pStyle w:val="af8"/>
        <w:tabs>
          <w:tab w:val="left" w:pos="1134"/>
          <w:tab w:val="left" w:pos="1560"/>
        </w:tabs>
        <w:spacing w:before="240" w:after="240"/>
        <w:ind w:firstLine="567"/>
      </w:pPr>
      <w:r w:rsidRPr="00976C80">
        <w:t xml:space="preserve">ДОГОВОР ПОСТАВКИ № </w:t>
      </w:r>
      <w:sdt>
        <w:sdtPr>
          <w:id w:val="348922217"/>
          <w:placeholder>
            <w:docPart w:val="A4FD28EDBBA24F50852A0DFC0EA8AE4C"/>
          </w:placeholder>
          <w:showingPlcHdr/>
          <w:text/>
        </w:sdtPr>
        <w:sdtEndPr/>
        <w:sdtContent>
          <w:permStart w:id="1746432260" w:edGrp="everyone"/>
          <w:r w:rsidR="00F41E0F" w:rsidRPr="00976C80">
            <w:rPr>
              <w:rStyle w:val="a5"/>
              <w:rFonts w:eastAsiaTheme="minorHAnsi"/>
            </w:rPr>
            <w:t>Место для ввода текста.</w:t>
          </w:r>
          <w:permEnd w:id="1746432260"/>
        </w:sdtContent>
      </w:sdt>
    </w:p>
    <w:tbl>
      <w:tblPr>
        <w:tblW w:w="0" w:type="auto"/>
        <w:tblLook w:val="04A0" w:firstRow="1" w:lastRow="0" w:firstColumn="1" w:lastColumn="0" w:noHBand="0" w:noVBand="1"/>
      </w:tblPr>
      <w:tblGrid>
        <w:gridCol w:w="5101"/>
        <w:gridCol w:w="5105"/>
      </w:tblGrid>
      <w:tr w:rsidR="00993239" w:rsidRPr="00976C80" w:rsidTr="00546F12">
        <w:tc>
          <w:tcPr>
            <w:tcW w:w="5154" w:type="dxa"/>
            <w:shd w:val="clear" w:color="auto" w:fill="auto"/>
          </w:tcPr>
          <w:sdt>
            <w:sdtPr>
              <w:id w:val="-12763565"/>
              <w:placeholder>
                <w:docPart w:val="DefaultPlaceholder_-1854013440"/>
              </w:placeholder>
              <w:text/>
            </w:sdtPr>
            <w:sdtEndPr/>
            <w:sdtContent>
              <w:permStart w:id="869940325" w:edGrp="everyone" w:displacedByCustomXml="prev"/>
              <w:p w:rsidR="00993239" w:rsidRPr="00976C80" w:rsidRDefault="00993239" w:rsidP="00993239">
                <w:pPr>
                  <w:tabs>
                    <w:tab w:val="left" w:pos="1134"/>
                    <w:tab w:val="left" w:pos="6030"/>
                  </w:tabs>
                  <w:spacing w:line="300" w:lineRule="exact"/>
                  <w:jc w:val="both"/>
                </w:pPr>
                <w:r w:rsidRPr="00976C80">
                  <w:t>г. Москва</w:t>
                </w:r>
              </w:p>
              <w:permEnd w:id="869940325" w:displacedByCustomXml="next"/>
            </w:sdtContent>
          </w:sdt>
        </w:tc>
        <w:tc>
          <w:tcPr>
            <w:tcW w:w="5155" w:type="dxa"/>
            <w:shd w:val="clear" w:color="auto" w:fill="auto"/>
          </w:tcPr>
          <w:p w:rsidR="00993239" w:rsidRPr="00976C80" w:rsidRDefault="00DA1727" w:rsidP="00993239">
            <w:pPr>
              <w:tabs>
                <w:tab w:val="left" w:pos="1134"/>
                <w:tab w:val="left" w:pos="6030"/>
              </w:tabs>
              <w:spacing w:line="300" w:lineRule="exact"/>
              <w:ind w:firstLine="567"/>
              <w:jc w:val="both"/>
              <w:rPr>
                <w:lang w:val="en-US"/>
              </w:rPr>
            </w:pPr>
            <w:r w:rsidRPr="00976C80">
              <w:t xml:space="preserve">                      </w:t>
            </w:r>
            <w:r w:rsidR="00993239" w:rsidRPr="00976C80">
              <w:t xml:space="preserve"> </w:t>
            </w:r>
            <w:r w:rsidRPr="00976C80">
              <w:t xml:space="preserve"> </w:t>
            </w:r>
            <w:r w:rsidR="00F41E0F" w:rsidRPr="00976C80">
              <w:t xml:space="preserve"> </w:t>
            </w:r>
            <w:r w:rsidR="00993239" w:rsidRPr="00976C80">
              <w:t xml:space="preserve">      </w:t>
            </w:r>
            <w:permStart w:id="1273322" w:edGrp="everyone"/>
            <w:sdt>
              <w:sdtPr>
                <w:id w:val="957986541"/>
                <w:placeholder>
                  <w:docPart w:val="DefaultPlaceholder_-1854013440"/>
                </w:placeholder>
                <w:text/>
              </w:sdtPr>
              <w:sdtEndPr/>
              <w:sdtContent>
                <w:r w:rsidR="00993239" w:rsidRPr="00976C80">
                  <w:t>«</w:t>
                </w:r>
                <w:r w:rsidRPr="00976C80">
                  <w:t>___» _________ 202_</w:t>
                </w:r>
                <w:r w:rsidR="00993239" w:rsidRPr="00976C80">
                  <w:t>г.</w:t>
                </w:r>
              </w:sdtContent>
            </w:sdt>
            <w:permEnd w:id="1273322"/>
          </w:p>
        </w:tc>
      </w:tr>
      <w:tr w:rsidR="00993239" w:rsidRPr="00976C80" w:rsidTr="00546F12">
        <w:tc>
          <w:tcPr>
            <w:tcW w:w="5154" w:type="dxa"/>
            <w:shd w:val="clear" w:color="auto" w:fill="auto"/>
          </w:tcPr>
          <w:p w:rsidR="00993239" w:rsidRPr="00976C80" w:rsidRDefault="00993239" w:rsidP="00546F12">
            <w:pPr>
              <w:tabs>
                <w:tab w:val="left" w:pos="1134"/>
                <w:tab w:val="left" w:pos="6030"/>
              </w:tabs>
              <w:spacing w:line="300" w:lineRule="exact"/>
              <w:ind w:firstLine="567"/>
              <w:jc w:val="both"/>
            </w:pPr>
          </w:p>
        </w:tc>
        <w:tc>
          <w:tcPr>
            <w:tcW w:w="5155" w:type="dxa"/>
            <w:shd w:val="clear" w:color="auto" w:fill="auto"/>
          </w:tcPr>
          <w:p w:rsidR="00993239" w:rsidRPr="00976C80" w:rsidRDefault="00993239" w:rsidP="00546F12">
            <w:pPr>
              <w:tabs>
                <w:tab w:val="left" w:pos="1134"/>
                <w:tab w:val="left" w:pos="6030"/>
              </w:tabs>
              <w:spacing w:line="300" w:lineRule="exact"/>
              <w:ind w:firstLine="567"/>
              <w:jc w:val="both"/>
            </w:pPr>
          </w:p>
        </w:tc>
      </w:tr>
    </w:tbl>
    <w:p w:rsidR="00993239" w:rsidRPr="00BA5BDD" w:rsidRDefault="00A21074" w:rsidP="00BA5BDD">
      <w:pPr>
        <w:pStyle w:val="af8"/>
        <w:tabs>
          <w:tab w:val="left" w:pos="1134"/>
          <w:tab w:val="left" w:pos="1560"/>
        </w:tabs>
        <w:spacing w:line="252" w:lineRule="auto"/>
        <w:ind w:right="-1" w:firstLine="567"/>
        <w:jc w:val="both"/>
      </w:pPr>
      <w:permStart w:id="1491631094" w:edGrp="everyone"/>
      <w:r w:rsidRPr="00BA5BDD">
        <w:t>А</w:t>
      </w:r>
      <w:permEnd w:id="1491631094"/>
      <w:r w:rsidR="00993239" w:rsidRPr="00BA5BDD">
        <w:rPr>
          <w:color w:val="000000" w:themeColor="text1"/>
        </w:rPr>
        <w:t>кционерное общество «Первая Грузовая Компания» (</w:t>
      </w:r>
      <w:permStart w:id="1767707788" w:edGrp="everyone"/>
      <w:r w:rsidR="00993239" w:rsidRPr="00BA5BDD">
        <w:rPr>
          <w:color w:val="000000" w:themeColor="text1"/>
        </w:rPr>
        <w:t>А</w:t>
      </w:r>
      <w:permEnd w:id="1767707788"/>
      <w:r w:rsidR="00993239" w:rsidRPr="00BA5BDD">
        <w:rPr>
          <w:color w:val="000000" w:themeColor="text1"/>
        </w:rPr>
        <w:t>О «ПГК»)</w:t>
      </w:r>
      <w:r w:rsidR="00993239" w:rsidRPr="00BA5BDD">
        <w:t>, именуемое в дальнейшем «Покупатель», в лице</w:t>
      </w:r>
      <w:r w:rsidR="008E5233" w:rsidRPr="00BA5BDD">
        <w:t xml:space="preserve"> </w:t>
      </w:r>
      <w:sdt>
        <w:sdtPr>
          <w:id w:val="1581723111"/>
          <w:placeholder>
            <w:docPart w:val="E0F9942D5DFE4F9881F999C714EBD524"/>
          </w:placeholder>
          <w:showingPlcHdr/>
          <w:text/>
        </w:sdtPr>
        <w:sdtEndPr/>
        <w:sdtContent>
          <w:permStart w:id="390945237" w:edGrp="everyone"/>
          <w:r w:rsidR="00F41E0F" w:rsidRPr="00BA5BDD">
            <w:rPr>
              <w:rStyle w:val="a5"/>
              <w:rFonts w:eastAsiaTheme="minorHAnsi"/>
            </w:rPr>
            <w:t>Место для ввода текста.</w:t>
          </w:r>
          <w:permEnd w:id="390945237"/>
        </w:sdtContent>
      </w:sdt>
      <w:r w:rsidR="00993239" w:rsidRPr="00BA5BDD">
        <w:t xml:space="preserve">, действующего на основании </w:t>
      </w:r>
      <w:sdt>
        <w:sdtPr>
          <w:id w:val="-1953010169"/>
          <w:placeholder>
            <w:docPart w:val="756408A982C84DA1A7B75A4A8731AC34"/>
          </w:placeholder>
          <w:showingPlcHdr/>
          <w:text/>
        </w:sdtPr>
        <w:sdtEndPr/>
        <w:sdtContent>
          <w:permStart w:id="864033931" w:edGrp="everyone"/>
          <w:r w:rsidR="008E5233" w:rsidRPr="00BA5BDD">
            <w:rPr>
              <w:rStyle w:val="a5"/>
              <w:rFonts w:eastAsiaTheme="minorHAnsi"/>
            </w:rPr>
            <w:t>Место для ввода текста.</w:t>
          </w:r>
          <w:permEnd w:id="864033931"/>
        </w:sdtContent>
      </w:sdt>
      <w:r w:rsidR="00993239" w:rsidRPr="00BA5BDD">
        <w:fldChar w:fldCharType="begin">
          <w:ffData>
            <w:name w:val="ТекстовоеПоле11"/>
            <w:enabled/>
            <w:calcOnExit w:val="0"/>
            <w:textInput>
              <w:default w:val="{Основание подписания ПГК}"/>
            </w:textInput>
          </w:ffData>
        </w:fldChar>
      </w:r>
      <w:bookmarkStart w:id="0" w:name="ТекстовоеПоле11"/>
      <w:r w:rsidR="00993239" w:rsidRPr="00BA5BDD">
        <w:instrText xml:space="preserve"> FORMTEXT </w:instrText>
      </w:r>
      <w:r w:rsidR="002E7EF6">
        <w:fldChar w:fldCharType="separate"/>
      </w:r>
      <w:r w:rsidR="00993239" w:rsidRPr="00BA5BDD">
        <w:fldChar w:fldCharType="end"/>
      </w:r>
      <w:bookmarkEnd w:id="0"/>
      <w:r w:rsidR="00993239" w:rsidRPr="00BA5BDD">
        <w:t xml:space="preserve">, с одной стороны и </w:t>
      </w:r>
    </w:p>
    <w:p w:rsidR="00993239" w:rsidRPr="00BA5BDD" w:rsidRDefault="002E7EF6" w:rsidP="00BA5BDD">
      <w:pPr>
        <w:pStyle w:val="af8"/>
        <w:tabs>
          <w:tab w:val="left" w:pos="1134"/>
          <w:tab w:val="left" w:pos="1560"/>
        </w:tabs>
        <w:spacing w:line="252" w:lineRule="auto"/>
        <w:ind w:right="-1" w:firstLine="567"/>
        <w:jc w:val="both"/>
      </w:pPr>
      <w:sdt>
        <w:sdtPr>
          <w:id w:val="-2075721576"/>
          <w:placeholder>
            <w:docPart w:val="5EE4B94B8A524D619DD0F9E9F11A8878"/>
          </w:placeholder>
          <w:showingPlcHdr/>
          <w:text/>
        </w:sdtPr>
        <w:sdtEndPr/>
        <w:sdtContent>
          <w:permStart w:id="1300459258" w:edGrp="everyone"/>
          <w:r w:rsidR="008E5233" w:rsidRPr="00BA5BDD">
            <w:rPr>
              <w:rStyle w:val="a5"/>
              <w:rFonts w:eastAsiaTheme="minorHAnsi"/>
            </w:rPr>
            <w:t>Место для ввода текста.</w:t>
          </w:r>
          <w:permEnd w:id="1300459258"/>
        </w:sdtContent>
      </w:sdt>
      <w:r w:rsidR="00993239" w:rsidRPr="00BA5BDD">
        <w:t>, именуемое в дальнейшем «Поставщик», в лице</w:t>
      </w:r>
      <w:r w:rsidR="008E5233" w:rsidRPr="00BA5BDD">
        <w:t xml:space="preserve"> </w:t>
      </w:r>
      <w:sdt>
        <w:sdtPr>
          <w:id w:val="1023665339"/>
          <w:placeholder>
            <w:docPart w:val="B07AC9A653C6451A8935A7C6FFBB4B7E"/>
          </w:placeholder>
          <w:showingPlcHdr/>
          <w:text/>
        </w:sdtPr>
        <w:sdtEndPr/>
        <w:sdtContent>
          <w:permStart w:id="1871668159" w:edGrp="everyone"/>
          <w:r w:rsidR="008E5233" w:rsidRPr="00BA5BDD">
            <w:rPr>
              <w:rStyle w:val="a5"/>
              <w:rFonts w:eastAsiaTheme="minorHAnsi"/>
            </w:rPr>
            <w:t>Место для ввода текста.</w:t>
          </w:r>
          <w:permEnd w:id="1871668159"/>
        </w:sdtContent>
      </w:sdt>
      <w:r w:rsidR="00993239" w:rsidRPr="00BA5BDD">
        <w:rPr>
          <w:color w:val="000000"/>
        </w:rPr>
        <w:t>,</w:t>
      </w:r>
      <w:r w:rsidR="00993239" w:rsidRPr="00BA5BDD">
        <w:t xml:space="preserve"> действующего на основании</w:t>
      </w:r>
      <w:r w:rsidR="006B547F" w:rsidRPr="00BA5BDD">
        <w:t xml:space="preserve"> </w:t>
      </w:r>
      <w:sdt>
        <w:sdtPr>
          <w:id w:val="369115232"/>
          <w:placeholder>
            <w:docPart w:val="660866E1690F4E2BB72DD299F5A5645E"/>
          </w:placeholder>
          <w:showingPlcHdr/>
          <w:text/>
        </w:sdtPr>
        <w:sdtEndPr/>
        <w:sdtContent>
          <w:permStart w:id="1911193174" w:edGrp="everyone"/>
          <w:r w:rsidR="008E5233" w:rsidRPr="00BA5BDD">
            <w:rPr>
              <w:rStyle w:val="a5"/>
              <w:rFonts w:eastAsiaTheme="minorHAnsi"/>
            </w:rPr>
            <w:t>Место для ввода текста.</w:t>
          </w:r>
          <w:permEnd w:id="1911193174"/>
        </w:sdtContent>
      </w:sdt>
      <w:r w:rsidR="00993239" w:rsidRPr="00BA5BDD">
        <w:rPr>
          <w:color w:val="000000"/>
        </w:rPr>
        <w:t>,</w:t>
      </w:r>
      <w:r w:rsidR="00993239" w:rsidRPr="00BA5BDD">
        <w:t xml:space="preserve"> с другой стороны, далее совместно именуемые «Стороны», заключили настоящий договор (далее </w:t>
      </w:r>
      <w:r w:rsidR="00993239" w:rsidRPr="00BA5BDD">
        <w:rPr>
          <w:color w:val="000000"/>
        </w:rPr>
        <w:t>—</w:t>
      </w:r>
      <w:r w:rsidR="00993239" w:rsidRPr="00BA5BDD">
        <w:t xml:space="preserve"> Договор) о нижеследующем:</w:t>
      </w:r>
    </w:p>
    <w:p w:rsidR="00F41E0F" w:rsidRPr="00BA5BDD" w:rsidRDefault="00F41E0F" w:rsidP="00BA5BDD">
      <w:pPr>
        <w:pStyle w:val="af8"/>
        <w:tabs>
          <w:tab w:val="left" w:pos="1134"/>
          <w:tab w:val="left" w:pos="1560"/>
        </w:tabs>
        <w:spacing w:line="252" w:lineRule="auto"/>
        <w:ind w:right="-1" w:firstLine="567"/>
        <w:jc w:val="both"/>
      </w:pPr>
    </w:p>
    <w:p w:rsidR="00F41E0F" w:rsidRPr="00BA5BDD" w:rsidRDefault="00F41E0F" w:rsidP="00BA5BDD">
      <w:pPr>
        <w:pStyle w:val="a6"/>
        <w:numPr>
          <w:ilvl w:val="0"/>
          <w:numId w:val="18"/>
        </w:numPr>
        <w:spacing w:line="252" w:lineRule="auto"/>
        <w:ind w:left="0" w:firstLine="567"/>
        <w:jc w:val="center"/>
        <w:rPr>
          <w:b/>
          <w:bCs/>
          <w:sz w:val="24"/>
          <w:szCs w:val="24"/>
        </w:rPr>
      </w:pPr>
      <w:r w:rsidRPr="00BA5BDD">
        <w:rPr>
          <w:b/>
          <w:bCs/>
          <w:sz w:val="24"/>
          <w:szCs w:val="24"/>
        </w:rPr>
        <w:t>ПРЕДМЕТ ДОГОВОРА</w:t>
      </w:r>
    </w:p>
    <w:p w:rsidR="005E5FAA" w:rsidRPr="00BA5BDD" w:rsidRDefault="005E5FAA" w:rsidP="00BA5BDD">
      <w:pPr>
        <w:pStyle w:val="a6"/>
        <w:spacing w:line="252" w:lineRule="auto"/>
        <w:ind w:left="0" w:firstLine="567"/>
        <w:rPr>
          <w:b/>
          <w:bCs/>
          <w:sz w:val="24"/>
          <w:szCs w:val="24"/>
        </w:rPr>
      </w:pPr>
    </w:p>
    <w:p w:rsidR="00F00025" w:rsidRPr="00BA5BDD" w:rsidRDefault="005B259D" w:rsidP="00BA5BDD">
      <w:pPr>
        <w:pStyle w:val="a6"/>
        <w:numPr>
          <w:ilvl w:val="1"/>
          <w:numId w:val="2"/>
        </w:numPr>
        <w:tabs>
          <w:tab w:val="left" w:pos="1134"/>
        </w:tabs>
        <w:spacing w:line="252" w:lineRule="auto"/>
        <w:ind w:left="0" w:firstLine="567"/>
        <w:jc w:val="both"/>
        <w:rPr>
          <w:sz w:val="24"/>
          <w:szCs w:val="24"/>
        </w:rPr>
      </w:pPr>
      <w:r w:rsidRPr="00BA5BDD">
        <w:rPr>
          <w:sz w:val="24"/>
          <w:szCs w:val="24"/>
        </w:rPr>
        <w:t xml:space="preserve">В соответствии с условиями настоящего Договора Поставщик обязуется поставить (передавать в собственность) </w:t>
      </w:r>
      <w:r w:rsidR="00EC0EB0" w:rsidRPr="00BA5BDD">
        <w:rPr>
          <w:sz w:val="24"/>
          <w:szCs w:val="24"/>
        </w:rPr>
        <w:t>т</w:t>
      </w:r>
      <w:r w:rsidR="005417A8" w:rsidRPr="00BA5BDD">
        <w:rPr>
          <w:sz w:val="24"/>
          <w:szCs w:val="24"/>
        </w:rPr>
        <w:t xml:space="preserve">овар </w:t>
      </w:r>
      <w:r w:rsidR="00EC0EB0" w:rsidRPr="00BA5BDD">
        <w:rPr>
          <w:sz w:val="24"/>
          <w:szCs w:val="24"/>
        </w:rPr>
        <w:t xml:space="preserve">(далее – Товар) </w:t>
      </w:r>
      <w:r w:rsidRPr="00BA5BDD">
        <w:rPr>
          <w:sz w:val="24"/>
          <w:szCs w:val="24"/>
        </w:rPr>
        <w:t xml:space="preserve">согласно </w:t>
      </w:r>
      <w:r w:rsidR="005417A8" w:rsidRPr="00BA5BDD">
        <w:rPr>
          <w:sz w:val="24"/>
          <w:szCs w:val="24"/>
        </w:rPr>
        <w:t>з</w:t>
      </w:r>
      <w:r w:rsidRPr="00BA5BDD">
        <w:rPr>
          <w:sz w:val="24"/>
          <w:szCs w:val="24"/>
        </w:rPr>
        <w:t xml:space="preserve">аказу Покупателя </w:t>
      </w:r>
      <w:r w:rsidR="005417A8" w:rsidRPr="00BA5BDD">
        <w:rPr>
          <w:sz w:val="24"/>
          <w:szCs w:val="24"/>
        </w:rPr>
        <w:t xml:space="preserve">(далее </w:t>
      </w:r>
      <w:r w:rsidR="002E7AE0" w:rsidRPr="00BA5BDD">
        <w:rPr>
          <w:color w:val="000000"/>
          <w:sz w:val="24"/>
          <w:szCs w:val="24"/>
        </w:rPr>
        <w:t>—</w:t>
      </w:r>
      <w:r w:rsidR="005417A8" w:rsidRPr="00BA5BDD">
        <w:rPr>
          <w:sz w:val="24"/>
          <w:szCs w:val="24"/>
        </w:rPr>
        <w:t xml:space="preserve"> Заказ), </w:t>
      </w:r>
      <w:r w:rsidRPr="00BA5BDD">
        <w:rPr>
          <w:sz w:val="24"/>
          <w:szCs w:val="24"/>
        </w:rPr>
        <w:t>а</w:t>
      </w:r>
      <w:r w:rsidR="002E7AE0" w:rsidRPr="00BA5BDD">
        <w:rPr>
          <w:sz w:val="24"/>
          <w:szCs w:val="24"/>
        </w:rPr>
        <w:t> </w:t>
      </w:r>
      <w:r w:rsidRPr="00BA5BDD">
        <w:rPr>
          <w:sz w:val="24"/>
          <w:szCs w:val="24"/>
        </w:rPr>
        <w:t>Покупатель принять в собственность и оплатить поставку Товара.</w:t>
      </w:r>
    </w:p>
    <w:p w:rsidR="00E54D4A" w:rsidRPr="00BA5BDD" w:rsidRDefault="00E54D4A" w:rsidP="00BA5BDD">
      <w:pPr>
        <w:pStyle w:val="a6"/>
        <w:numPr>
          <w:ilvl w:val="1"/>
          <w:numId w:val="2"/>
        </w:numPr>
        <w:tabs>
          <w:tab w:val="left" w:pos="1134"/>
        </w:tabs>
        <w:spacing w:line="252" w:lineRule="auto"/>
        <w:ind w:left="0" w:firstLine="567"/>
        <w:jc w:val="both"/>
        <w:rPr>
          <w:sz w:val="24"/>
          <w:szCs w:val="24"/>
        </w:rPr>
      </w:pPr>
      <w:r w:rsidRPr="00BA5BDD">
        <w:rPr>
          <w:sz w:val="24"/>
          <w:szCs w:val="24"/>
        </w:rPr>
        <w:t>В Заказе Покупателя на поставку товара должно быть указано:</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наименование, количество, ассортимент, комплектность товара;</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срок поставки товара/временное окно</w:t>
      </w:r>
      <w:r w:rsidR="00DC7DF7" w:rsidRPr="00BA5BDD">
        <w:rPr>
          <w:sz w:val="24"/>
          <w:szCs w:val="24"/>
        </w:rPr>
        <w:t>;</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адрес поставки товара</w:t>
      </w:r>
      <w:r w:rsidR="00DC7DF7" w:rsidRPr="00BA5BDD">
        <w:rPr>
          <w:sz w:val="24"/>
          <w:szCs w:val="24"/>
        </w:rPr>
        <w:t>;</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контактные данные сотрудника</w:t>
      </w:r>
      <w:r w:rsidR="002E7AE0" w:rsidRPr="00BA5BDD">
        <w:rPr>
          <w:sz w:val="24"/>
          <w:szCs w:val="24"/>
        </w:rPr>
        <w:t>,</w:t>
      </w:r>
      <w:r w:rsidRPr="00BA5BDD">
        <w:rPr>
          <w:sz w:val="24"/>
          <w:szCs w:val="24"/>
        </w:rPr>
        <w:t xml:space="preserve"> ответственного за приемку Товара</w:t>
      </w:r>
      <w:r w:rsidR="00DC7DF7" w:rsidRPr="00BA5BDD">
        <w:rPr>
          <w:sz w:val="24"/>
          <w:szCs w:val="24"/>
        </w:rPr>
        <w:t>.</w:t>
      </w:r>
    </w:p>
    <w:p w:rsidR="00F00025" w:rsidRPr="00BA5BDD" w:rsidRDefault="00F00025" w:rsidP="00BA5BDD">
      <w:pPr>
        <w:pStyle w:val="a6"/>
        <w:numPr>
          <w:ilvl w:val="1"/>
          <w:numId w:val="2"/>
        </w:numPr>
        <w:tabs>
          <w:tab w:val="left" w:pos="1134"/>
        </w:tabs>
        <w:spacing w:line="252" w:lineRule="auto"/>
        <w:ind w:left="0" w:firstLine="567"/>
        <w:jc w:val="both"/>
        <w:rPr>
          <w:sz w:val="24"/>
          <w:szCs w:val="24"/>
        </w:rPr>
      </w:pPr>
      <w:r w:rsidRPr="00BA5BDD">
        <w:rPr>
          <w:sz w:val="24"/>
          <w:szCs w:val="24"/>
        </w:rPr>
        <w:t>Предметом поставки являются Товары</w:t>
      </w:r>
      <w:r w:rsidR="005417A8" w:rsidRPr="00BA5BDD">
        <w:rPr>
          <w:sz w:val="24"/>
          <w:szCs w:val="24"/>
        </w:rPr>
        <w:t>, перечень которых</w:t>
      </w:r>
      <w:r w:rsidRPr="00BA5BDD">
        <w:rPr>
          <w:sz w:val="24"/>
          <w:szCs w:val="24"/>
        </w:rPr>
        <w:t xml:space="preserve"> </w:t>
      </w:r>
      <w:r w:rsidR="005417A8" w:rsidRPr="00BA5BDD">
        <w:rPr>
          <w:sz w:val="24"/>
          <w:szCs w:val="24"/>
        </w:rPr>
        <w:t xml:space="preserve">приведен в </w:t>
      </w:r>
      <w:r w:rsidR="00D71E2B" w:rsidRPr="00BA5BDD">
        <w:rPr>
          <w:sz w:val="24"/>
          <w:szCs w:val="24"/>
        </w:rPr>
        <w:t>с</w:t>
      </w:r>
      <w:r w:rsidR="005770D0" w:rsidRPr="00BA5BDD">
        <w:rPr>
          <w:sz w:val="24"/>
          <w:szCs w:val="24"/>
        </w:rPr>
        <w:t>пецификаци</w:t>
      </w:r>
      <w:r w:rsidR="00D71E2B" w:rsidRPr="00BA5BDD">
        <w:rPr>
          <w:sz w:val="24"/>
          <w:szCs w:val="24"/>
        </w:rPr>
        <w:t>и</w:t>
      </w:r>
      <w:r w:rsidRPr="00BA5BDD">
        <w:rPr>
          <w:sz w:val="24"/>
          <w:szCs w:val="24"/>
        </w:rPr>
        <w:t>,</w:t>
      </w:r>
      <w:r w:rsidR="00D71E2B" w:rsidRPr="00BA5BDD">
        <w:rPr>
          <w:sz w:val="24"/>
          <w:szCs w:val="24"/>
        </w:rPr>
        <w:t xml:space="preserve"> составленной по форме</w:t>
      </w:r>
      <w:r w:rsidR="005770D0" w:rsidRPr="00BA5BDD">
        <w:rPr>
          <w:sz w:val="24"/>
          <w:szCs w:val="24"/>
        </w:rPr>
        <w:t> </w:t>
      </w:r>
      <w:r w:rsidRPr="00BA5BDD">
        <w:rPr>
          <w:sz w:val="24"/>
          <w:szCs w:val="24"/>
        </w:rPr>
        <w:t>Приложени</w:t>
      </w:r>
      <w:sdt>
        <w:sdtPr>
          <w:rPr>
            <w:sz w:val="24"/>
            <w:szCs w:val="24"/>
          </w:rPr>
          <w:id w:val="357553279"/>
          <w:placeholder>
            <w:docPart w:val="DefaultPlaceholder_-1854013440"/>
          </w:placeholder>
          <w:text/>
        </w:sdtPr>
        <w:sdtEndPr/>
        <w:sdtContent>
          <w:r w:rsidR="00D71E2B" w:rsidRPr="00BA5BDD">
            <w:rPr>
              <w:sz w:val="24"/>
              <w:szCs w:val="24"/>
            </w:rPr>
            <w:t>я</w:t>
          </w:r>
        </w:sdtContent>
      </w:sdt>
      <w:r w:rsidRPr="00BA5BDD">
        <w:rPr>
          <w:sz w:val="24"/>
          <w:szCs w:val="24"/>
        </w:rPr>
        <w:t xml:space="preserve"> </w:t>
      </w:r>
      <w:sdt>
        <w:sdtPr>
          <w:rPr>
            <w:sz w:val="24"/>
            <w:szCs w:val="24"/>
          </w:rPr>
          <w:id w:val="756563279"/>
          <w:placeholder>
            <w:docPart w:val="DefaultPlaceholder_-1854013440"/>
          </w:placeholder>
          <w:text/>
        </w:sdtPr>
        <w:sdtEndPr/>
        <w:sdtContent>
          <w:r w:rsidR="00DC67AD" w:rsidRPr="00BA5BDD">
            <w:rPr>
              <w:sz w:val="24"/>
              <w:szCs w:val="24"/>
            </w:rPr>
            <w:t>№ 1</w:t>
          </w:r>
        </w:sdtContent>
      </w:sdt>
      <w:r w:rsidR="00D71E2B" w:rsidRPr="00BA5BDD">
        <w:rPr>
          <w:sz w:val="24"/>
          <w:szCs w:val="24"/>
        </w:rPr>
        <w:t xml:space="preserve"> к Договору (далее </w:t>
      </w:r>
      <w:r w:rsidR="002E7AE0" w:rsidRPr="00BA5BDD">
        <w:rPr>
          <w:color w:val="000000"/>
          <w:sz w:val="24"/>
          <w:szCs w:val="24"/>
        </w:rPr>
        <w:t>—</w:t>
      </w:r>
      <w:r w:rsidR="00D71E2B" w:rsidRPr="00BA5BDD">
        <w:rPr>
          <w:sz w:val="24"/>
          <w:szCs w:val="24"/>
        </w:rPr>
        <w:t xml:space="preserve"> Спецификация)</w:t>
      </w:r>
      <w:r w:rsidRPr="00BA5BDD">
        <w:rPr>
          <w:sz w:val="24"/>
          <w:szCs w:val="24"/>
        </w:rPr>
        <w:t>.</w:t>
      </w:r>
      <w:r w:rsidR="002E7AE0" w:rsidRPr="00BA5BDD">
        <w:rPr>
          <w:sz w:val="24"/>
          <w:szCs w:val="24"/>
        </w:rPr>
        <w:t xml:space="preserve"> </w:t>
      </w:r>
    </w:p>
    <w:p w:rsidR="00A2632C" w:rsidRPr="00BA5BDD" w:rsidRDefault="00A2632C" w:rsidP="00BA5BDD">
      <w:pPr>
        <w:pStyle w:val="a6"/>
        <w:numPr>
          <w:ilvl w:val="1"/>
          <w:numId w:val="2"/>
        </w:numPr>
        <w:tabs>
          <w:tab w:val="left" w:pos="1134"/>
        </w:tabs>
        <w:spacing w:line="252" w:lineRule="auto"/>
        <w:ind w:left="0" w:firstLine="567"/>
        <w:jc w:val="both"/>
        <w:rPr>
          <w:sz w:val="24"/>
          <w:szCs w:val="24"/>
        </w:rPr>
      </w:pPr>
      <w:r w:rsidRPr="00BA5BDD">
        <w:rPr>
          <w:sz w:val="24"/>
          <w:szCs w:val="24"/>
        </w:rPr>
        <w:t xml:space="preserve">Покупатель заключает </w:t>
      </w:r>
      <w:r w:rsidR="005622DC" w:rsidRPr="00BA5BDD">
        <w:rPr>
          <w:sz w:val="24"/>
          <w:szCs w:val="24"/>
        </w:rPr>
        <w:t>Договор</w:t>
      </w:r>
      <w:r w:rsidRPr="00BA5BDD">
        <w:rPr>
          <w:sz w:val="24"/>
          <w:szCs w:val="24"/>
        </w:rPr>
        <w:t xml:space="preserve">, основываясь на достоверности, полноте и актуальности следующих сведений, предоставленных Поставщиком и имеющих для Покупателя существенное значение (ст. 431.2 ГК РФ): </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является законным собственником поставляемого Товара, Товар не арестован, не находится в залоге, не обременен каким-либо иным способом и свободен от любых прав третьих лиц;</w:t>
      </w:r>
    </w:p>
    <w:p w:rsidR="00A2632C" w:rsidRPr="00BA5BDD" w:rsidRDefault="00F3387B" w:rsidP="00BA5BDD">
      <w:pPr>
        <w:pStyle w:val="a6"/>
        <w:numPr>
          <w:ilvl w:val="0"/>
          <w:numId w:val="3"/>
        </w:numPr>
        <w:tabs>
          <w:tab w:val="left" w:pos="851"/>
        </w:tabs>
        <w:spacing w:line="252" w:lineRule="auto"/>
        <w:ind w:left="0" w:firstLine="567"/>
        <w:jc w:val="both"/>
        <w:rPr>
          <w:sz w:val="24"/>
          <w:szCs w:val="24"/>
        </w:rPr>
      </w:pPr>
      <w:r w:rsidRPr="00BA5BDD">
        <w:rPr>
          <w:sz w:val="24"/>
          <w:szCs w:val="24"/>
        </w:rPr>
        <w:t>П</w:t>
      </w:r>
      <w:r w:rsidR="00A2632C" w:rsidRPr="00BA5BDD">
        <w:rPr>
          <w:sz w:val="24"/>
          <w:szCs w:val="24"/>
        </w:rPr>
        <w:t>родажа Товара на территории Российской Федерации не нарушает какие-либо авторские и/или смежные права третьих лиц, иные интеллектуальные права каких-либо третьих лиц;</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и/или производитель Товара получил все необходимые лицензии и разрешения, необходимые для правомерного ввода в гражданский оборот Товара на территории Российской Федерации;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Товар ввезен на территорию Российской Федерации в полном соответствии с действующим таможенным законодательством РФ, в том числе Товар был правильно задекларирован, и при ввозе Товара были уплачены все применимые таможенные платежи;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Товар надлежащим образом прошел обязательную оценку соответствия на территории Российской Федерации или стран ЕАЭС и имеет соответствующий документ о соответствии;</w:t>
      </w:r>
    </w:p>
    <w:p w:rsidR="00A2632C" w:rsidRPr="00BA5BDD" w:rsidRDefault="00F3387B" w:rsidP="00BA5BDD">
      <w:pPr>
        <w:pStyle w:val="a6"/>
        <w:numPr>
          <w:ilvl w:val="0"/>
          <w:numId w:val="3"/>
        </w:numPr>
        <w:tabs>
          <w:tab w:val="left" w:pos="851"/>
        </w:tabs>
        <w:spacing w:line="252" w:lineRule="auto"/>
        <w:ind w:left="0" w:firstLine="567"/>
        <w:jc w:val="both"/>
        <w:rPr>
          <w:sz w:val="24"/>
          <w:szCs w:val="24"/>
        </w:rPr>
      </w:pPr>
      <w:r w:rsidRPr="00BA5BDD">
        <w:rPr>
          <w:sz w:val="24"/>
          <w:szCs w:val="24"/>
        </w:rPr>
        <w:t>И</w:t>
      </w:r>
      <w:r w:rsidR="00A2632C" w:rsidRPr="00BA5BDD">
        <w:rPr>
          <w:sz w:val="24"/>
          <w:szCs w:val="24"/>
        </w:rPr>
        <w:t>нформация и данные о Товаре, предоставленные Покупателю до даты поставки Товара, являются полными и достоверными;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предоставит Покупателю полную и достоверную информацию об импорте Товара на территорию Российской Федерации или любой из стран-участниц ЕАЭС, включая номер декларации на товары (ТД), на основании которой Товар был ввезен на территорию Российской Федерации или страны-участницы ЕАЭС и прошел таможенное оформление, а также по запросу Покупателя предоставит копию ТД, на основании которой товар был ввезен на таможенную территорию РФ или страны-участницы ЕАЭС;</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предоставит Покупателю необходимую и достоверную информацию о Товаре, соответствующую установленным законом, иными правовыми актами и обычно предъявляемым в</w:t>
      </w:r>
      <w:r w:rsidR="00E76341" w:rsidRPr="00BA5BDD">
        <w:rPr>
          <w:sz w:val="24"/>
          <w:szCs w:val="24"/>
        </w:rPr>
        <w:t> </w:t>
      </w:r>
      <w:r w:rsidRPr="00BA5BDD">
        <w:rPr>
          <w:sz w:val="24"/>
          <w:szCs w:val="24"/>
        </w:rPr>
        <w:t xml:space="preserve">торговле требованиям к содержанию и способам предоставления такой информации;   </w:t>
      </w:r>
    </w:p>
    <w:p w:rsidR="00F41E0F"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В случае прекращения производства Товара</w:t>
      </w:r>
      <w:r w:rsidR="00E76341" w:rsidRPr="00BA5BDD">
        <w:rPr>
          <w:sz w:val="24"/>
          <w:szCs w:val="24"/>
        </w:rPr>
        <w:t>,</w:t>
      </w:r>
      <w:r w:rsidRPr="00BA5BDD">
        <w:rPr>
          <w:sz w:val="24"/>
          <w:szCs w:val="24"/>
        </w:rPr>
        <w:t xml:space="preserve"> и/или приостановки поставок Товара на территорию Российской Федерации, и/или отсутствия обычно закупаемого Товара у Поставщика, Поставщик уведомит об этом Покупателя в письменной </w:t>
      </w:r>
      <w:r w:rsidR="003269BC" w:rsidRPr="00BA5BDD">
        <w:rPr>
          <w:sz w:val="24"/>
          <w:szCs w:val="24"/>
        </w:rPr>
        <w:t xml:space="preserve">форме заблаговременно </w:t>
      </w:r>
      <w:r w:rsidRPr="00BA5BDD">
        <w:rPr>
          <w:sz w:val="24"/>
          <w:szCs w:val="24"/>
        </w:rPr>
        <w:t xml:space="preserve">до </w:t>
      </w:r>
      <w:r w:rsidR="00D45090" w:rsidRPr="00BA5BDD">
        <w:rPr>
          <w:sz w:val="24"/>
          <w:szCs w:val="24"/>
        </w:rPr>
        <w:t>даты размещения З</w:t>
      </w:r>
      <w:r w:rsidRPr="00BA5BDD">
        <w:rPr>
          <w:sz w:val="24"/>
          <w:szCs w:val="24"/>
        </w:rPr>
        <w:t>аказа Покупателем.</w:t>
      </w:r>
    </w:p>
    <w:p w:rsidR="00AB2C6E" w:rsidRPr="00BA5BDD" w:rsidRDefault="00AB2C6E" w:rsidP="00BA5BDD">
      <w:pPr>
        <w:pStyle w:val="af8"/>
        <w:tabs>
          <w:tab w:val="left" w:pos="1134"/>
          <w:tab w:val="left" w:pos="1560"/>
        </w:tabs>
        <w:spacing w:line="252" w:lineRule="auto"/>
        <w:ind w:right="-1" w:firstLine="567"/>
        <w:jc w:val="both"/>
      </w:pPr>
    </w:p>
    <w:p w:rsidR="002B51DC" w:rsidRPr="00BA5BDD" w:rsidRDefault="002B51DC" w:rsidP="00BA5BDD">
      <w:pPr>
        <w:pStyle w:val="a6"/>
        <w:numPr>
          <w:ilvl w:val="0"/>
          <w:numId w:val="2"/>
        </w:numPr>
        <w:spacing w:line="252" w:lineRule="auto"/>
        <w:ind w:left="0" w:firstLine="567"/>
        <w:jc w:val="center"/>
        <w:rPr>
          <w:b/>
          <w:bCs/>
          <w:sz w:val="24"/>
          <w:szCs w:val="24"/>
        </w:rPr>
      </w:pPr>
      <w:r w:rsidRPr="00BA5BDD">
        <w:rPr>
          <w:b/>
          <w:bCs/>
          <w:sz w:val="24"/>
          <w:szCs w:val="24"/>
        </w:rPr>
        <w:t>УСЛОВИЯ ПОСТАВКИ</w:t>
      </w:r>
    </w:p>
    <w:p w:rsidR="005E5FAA" w:rsidRPr="00BA5BDD" w:rsidRDefault="005E5FAA" w:rsidP="00BA5BDD">
      <w:pPr>
        <w:pStyle w:val="a6"/>
        <w:spacing w:line="252" w:lineRule="auto"/>
        <w:ind w:left="0" w:firstLine="567"/>
        <w:rPr>
          <w:b/>
          <w:bCs/>
          <w:sz w:val="24"/>
          <w:szCs w:val="24"/>
        </w:rPr>
      </w:pPr>
    </w:p>
    <w:p w:rsidR="002B51DC" w:rsidRPr="00BA5BDD" w:rsidRDefault="003A4051"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Поставщик обязуется производить поставку Товара в ассортименте, количестве, в сроки и по адресам, указанным Покупателем в Заказах, которые </w:t>
      </w:r>
      <w:r w:rsidR="00DC7DF7" w:rsidRPr="00BA5BDD">
        <w:rPr>
          <w:sz w:val="24"/>
          <w:szCs w:val="24"/>
        </w:rPr>
        <w:t xml:space="preserve">оформляются </w:t>
      </w:r>
      <w:r w:rsidRPr="00BA5BDD">
        <w:rPr>
          <w:sz w:val="24"/>
          <w:szCs w:val="24"/>
        </w:rPr>
        <w:t xml:space="preserve">на основании </w:t>
      </w:r>
      <w:sdt>
        <w:sdtPr>
          <w:rPr>
            <w:sz w:val="24"/>
            <w:szCs w:val="24"/>
          </w:rPr>
          <w:id w:val="635453067"/>
          <w:placeholder>
            <w:docPart w:val="DefaultPlaceholder_-1854013440"/>
          </w:placeholder>
          <w:text/>
        </w:sdtPr>
        <w:sdtEndPr/>
        <w:sdtContent>
          <w:r w:rsidR="00D71E2B" w:rsidRPr="00BA5BDD">
            <w:rPr>
              <w:sz w:val="24"/>
              <w:szCs w:val="24"/>
            </w:rPr>
            <w:t>Спецификации</w:t>
          </w:r>
        </w:sdtContent>
      </w:sdt>
      <w:r w:rsidRPr="00BA5BDD">
        <w:rPr>
          <w:sz w:val="24"/>
          <w:szCs w:val="24"/>
        </w:rPr>
        <w:t>. Заказы Покупателя на поставку Товара являются обязательными для Поставщика и</w:t>
      </w:r>
      <w:r w:rsidR="002E7AE0" w:rsidRPr="00BA5BDD">
        <w:rPr>
          <w:sz w:val="24"/>
          <w:szCs w:val="24"/>
        </w:rPr>
        <w:t> </w:t>
      </w:r>
      <w:r w:rsidRPr="00BA5BDD">
        <w:rPr>
          <w:sz w:val="24"/>
          <w:szCs w:val="24"/>
        </w:rPr>
        <w:t>могут направляться Поставщику</w:t>
      </w:r>
      <w:r w:rsidR="009C2ACA" w:rsidRPr="00BA5BDD">
        <w:rPr>
          <w:sz w:val="24"/>
          <w:szCs w:val="24"/>
        </w:rPr>
        <w:t xml:space="preserve"> по</w:t>
      </w:r>
      <w:r w:rsidR="004A4CAB" w:rsidRPr="00BA5BDD">
        <w:rPr>
          <w:sz w:val="24"/>
          <w:szCs w:val="24"/>
        </w:rPr>
        <w:t xml:space="preserve"> корпоративной</w:t>
      </w:r>
      <w:r w:rsidR="009C2ACA" w:rsidRPr="00BA5BDD">
        <w:rPr>
          <w:sz w:val="24"/>
          <w:szCs w:val="24"/>
        </w:rPr>
        <w:t xml:space="preserve"> электронной почте на адрес</w:t>
      </w:r>
      <w:r w:rsidR="00291D57" w:rsidRPr="00BA5BDD">
        <w:rPr>
          <w:sz w:val="24"/>
          <w:szCs w:val="24"/>
        </w:rPr>
        <w:t xml:space="preserve"> </w:t>
      </w:r>
      <w:permStart w:id="577011340" w:edGrp="everyone"/>
      <w:sdt>
        <w:sdtPr>
          <w:rPr>
            <w:sz w:val="24"/>
            <w:szCs w:val="24"/>
          </w:rPr>
          <w:id w:val="2034307535"/>
          <w:placeholder>
            <w:docPart w:val="DefaultPlaceholder_-1854013440"/>
          </w:placeholder>
        </w:sdtPr>
        <w:sdtEndPr/>
        <w:sdtContent>
          <w:r w:rsidR="00291D57" w:rsidRPr="00BA5BDD">
            <w:rPr>
              <w:sz w:val="24"/>
              <w:szCs w:val="24"/>
            </w:rPr>
            <w:t>__________________</w:t>
          </w:r>
        </w:sdtContent>
      </w:sdt>
      <w:permEnd w:id="577011340"/>
      <w:r w:rsidR="009C2ACA" w:rsidRPr="00BA5BDD">
        <w:rPr>
          <w:sz w:val="24"/>
          <w:szCs w:val="24"/>
        </w:rPr>
        <w:t xml:space="preserve"> </w:t>
      </w:r>
      <w:sdt>
        <w:sdtPr>
          <w:rPr>
            <w:sz w:val="24"/>
            <w:szCs w:val="24"/>
          </w:rPr>
          <w:id w:val="803739365"/>
          <w:placeholder>
            <w:docPart w:val="DefaultPlaceholder_-1854013440"/>
          </w:placeholder>
        </w:sdtPr>
        <w:sdtEndPr/>
        <w:sdtContent>
          <w:r w:rsidR="009C2ACA" w:rsidRPr="00BA5BDD">
            <w:rPr>
              <w:sz w:val="24"/>
              <w:szCs w:val="24"/>
            </w:rPr>
            <w:t xml:space="preserve">или через личный кабинет Покупателя на официальном сайте Поставщика: </w:t>
          </w:r>
          <w:permStart w:id="1427964692" w:edGrp="everyone"/>
          <w:r w:rsidR="00CA426A" w:rsidRPr="00BA5BDD">
            <w:rPr>
              <w:sz w:val="24"/>
              <w:szCs w:val="24"/>
            </w:rPr>
            <w:t>____________________________</w:t>
          </w:r>
          <w:permEnd w:id="1427964692"/>
          <w:r w:rsidRPr="00BA5BDD">
            <w:rPr>
              <w:sz w:val="24"/>
              <w:szCs w:val="24"/>
            </w:rPr>
            <w:t xml:space="preserve">. </w:t>
          </w:r>
        </w:sdtContent>
      </w:sdt>
    </w:p>
    <w:p w:rsidR="0050086D" w:rsidRPr="00BA5BDD" w:rsidRDefault="0050086D"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Поставщик после получения Заказа обязан в течение трех рабочих дней </w:t>
      </w:r>
      <w:r w:rsidR="004A4CAB" w:rsidRPr="00BA5BDD">
        <w:rPr>
          <w:sz w:val="24"/>
          <w:szCs w:val="24"/>
        </w:rPr>
        <w:t>направить Покупателю подтверждение возможности</w:t>
      </w:r>
      <w:r w:rsidRPr="00BA5BDD">
        <w:rPr>
          <w:sz w:val="24"/>
          <w:szCs w:val="24"/>
        </w:rPr>
        <w:t xml:space="preserve"> поставки Товара, указанного в Заказе</w:t>
      </w:r>
      <w:r w:rsidR="00E76341" w:rsidRPr="00BA5BDD">
        <w:rPr>
          <w:sz w:val="24"/>
          <w:szCs w:val="24"/>
        </w:rPr>
        <w:t>,</w:t>
      </w:r>
      <w:r w:rsidRPr="00BA5BDD">
        <w:rPr>
          <w:sz w:val="24"/>
          <w:szCs w:val="24"/>
        </w:rPr>
        <w:t xml:space="preserve"> </w:t>
      </w:r>
      <w:r w:rsidR="00DC7DF7" w:rsidRPr="00BA5BDD">
        <w:rPr>
          <w:sz w:val="24"/>
          <w:szCs w:val="24"/>
        </w:rPr>
        <w:t xml:space="preserve">в установленные Заказом или Договором сроки, </w:t>
      </w:r>
      <w:r w:rsidR="004A4CAB" w:rsidRPr="00BA5BDD">
        <w:rPr>
          <w:sz w:val="24"/>
          <w:szCs w:val="24"/>
        </w:rPr>
        <w:t xml:space="preserve">с </w:t>
      </w:r>
      <w:r w:rsidR="00A25898" w:rsidRPr="00BA5BDD">
        <w:rPr>
          <w:sz w:val="24"/>
          <w:szCs w:val="24"/>
        </w:rPr>
        <w:t xml:space="preserve">корпоративного электронного </w:t>
      </w:r>
      <w:r w:rsidR="004A4CAB" w:rsidRPr="00BA5BDD">
        <w:rPr>
          <w:sz w:val="24"/>
          <w:szCs w:val="24"/>
        </w:rPr>
        <w:t>адреса Поставщика, указанного в</w:t>
      </w:r>
      <w:r w:rsidR="002E7AE0" w:rsidRPr="00BA5BDD">
        <w:rPr>
          <w:sz w:val="24"/>
          <w:szCs w:val="24"/>
        </w:rPr>
        <w:t> </w:t>
      </w:r>
      <w:r w:rsidR="004A4CAB" w:rsidRPr="00BA5BDD">
        <w:rPr>
          <w:sz w:val="24"/>
          <w:szCs w:val="24"/>
        </w:rPr>
        <w:t>п.</w:t>
      </w:r>
      <w:r w:rsidR="002E7AE0" w:rsidRPr="00BA5BDD">
        <w:rPr>
          <w:sz w:val="24"/>
          <w:szCs w:val="24"/>
        </w:rPr>
        <w:t> </w:t>
      </w:r>
      <w:r w:rsidR="004A4CAB" w:rsidRPr="00BA5BDD">
        <w:rPr>
          <w:sz w:val="24"/>
          <w:szCs w:val="24"/>
        </w:rPr>
        <w:t>2.1</w:t>
      </w:r>
      <w:r w:rsidR="00DC7DF7" w:rsidRPr="00BA5BDD">
        <w:rPr>
          <w:sz w:val="24"/>
          <w:szCs w:val="24"/>
        </w:rPr>
        <w:t>,</w:t>
      </w:r>
      <w:r w:rsidR="004A4CAB" w:rsidRPr="00BA5BDD">
        <w:rPr>
          <w:sz w:val="24"/>
          <w:szCs w:val="24"/>
        </w:rPr>
        <w:t xml:space="preserve"> или в личном кабинете</w:t>
      </w:r>
      <w:r w:rsidRPr="00BA5BDD">
        <w:rPr>
          <w:sz w:val="24"/>
          <w:szCs w:val="24"/>
        </w:rPr>
        <w:t>. В случае</w:t>
      </w:r>
      <w:r w:rsidR="005A4AF1" w:rsidRPr="00BA5BDD">
        <w:rPr>
          <w:sz w:val="24"/>
          <w:szCs w:val="24"/>
        </w:rPr>
        <w:t>,</w:t>
      </w:r>
      <w:r w:rsidRPr="00BA5BDD">
        <w:rPr>
          <w:sz w:val="24"/>
          <w:szCs w:val="24"/>
        </w:rPr>
        <w:t xml:space="preserve"> если Поставщик по объективным причинам, в т.ч. перечисленным в </w:t>
      </w:r>
      <w:r w:rsidR="00F8432B" w:rsidRPr="00BA5BDD">
        <w:rPr>
          <w:sz w:val="24"/>
          <w:szCs w:val="24"/>
        </w:rPr>
        <w:t>разделе</w:t>
      </w:r>
      <w:r w:rsidR="00E76341" w:rsidRPr="00BA5BDD">
        <w:rPr>
          <w:sz w:val="24"/>
          <w:szCs w:val="24"/>
        </w:rPr>
        <w:t xml:space="preserve"> </w:t>
      </w:r>
      <w:r w:rsidRPr="00BA5BDD">
        <w:rPr>
          <w:sz w:val="24"/>
          <w:szCs w:val="24"/>
        </w:rPr>
        <w:t>7</w:t>
      </w:r>
      <w:r w:rsidR="00F8432B" w:rsidRPr="00BA5BDD">
        <w:rPr>
          <w:sz w:val="24"/>
          <w:szCs w:val="24"/>
        </w:rPr>
        <w:t xml:space="preserve"> настоящего Договора</w:t>
      </w:r>
      <w:r w:rsidRPr="00BA5BDD">
        <w:rPr>
          <w:sz w:val="24"/>
          <w:szCs w:val="24"/>
        </w:rPr>
        <w:t>, не может выполнить Заказ Покупателя в полном объеме, Стороны в кратчайшие сроки согласовывают необходимые изменения в Заказе.</w:t>
      </w:r>
      <w:r w:rsidR="00A25898" w:rsidRPr="00BA5BDD">
        <w:rPr>
          <w:sz w:val="24"/>
          <w:szCs w:val="24"/>
        </w:rPr>
        <w:t xml:space="preserve"> В случае отсутствия ответа Поставщика в течение трех рабочих дней с момента получения Заказа Покупателя, Заказ считается согласованным и является обязательным для исполнения Поставщиком в полном объёме.</w:t>
      </w:r>
    </w:p>
    <w:p w:rsidR="0050086D" w:rsidRPr="00BA5BDD" w:rsidRDefault="0050086D"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отсутствия возможности поставки Товара, указанного в Заказе (снятие с</w:t>
      </w:r>
      <w:r w:rsidR="00E76341" w:rsidRPr="00BA5BDD">
        <w:rPr>
          <w:sz w:val="24"/>
          <w:szCs w:val="24"/>
        </w:rPr>
        <w:t> </w:t>
      </w:r>
      <w:r w:rsidRPr="00BA5BDD">
        <w:rPr>
          <w:sz w:val="24"/>
          <w:szCs w:val="24"/>
        </w:rPr>
        <w:t>производства, временное отсутствие товара на рынке), Стороны не позднее 5 (</w:t>
      </w:r>
      <w:r w:rsidR="00D0431C" w:rsidRPr="00BA5BDD">
        <w:rPr>
          <w:sz w:val="24"/>
          <w:szCs w:val="24"/>
        </w:rPr>
        <w:t>пяти</w:t>
      </w:r>
      <w:r w:rsidRPr="00BA5BDD">
        <w:rPr>
          <w:sz w:val="24"/>
          <w:szCs w:val="24"/>
        </w:rPr>
        <w:t xml:space="preserve">) календарных дней от даты получения Заказа согласовывают замену </w:t>
      </w:r>
      <w:r w:rsidR="00DD5BE3" w:rsidRPr="00BA5BDD">
        <w:rPr>
          <w:sz w:val="24"/>
          <w:szCs w:val="24"/>
        </w:rPr>
        <w:t xml:space="preserve">Товара </w:t>
      </w:r>
      <w:r w:rsidRPr="00BA5BDD">
        <w:rPr>
          <w:sz w:val="24"/>
          <w:szCs w:val="24"/>
        </w:rPr>
        <w:t>(Поставщик обязан предоставить Покупателю аналог</w:t>
      </w:r>
      <w:r w:rsidR="00592434" w:rsidRPr="00BA5BDD">
        <w:rPr>
          <w:sz w:val="24"/>
          <w:szCs w:val="24"/>
        </w:rPr>
        <w:t xml:space="preserve"> без ухудшения технических характеристик</w:t>
      </w:r>
      <w:r w:rsidRPr="00BA5BDD">
        <w:rPr>
          <w:sz w:val="24"/>
          <w:szCs w:val="24"/>
        </w:rPr>
        <w:t xml:space="preserve"> на замену снятого с производства или временно отсутствующего в Спецификации Товара), письменно или в электронном виде, </w:t>
      </w:r>
      <w:r w:rsidR="002E7AE0" w:rsidRPr="00BA5BDD">
        <w:rPr>
          <w:sz w:val="24"/>
          <w:szCs w:val="24"/>
        </w:rPr>
        <w:t>с </w:t>
      </w:r>
      <w:r w:rsidRPr="00BA5BDD">
        <w:rPr>
          <w:sz w:val="24"/>
          <w:szCs w:val="24"/>
        </w:rPr>
        <w:t xml:space="preserve">получением подтверждения о согласовании </w:t>
      </w:r>
      <w:r w:rsidR="00DD5BE3" w:rsidRPr="00BA5BDD">
        <w:rPr>
          <w:sz w:val="24"/>
          <w:szCs w:val="24"/>
        </w:rPr>
        <w:t xml:space="preserve">замены Товара </w:t>
      </w:r>
      <w:r w:rsidRPr="00BA5BDD">
        <w:rPr>
          <w:sz w:val="24"/>
          <w:szCs w:val="24"/>
        </w:rPr>
        <w:t>от представителей обеих Сторон.</w:t>
      </w:r>
    </w:p>
    <w:p w:rsidR="004A1412" w:rsidRPr="00BA5BDD" w:rsidRDefault="004A14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Поставщик обязуется поставлять Товар в комплекте с относящейся к нему документацией. Каждая единица поставляемого Товара должна:</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находиться в фирменной упаковке производителя, не имеющей видимых повреждений и/или следов вскрытия, а также обеспечивающей полную сохранность Товара при транспортировке и</w:t>
      </w:r>
      <w:r w:rsidR="00E76341" w:rsidRPr="00BA5BDD">
        <w:rPr>
          <w:sz w:val="24"/>
          <w:szCs w:val="24"/>
        </w:rPr>
        <w:t> </w:t>
      </w:r>
      <w:r w:rsidRPr="00BA5BDD">
        <w:rPr>
          <w:sz w:val="24"/>
          <w:szCs w:val="24"/>
        </w:rPr>
        <w:t>хранении в соответствии с указанной на упаковке маркировкой;</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 xml:space="preserve">быть полностью готовой к использованию по назначению (быть </w:t>
      </w:r>
      <w:r w:rsidR="00E76341" w:rsidRPr="00BA5BDD">
        <w:rPr>
          <w:sz w:val="24"/>
          <w:szCs w:val="24"/>
        </w:rPr>
        <w:t xml:space="preserve">исправной </w:t>
      </w:r>
      <w:r w:rsidRPr="00BA5BDD">
        <w:rPr>
          <w:sz w:val="24"/>
          <w:szCs w:val="24"/>
        </w:rPr>
        <w:t>и</w:t>
      </w:r>
      <w:r w:rsidR="00E76341" w:rsidRPr="00BA5BDD">
        <w:rPr>
          <w:sz w:val="24"/>
          <w:szCs w:val="24"/>
        </w:rPr>
        <w:t xml:space="preserve"> укомплектованной </w:t>
      </w:r>
      <w:r w:rsidRPr="00BA5BDD">
        <w:rPr>
          <w:sz w:val="24"/>
          <w:szCs w:val="24"/>
        </w:rPr>
        <w:t>в соответствии с прилагаемым описанием производителя);</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иметь в случаях, предусмотренных действующим законодательством РФ</w:t>
      </w:r>
      <w:r w:rsidR="00E76341" w:rsidRPr="00BA5BDD">
        <w:rPr>
          <w:sz w:val="24"/>
          <w:szCs w:val="24"/>
        </w:rPr>
        <w:t>,</w:t>
      </w:r>
      <w:r w:rsidRPr="00BA5BDD">
        <w:rPr>
          <w:sz w:val="24"/>
          <w:szCs w:val="24"/>
        </w:rPr>
        <w:t xml:space="preserve"> Сертификат соответствия с обязательным указанием в нем данных Сертификата пожарной безопасности и</w:t>
      </w:r>
      <w:r w:rsidR="00E76341" w:rsidRPr="00BA5BDD">
        <w:rPr>
          <w:sz w:val="24"/>
          <w:szCs w:val="24"/>
        </w:rPr>
        <w:t> </w:t>
      </w:r>
      <w:r w:rsidRPr="00BA5BDD">
        <w:rPr>
          <w:sz w:val="24"/>
          <w:szCs w:val="24"/>
        </w:rPr>
        <w:t>Санитарно-эпидемиологического заключения, Гарантийные талоны, Инструкцию по уходу/ эксплуатации и Технический паспорт на русском языке с указанием срока службы, а также быть промаркированной знаками соответствия.</w:t>
      </w:r>
    </w:p>
    <w:p w:rsidR="004A1412" w:rsidRPr="00BA5BDD" w:rsidRDefault="004A14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Датой поставки Товара является дата получения Товара, указанная Покупателем в</w:t>
      </w:r>
      <w:r w:rsidR="00E76341" w:rsidRPr="00BA5BDD">
        <w:rPr>
          <w:sz w:val="24"/>
          <w:szCs w:val="24"/>
        </w:rPr>
        <w:t> </w:t>
      </w:r>
      <w:r w:rsidRPr="00BA5BDD">
        <w:rPr>
          <w:sz w:val="24"/>
          <w:szCs w:val="24"/>
        </w:rPr>
        <w:t xml:space="preserve">соответствующей товарной накладной по форме ТОРГ-12/УПД. </w:t>
      </w:r>
      <w:r w:rsidR="00EB1747" w:rsidRPr="00BA5BDD">
        <w:rPr>
          <w:sz w:val="24"/>
          <w:szCs w:val="24"/>
        </w:rPr>
        <w:t>Вместе с Товаром Поставщик передает Покупателю товарную накладную по форме ТОРГ-12 и счет-фактуру или</w:t>
      </w:r>
      <w:r w:rsidR="0074760A" w:rsidRPr="00BA5BDD">
        <w:rPr>
          <w:sz w:val="24"/>
          <w:szCs w:val="24"/>
        </w:rPr>
        <w:t xml:space="preserve"> универсальный передаточный документ</w:t>
      </w:r>
      <w:r w:rsidR="00EB1747" w:rsidRPr="00BA5BDD">
        <w:rPr>
          <w:sz w:val="24"/>
          <w:szCs w:val="24"/>
        </w:rPr>
        <w:t xml:space="preserve"> </w:t>
      </w:r>
      <w:r w:rsidR="0074760A" w:rsidRPr="00BA5BDD">
        <w:rPr>
          <w:sz w:val="24"/>
          <w:szCs w:val="24"/>
        </w:rPr>
        <w:t>(</w:t>
      </w:r>
      <w:r w:rsidR="00EB1747" w:rsidRPr="00BA5BDD">
        <w:rPr>
          <w:sz w:val="24"/>
          <w:szCs w:val="24"/>
        </w:rPr>
        <w:t>УПД</w:t>
      </w:r>
      <w:r w:rsidR="0074760A" w:rsidRPr="00BA5BDD">
        <w:rPr>
          <w:sz w:val="24"/>
          <w:szCs w:val="24"/>
        </w:rPr>
        <w:t>).</w:t>
      </w:r>
      <w:r w:rsidR="00EB1747" w:rsidRPr="00BA5BDD">
        <w:rPr>
          <w:sz w:val="24"/>
          <w:szCs w:val="24"/>
        </w:rPr>
        <w:t xml:space="preserve"> </w:t>
      </w:r>
      <w:r w:rsidRPr="00BA5BDD">
        <w:rPr>
          <w:sz w:val="24"/>
          <w:szCs w:val="24"/>
        </w:rPr>
        <w:t>Право собственности на Товары переходят к Покупателю от даты поставки Товара, что подтверждается отметкой в соответствующих документах (товарной накладной по форме ТОРГ-12/ УПД).</w:t>
      </w:r>
      <w:r w:rsidR="00EB1747" w:rsidRPr="00BA5BDD">
        <w:rPr>
          <w:sz w:val="24"/>
          <w:szCs w:val="24"/>
        </w:rPr>
        <w:t xml:space="preserve"> </w:t>
      </w:r>
      <w:r w:rsidR="00077484" w:rsidRPr="00BA5BDD">
        <w:rPr>
          <w:sz w:val="24"/>
          <w:szCs w:val="24"/>
        </w:rPr>
        <w:t>Риски гибели/повреждения/порчи Товара переходят к</w:t>
      </w:r>
      <w:r w:rsidR="00FC3BFC" w:rsidRPr="00BA5BDD">
        <w:rPr>
          <w:sz w:val="24"/>
          <w:szCs w:val="24"/>
        </w:rPr>
        <w:t> </w:t>
      </w:r>
      <w:r w:rsidR="00077484" w:rsidRPr="00BA5BDD">
        <w:rPr>
          <w:sz w:val="24"/>
          <w:szCs w:val="24"/>
        </w:rPr>
        <w:t>Покупателю с даты подписания Акта приема-передачи.</w:t>
      </w:r>
    </w:p>
    <w:p w:rsidR="008B4FD2" w:rsidRPr="00BA5BDD" w:rsidRDefault="008B4FD2"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Приемка Товара по количеству мест и качеству внешнего вида упаковки осуществляется </w:t>
      </w:r>
      <w:r w:rsidR="0017129E" w:rsidRPr="00BA5BDD">
        <w:rPr>
          <w:sz w:val="24"/>
          <w:szCs w:val="24"/>
        </w:rPr>
        <w:t>в месте приемки Товара</w:t>
      </w:r>
      <w:r w:rsidRPr="00BA5BDD">
        <w:rPr>
          <w:sz w:val="24"/>
          <w:szCs w:val="24"/>
        </w:rPr>
        <w:t xml:space="preserve"> </w:t>
      </w:r>
      <w:r w:rsidR="0017129E" w:rsidRPr="00BA5BDD">
        <w:rPr>
          <w:sz w:val="24"/>
          <w:szCs w:val="24"/>
        </w:rPr>
        <w:t xml:space="preserve">Покупателем </w:t>
      </w:r>
      <w:r w:rsidRPr="00BA5BDD">
        <w:rPr>
          <w:sz w:val="24"/>
          <w:szCs w:val="24"/>
        </w:rPr>
        <w:t>по транспортным и товаросопроводительным документам, удостоверяющим качество и комплектность Товара (включая комплект необходимой технической документации)</w:t>
      </w:r>
      <w:r w:rsidR="00FC3BFC" w:rsidRPr="00BA5BDD">
        <w:rPr>
          <w:sz w:val="24"/>
          <w:szCs w:val="24"/>
        </w:rPr>
        <w:t>,</w:t>
      </w:r>
      <w:r w:rsidR="00FC1E2A" w:rsidRPr="00BA5BDD">
        <w:rPr>
          <w:sz w:val="24"/>
          <w:szCs w:val="24"/>
        </w:rPr>
        <w:t xml:space="preserve"> путем подписания Акта приема-передачи</w:t>
      </w:r>
      <w:r w:rsidRPr="00BA5BDD">
        <w:rPr>
          <w:sz w:val="24"/>
          <w:szCs w:val="24"/>
        </w:rPr>
        <w:t>. Отсутствие транспортных и</w:t>
      </w:r>
      <w:r w:rsidR="00E76341" w:rsidRPr="00BA5BDD">
        <w:rPr>
          <w:sz w:val="24"/>
          <w:szCs w:val="24"/>
        </w:rPr>
        <w:t> </w:t>
      </w:r>
      <w:r w:rsidRPr="00BA5BDD">
        <w:rPr>
          <w:sz w:val="24"/>
          <w:szCs w:val="24"/>
        </w:rPr>
        <w:t>товаросопроводительных документов является основанием для отказа в приемке Товара. Покупатель вправе принять Товар по внешнему виду упаковки без проведения специальной проверки их качества, если Товар находится в надлежащей таре и упаковке, и у него отсутствуют видимые дефекты.</w:t>
      </w:r>
      <w:r w:rsidR="00E54D4A" w:rsidRPr="00BA5BDD">
        <w:rPr>
          <w:sz w:val="24"/>
          <w:szCs w:val="24"/>
        </w:rPr>
        <w:t xml:space="preserve"> </w:t>
      </w:r>
    </w:p>
    <w:p w:rsidR="00AB14BD" w:rsidRPr="00BA5BDD" w:rsidRDefault="00AB14BD" w:rsidP="00BA5BDD">
      <w:pPr>
        <w:pStyle w:val="a6"/>
        <w:numPr>
          <w:ilvl w:val="1"/>
          <w:numId w:val="19"/>
        </w:numPr>
        <w:tabs>
          <w:tab w:val="left" w:pos="1134"/>
        </w:tabs>
        <w:spacing w:line="252" w:lineRule="auto"/>
        <w:ind w:left="0" w:firstLine="567"/>
        <w:jc w:val="both"/>
        <w:rPr>
          <w:sz w:val="24"/>
          <w:szCs w:val="24"/>
        </w:rPr>
      </w:pPr>
      <w:r w:rsidRPr="00BA5BDD">
        <w:rPr>
          <w:sz w:val="24"/>
          <w:szCs w:val="24"/>
        </w:rPr>
        <w:t>Приемка Товара по количеству</w:t>
      </w:r>
      <w:r w:rsidR="009C486B" w:rsidRPr="00BA5BDD">
        <w:rPr>
          <w:sz w:val="24"/>
          <w:szCs w:val="24"/>
        </w:rPr>
        <w:t xml:space="preserve">, </w:t>
      </w:r>
      <w:r w:rsidRPr="00BA5BDD">
        <w:rPr>
          <w:sz w:val="24"/>
          <w:szCs w:val="24"/>
        </w:rPr>
        <w:t>качеству</w:t>
      </w:r>
      <w:r w:rsidR="009C486B" w:rsidRPr="00BA5BDD">
        <w:rPr>
          <w:sz w:val="24"/>
          <w:szCs w:val="24"/>
        </w:rPr>
        <w:t>, ассортименту</w:t>
      </w:r>
      <w:r w:rsidRPr="00BA5BDD">
        <w:rPr>
          <w:sz w:val="24"/>
          <w:szCs w:val="24"/>
        </w:rPr>
        <w:t xml:space="preserve"> производится </w:t>
      </w:r>
      <w:r w:rsidR="009C486B" w:rsidRPr="00BA5BDD">
        <w:rPr>
          <w:sz w:val="24"/>
          <w:szCs w:val="24"/>
        </w:rPr>
        <w:t xml:space="preserve">Покупателем </w:t>
      </w:r>
      <w:r w:rsidRPr="00BA5BDD">
        <w:rPr>
          <w:sz w:val="24"/>
          <w:szCs w:val="24"/>
        </w:rPr>
        <w:t>в</w:t>
      </w:r>
      <w:r w:rsidR="00322992" w:rsidRPr="00BA5BDD">
        <w:rPr>
          <w:sz w:val="24"/>
          <w:szCs w:val="24"/>
        </w:rPr>
        <w:t> </w:t>
      </w:r>
      <w:r w:rsidRPr="00BA5BDD">
        <w:rPr>
          <w:sz w:val="24"/>
          <w:szCs w:val="24"/>
        </w:rPr>
        <w:t xml:space="preserve">течение </w:t>
      </w:r>
      <w:sdt>
        <w:sdtPr>
          <w:rPr>
            <w:sz w:val="24"/>
            <w:szCs w:val="24"/>
          </w:rPr>
          <w:id w:val="2130810462"/>
          <w:placeholder>
            <w:docPart w:val="DefaultPlaceholder_-1854013440"/>
          </w:placeholder>
        </w:sdtPr>
        <w:sdtEndPr/>
        <w:sdtContent>
          <w:r w:rsidR="00D3628D" w:rsidRPr="00BA5BDD">
            <w:rPr>
              <w:sz w:val="24"/>
              <w:szCs w:val="24"/>
            </w:rPr>
            <w:t xml:space="preserve"> 15 (пятнадцати) </w:t>
          </w:r>
          <w:r w:rsidRPr="00BA5BDD">
            <w:rPr>
              <w:sz w:val="24"/>
              <w:szCs w:val="24"/>
            </w:rPr>
            <w:t xml:space="preserve"> календарных дней</w:t>
          </w:r>
        </w:sdtContent>
      </w:sdt>
      <w:r w:rsidRPr="00BA5BDD">
        <w:rPr>
          <w:sz w:val="24"/>
          <w:szCs w:val="24"/>
        </w:rPr>
        <w:t xml:space="preserve"> от даты </w:t>
      </w:r>
      <w:r w:rsidR="00FB563E" w:rsidRPr="00BA5BDD">
        <w:rPr>
          <w:sz w:val="24"/>
          <w:szCs w:val="24"/>
        </w:rPr>
        <w:t>приема-передачи по количеству мест и</w:t>
      </w:r>
      <w:r w:rsidR="005B6472" w:rsidRPr="00BA5BDD">
        <w:rPr>
          <w:sz w:val="24"/>
          <w:szCs w:val="24"/>
        </w:rPr>
        <w:t> </w:t>
      </w:r>
      <w:r w:rsidR="00FB563E" w:rsidRPr="00BA5BDD">
        <w:rPr>
          <w:sz w:val="24"/>
          <w:szCs w:val="24"/>
        </w:rPr>
        <w:t>качеству внешнего вида упаковки</w:t>
      </w:r>
      <w:r w:rsidRPr="00BA5BDD">
        <w:rPr>
          <w:sz w:val="24"/>
          <w:szCs w:val="24"/>
        </w:rPr>
        <w:t xml:space="preserve">, указанной </w:t>
      </w:r>
      <w:r w:rsidR="00FB563E" w:rsidRPr="00BA5BDD">
        <w:rPr>
          <w:sz w:val="24"/>
          <w:szCs w:val="24"/>
        </w:rPr>
        <w:t>в Акте приема-передачи</w:t>
      </w:r>
      <w:r w:rsidR="00322992" w:rsidRPr="00BA5BDD">
        <w:rPr>
          <w:sz w:val="24"/>
          <w:szCs w:val="24"/>
        </w:rPr>
        <w:t>,</w:t>
      </w:r>
      <w:r w:rsidR="003C1A3A" w:rsidRPr="00BA5BDD">
        <w:rPr>
          <w:sz w:val="24"/>
          <w:szCs w:val="24"/>
        </w:rPr>
        <w:t xml:space="preserve"> путем подписания товарной накладной по форме ТОРГ-12/УПД</w:t>
      </w:r>
      <w:r w:rsidRPr="00BA5BDD">
        <w:rPr>
          <w:sz w:val="24"/>
          <w:szCs w:val="24"/>
        </w:rPr>
        <w:t>.</w:t>
      </w:r>
    </w:p>
    <w:p w:rsidR="004D6D12" w:rsidRPr="00BA5BDD" w:rsidRDefault="004D6D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обнаружения Покупателем недопоставки Товара</w:t>
      </w:r>
      <w:r w:rsidR="00DC7DF7" w:rsidRPr="00BA5BDD">
        <w:rPr>
          <w:sz w:val="24"/>
          <w:szCs w:val="24"/>
        </w:rPr>
        <w:t xml:space="preserve"> или Товара, не</w:t>
      </w:r>
      <w:r w:rsidR="005B6472" w:rsidRPr="00BA5BDD">
        <w:rPr>
          <w:sz w:val="24"/>
          <w:szCs w:val="24"/>
        </w:rPr>
        <w:t> </w:t>
      </w:r>
      <w:r w:rsidR="00DC7DF7" w:rsidRPr="00BA5BDD">
        <w:rPr>
          <w:sz w:val="24"/>
          <w:szCs w:val="24"/>
        </w:rPr>
        <w:t>соответствующего условиям Заявк</w:t>
      </w:r>
      <w:r w:rsidR="005B6472" w:rsidRPr="00BA5BDD">
        <w:rPr>
          <w:sz w:val="24"/>
          <w:szCs w:val="24"/>
        </w:rPr>
        <w:t>и</w:t>
      </w:r>
      <w:r w:rsidR="00DC7DF7" w:rsidRPr="00BA5BDD">
        <w:rPr>
          <w:sz w:val="24"/>
          <w:szCs w:val="24"/>
        </w:rPr>
        <w:t>, Спецификации и настояще</w:t>
      </w:r>
      <w:r w:rsidR="009D11C0" w:rsidRPr="00BA5BDD">
        <w:rPr>
          <w:sz w:val="24"/>
          <w:szCs w:val="24"/>
        </w:rPr>
        <w:t>го</w:t>
      </w:r>
      <w:r w:rsidR="00DC7DF7" w:rsidRPr="00BA5BDD">
        <w:rPr>
          <w:sz w:val="24"/>
          <w:szCs w:val="24"/>
        </w:rPr>
        <w:t xml:space="preserve"> Договор</w:t>
      </w:r>
      <w:r w:rsidR="009D11C0" w:rsidRPr="00BA5BDD">
        <w:rPr>
          <w:sz w:val="24"/>
          <w:szCs w:val="24"/>
        </w:rPr>
        <w:t>а</w:t>
      </w:r>
      <w:r w:rsidRPr="00BA5BDD">
        <w:rPr>
          <w:sz w:val="24"/>
          <w:szCs w:val="24"/>
        </w:rPr>
        <w:t xml:space="preserve">, Покупатель в </w:t>
      </w:r>
      <w:r w:rsidR="00DC7DF7" w:rsidRPr="00BA5BDD">
        <w:rPr>
          <w:sz w:val="24"/>
          <w:szCs w:val="24"/>
        </w:rPr>
        <w:t>срок, предусмотренный</w:t>
      </w:r>
      <w:r w:rsidRPr="00BA5BDD">
        <w:rPr>
          <w:sz w:val="24"/>
          <w:szCs w:val="24"/>
        </w:rPr>
        <w:t xml:space="preserve"> </w:t>
      </w:r>
      <w:r w:rsidR="00DC7DF7" w:rsidRPr="00BA5BDD">
        <w:rPr>
          <w:sz w:val="24"/>
          <w:szCs w:val="24"/>
        </w:rPr>
        <w:t>п. 2.7 Договора</w:t>
      </w:r>
      <w:r w:rsidRPr="00BA5BDD">
        <w:rPr>
          <w:sz w:val="24"/>
          <w:szCs w:val="24"/>
        </w:rPr>
        <w:t>, обязан предоставить Поставщику акт, составленный в свободной форме, с указанием объема недопоставленного</w:t>
      </w:r>
      <w:r w:rsidR="00DC7DF7" w:rsidRPr="00BA5BDD">
        <w:rPr>
          <w:sz w:val="24"/>
          <w:szCs w:val="24"/>
        </w:rPr>
        <w:t>/несоответствующего</w:t>
      </w:r>
      <w:r w:rsidRPr="00BA5BDD">
        <w:rPr>
          <w:sz w:val="24"/>
          <w:szCs w:val="24"/>
        </w:rPr>
        <w:t xml:space="preserve"> Товара. Поставщик обязан в</w:t>
      </w:r>
      <w:r w:rsidR="005B6472" w:rsidRPr="00BA5BDD">
        <w:rPr>
          <w:sz w:val="24"/>
          <w:szCs w:val="24"/>
        </w:rPr>
        <w:t> </w:t>
      </w:r>
      <w:r w:rsidRPr="00BA5BDD">
        <w:rPr>
          <w:sz w:val="24"/>
          <w:szCs w:val="24"/>
        </w:rPr>
        <w:t xml:space="preserve">течение 10 (десяти) рабочих дней после получения данного акта допоставить недостающее количество </w:t>
      </w:r>
      <w:r w:rsidR="00DC7DF7" w:rsidRPr="00BA5BDD">
        <w:rPr>
          <w:sz w:val="24"/>
          <w:szCs w:val="24"/>
        </w:rPr>
        <w:t xml:space="preserve">надлежащего </w:t>
      </w:r>
      <w:r w:rsidRPr="00BA5BDD">
        <w:rPr>
          <w:sz w:val="24"/>
          <w:szCs w:val="24"/>
        </w:rPr>
        <w:t>Товара</w:t>
      </w:r>
      <w:r w:rsidR="00DC7DF7" w:rsidRPr="00BA5BDD">
        <w:rPr>
          <w:sz w:val="24"/>
          <w:szCs w:val="24"/>
        </w:rPr>
        <w:t xml:space="preserve"> и вывезти Товары</w:t>
      </w:r>
      <w:r w:rsidR="009D11C0" w:rsidRPr="00BA5BDD">
        <w:rPr>
          <w:sz w:val="24"/>
          <w:szCs w:val="24"/>
        </w:rPr>
        <w:t>, не соответствующие условиям Заявк</w:t>
      </w:r>
      <w:r w:rsidR="005B6472" w:rsidRPr="00BA5BDD">
        <w:rPr>
          <w:sz w:val="24"/>
          <w:szCs w:val="24"/>
        </w:rPr>
        <w:t>и</w:t>
      </w:r>
      <w:r w:rsidR="009D11C0" w:rsidRPr="00BA5BDD">
        <w:rPr>
          <w:sz w:val="24"/>
          <w:szCs w:val="24"/>
        </w:rPr>
        <w:t>, Спецификации и настоящего Договора,</w:t>
      </w:r>
      <w:r w:rsidR="00DC7DF7" w:rsidRPr="00BA5BDD">
        <w:rPr>
          <w:sz w:val="24"/>
          <w:szCs w:val="24"/>
        </w:rPr>
        <w:t xml:space="preserve"> в течение 20 (двадцати) календарных дней от даты получения </w:t>
      </w:r>
      <w:r w:rsidR="009D11C0" w:rsidRPr="00BA5BDD">
        <w:rPr>
          <w:sz w:val="24"/>
          <w:szCs w:val="24"/>
        </w:rPr>
        <w:t>акта</w:t>
      </w:r>
      <w:r w:rsidR="00DC7DF7" w:rsidRPr="00BA5BDD">
        <w:rPr>
          <w:sz w:val="24"/>
          <w:szCs w:val="24"/>
        </w:rPr>
        <w:t xml:space="preserve"> от Покупателя</w:t>
      </w:r>
      <w:r w:rsidRPr="00BA5BDD">
        <w:rPr>
          <w:sz w:val="24"/>
          <w:szCs w:val="24"/>
        </w:rPr>
        <w:t>.</w:t>
      </w:r>
    </w:p>
    <w:p w:rsidR="004D6D12" w:rsidRPr="00BA5BDD" w:rsidRDefault="004D6D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поступления Товара в адрес Покупателя без сопроводительных документов, указанных в пункте 2.5 Договора, Покупатель</w:t>
      </w:r>
      <w:r w:rsidR="00DC7DF7" w:rsidRPr="00BA5BDD">
        <w:rPr>
          <w:sz w:val="24"/>
          <w:szCs w:val="24"/>
        </w:rPr>
        <w:t>, в срок, предусмотренный п. 2.7 Договора,</w:t>
      </w:r>
      <w:r w:rsidRPr="00BA5BDD">
        <w:rPr>
          <w:sz w:val="24"/>
          <w:szCs w:val="24"/>
        </w:rPr>
        <w:t xml:space="preserve"> составляет в свободной форме акт, который направляется Поставщику. При этом Поставщик в течение </w:t>
      </w:r>
      <w:sdt>
        <w:sdtPr>
          <w:rPr>
            <w:sz w:val="24"/>
            <w:szCs w:val="24"/>
          </w:rPr>
          <w:id w:val="-1342854135"/>
          <w:placeholder>
            <w:docPart w:val="DefaultPlaceholder_-1854013440"/>
          </w:placeholder>
        </w:sdtPr>
        <w:sdtEndPr/>
        <w:sdtContent>
          <w:r w:rsidRPr="00BA5BDD">
            <w:rPr>
              <w:sz w:val="24"/>
              <w:szCs w:val="24"/>
            </w:rPr>
            <w:t>3 (трех) рабочих дней</w:t>
          </w:r>
        </w:sdtContent>
      </w:sdt>
      <w:r w:rsidRPr="00BA5BDD">
        <w:rPr>
          <w:sz w:val="24"/>
          <w:szCs w:val="24"/>
        </w:rPr>
        <w:t xml:space="preserve"> должен предоставить Покупателю комплект транспортных и сопроводительных документов, указанных в пункте 2.5</w:t>
      </w:r>
      <w:r w:rsidR="00CE0987" w:rsidRPr="00BA5BDD">
        <w:rPr>
          <w:sz w:val="24"/>
          <w:szCs w:val="24"/>
        </w:rPr>
        <w:t xml:space="preserve"> Договора. </w:t>
      </w:r>
      <w:r w:rsidRPr="00BA5BDD">
        <w:rPr>
          <w:sz w:val="24"/>
          <w:szCs w:val="24"/>
        </w:rPr>
        <w:t>В случае если Поставщик не предоставил необходимый комплект документов в обусловленный срок, Товар считается не поставленным, а</w:t>
      </w:r>
      <w:r w:rsidR="00FC3BFC" w:rsidRPr="00BA5BDD">
        <w:rPr>
          <w:sz w:val="24"/>
          <w:szCs w:val="24"/>
        </w:rPr>
        <w:t> </w:t>
      </w:r>
      <w:r w:rsidRPr="00BA5BDD">
        <w:rPr>
          <w:sz w:val="24"/>
          <w:szCs w:val="24"/>
        </w:rPr>
        <w:t>также Поставщик обязан вывезти Товар со склада</w:t>
      </w:r>
      <w:r w:rsidR="00CE0987" w:rsidRPr="00BA5BDD">
        <w:rPr>
          <w:sz w:val="24"/>
          <w:szCs w:val="24"/>
        </w:rPr>
        <w:t xml:space="preserve"> Покупателя </w:t>
      </w:r>
      <w:r w:rsidRPr="00BA5BDD">
        <w:rPr>
          <w:sz w:val="24"/>
          <w:szCs w:val="24"/>
        </w:rPr>
        <w:t xml:space="preserve">в течение </w:t>
      </w:r>
      <w:sdt>
        <w:sdtPr>
          <w:rPr>
            <w:sz w:val="24"/>
            <w:szCs w:val="24"/>
          </w:rPr>
          <w:id w:val="1413510677"/>
          <w:placeholder>
            <w:docPart w:val="DefaultPlaceholder_-1854013440"/>
          </w:placeholder>
        </w:sdtPr>
        <w:sdtEndPr/>
        <w:sdtContent>
          <w:r w:rsidRPr="00BA5BDD">
            <w:rPr>
              <w:sz w:val="24"/>
              <w:szCs w:val="24"/>
            </w:rPr>
            <w:t>10 (десяти) рабочих дней</w:t>
          </w:r>
        </w:sdtContent>
      </w:sdt>
      <w:r w:rsidRPr="00BA5BDD">
        <w:rPr>
          <w:sz w:val="24"/>
          <w:szCs w:val="24"/>
        </w:rPr>
        <w:t xml:space="preserve"> после получения акта и возместить все затраты, которые понес Покупатель в результате поставки данного Товара, в том числе стоимость Товара, затраты на погрузочно-разгрузочные работы, транспортировку и хранение Товара ненадлежащего качества и т.д.</w:t>
      </w:r>
    </w:p>
    <w:p w:rsidR="00AB14BD" w:rsidRPr="00BA5BDD" w:rsidRDefault="00AB14BD" w:rsidP="00BA5BDD">
      <w:pPr>
        <w:pStyle w:val="a6"/>
        <w:numPr>
          <w:ilvl w:val="1"/>
          <w:numId w:val="19"/>
        </w:numPr>
        <w:tabs>
          <w:tab w:val="left" w:pos="1134"/>
        </w:tabs>
        <w:spacing w:line="252" w:lineRule="auto"/>
        <w:ind w:left="0" w:firstLine="567"/>
        <w:jc w:val="both"/>
        <w:rPr>
          <w:sz w:val="24"/>
          <w:szCs w:val="24"/>
        </w:rPr>
      </w:pPr>
      <w:r w:rsidRPr="00BA5BDD">
        <w:rPr>
          <w:sz w:val="24"/>
          <w:szCs w:val="24"/>
        </w:rPr>
        <w:t>Если Поставщик поставил Товар в количестве, превышающем заявленное в Заказе, Покупатель вправе принять лишний Товар и оплатить его по цене, предусмотренной для осталь</w:t>
      </w:r>
      <w:r w:rsidR="008965C0" w:rsidRPr="00BA5BDD">
        <w:rPr>
          <w:sz w:val="24"/>
          <w:szCs w:val="24"/>
        </w:rPr>
        <w:t>ного Товара, входящего в Заказ.</w:t>
      </w:r>
    </w:p>
    <w:p w:rsidR="008965C0" w:rsidRPr="00BA5BDD" w:rsidRDefault="008965C0" w:rsidP="00BA5BDD">
      <w:pPr>
        <w:pStyle w:val="a6"/>
        <w:numPr>
          <w:ilvl w:val="0"/>
          <w:numId w:val="7"/>
        </w:numPr>
        <w:spacing w:line="252" w:lineRule="auto"/>
        <w:ind w:left="0" w:firstLine="567"/>
        <w:jc w:val="both"/>
        <w:rPr>
          <w:sz w:val="24"/>
          <w:szCs w:val="24"/>
        </w:rPr>
      </w:pPr>
      <w:r w:rsidRPr="00BA5BDD">
        <w:rPr>
          <w:sz w:val="24"/>
          <w:szCs w:val="24"/>
        </w:rPr>
        <w:t>Если излишек Товара обнаружен при приемке, Покупатель вправе отказаться от лишнего Товара. В этом случае Поставщик обязан немедленно вывезти излишек Товара.</w:t>
      </w:r>
    </w:p>
    <w:p w:rsidR="008965C0" w:rsidRPr="00BA5BDD" w:rsidRDefault="008965C0" w:rsidP="00BA5BDD">
      <w:pPr>
        <w:pStyle w:val="a6"/>
        <w:numPr>
          <w:ilvl w:val="0"/>
          <w:numId w:val="7"/>
        </w:numPr>
        <w:spacing w:line="252" w:lineRule="auto"/>
        <w:ind w:left="0" w:firstLine="567"/>
        <w:jc w:val="both"/>
        <w:rPr>
          <w:sz w:val="24"/>
          <w:szCs w:val="24"/>
        </w:rPr>
      </w:pPr>
      <w:r w:rsidRPr="00BA5BDD">
        <w:rPr>
          <w:sz w:val="24"/>
          <w:szCs w:val="24"/>
        </w:rPr>
        <w:t>Если излишек Товара обнаружен после передачи Товара, Покупатель вправе отказаться от лишнего Товара. Покупатель при необходимости уведомляет Поставщика об отказе от принятия излишка Товара. Поставщик обязан вывезти излишек Товара в течение 20 (</w:t>
      </w:r>
      <w:r w:rsidR="00F716F4" w:rsidRPr="00BA5BDD">
        <w:rPr>
          <w:sz w:val="24"/>
          <w:szCs w:val="24"/>
        </w:rPr>
        <w:t>д</w:t>
      </w:r>
      <w:r w:rsidRPr="00BA5BDD">
        <w:rPr>
          <w:sz w:val="24"/>
          <w:szCs w:val="24"/>
        </w:rPr>
        <w:t xml:space="preserve">вадцати) календарных дней от даты получения соответствующего уведомления от Покупателя. </w:t>
      </w:r>
    </w:p>
    <w:p w:rsidR="008965C0" w:rsidRPr="00BA5BDD" w:rsidRDefault="008965C0" w:rsidP="00BA5BDD">
      <w:pPr>
        <w:pStyle w:val="a6"/>
        <w:numPr>
          <w:ilvl w:val="1"/>
          <w:numId w:val="19"/>
        </w:numPr>
        <w:tabs>
          <w:tab w:val="left" w:pos="1134"/>
        </w:tabs>
        <w:spacing w:line="252" w:lineRule="auto"/>
        <w:ind w:left="0" w:firstLine="567"/>
        <w:jc w:val="both"/>
        <w:rPr>
          <w:sz w:val="24"/>
          <w:szCs w:val="24"/>
        </w:rPr>
      </w:pPr>
      <w:r w:rsidRPr="00BA5BDD">
        <w:rPr>
          <w:sz w:val="24"/>
          <w:szCs w:val="24"/>
        </w:rPr>
        <w:t>Поставка Товара Покупателю в выходные и праздничные дни согласовывается обеими Сторонами дополнительно.</w:t>
      </w:r>
    </w:p>
    <w:p w:rsidR="00E17142" w:rsidRPr="00BA5BDD" w:rsidRDefault="006B55D1"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Рекламации </w:t>
      </w:r>
      <w:r w:rsidR="00E17142" w:rsidRPr="00BA5BDD">
        <w:rPr>
          <w:sz w:val="24"/>
          <w:szCs w:val="24"/>
        </w:rPr>
        <w:t>по качеству поставленного Товара могут быть предъявлены Покупателем в</w:t>
      </w:r>
      <w:r w:rsidR="00D0431C" w:rsidRPr="00BA5BDD">
        <w:rPr>
          <w:sz w:val="24"/>
          <w:szCs w:val="24"/>
        </w:rPr>
        <w:t> </w:t>
      </w:r>
      <w:r w:rsidR="00E17142" w:rsidRPr="00BA5BDD">
        <w:rPr>
          <w:sz w:val="24"/>
          <w:szCs w:val="24"/>
        </w:rPr>
        <w:t>течение гарантийного срока, установленного производителем Товара, при условии обеспечения надлежащих условий хранения поставленного Товара (температура, влажность, иное)</w:t>
      </w:r>
      <w:r w:rsidR="00D0431C" w:rsidRPr="00BA5BDD">
        <w:rPr>
          <w:sz w:val="24"/>
          <w:szCs w:val="24"/>
        </w:rPr>
        <w:t>.</w:t>
      </w:r>
    </w:p>
    <w:p w:rsidR="00E17142" w:rsidRPr="00BA5BDD" w:rsidRDefault="00616AC0"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 Покупатель вправе проводить внутренние проверки качества поставляемого по Договору </w:t>
      </w:r>
      <w:r w:rsidR="009D11C0" w:rsidRPr="00BA5BDD">
        <w:rPr>
          <w:sz w:val="24"/>
          <w:szCs w:val="24"/>
        </w:rPr>
        <w:t>Т</w:t>
      </w:r>
      <w:r w:rsidRPr="00BA5BDD">
        <w:rPr>
          <w:sz w:val="24"/>
          <w:szCs w:val="24"/>
        </w:rPr>
        <w:t xml:space="preserve">овара, в том числе с привлечением третьих лиц. В случае если по результатам проведенной внутренней проверки качества </w:t>
      </w:r>
      <w:r w:rsidR="009D11C0" w:rsidRPr="00BA5BDD">
        <w:rPr>
          <w:sz w:val="24"/>
          <w:szCs w:val="24"/>
        </w:rPr>
        <w:t>Т</w:t>
      </w:r>
      <w:r w:rsidRPr="00BA5BDD">
        <w:rPr>
          <w:sz w:val="24"/>
          <w:szCs w:val="24"/>
        </w:rPr>
        <w:t xml:space="preserve">овара будут выявлены какие-либо недостатки </w:t>
      </w:r>
      <w:r w:rsidR="009D11C0" w:rsidRPr="00BA5BDD">
        <w:rPr>
          <w:sz w:val="24"/>
          <w:szCs w:val="24"/>
        </w:rPr>
        <w:t>Т</w:t>
      </w:r>
      <w:r w:rsidRPr="00BA5BDD">
        <w:rPr>
          <w:sz w:val="24"/>
          <w:szCs w:val="24"/>
        </w:rPr>
        <w:t xml:space="preserve">овара, ответственность за которые несет Поставщик, последний обязан компенсировать Покупателю все расходы, связанные с проведением </w:t>
      </w:r>
      <w:r w:rsidR="009D11C0" w:rsidRPr="00BA5BDD">
        <w:rPr>
          <w:sz w:val="24"/>
          <w:szCs w:val="24"/>
        </w:rPr>
        <w:t xml:space="preserve">таких внутренних проверок (включая стоимость привлечения внешних </w:t>
      </w:r>
      <w:r w:rsidRPr="00BA5BDD">
        <w:rPr>
          <w:sz w:val="24"/>
          <w:szCs w:val="24"/>
        </w:rPr>
        <w:t>эксперт</w:t>
      </w:r>
      <w:r w:rsidR="009D11C0" w:rsidRPr="00BA5BDD">
        <w:rPr>
          <w:sz w:val="24"/>
          <w:szCs w:val="24"/>
        </w:rPr>
        <w:t>ов)</w:t>
      </w:r>
      <w:r w:rsidRPr="00BA5BDD">
        <w:rPr>
          <w:sz w:val="24"/>
          <w:szCs w:val="24"/>
        </w:rPr>
        <w:t xml:space="preserve"> в течение 14 (четырнадцати) календарных дней с даты получения уведомления от Покупателя с приложением документов, подтверждающих такие расходы.</w:t>
      </w:r>
    </w:p>
    <w:p w:rsidR="00E17142" w:rsidRPr="00BA5BDD" w:rsidRDefault="00E17142" w:rsidP="00BA5BDD">
      <w:pPr>
        <w:pStyle w:val="a6"/>
        <w:numPr>
          <w:ilvl w:val="1"/>
          <w:numId w:val="19"/>
        </w:numPr>
        <w:tabs>
          <w:tab w:val="left" w:pos="1134"/>
        </w:tabs>
        <w:spacing w:line="252" w:lineRule="auto"/>
        <w:ind w:left="0" w:firstLine="567"/>
        <w:jc w:val="both"/>
        <w:rPr>
          <w:sz w:val="24"/>
          <w:szCs w:val="24"/>
        </w:rPr>
      </w:pPr>
      <w:r w:rsidRPr="00BA5BDD">
        <w:rPr>
          <w:sz w:val="24"/>
          <w:szCs w:val="24"/>
        </w:rPr>
        <w:t>Допоставка, а также замена некачественного Товара может быть произведена в срок, дополнительно согласованный Сторонами. Возврат некачественного Товара подтвержд</w:t>
      </w:r>
      <w:r w:rsidR="00E12494" w:rsidRPr="00BA5BDD">
        <w:rPr>
          <w:sz w:val="24"/>
          <w:szCs w:val="24"/>
        </w:rPr>
        <w:t>ается соответствующей накладной, подготовленн</w:t>
      </w:r>
      <w:r w:rsidR="003A43BE" w:rsidRPr="00BA5BDD">
        <w:rPr>
          <w:sz w:val="24"/>
          <w:szCs w:val="24"/>
        </w:rPr>
        <w:t>ой</w:t>
      </w:r>
      <w:r w:rsidR="00E12494" w:rsidRPr="00BA5BDD">
        <w:rPr>
          <w:sz w:val="24"/>
          <w:szCs w:val="24"/>
        </w:rPr>
        <w:t xml:space="preserve"> Поставщиком.</w:t>
      </w:r>
    </w:p>
    <w:p w:rsidR="005E5FAA" w:rsidRPr="00BA5BDD" w:rsidRDefault="005E5FAA" w:rsidP="00BA5BDD">
      <w:pPr>
        <w:pStyle w:val="a6"/>
        <w:spacing w:line="252" w:lineRule="auto"/>
        <w:ind w:left="0" w:firstLine="567"/>
        <w:jc w:val="both"/>
        <w:rPr>
          <w:sz w:val="24"/>
          <w:szCs w:val="24"/>
        </w:rPr>
      </w:pPr>
    </w:p>
    <w:p w:rsidR="00402AF5" w:rsidRPr="00BA5BDD" w:rsidRDefault="00402AF5" w:rsidP="00BA5BDD">
      <w:pPr>
        <w:pStyle w:val="a6"/>
        <w:numPr>
          <w:ilvl w:val="0"/>
          <w:numId w:val="19"/>
        </w:numPr>
        <w:spacing w:line="252" w:lineRule="auto"/>
        <w:ind w:left="0" w:firstLine="567"/>
        <w:jc w:val="center"/>
        <w:rPr>
          <w:b/>
          <w:bCs/>
          <w:sz w:val="24"/>
          <w:szCs w:val="24"/>
        </w:rPr>
      </w:pPr>
      <w:r w:rsidRPr="00BA5BDD">
        <w:rPr>
          <w:b/>
          <w:bCs/>
          <w:sz w:val="24"/>
          <w:szCs w:val="24"/>
        </w:rPr>
        <w:t>ЦЕНА ТОВАРА И ПОРЯДОК РАСЧЕТОВ</w:t>
      </w:r>
    </w:p>
    <w:p w:rsidR="005E5FAA" w:rsidRPr="00BA5BDD" w:rsidRDefault="005E5FAA" w:rsidP="00BA5BDD">
      <w:pPr>
        <w:pStyle w:val="a6"/>
        <w:spacing w:line="252" w:lineRule="auto"/>
        <w:ind w:left="0" w:firstLine="567"/>
        <w:rPr>
          <w:b/>
          <w:bCs/>
          <w:sz w:val="24"/>
          <w:szCs w:val="24"/>
        </w:rPr>
      </w:pP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Цена поставляемого Товара, с учетом НДС, устанавливается в рублях и согласовывается Сторонами в Спецификации,</w:t>
      </w:r>
      <w:r w:rsidR="00D45090" w:rsidRPr="00BA5BDD">
        <w:rPr>
          <w:sz w:val="24"/>
          <w:szCs w:val="24"/>
        </w:rPr>
        <w:t xml:space="preserve"> которая является неотъемлемой частью настоящего Договора, </w:t>
      </w:r>
      <w:r w:rsidRPr="00BA5BDD">
        <w:rPr>
          <w:sz w:val="24"/>
          <w:szCs w:val="24"/>
        </w:rPr>
        <w:t xml:space="preserve">указывается в </w:t>
      </w:r>
      <w:r w:rsidR="00362E7D" w:rsidRPr="00BA5BDD">
        <w:rPr>
          <w:sz w:val="24"/>
          <w:szCs w:val="24"/>
        </w:rPr>
        <w:t>ТОРГ-12/УПД</w:t>
      </w:r>
      <w:r w:rsidR="00681D7A" w:rsidRPr="00BA5BDD">
        <w:rPr>
          <w:sz w:val="24"/>
          <w:szCs w:val="24"/>
        </w:rPr>
        <w:t>.</w:t>
      </w:r>
      <w:r w:rsidR="00362E7D" w:rsidRPr="00BA5BDD">
        <w:rPr>
          <w:sz w:val="24"/>
          <w:szCs w:val="24"/>
        </w:rPr>
        <w:t xml:space="preserve"> </w:t>
      </w:r>
      <w:r w:rsidRPr="00BA5BDD">
        <w:rPr>
          <w:sz w:val="24"/>
          <w:szCs w:val="24"/>
        </w:rPr>
        <w:t>Цена на Товар включает в себя, помимо стоимости Товара, также и</w:t>
      </w:r>
      <w:r w:rsidR="00D0431C" w:rsidRPr="00BA5BDD">
        <w:rPr>
          <w:sz w:val="24"/>
          <w:szCs w:val="24"/>
        </w:rPr>
        <w:t> </w:t>
      </w:r>
      <w:r w:rsidRPr="00BA5BDD">
        <w:rPr>
          <w:sz w:val="24"/>
          <w:szCs w:val="24"/>
        </w:rPr>
        <w:t>стоимость доставки, погрузки/разгрузки, стоимость упаковки, маркировки</w:t>
      </w:r>
      <w:r w:rsidR="00681D7A" w:rsidRPr="00BA5BDD">
        <w:rPr>
          <w:sz w:val="24"/>
          <w:szCs w:val="24"/>
        </w:rPr>
        <w:t>, прав использования</w:t>
      </w:r>
      <w:r w:rsidRPr="00BA5BDD">
        <w:rPr>
          <w:sz w:val="24"/>
          <w:szCs w:val="24"/>
        </w:rPr>
        <w:t xml:space="preserve"> и</w:t>
      </w:r>
      <w:r w:rsidR="00D0431C" w:rsidRPr="00BA5BDD">
        <w:rPr>
          <w:sz w:val="24"/>
          <w:szCs w:val="24"/>
        </w:rPr>
        <w:t> </w:t>
      </w:r>
      <w:r w:rsidRPr="00BA5BDD">
        <w:rPr>
          <w:sz w:val="24"/>
          <w:szCs w:val="24"/>
        </w:rPr>
        <w:t>оформления необходимой документации. Оплата Товара производится на основании счета</w:t>
      </w:r>
      <w:r w:rsidR="003A43BE" w:rsidRPr="00BA5BDD">
        <w:rPr>
          <w:sz w:val="24"/>
          <w:szCs w:val="24"/>
        </w:rPr>
        <w:t>,</w:t>
      </w:r>
      <w:r w:rsidRPr="00BA5BDD">
        <w:rPr>
          <w:sz w:val="24"/>
          <w:szCs w:val="24"/>
        </w:rPr>
        <w:t xml:space="preserve"> выставленного П</w:t>
      </w:r>
      <w:r w:rsidR="00894AF0" w:rsidRPr="00BA5BDD">
        <w:rPr>
          <w:sz w:val="24"/>
          <w:szCs w:val="24"/>
        </w:rPr>
        <w:t>оставщиком</w:t>
      </w:r>
      <w:r w:rsidRPr="00BA5BDD">
        <w:rPr>
          <w:sz w:val="24"/>
          <w:szCs w:val="24"/>
        </w:rPr>
        <w:t xml:space="preserve"> в течение </w:t>
      </w:r>
      <w:permStart w:id="1423312180" w:edGrp="everyone"/>
      <w:sdt>
        <w:sdtPr>
          <w:rPr>
            <w:sz w:val="24"/>
            <w:szCs w:val="24"/>
          </w:rPr>
          <w:id w:val="-774400003"/>
          <w:placeholder>
            <w:docPart w:val="DefaultPlaceholder_-1854013440"/>
          </w:placeholder>
          <w:text/>
        </w:sdtPr>
        <w:sdtEndPr/>
        <w:sdtContent>
          <w:r w:rsidR="00D3628D" w:rsidRPr="00BA5BDD">
            <w:rPr>
              <w:sz w:val="24"/>
              <w:szCs w:val="24"/>
            </w:rPr>
            <w:t>30 календарных дней</w:t>
          </w:r>
          <w:permEnd w:id="1423312180"/>
        </w:sdtContent>
      </w:sdt>
      <w:r w:rsidRPr="00BA5BDD">
        <w:rPr>
          <w:sz w:val="24"/>
          <w:szCs w:val="24"/>
        </w:rPr>
        <w:t xml:space="preserve"> от даты передачи (поставки) Товара Покупателю по </w:t>
      </w:r>
      <w:r w:rsidR="003373A1" w:rsidRPr="00BA5BDD">
        <w:rPr>
          <w:sz w:val="24"/>
          <w:szCs w:val="24"/>
        </w:rPr>
        <w:t>ТОРГ-12/УПД</w:t>
      </w:r>
      <w:r w:rsidRPr="00BA5BDD">
        <w:rPr>
          <w:sz w:val="24"/>
          <w:szCs w:val="24"/>
        </w:rPr>
        <w:t>.</w:t>
      </w:r>
      <w:r w:rsidR="003373A1" w:rsidRPr="00BA5BDD">
        <w:rPr>
          <w:sz w:val="24"/>
          <w:szCs w:val="24"/>
        </w:rPr>
        <w:t xml:space="preserve"> Документы также могут быть подписаны с использованием электронного документооборота (ЭДО).</w:t>
      </w: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Датой платежа считается дата списания денежных средств с корреспондентского счета банка Покупателя.</w:t>
      </w: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При совершении платежа за поставленный Товар Покупатель обязан указать в платежном поручении в качестве назначения платежа: «Оплата Товара, поставленного по договору № (указать номер и дату настоящего Договора), по </w:t>
      </w:r>
      <w:r w:rsidR="00E93ECC" w:rsidRPr="00BA5BDD">
        <w:rPr>
          <w:sz w:val="24"/>
          <w:szCs w:val="24"/>
        </w:rPr>
        <w:t>ТОРГ-12/УПД</w:t>
      </w:r>
      <w:r w:rsidRPr="00BA5BDD">
        <w:rPr>
          <w:sz w:val="24"/>
          <w:szCs w:val="24"/>
        </w:rPr>
        <w:t xml:space="preserve"> (и указать № и дату </w:t>
      </w:r>
      <w:r w:rsidR="00C408FC" w:rsidRPr="00BA5BDD">
        <w:rPr>
          <w:sz w:val="24"/>
          <w:szCs w:val="24"/>
        </w:rPr>
        <w:t>ТОРГ-12/</w:t>
      </w:r>
      <w:r w:rsidRPr="00BA5BDD">
        <w:rPr>
          <w:sz w:val="24"/>
          <w:szCs w:val="24"/>
        </w:rPr>
        <w:t>УПД, по которой поставлен Товар),</w:t>
      </w:r>
      <w:r w:rsidR="00894AF0" w:rsidRPr="00BA5BDD">
        <w:rPr>
          <w:sz w:val="24"/>
          <w:szCs w:val="24"/>
        </w:rPr>
        <w:t xml:space="preserve"> счет (и указать № и дату счета</w:t>
      </w:r>
      <w:r w:rsidRPr="00BA5BDD">
        <w:rPr>
          <w:sz w:val="24"/>
          <w:szCs w:val="24"/>
        </w:rPr>
        <w:t>), в том числе НДС (с указанием суммы НДС по ставкам НДС)». Порядок осуществления иных форм безналичных расчетов дополнительно согласовывается Сторонами.</w:t>
      </w:r>
    </w:p>
    <w:p w:rsidR="00362E7D" w:rsidRPr="00BA5BDD" w:rsidRDefault="00362E7D"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Предложения по изменению цены направляются в адрес одной из </w:t>
      </w:r>
      <w:r w:rsidR="00681D7A" w:rsidRPr="00BA5BDD">
        <w:rPr>
          <w:sz w:val="24"/>
          <w:szCs w:val="24"/>
        </w:rPr>
        <w:t xml:space="preserve">Сторон </w:t>
      </w:r>
      <w:r w:rsidRPr="00BA5BDD">
        <w:rPr>
          <w:sz w:val="24"/>
          <w:szCs w:val="24"/>
        </w:rPr>
        <w:t>не позднее 30</w:t>
      </w:r>
      <w:r w:rsidR="00D0431C" w:rsidRPr="00BA5BDD">
        <w:rPr>
          <w:sz w:val="24"/>
          <w:szCs w:val="24"/>
        </w:rPr>
        <w:t> </w:t>
      </w:r>
      <w:r w:rsidRPr="00BA5BDD">
        <w:rPr>
          <w:sz w:val="24"/>
          <w:szCs w:val="24"/>
        </w:rPr>
        <w:t>(</w:t>
      </w:r>
      <w:r w:rsidR="00400ED3" w:rsidRPr="00BA5BDD">
        <w:rPr>
          <w:sz w:val="24"/>
          <w:szCs w:val="24"/>
        </w:rPr>
        <w:t>т</w:t>
      </w:r>
      <w:r w:rsidRPr="00BA5BDD">
        <w:rPr>
          <w:sz w:val="24"/>
          <w:szCs w:val="24"/>
        </w:rPr>
        <w:t>ридцати) календарных дней до даты введения в действие предполагаемых изменений. Предложения должны быть рассмотрены не позднее 10 (</w:t>
      </w:r>
      <w:r w:rsidR="00D45090" w:rsidRPr="00BA5BDD">
        <w:rPr>
          <w:sz w:val="24"/>
          <w:szCs w:val="24"/>
        </w:rPr>
        <w:t>д</w:t>
      </w:r>
      <w:r w:rsidRPr="00BA5BDD">
        <w:rPr>
          <w:sz w:val="24"/>
          <w:szCs w:val="24"/>
        </w:rPr>
        <w:t xml:space="preserve">есяти) рабочих дней от даты их получения. В случае согласования </w:t>
      </w:r>
      <w:r w:rsidR="00B069FB" w:rsidRPr="00BA5BDD">
        <w:rPr>
          <w:sz w:val="24"/>
          <w:szCs w:val="24"/>
        </w:rPr>
        <w:t xml:space="preserve">новых цен, </w:t>
      </w:r>
      <w:r w:rsidRPr="00BA5BDD">
        <w:rPr>
          <w:sz w:val="24"/>
          <w:szCs w:val="24"/>
        </w:rPr>
        <w:t xml:space="preserve">внесение изменений в ранее </w:t>
      </w:r>
      <w:r w:rsidR="00416C5E" w:rsidRPr="00BA5BDD">
        <w:rPr>
          <w:sz w:val="24"/>
          <w:szCs w:val="24"/>
        </w:rPr>
        <w:t>согласованную Спецификацию</w:t>
      </w:r>
      <w:r w:rsidRPr="00BA5BDD">
        <w:rPr>
          <w:sz w:val="24"/>
          <w:szCs w:val="24"/>
        </w:rPr>
        <w:t xml:space="preserve"> оформляется в виде </w:t>
      </w:r>
      <w:r w:rsidR="00681D7A" w:rsidRPr="00BA5BDD">
        <w:rPr>
          <w:sz w:val="24"/>
          <w:szCs w:val="24"/>
        </w:rPr>
        <w:t xml:space="preserve">дополнительного </w:t>
      </w:r>
      <w:r w:rsidRPr="00BA5BDD">
        <w:rPr>
          <w:sz w:val="24"/>
          <w:szCs w:val="24"/>
        </w:rPr>
        <w:t>соглашения.</w:t>
      </w:r>
    </w:p>
    <w:p w:rsidR="00402AF5" w:rsidRPr="00BA5BDD" w:rsidRDefault="00362E7D"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Товар по </w:t>
      </w:r>
      <w:r w:rsidR="00D45090" w:rsidRPr="00BA5BDD">
        <w:rPr>
          <w:sz w:val="24"/>
          <w:szCs w:val="24"/>
        </w:rPr>
        <w:t>З</w:t>
      </w:r>
      <w:r w:rsidRPr="00BA5BDD">
        <w:rPr>
          <w:sz w:val="24"/>
          <w:szCs w:val="24"/>
        </w:rPr>
        <w:t>аказам, поступившим до момента получения Покупателем извещения об изменении цены от Поставщика и в период согласования новых цен, до момента ввода новых цен поставляется по текущим согласованным ценам</w:t>
      </w:r>
      <w:r w:rsidR="00D71E2B" w:rsidRPr="00BA5BDD">
        <w:rPr>
          <w:sz w:val="24"/>
          <w:szCs w:val="24"/>
        </w:rPr>
        <w:t>.</w:t>
      </w:r>
    </w:p>
    <w:sdt>
      <w:sdtPr>
        <w:rPr>
          <w:sz w:val="24"/>
          <w:szCs w:val="24"/>
        </w:rPr>
        <w:id w:val="60761145"/>
        <w:placeholder>
          <w:docPart w:val="DefaultPlaceholder_-1854013440"/>
        </w:placeholder>
      </w:sdtPr>
      <w:sdtEndPr/>
      <w:sdtContent>
        <w:p w:rsidR="00D94724" w:rsidRPr="00BA5BDD" w:rsidRDefault="005243CA" w:rsidP="00BA5BDD">
          <w:pPr>
            <w:pStyle w:val="a6"/>
            <w:numPr>
              <w:ilvl w:val="1"/>
              <w:numId w:val="19"/>
            </w:numPr>
            <w:tabs>
              <w:tab w:val="left" w:pos="993"/>
            </w:tabs>
            <w:spacing w:line="252" w:lineRule="auto"/>
            <w:ind w:left="0" w:firstLine="567"/>
            <w:jc w:val="both"/>
            <w:rPr>
              <w:sz w:val="24"/>
              <w:szCs w:val="24"/>
            </w:rPr>
          </w:pPr>
          <w:r w:rsidRPr="00BA5BDD">
            <w:rPr>
              <w:sz w:val="24"/>
              <w:szCs w:val="24"/>
            </w:rPr>
            <w:t>В</w:t>
          </w:r>
          <w:r w:rsidR="00D94724" w:rsidRPr="00BA5BDD">
            <w:rPr>
              <w:sz w:val="24"/>
              <w:szCs w:val="24"/>
            </w:rPr>
            <w:t xml:space="preserve"> течение срока действия Договора Поставщик составляет </w:t>
          </w:r>
          <w:r w:rsidRPr="00BA5BDD">
            <w:rPr>
              <w:sz w:val="24"/>
              <w:szCs w:val="24"/>
            </w:rPr>
            <w:t xml:space="preserve">ежеквартальный </w:t>
          </w:r>
          <w:r w:rsidR="00D94724" w:rsidRPr="00BA5BDD">
            <w:rPr>
              <w:sz w:val="24"/>
              <w:szCs w:val="24"/>
            </w:rPr>
            <w:t>акт сверки расчетов и направляет его в адрес Покупателя</w:t>
          </w:r>
          <w:r w:rsidRPr="00BA5BDD">
            <w:rPr>
              <w:sz w:val="24"/>
              <w:szCs w:val="24"/>
            </w:rPr>
            <w:t xml:space="preserve"> в срок </w:t>
          </w:r>
          <w:permStart w:id="621435840" w:edGrp="everyone"/>
          <w:r w:rsidRPr="00BA5BDD">
            <w:rPr>
              <w:sz w:val="24"/>
              <w:szCs w:val="24"/>
            </w:rPr>
            <w:t>до 25 числа месяца, следующего за отчетным кварталом.</w:t>
          </w:r>
          <w:permEnd w:id="621435840"/>
          <w:r w:rsidRPr="00BA5BDD">
            <w:rPr>
              <w:sz w:val="24"/>
              <w:szCs w:val="24"/>
            </w:rPr>
            <w:t xml:space="preserve"> </w:t>
          </w:r>
          <w:r w:rsidR="00D94724" w:rsidRPr="00BA5BDD">
            <w:rPr>
              <w:sz w:val="24"/>
              <w:szCs w:val="24"/>
            </w:rPr>
            <w:t xml:space="preserve">В течение </w:t>
          </w:r>
          <w:sdt>
            <w:sdtPr>
              <w:rPr>
                <w:sz w:val="24"/>
                <w:szCs w:val="24"/>
              </w:rPr>
              <w:id w:val="1108465285"/>
              <w:placeholder>
                <w:docPart w:val="DefaultPlaceholder_-1854013440"/>
              </w:placeholder>
              <w:text/>
            </w:sdtPr>
            <w:sdtEndPr/>
            <w:sdtContent>
              <w:permStart w:id="576793399" w:edGrp="everyone"/>
              <w:r w:rsidR="00577C41" w:rsidRPr="00BA5BDD">
                <w:rPr>
                  <w:sz w:val="24"/>
                  <w:szCs w:val="24"/>
                </w:rPr>
                <w:t>30 (тридцати</w:t>
              </w:r>
              <w:r w:rsidR="00D94724" w:rsidRPr="00BA5BDD">
                <w:rPr>
                  <w:sz w:val="24"/>
                  <w:szCs w:val="24"/>
                </w:rPr>
                <w:t>) календарных дней</w:t>
              </w:r>
              <w:permEnd w:id="576793399"/>
            </w:sdtContent>
          </w:sdt>
          <w:r w:rsidR="00D94724" w:rsidRPr="00BA5BDD">
            <w:rPr>
              <w:sz w:val="24"/>
              <w:szCs w:val="24"/>
            </w:rPr>
            <w:t xml:space="preserve"> с даты получения акта сверки расчетов от Поставщика Покупатель подписывает такой акт, скрепляет его печатью и направляет акта сверки расчетов Поставщику. В течение срока действия Договора Стороны вправе провести дополнительную сверку расчетов по инициативе любой из Сторон.</w:t>
          </w:r>
        </w:p>
      </w:sdtContent>
    </w:sdt>
    <w:p w:rsidR="00402AF5" w:rsidRPr="00BA5BDD" w:rsidRDefault="00402AF5" w:rsidP="00BA5BDD">
      <w:pPr>
        <w:spacing w:line="252" w:lineRule="auto"/>
        <w:ind w:firstLine="567"/>
        <w:jc w:val="both"/>
      </w:pPr>
    </w:p>
    <w:p w:rsidR="00E93ECC" w:rsidRPr="00BA5BDD" w:rsidRDefault="00D91332" w:rsidP="00BA5BDD">
      <w:pPr>
        <w:pStyle w:val="a6"/>
        <w:numPr>
          <w:ilvl w:val="0"/>
          <w:numId w:val="19"/>
        </w:numPr>
        <w:spacing w:line="252" w:lineRule="auto"/>
        <w:ind w:left="0" w:firstLine="567"/>
        <w:jc w:val="center"/>
        <w:rPr>
          <w:b/>
          <w:bCs/>
          <w:sz w:val="24"/>
          <w:szCs w:val="24"/>
        </w:rPr>
      </w:pPr>
      <w:r w:rsidRPr="00BA5BDD">
        <w:rPr>
          <w:b/>
          <w:bCs/>
          <w:sz w:val="24"/>
          <w:szCs w:val="24"/>
        </w:rPr>
        <w:t>ГАРАНТИЙНЫЕ ОБЯЗАТЕЛЬСТВА И ПОРЯДОК УДОВЛЕТВОРЕНИЯ ПРЕТЕНЗИЙ ПО ТОВАРУ</w:t>
      </w:r>
    </w:p>
    <w:p w:rsidR="005E5FAA" w:rsidRPr="00BA5BDD" w:rsidRDefault="005E5FAA" w:rsidP="00BA5BDD">
      <w:pPr>
        <w:pStyle w:val="a6"/>
        <w:spacing w:line="252" w:lineRule="auto"/>
        <w:ind w:left="0" w:firstLine="567"/>
        <w:rPr>
          <w:b/>
          <w:bCs/>
          <w:sz w:val="24"/>
          <w:szCs w:val="24"/>
        </w:rPr>
      </w:pPr>
    </w:p>
    <w:p w:rsidR="00D91332" w:rsidRPr="00BA5BDD" w:rsidRDefault="00D91332"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Поставщик несет ответственность по гарантийным обязательствам в течение </w:t>
      </w:r>
      <w:permStart w:id="312939838" w:edGrp="everyone"/>
      <w:r w:rsidRPr="00BA5BDD">
        <w:rPr>
          <w:sz w:val="24"/>
          <w:szCs w:val="24"/>
        </w:rPr>
        <w:t>12</w:t>
      </w:r>
      <w:r w:rsidR="00853062" w:rsidRPr="00BA5BDD">
        <w:rPr>
          <w:sz w:val="24"/>
          <w:szCs w:val="24"/>
        </w:rPr>
        <w:t> </w:t>
      </w:r>
      <w:r w:rsidRPr="00BA5BDD">
        <w:rPr>
          <w:sz w:val="24"/>
          <w:szCs w:val="24"/>
        </w:rPr>
        <w:t>(двенадцати) месяцев</w:t>
      </w:r>
      <w:permEnd w:id="312939838"/>
      <w:r w:rsidRPr="00BA5BDD">
        <w:rPr>
          <w:sz w:val="24"/>
          <w:szCs w:val="24"/>
        </w:rPr>
        <w:t xml:space="preserve"> с момента </w:t>
      </w:r>
      <w:r w:rsidR="00681D7A" w:rsidRPr="00BA5BDD">
        <w:rPr>
          <w:sz w:val="24"/>
          <w:szCs w:val="24"/>
        </w:rPr>
        <w:t>подписания ТОРГ-12/</w:t>
      </w:r>
      <w:r w:rsidR="004A2B86" w:rsidRPr="00BA5BDD">
        <w:rPr>
          <w:sz w:val="24"/>
          <w:szCs w:val="24"/>
        </w:rPr>
        <w:t>УПД</w:t>
      </w:r>
      <w:r w:rsidR="004A2B86" w:rsidRPr="00BA5BDD" w:rsidDel="00681D7A">
        <w:rPr>
          <w:sz w:val="24"/>
          <w:szCs w:val="24"/>
        </w:rPr>
        <w:t xml:space="preserve"> </w:t>
      </w:r>
      <w:r w:rsidR="004A2B86" w:rsidRPr="00BA5BDD">
        <w:rPr>
          <w:sz w:val="24"/>
          <w:szCs w:val="24"/>
        </w:rPr>
        <w:t>согласно</w:t>
      </w:r>
      <w:r w:rsidRPr="00BA5BDD">
        <w:rPr>
          <w:sz w:val="24"/>
          <w:szCs w:val="24"/>
        </w:rPr>
        <w:t xml:space="preserve"> п</w:t>
      </w:r>
      <w:r w:rsidR="00681D7A" w:rsidRPr="00BA5BDD">
        <w:rPr>
          <w:sz w:val="24"/>
          <w:szCs w:val="24"/>
        </w:rPr>
        <w:t>ункту</w:t>
      </w:r>
      <w:r w:rsidR="00485076" w:rsidRPr="00BA5BDD">
        <w:rPr>
          <w:sz w:val="24"/>
          <w:szCs w:val="24"/>
        </w:rPr>
        <w:t xml:space="preserve"> </w:t>
      </w:r>
      <w:r w:rsidRPr="00BA5BDD">
        <w:rPr>
          <w:sz w:val="24"/>
          <w:szCs w:val="24"/>
        </w:rPr>
        <w:t>2.</w:t>
      </w:r>
      <w:r w:rsidR="00BB16EC" w:rsidRPr="00BA5BDD">
        <w:rPr>
          <w:sz w:val="24"/>
          <w:szCs w:val="24"/>
        </w:rPr>
        <w:t>7</w:t>
      </w:r>
      <w:r w:rsidRPr="00BA5BDD">
        <w:rPr>
          <w:sz w:val="24"/>
          <w:szCs w:val="24"/>
        </w:rPr>
        <w:t xml:space="preserve"> Договора либо</w:t>
      </w:r>
      <w:r w:rsidR="00BB16EC" w:rsidRPr="00BA5BDD">
        <w:rPr>
          <w:sz w:val="24"/>
          <w:szCs w:val="24"/>
        </w:rPr>
        <w:t xml:space="preserve"> </w:t>
      </w:r>
      <w:r w:rsidRPr="00BA5BDD">
        <w:rPr>
          <w:sz w:val="24"/>
          <w:szCs w:val="24"/>
        </w:rPr>
        <w:t>в пределах гарантийного срока, указанного в техническом паспорте, инструкции на Товар</w:t>
      </w:r>
      <w:r w:rsidR="00EB3E21">
        <w:rPr>
          <w:sz w:val="24"/>
          <w:szCs w:val="24"/>
        </w:rPr>
        <w:t>, Спецификации,</w:t>
      </w:r>
      <w:r w:rsidRPr="00BA5BDD">
        <w:rPr>
          <w:sz w:val="24"/>
          <w:szCs w:val="24"/>
        </w:rPr>
        <w:t xml:space="preserve"> либо установленного законодательством РФ</w:t>
      </w:r>
      <w:r w:rsidR="00681D7A" w:rsidRPr="00BA5BDD">
        <w:rPr>
          <w:sz w:val="24"/>
          <w:szCs w:val="24"/>
        </w:rPr>
        <w:t>, в зависимости от того, где указан больший гарантийный срок</w:t>
      </w:r>
      <w:r w:rsidRPr="00BA5BDD">
        <w:rPr>
          <w:sz w:val="24"/>
          <w:szCs w:val="24"/>
        </w:rPr>
        <w:t>.</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 случае обнаружения недостатков, возникших до передачи Товара Покупателю или по причинам, возникшим до передачи Товара при приёмке Товара, или в течение гарантийного срока, Поставщик обязуется доукомплектовать</w:t>
      </w:r>
      <w:r w:rsidR="00315C45" w:rsidRPr="00BA5BDD">
        <w:rPr>
          <w:sz w:val="24"/>
          <w:szCs w:val="24"/>
        </w:rPr>
        <w:t xml:space="preserve"> или </w:t>
      </w:r>
      <w:r w:rsidRPr="00BA5BDD">
        <w:rPr>
          <w:sz w:val="24"/>
          <w:szCs w:val="24"/>
        </w:rPr>
        <w:t>заменить</w:t>
      </w:r>
      <w:r w:rsidR="00315C45" w:rsidRPr="00BA5BDD">
        <w:rPr>
          <w:sz w:val="24"/>
          <w:szCs w:val="24"/>
        </w:rPr>
        <w:t xml:space="preserve"> по выбору</w:t>
      </w:r>
      <w:r w:rsidRPr="00BA5BDD">
        <w:rPr>
          <w:sz w:val="24"/>
          <w:szCs w:val="24"/>
        </w:rPr>
        <w:t xml:space="preserve"> </w:t>
      </w:r>
      <w:r w:rsidR="00315C45" w:rsidRPr="00BA5BDD">
        <w:rPr>
          <w:sz w:val="24"/>
          <w:szCs w:val="24"/>
        </w:rPr>
        <w:t xml:space="preserve">Покупателя </w:t>
      </w:r>
      <w:r w:rsidRPr="00BA5BDD">
        <w:rPr>
          <w:sz w:val="24"/>
          <w:szCs w:val="24"/>
        </w:rPr>
        <w:t>некачественный Товар на аналогичный надлежащего качества или вернуть соответствующую денежную сумму и</w:t>
      </w:r>
      <w:r w:rsidR="00AB7D67" w:rsidRPr="00BA5BDD">
        <w:rPr>
          <w:sz w:val="24"/>
          <w:szCs w:val="24"/>
        </w:rPr>
        <w:t> </w:t>
      </w:r>
      <w:r w:rsidRPr="00BA5BDD">
        <w:rPr>
          <w:sz w:val="24"/>
          <w:szCs w:val="24"/>
        </w:rPr>
        <w:t>возместить убытки Покупателя, понесенные им в связи с поставкой</w:t>
      </w:r>
      <w:r w:rsidR="00681D7A" w:rsidRPr="00BA5BDD">
        <w:rPr>
          <w:sz w:val="24"/>
          <w:szCs w:val="24"/>
        </w:rPr>
        <w:t>, заменой</w:t>
      </w:r>
      <w:r w:rsidRPr="00BA5BDD">
        <w:rPr>
          <w:sz w:val="24"/>
          <w:szCs w:val="24"/>
        </w:rPr>
        <w:t xml:space="preserve"> некачественного (некомплектного) Товара, </w:t>
      </w:r>
      <w:r w:rsidR="00416C5E" w:rsidRPr="00BA5BDD">
        <w:rPr>
          <w:sz w:val="24"/>
          <w:szCs w:val="24"/>
        </w:rPr>
        <w:t xml:space="preserve">а также неустойки (в т.ч. согласно п. 5.4) </w:t>
      </w:r>
      <w:r w:rsidRPr="00BA5BDD">
        <w:rPr>
          <w:sz w:val="24"/>
          <w:szCs w:val="24"/>
        </w:rPr>
        <w:t xml:space="preserve">по письменной </w:t>
      </w:r>
      <w:r w:rsidR="007F6EBB" w:rsidRPr="00BA5BDD">
        <w:rPr>
          <w:sz w:val="24"/>
          <w:szCs w:val="24"/>
        </w:rPr>
        <w:t xml:space="preserve">рекламации </w:t>
      </w:r>
      <w:r w:rsidRPr="00BA5BDD">
        <w:rPr>
          <w:sz w:val="24"/>
          <w:szCs w:val="24"/>
        </w:rPr>
        <w:t>последнего.</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Поставщик обязан рассмотреть </w:t>
      </w:r>
      <w:r w:rsidR="007F6EBB" w:rsidRPr="00BA5BDD">
        <w:rPr>
          <w:sz w:val="24"/>
          <w:szCs w:val="24"/>
        </w:rPr>
        <w:t xml:space="preserve">рекламацию </w:t>
      </w:r>
      <w:r w:rsidRPr="00BA5BDD">
        <w:rPr>
          <w:sz w:val="24"/>
          <w:szCs w:val="24"/>
        </w:rPr>
        <w:t xml:space="preserve">Покупателя в течение </w:t>
      </w:r>
      <w:permStart w:id="1782600171" w:edGrp="everyone"/>
      <w:r w:rsidRPr="00BA5BDD">
        <w:rPr>
          <w:sz w:val="24"/>
          <w:szCs w:val="24"/>
        </w:rPr>
        <w:t>5 (</w:t>
      </w:r>
      <w:r w:rsidR="00AB7D67" w:rsidRPr="00BA5BDD">
        <w:rPr>
          <w:sz w:val="24"/>
          <w:szCs w:val="24"/>
        </w:rPr>
        <w:t>пяти</w:t>
      </w:r>
      <w:r w:rsidRPr="00BA5BDD">
        <w:rPr>
          <w:sz w:val="24"/>
          <w:szCs w:val="24"/>
        </w:rPr>
        <w:t xml:space="preserve">) </w:t>
      </w:r>
      <w:r w:rsidR="006B513E" w:rsidRPr="00BA5BDD">
        <w:rPr>
          <w:sz w:val="24"/>
          <w:szCs w:val="24"/>
        </w:rPr>
        <w:t xml:space="preserve">рабочих </w:t>
      </w:r>
      <w:permEnd w:id="1782600171"/>
      <w:r w:rsidRPr="00BA5BDD">
        <w:rPr>
          <w:sz w:val="24"/>
          <w:szCs w:val="24"/>
        </w:rPr>
        <w:t xml:space="preserve">дней. В случае если по </w:t>
      </w:r>
      <w:r w:rsidR="00AB7D67" w:rsidRPr="00BA5BDD">
        <w:rPr>
          <w:sz w:val="24"/>
          <w:szCs w:val="24"/>
        </w:rPr>
        <w:t xml:space="preserve">истечении </w:t>
      </w:r>
      <w:r w:rsidRPr="00BA5BDD">
        <w:rPr>
          <w:sz w:val="24"/>
          <w:szCs w:val="24"/>
        </w:rPr>
        <w:t xml:space="preserve">указанного срока ответа от Поставщика не последует, </w:t>
      </w:r>
      <w:r w:rsidR="007F6EBB" w:rsidRPr="00BA5BDD">
        <w:rPr>
          <w:sz w:val="24"/>
          <w:szCs w:val="24"/>
        </w:rPr>
        <w:t xml:space="preserve">рекламация </w:t>
      </w:r>
      <w:r w:rsidRPr="00BA5BDD">
        <w:rPr>
          <w:sz w:val="24"/>
          <w:szCs w:val="24"/>
        </w:rPr>
        <w:t>считается признанной.</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Возврат некачественного или некомплектного Товара, а также его замена/доукомплектование осуществляется силами и за счет Поставщика в течение 15 (</w:t>
      </w:r>
      <w:r w:rsidR="00AB7D67" w:rsidRPr="00BA5BDD">
        <w:rPr>
          <w:sz w:val="24"/>
          <w:szCs w:val="24"/>
        </w:rPr>
        <w:t>пятнадцати</w:t>
      </w:r>
      <w:r w:rsidRPr="00BA5BDD">
        <w:rPr>
          <w:sz w:val="24"/>
          <w:szCs w:val="24"/>
        </w:rPr>
        <w:t xml:space="preserve">) календарных дней от даты получения </w:t>
      </w:r>
      <w:r w:rsidR="005B484F" w:rsidRPr="00BA5BDD">
        <w:rPr>
          <w:sz w:val="24"/>
          <w:szCs w:val="24"/>
        </w:rPr>
        <w:t>рекламации</w:t>
      </w:r>
      <w:r w:rsidRPr="00BA5BDD">
        <w:rPr>
          <w:sz w:val="24"/>
          <w:szCs w:val="24"/>
        </w:rPr>
        <w:t xml:space="preserve">. Если Поставщик не </w:t>
      </w:r>
      <w:r w:rsidR="002C2D93" w:rsidRPr="00BA5BDD">
        <w:rPr>
          <w:sz w:val="24"/>
          <w:szCs w:val="24"/>
        </w:rPr>
        <w:t>заменит/доукомлектует</w:t>
      </w:r>
      <w:r w:rsidRPr="00BA5BDD">
        <w:rPr>
          <w:sz w:val="24"/>
          <w:szCs w:val="24"/>
        </w:rPr>
        <w:t xml:space="preserve"> Товар в течение указанного срока, Покупатель вправе приобрести аналогичный Товар у третьих лиц по более высокой цене</w:t>
      </w:r>
      <w:r w:rsidR="00315C45" w:rsidRPr="00BA5BDD">
        <w:rPr>
          <w:sz w:val="24"/>
          <w:szCs w:val="24"/>
        </w:rPr>
        <w:t xml:space="preserve"> с отнесением разницы в стоимости на Поставщика</w:t>
      </w:r>
      <w:r w:rsidRPr="00BA5BDD">
        <w:rPr>
          <w:sz w:val="24"/>
          <w:szCs w:val="24"/>
        </w:rPr>
        <w:t xml:space="preserve"> или возвратить его Поставщику с возмещением понесенных убытков.</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 случае непредставления Поставщиком полной, исчерпывающей и достоверной информации о Товаре Поставщик обязан возместить Покупателю все убытки, понесенные в связи с</w:t>
      </w:r>
      <w:r w:rsidR="00AB7D67" w:rsidRPr="00BA5BDD">
        <w:rPr>
          <w:sz w:val="24"/>
          <w:szCs w:val="24"/>
        </w:rPr>
        <w:t> </w:t>
      </w:r>
      <w:r w:rsidRPr="00BA5BDD">
        <w:rPr>
          <w:sz w:val="24"/>
          <w:szCs w:val="24"/>
        </w:rPr>
        <w:t>таким непредставлением информации.</w:t>
      </w:r>
    </w:p>
    <w:p w:rsidR="002C2D93" w:rsidRPr="00BA5BDD" w:rsidRDefault="002C2D93" w:rsidP="00BA5BDD">
      <w:pPr>
        <w:pStyle w:val="a6"/>
        <w:tabs>
          <w:tab w:val="left" w:pos="993"/>
        </w:tabs>
        <w:spacing w:line="252" w:lineRule="auto"/>
        <w:ind w:left="0" w:firstLine="567"/>
        <w:jc w:val="both"/>
        <w:rPr>
          <w:sz w:val="24"/>
          <w:szCs w:val="24"/>
        </w:rPr>
      </w:pPr>
    </w:p>
    <w:p w:rsidR="00067237" w:rsidRPr="00BA5BDD" w:rsidRDefault="00067237" w:rsidP="00BA5BDD">
      <w:pPr>
        <w:pStyle w:val="a6"/>
        <w:numPr>
          <w:ilvl w:val="0"/>
          <w:numId w:val="19"/>
        </w:numPr>
        <w:spacing w:line="252" w:lineRule="auto"/>
        <w:ind w:left="0" w:firstLine="567"/>
        <w:jc w:val="center"/>
        <w:rPr>
          <w:b/>
          <w:bCs/>
          <w:sz w:val="24"/>
          <w:szCs w:val="24"/>
        </w:rPr>
      </w:pPr>
      <w:r w:rsidRPr="00BA5BDD">
        <w:rPr>
          <w:b/>
          <w:bCs/>
          <w:sz w:val="24"/>
          <w:szCs w:val="24"/>
        </w:rPr>
        <w:t>ОТВЕТСТВЕННОСТЬ СТОРОН И ПОРЯДОК РАЗРЕШЕНИЯ СПОРОВ</w:t>
      </w:r>
    </w:p>
    <w:p w:rsidR="005E5FAA" w:rsidRPr="00BA5BDD" w:rsidRDefault="005E5FAA" w:rsidP="00BA5BDD">
      <w:pPr>
        <w:pStyle w:val="a6"/>
        <w:spacing w:line="252" w:lineRule="auto"/>
        <w:ind w:left="0" w:firstLine="567"/>
        <w:rPr>
          <w:b/>
          <w:bCs/>
          <w:sz w:val="24"/>
          <w:szCs w:val="24"/>
        </w:rPr>
      </w:pP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Стороны несут имущественную ответственность в соответствии с действующим законодательством РФ и настоящим Договором.</w:t>
      </w:r>
    </w:p>
    <w:sdt>
      <w:sdtPr>
        <w:rPr>
          <w:sz w:val="24"/>
          <w:szCs w:val="24"/>
        </w:rPr>
        <w:id w:val="901799572"/>
        <w:placeholder>
          <w:docPart w:val="DefaultPlaceholder_-1854013440"/>
        </w:placeholder>
      </w:sdtPr>
      <w:sdtEndPr/>
      <w:sdtContent>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В случае нарушения Покупателем срока </w:t>
          </w:r>
          <w:r w:rsidR="005B6472" w:rsidRPr="00BA5BDD">
            <w:rPr>
              <w:sz w:val="24"/>
              <w:szCs w:val="24"/>
            </w:rPr>
            <w:t xml:space="preserve">оплаты </w:t>
          </w:r>
          <w:r w:rsidRPr="00BA5BDD">
            <w:rPr>
              <w:sz w:val="24"/>
              <w:szCs w:val="24"/>
            </w:rPr>
            <w:t xml:space="preserve">соответствующей партии Товара, </w:t>
          </w:r>
          <w:r w:rsidR="00D71E2B" w:rsidRPr="00BA5BDD">
            <w:rPr>
              <w:sz w:val="24"/>
              <w:szCs w:val="24"/>
            </w:rPr>
            <w:t>предусмотренного п</w:t>
          </w:r>
          <w:r w:rsidR="005B6472" w:rsidRPr="00BA5BDD">
            <w:rPr>
              <w:sz w:val="24"/>
              <w:szCs w:val="24"/>
            </w:rPr>
            <w:t>. </w:t>
          </w:r>
          <w:r w:rsidR="00D71E2B" w:rsidRPr="00BA5BDD">
            <w:rPr>
              <w:sz w:val="24"/>
              <w:szCs w:val="24"/>
            </w:rPr>
            <w:t xml:space="preserve">3.1 настоящего Договора, </w:t>
          </w:r>
          <w:r w:rsidRPr="00BA5BDD">
            <w:rPr>
              <w:sz w:val="24"/>
              <w:szCs w:val="24"/>
            </w:rPr>
            <w:t xml:space="preserve">Поставщик вправе требовать уплаты исключительной неустойки (пени) в размере </w:t>
          </w:r>
          <w:r>
            <w:rPr>
              <w:sz w:val="24"/>
              <w:szCs w:val="24"/>
              <w:lang w:eastAsia="en-US"/>
            </w:rPr>
            <w:t>0,03</w:t>
          </w:r>
          <w:r w:rsidR="002E7EF6">
            <w:rPr>
              <w:sz w:val="24"/>
              <w:szCs w:val="24"/>
              <w:lang w:eastAsia="en-US"/>
            </w:rPr>
            <w:t>%</w:t>
          </w:r>
          <w:r w:rsidRPr="00BA5BDD">
            <w:rPr>
              <w:sz w:val="24"/>
              <w:szCs w:val="24"/>
            </w:rPr>
            <w:t xml:space="preserve"> от стоимости не</w:t>
          </w:r>
          <w:r w:rsidR="00844679" w:rsidRPr="00BA5BDD">
            <w:rPr>
              <w:sz w:val="24"/>
              <w:szCs w:val="24"/>
            </w:rPr>
            <w:t xml:space="preserve"> </w:t>
          </w:r>
          <w:r w:rsidRPr="00BA5BDD">
            <w:rPr>
              <w:sz w:val="24"/>
              <w:szCs w:val="24"/>
            </w:rPr>
            <w:t xml:space="preserve">оплаченной в срок соответствующей партии Товара за каждый </w:t>
          </w:r>
          <w:r w:rsidR="00B069FB" w:rsidRPr="00BA5BDD">
            <w:rPr>
              <w:sz w:val="24"/>
              <w:szCs w:val="24"/>
            </w:rPr>
            <w:t xml:space="preserve">календарный </w:t>
          </w:r>
          <w:r w:rsidRPr="00BA5BDD">
            <w:rPr>
              <w:sz w:val="24"/>
              <w:szCs w:val="24"/>
            </w:rPr>
            <w:t>день просрочки, но не более 10% (</w:t>
          </w:r>
          <w:r w:rsidR="00844679" w:rsidRPr="00BA5BDD">
            <w:rPr>
              <w:sz w:val="24"/>
              <w:szCs w:val="24"/>
            </w:rPr>
            <w:t xml:space="preserve">десяти </w:t>
          </w:r>
          <w:r w:rsidRPr="00BA5BDD">
            <w:rPr>
              <w:sz w:val="24"/>
              <w:szCs w:val="24"/>
            </w:rPr>
            <w:t>процентов) от стоимости не</w:t>
          </w:r>
          <w:r w:rsidR="008A3DAA" w:rsidRPr="00BA5BDD">
            <w:rPr>
              <w:sz w:val="24"/>
              <w:szCs w:val="24"/>
            </w:rPr>
            <w:t xml:space="preserve"> </w:t>
          </w:r>
          <w:r w:rsidRPr="00BA5BDD">
            <w:rPr>
              <w:sz w:val="24"/>
              <w:szCs w:val="24"/>
            </w:rPr>
            <w:t>оплаченной в срок соответствующей партии Товара.</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 случае нарушения по вине Поставщика срока поставки партии Товара, утверждённого в</w:t>
          </w:r>
          <w:r w:rsidR="00447D4B" w:rsidRPr="00BA5BDD">
            <w:rPr>
              <w:sz w:val="24"/>
              <w:szCs w:val="24"/>
            </w:rPr>
            <w:t> </w:t>
          </w:r>
          <w:r w:rsidRPr="00BA5BDD">
            <w:rPr>
              <w:sz w:val="24"/>
              <w:szCs w:val="24"/>
            </w:rPr>
            <w:t>Заказе, предусмотренного п</w:t>
          </w:r>
          <w:r w:rsidR="00844679" w:rsidRPr="00BA5BDD">
            <w:rPr>
              <w:sz w:val="24"/>
              <w:szCs w:val="24"/>
            </w:rPr>
            <w:t>. </w:t>
          </w:r>
          <w:r w:rsidRPr="00BA5BDD">
            <w:rPr>
              <w:sz w:val="24"/>
              <w:szCs w:val="24"/>
            </w:rPr>
            <w:t>2.</w:t>
          </w:r>
          <w:r w:rsidR="00B069FB" w:rsidRPr="00BA5BDD">
            <w:rPr>
              <w:sz w:val="24"/>
              <w:szCs w:val="24"/>
            </w:rPr>
            <w:t>2</w:t>
          </w:r>
          <w:r w:rsidRPr="00BA5BDD">
            <w:rPr>
              <w:sz w:val="24"/>
              <w:szCs w:val="24"/>
            </w:rPr>
            <w:t xml:space="preserve"> настоящего Договора, или срока замены/доукомплектования Товара в соответствии с п</w:t>
          </w:r>
          <w:r w:rsidR="00844679" w:rsidRPr="00BA5BDD">
            <w:rPr>
              <w:sz w:val="24"/>
              <w:szCs w:val="24"/>
            </w:rPr>
            <w:t>. </w:t>
          </w:r>
          <w:r w:rsidRPr="00BA5BDD">
            <w:rPr>
              <w:sz w:val="24"/>
              <w:szCs w:val="24"/>
            </w:rPr>
            <w:t>4.</w:t>
          </w:r>
          <w:r w:rsidR="00B069FB" w:rsidRPr="00BA5BDD">
            <w:rPr>
              <w:sz w:val="24"/>
              <w:szCs w:val="24"/>
            </w:rPr>
            <w:t>4</w:t>
          </w:r>
          <w:r w:rsidRPr="00BA5BDD">
            <w:rPr>
              <w:sz w:val="24"/>
              <w:szCs w:val="24"/>
            </w:rPr>
            <w:t xml:space="preserve"> настоящего Договора, Покупатель вправе требовать уплаты неустойки (пени) в размере </w:t>
          </w:r>
          <w:r>
            <w:rPr>
              <w:sz w:val="24"/>
              <w:szCs w:val="24"/>
              <w:lang w:eastAsia="en-US"/>
            </w:rPr>
            <w:t>0,03%</w:t>
          </w:r>
          <w:r w:rsidR="00F439D7" w:rsidRPr="00BA5BDD">
            <w:t xml:space="preserve"> </w:t>
          </w:r>
          <w:r w:rsidRPr="00BA5BDD">
            <w:rPr>
              <w:sz w:val="24"/>
              <w:szCs w:val="24"/>
            </w:rPr>
            <w:t>от стоимости всего Заказа Товара за ка</w:t>
          </w:r>
          <w:r w:rsidR="0030525D" w:rsidRPr="00BA5BDD">
            <w:rPr>
              <w:sz w:val="24"/>
              <w:szCs w:val="24"/>
            </w:rPr>
            <w:t xml:space="preserve">ждый </w:t>
          </w:r>
          <w:r w:rsidR="00B069FB" w:rsidRPr="00BA5BDD">
            <w:rPr>
              <w:sz w:val="24"/>
              <w:szCs w:val="24"/>
            </w:rPr>
            <w:t xml:space="preserve">календарный </w:t>
          </w:r>
          <w:r w:rsidR="0030525D" w:rsidRPr="00BA5BDD">
            <w:rPr>
              <w:sz w:val="24"/>
              <w:szCs w:val="24"/>
            </w:rPr>
            <w:t>день просрочки.</w:t>
          </w:r>
        </w:p>
      </w:sdtContent>
    </w:sdt>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Покупатель вправе </w:t>
      </w:r>
      <w:r w:rsidR="00144DB6" w:rsidRPr="00BA5BDD">
        <w:rPr>
          <w:sz w:val="24"/>
          <w:szCs w:val="24"/>
        </w:rPr>
        <w:t>произвести зачет суммы неустойки, а также стоимости возвращённого Поставщику бракованного Товара</w:t>
      </w:r>
      <w:r w:rsidRPr="00BA5BDD">
        <w:rPr>
          <w:sz w:val="24"/>
          <w:szCs w:val="24"/>
        </w:rPr>
        <w:t xml:space="preserve"> из сумм, подлежащих перечислению Поставщику за поставленный Товар.</w:t>
      </w:r>
    </w:p>
    <w:p w:rsidR="00400B9C" w:rsidRPr="00BA5BDD" w:rsidRDefault="00400B9C" w:rsidP="00BA5BDD">
      <w:pPr>
        <w:pStyle w:val="a6"/>
        <w:numPr>
          <w:ilvl w:val="1"/>
          <w:numId w:val="19"/>
        </w:numPr>
        <w:tabs>
          <w:tab w:val="left" w:pos="993"/>
        </w:tabs>
        <w:spacing w:line="252" w:lineRule="auto"/>
        <w:ind w:left="0" w:firstLine="567"/>
        <w:rPr>
          <w:sz w:val="24"/>
          <w:szCs w:val="24"/>
        </w:rPr>
      </w:pPr>
      <w:r w:rsidRPr="00BA5BDD">
        <w:rPr>
          <w:sz w:val="24"/>
          <w:szCs w:val="24"/>
        </w:rPr>
        <w:t>Заключая настоящий Договор</w:t>
      </w:r>
      <w:r w:rsidR="00447D4B" w:rsidRPr="00BA5BDD">
        <w:rPr>
          <w:sz w:val="24"/>
          <w:szCs w:val="24"/>
        </w:rPr>
        <w:t>,</w:t>
      </w:r>
      <w:r w:rsidRPr="00BA5BDD">
        <w:rPr>
          <w:sz w:val="24"/>
          <w:szCs w:val="24"/>
        </w:rPr>
        <w:t xml:space="preserve"> Поставщик заверяет, что:</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 xml:space="preserve">Поставщик и привлекаемые им с письменного согласия Покупателя третьи лица уплачивают все налоги и сборы в соответствии с действующим законодательством РФ, а также ведут и своевременно подают в налоговые и иные государственные органы налоговую, статистическую и иную государственную отчётность в соответствии с действующим законодательством РФ;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все операции Поставщика, связанные с выполнением своих обязательств по Договору и</w:t>
      </w:r>
      <w:r w:rsidR="00BD7B87" w:rsidRPr="00BA5BDD">
        <w:rPr>
          <w:sz w:val="24"/>
          <w:szCs w:val="24"/>
        </w:rPr>
        <w:t> </w:t>
      </w:r>
      <w:r w:rsidRPr="00BA5BDD">
        <w:rPr>
          <w:sz w:val="24"/>
          <w:szCs w:val="24"/>
        </w:rPr>
        <w:t>привлекаемыми им третьими лицами, полностью отражены в первичной документации Поставщика, в бухгалтерской, налоговой, статистической и любой иной отчётности, обязанность по ведению которой возлагается на Поставщика;</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 xml:space="preserve">Поставщик гарантирует и обязуется отражать в налоговой отчётности налог на добавленную стоимость (НДС), уплаченный Покупателем Поставщику в составе цены Товара;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предоставит Покупателю полностью соответствующие действующему законодательству РФ первичные документы, которыми оформляется поставка Товара по настоящему Договору (включая, но не ограничиваясь</w:t>
      </w:r>
      <w:r w:rsidR="00BD7B87" w:rsidRPr="00BA5BDD">
        <w:rPr>
          <w:sz w:val="24"/>
          <w:szCs w:val="24"/>
        </w:rPr>
        <w:t>:</w:t>
      </w:r>
      <w:r w:rsidRPr="00BA5BDD">
        <w:rPr>
          <w:sz w:val="24"/>
          <w:szCs w:val="24"/>
        </w:rPr>
        <w:t xml:space="preserve"> счета-фактуры, товарные накладные формы ТОРГ-12 либо УПД, товарно-транспортные накладные, квитанции, спецификации, акты приема-передачи и т.д.);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обязуется по первому требованию Покупателя или налоговых органов (в т.ч. при проведении встречной налоговой проверки) предоставлять документы (либо их копии), относящиеся к поставке Товара и подтверждающие гарантии, и заверения, указанные в Договоре, в</w:t>
      </w:r>
      <w:r w:rsidR="0034617D" w:rsidRPr="00BA5BDD">
        <w:rPr>
          <w:sz w:val="24"/>
          <w:szCs w:val="24"/>
        </w:rPr>
        <w:t> </w:t>
      </w:r>
      <w:r w:rsidRPr="00BA5BDD">
        <w:rPr>
          <w:sz w:val="24"/>
          <w:szCs w:val="24"/>
        </w:rPr>
        <w:t>срок, не превышающий 5 (пять) рабочих дней с момента получения соответствующего запроса от Покупателя или налогового органа;</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обязуется неукоснительно исполнять требования ФЗ РФ «О миграционном учёте иностранных граждан и лиц без гражданства в Российской Федерации»</w:t>
      </w:r>
      <w:r w:rsidR="006B42AF" w:rsidRPr="00BA5BDD">
        <w:rPr>
          <w:sz w:val="24"/>
          <w:szCs w:val="24"/>
        </w:rPr>
        <w:t>.</w:t>
      </w:r>
    </w:p>
    <w:p w:rsidR="007B2C2C" w:rsidRPr="00BA5BDD" w:rsidRDefault="007B2C2C" w:rsidP="00BA5BDD">
      <w:pPr>
        <w:pStyle w:val="a6"/>
        <w:numPr>
          <w:ilvl w:val="1"/>
          <w:numId w:val="19"/>
        </w:numPr>
        <w:tabs>
          <w:tab w:val="left" w:pos="993"/>
        </w:tabs>
        <w:spacing w:line="252" w:lineRule="auto"/>
        <w:ind w:left="0" w:firstLine="567"/>
        <w:jc w:val="both"/>
        <w:rPr>
          <w:sz w:val="24"/>
          <w:szCs w:val="24"/>
        </w:rPr>
      </w:pPr>
      <w:r w:rsidRPr="00BA5BDD">
        <w:rPr>
          <w:sz w:val="24"/>
          <w:szCs w:val="24"/>
        </w:rPr>
        <w:t>При этом Поставщик принимает на себя обязательства возместить Покупателю</w:t>
      </w:r>
      <w:r w:rsidR="0034617D" w:rsidRPr="00BA5BDD">
        <w:rPr>
          <w:sz w:val="24"/>
          <w:szCs w:val="24"/>
        </w:rPr>
        <w:t>,</w:t>
      </w:r>
      <w:r w:rsidRPr="00BA5BDD">
        <w:rPr>
          <w:sz w:val="24"/>
          <w:szCs w:val="24"/>
        </w:rPr>
        <w:t xml:space="preserve"> в т</w:t>
      </w:r>
      <w:r w:rsidR="0034617D" w:rsidRPr="00BA5BDD">
        <w:rPr>
          <w:sz w:val="24"/>
          <w:szCs w:val="24"/>
        </w:rPr>
        <w:t xml:space="preserve">ом </w:t>
      </w:r>
      <w:r w:rsidRPr="00BA5BDD">
        <w:rPr>
          <w:sz w:val="24"/>
          <w:szCs w:val="24"/>
        </w:rPr>
        <w:t>ч</w:t>
      </w:r>
      <w:r w:rsidR="0034617D" w:rsidRPr="00BA5BDD">
        <w:rPr>
          <w:sz w:val="24"/>
          <w:szCs w:val="24"/>
        </w:rPr>
        <w:t xml:space="preserve">исле </w:t>
      </w:r>
      <w:r w:rsidRPr="00BA5BDD">
        <w:rPr>
          <w:sz w:val="24"/>
          <w:szCs w:val="24"/>
        </w:rPr>
        <w:t>убытки, понесённые последним вследствие недостоверности указанных в Договоре гарантий и заверений и/или допущенных Поставщиком (и/или привлеченным третьим лицом) нарушений (в</w:t>
      </w:r>
      <w:r w:rsidR="0034617D" w:rsidRPr="00BA5BDD">
        <w:rPr>
          <w:sz w:val="24"/>
          <w:szCs w:val="24"/>
        </w:rPr>
        <w:t> </w:t>
      </w:r>
      <w:r w:rsidRPr="00BA5BDD">
        <w:rPr>
          <w:sz w:val="24"/>
          <w:szCs w:val="24"/>
        </w:rPr>
        <w:t>т.</w:t>
      </w:r>
      <w:r w:rsidR="0034617D" w:rsidRPr="00BA5BDD">
        <w:rPr>
          <w:sz w:val="24"/>
          <w:szCs w:val="24"/>
        </w:rPr>
        <w:t> </w:t>
      </w:r>
      <w:r w:rsidRPr="00BA5BDD">
        <w:rPr>
          <w:sz w:val="24"/>
          <w:szCs w:val="24"/>
        </w:rPr>
        <w:t>ч. налогового законодательства), отражённых в Решениях налоговых органов, ФМС РФ. Поставщик компенсирует Покупателю все понесённые по вине Поставщика убытки (в т.ч.: доначисленный НДС (в случае, если применимо), штраф, пеня и т.д.) в 5-дневный срок с момента получения от Покупателя соответствующего требования, в размере:</w:t>
      </w:r>
    </w:p>
    <w:p w:rsidR="007B2C2C" w:rsidRPr="00BA5BDD" w:rsidRDefault="007B2C2C" w:rsidP="00BA5BDD">
      <w:pPr>
        <w:pStyle w:val="a6"/>
        <w:numPr>
          <w:ilvl w:val="0"/>
          <w:numId w:val="10"/>
        </w:numPr>
        <w:tabs>
          <w:tab w:val="left" w:pos="993"/>
        </w:tabs>
        <w:spacing w:line="252" w:lineRule="auto"/>
        <w:ind w:left="0" w:firstLine="567"/>
        <w:jc w:val="both"/>
        <w:rPr>
          <w:sz w:val="24"/>
          <w:szCs w:val="24"/>
        </w:rPr>
      </w:pPr>
      <w:r w:rsidRPr="00BA5BDD">
        <w:rPr>
          <w:sz w:val="24"/>
          <w:szCs w:val="24"/>
        </w:rPr>
        <w:t>сумм, уплаченных Покупателем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Поставщиком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 (в случае, если применимо);</w:t>
      </w:r>
    </w:p>
    <w:p w:rsidR="004E30F4" w:rsidRPr="00BA5BDD" w:rsidRDefault="007B2C2C" w:rsidP="00BA5BDD">
      <w:pPr>
        <w:pStyle w:val="a6"/>
        <w:numPr>
          <w:ilvl w:val="0"/>
          <w:numId w:val="10"/>
        </w:numPr>
        <w:tabs>
          <w:tab w:val="left" w:pos="993"/>
        </w:tabs>
        <w:spacing w:line="252" w:lineRule="auto"/>
        <w:ind w:left="0" w:firstLine="567"/>
        <w:jc w:val="both"/>
        <w:rPr>
          <w:sz w:val="24"/>
          <w:szCs w:val="24"/>
        </w:rPr>
      </w:pPr>
      <w:r w:rsidRPr="00BA5BDD">
        <w:rPr>
          <w:sz w:val="24"/>
          <w:szCs w:val="24"/>
        </w:rPr>
        <w:t>иные убытки Покупателя, возникшие вследствие нарушения Поставщиком и/или привлеченными третьими лицами положений настоящего раздела.</w:t>
      </w:r>
    </w:p>
    <w:p w:rsidR="004E30F4" w:rsidRPr="00BA5BDD" w:rsidRDefault="004E30F4" w:rsidP="00BA5BDD">
      <w:pPr>
        <w:spacing w:line="252" w:lineRule="auto"/>
        <w:ind w:firstLine="567"/>
        <w:jc w:val="both"/>
      </w:pPr>
      <w:r w:rsidRPr="00BA5BDD">
        <w:t xml:space="preserve">В случае нарушения заверений об обстоятельствах, Покупатель вправе потребовать от Поставщика уплаты неустойки в виде штрафа </w:t>
      </w:r>
      <w:r w:rsidR="0034617D" w:rsidRPr="00BA5BDD">
        <w:t xml:space="preserve">в </w:t>
      </w:r>
      <w:r w:rsidRPr="00BA5BDD">
        <w:t xml:space="preserve">размере </w:t>
      </w:r>
      <w:sdt>
        <w:sdtPr>
          <w:id w:val="1491984699"/>
          <w:placeholder>
            <w:docPart w:val="DefaultPlaceholder_-1854013440"/>
          </w:placeholder>
          <w:text/>
        </w:sdtPr>
        <w:sdtEndPr/>
        <w:sdtContent>
          <w:permStart w:id="1554741618" w:edGrp="everyone"/>
          <w:r w:rsidRPr="00BA5BDD">
            <w:t>__________________</w:t>
          </w:r>
          <w:permEnd w:id="1554741618"/>
        </w:sdtContent>
      </w:sdt>
      <w:r w:rsidRPr="00BA5BDD">
        <w:t xml:space="preserve"> за каждый случай нарушения.</w:t>
      </w:r>
    </w:p>
    <w:p w:rsidR="007B2C2C" w:rsidRPr="00BA5BDD" w:rsidRDefault="007B2C2C" w:rsidP="00BA5BDD">
      <w:pPr>
        <w:pStyle w:val="a6"/>
        <w:numPr>
          <w:ilvl w:val="1"/>
          <w:numId w:val="19"/>
        </w:numPr>
        <w:tabs>
          <w:tab w:val="left" w:pos="993"/>
        </w:tabs>
        <w:spacing w:line="252" w:lineRule="auto"/>
        <w:ind w:left="0" w:firstLine="567"/>
        <w:jc w:val="both"/>
        <w:rPr>
          <w:sz w:val="24"/>
          <w:szCs w:val="24"/>
        </w:rPr>
      </w:pPr>
      <w:r w:rsidRPr="00BA5BDD">
        <w:rPr>
          <w:sz w:val="24"/>
          <w:szCs w:val="24"/>
        </w:rPr>
        <w:t>Заключая Договор</w:t>
      </w:r>
      <w:r w:rsidR="0034617D" w:rsidRPr="00BA5BDD">
        <w:rPr>
          <w:sz w:val="24"/>
          <w:szCs w:val="24"/>
        </w:rPr>
        <w:t>,</w:t>
      </w:r>
      <w:r w:rsidRPr="00BA5BDD">
        <w:rPr>
          <w:sz w:val="24"/>
          <w:szCs w:val="24"/>
        </w:rPr>
        <w:t xml:space="preserve"> Покупатель полагается на указанные выше заверения, которые являются существенными для Покупателя как при заключении, так и при исполнении и</w:t>
      </w:r>
      <w:r w:rsidR="00A234C7" w:rsidRPr="00BA5BDD">
        <w:rPr>
          <w:sz w:val="24"/>
          <w:szCs w:val="24"/>
        </w:rPr>
        <w:t> </w:t>
      </w:r>
      <w:r w:rsidRPr="00BA5BDD">
        <w:rPr>
          <w:sz w:val="24"/>
          <w:szCs w:val="24"/>
        </w:rPr>
        <w:t>прекращении Договора, а Поставщик подписанием Договора подтверждает, что осознает, что Покупатель будет полагаться на данные им заверения по настоящему Договору.</w:t>
      </w:r>
    </w:p>
    <w:p w:rsidR="00C529EA" w:rsidRPr="00BA5BDD" w:rsidRDefault="00C529EA"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В случае нарушения Поставщиком срока вывоза, указанного в пункте 2.10 Договора, Поставщик уплачивает Покупателю неустойку в размере </w:t>
      </w:r>
      <w:sdt>
        <w:sdtPr>
          <w:rPr>
            <w:sz w:val="24"/>
            <w:szCs w:val="24"/>
          </w:rPr>
          <w:id w:val="1358614713"/>
          <w:placeholder>
            <w:docPart w:val="DefaultPlaceholder_-1854013440"/>
          </w:placeholder>
        </w:sdtPr>
        <w:sdtEndPr/>
        <w:sdtContent>
          <w:permStart w:id="1072981730" w:edGrp="everyone"/>
          <w:r w:rsidRPr="00BA5BDD">
            <w:rPr>
              <w:sz w:val="24"/>
              <w:szCs w:val="24"/>
            </w:rPr>
            <w:t>1%</w:t>
          </w:r>
          <w:permEnd w:id="1072981730"/>
        </w:sdtContent>
      </w:sdt>
      <w:r w:rsidRPr="00BA5BDD">
        <w:rPr>
          <w:sz w:val="24"/>
          <w:szCs w:val="24"/>
        </w:rPr>
        <w:t xml:space="preserve"> стоимости не вывезенного Товара за каждый день просрочки</w:t>
      </w:r>
      <w:r w:rsidR="007A169C" w:rsidRPr="00BA5BDD">
        <w:rPr>
          <w:sz w:val="24"/>
          <w:szCs w:val="24"/>
        </w:rPr>
        <w:t xml:space="preserve">, но не более </w:t>
      </w:r>
      <w:permStart w:id="1103575008" w:edGrp="everyone"/>
      <w:sdt>
        <w:sdtPr>
          <w:rPr>
            <w:sz w:val="24"/>
            <w:szCs w:val="24"/>
          </w:rPr>
          <w:id w:val="-453643651"/>
          <w:placeholder>
            <w:docPart w:val="DefaultPlaceholder_-1854013440"/>
          </w:placeholder>
        </w:sdtPr>
        <w:sdtEndPr/>
        <w:sdtContent>
          <w:r w:rsidR="007A169C" w:rsidRPr="00BA5BDD">
            <w:rPr>
              <w:sz w:val="24"/>
              <w:szCs w:val="24"/>
            </w:rPr>
            <w:t>10%</w:t>
          </w:r>
        </w:sdtContent>
      </w:sdt>
      <w:r w:rsidR="007A169C" w:rsidRPr="00BA5BDD">
        <w:rPr>
          <w:sz w:val="24"/>
          <w:szCs w:val="24"/>
        </w:rPr>
        <w:t xml:space="preserve"> </w:t>
      </w:r>
      <w:permEnd w:id="1103575008"/>
      <w:r w:rsidR="007A169C" w:rsidRPr="00BA5BDD">
        <w:rPr>
          <w:sz w:val="24"/>
          <w:szCs w:val="24"/>
        </w:rPr>
        <w:t xml:space="preserve">от стоимости </w:t>
      </w:r>
      <w:r w:rsidR="00EC0EB0" w:rsidRPr="00BA5BDD">
        <w:rPr>
          <w:sz w:val="24"/>
          <w:szCs w:val="24"/>
        </w:rPr>
        <w:t>Т</w:t>
      </w:r>
      <w:r w:rsidR="007A169C" w:rsidRPr="00BA5BDD">
        <w:rPr>
          <w:sz w:val="24"/>
          <w:szCs w:val="24"/>
        </w:rPr>
        <w:t>овара</w:t>
      </w:r>
    </w:p>
    <w:p w:rsidR="00F439D7" w:rsidRPr="00BA5BDD" w:rsidRDefault="00F439D7" w:rsidP="00BA5BDD">
      <w:pPr>
        <w:numPr>
          <w:ilvl w:val="1"/>
          <w:numId w:val="19"/>
        </w:numPr>
        <w:tabs>
          <w:tab w:val="left" w:pos="284"/>
          <w:tab w:val="left" w:pos="993"/>
          <w:tab w:val="left" w:pos="1134"/>
        </w:tabs>
        <w:spacing w:line="252" w:lineRule="auto"/>
        <w:ind w:left="0" w:firstLine="567"/>
        <w:jc w:val="both"/>
      </w:pPr>
      <w:r w:rsidRPr="00C6291B">
        <w:rPr>
          <w:spacing w:val="2"/>
          <w:lang w:eastAsia="en-US"/>
        </w:rPr>
        <w:t>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Арбитражном суде г. Москвы.</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t xml:space="preserve">Направлению иска в суд предшествует процедура претензионного порядка рассмотрения спора. </w:t>
      </w:r>
      <w:r w:rsidRPr="00BA5BDD">
        <w:rPr>
          <w:color w:val="0D0D0D" w:themeColor="text1" w:themeTint="F2"/>
        </w:rPr>
        <w:t xml:space="preserve">Сторона, получившая претензию, обязана рассмотреть ее в течение 30 (тридцати) дней от даты получения. </w:t>
      </w:r>
    </w:p>
    <w:p w:rsidR="004F0207" w:rsidRPr="00BA5BDD" w:rsidRDefault="004F0207" w:rsidP="00BA5BDD">
      <w:pPr>
        <w:tabs>
          <w:tab w:val="left" w:pos="284"/>
          <w:tab w:val="left" w:pos="993"/>
          <w:tab w:val="left" w:pos="1134"/>
        </w:tabs>
        <w:spacing w:line="252" w:lineRule="auto"/>
        <w:ind w:firstLine="567"/>
        <w:jc w:val="both"/>
        <w:rPr>
          <w:color w:val="0D0D0D" w:themeColor="text1" w:themeTint="F2"/>
        </w:rPr>
      </w:pPr>
    </w:p>
    <w:p w:rsidR="00C476B2" w:rsidRPr="00BA5BDD" w:rsidRDefault="00C476B2" w:rsidP="00BA5BDD">
      <w:pPr>
        <w:pStyle w:val="a6"/>
        <w:numPr>
          <w:ilvl w:val="0"/>
          <w:numId w:val="19"/>
        </w:numPr>
        <w:tabs>
          <w:tab w:val="left" w:pos="284"/>
          <w:tab w:val="left" w:pos="993"/>
          <w:tab w:val="left" w:pos="1134"/>
        </w:tabs>
        <w:spacing w:line="252" w:lineRule="auto"/>
        <w:ind w:left="0" w:firstLine="567"/>
        <w:jc w:val="center"/>
        <w:rPr>
          <w:b/>
          <w:color w:val="0D0D0D" w:themeColor="text1" w:themeTint="F2"/>
          <w:sz w:val="24"/>
          <w:szCs w:val="24"/>
        </w:rPr>
      </w:pPr>
      <w:r w:rsidRPr="00BA5BDD">
        <w:rPr>
          <w:b/>
          <w:color w:val="0D0D0D" w:themeColor="text1" w:themeTint="F2"/>
          <w:sz w:val="24"/>
          <w:szCs w:val="24"/>
        </w:rPr>
        <w:t>ФОРС-МАЖОР</w:t>
      </w:r>
    </w:p>
    <w:p w:rsidR="005E5FAA" w:rsidRPr="00BA5BDD" w:rsidRDefault="005E5FAA" w:rsidP="00BA5BDD">
      <w:pPr>
        <w:tabs>
          <w:tab w:val="left" w:pos="284"/>
          <w:tab w:val="left" w:pos="993"/>
          <w:tab w:val="left" w:pos="1134"/>
        </w:tabs>
        <w:spacing w:line="252" w:lineRule="auto"/>
        <w:ind w:firstLine="567"/>
        <w:jc w:val="both"/>
        <w:rPr>
          <w:color w:val="0D0D0D" w:themeColor="text1" w:themeTint="F2"/>
        </w:rPr>
      </w:pP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bookmarkStart w:id="1" w:name="_Ref26619300"/>
      <w:r w:rsidRPr="00BA5BDD">
        <w:rPr>
          <w:color w:val="0D0D0D" w:themeColor="text1" w:themeTint="F2"/>
        </w:rPr>
        <w:t xml:space="preserve">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 том числе военных действий, блокады, эпидемий, стихийных действий, пикетов и иных обстоятельств, препятствующих </w:t>
      </w:r>
      <w:r w:rsidR="00EC0EB0" w:rsidRPr="00BA5BDD">
        <w:rPr>
          <w:color w:val="0D0D0D" w:themeColor="text1" w:themeTint="F2"/>
        </w:rPr>
        <w:t xml:space="preserve"> надлежащему исполнению</w:t>
      </w:r>
      <w:r w:rsidRPr="00BA5BDD">
        <w:rPr>
          <w:color w:val="0D0D0D" w:themeColor="text1" w:themeTint="F2"/>
        </w:rPr>
        <w:t xml:space="preserve"> настояще</w:t>
      </w:r>
      <w:r w:rsidR="00EC0EB0" w:rsidRPr="00BA5BDD">
        <w:rPr>
          <w:color w:val="0D0D0D" w:themeColor="text1" w:themeTint="F2"/>
        </w:rPr>
        <w:t>го</w:t>
      </w:r>
      <w:r w:rsidRPr="00BA5BDD">
        <w:rPr>
          <w:color w:val="0D0D0D" w:themeColor="text1" w:themeTint="F2"/>
        </w:rPr>
        <w:t xml:space="preserve"> Договор</w:t>
      </w:r>
      <w:r w:rsidR="00EC0EB0" w:rsidRPr="00BA5BDD">
        <w:rPr>
          <w:color w:val="0D0D0D" w:themeColor="text1" w:themeTint="F2"/>
        </w:rPr>
        <w:t>а</w:t>
      </w:r>
      <w:r w:rsidRPr="00BA5BDD">
        <w:rPr>
          <w:color w:val="0D0D0D" w:themeColor="text1" w:themeTint="F2"/>
        </w:rPr>
        <w:t>.</w:t>
      </w:r>
      <w:bookmarkEnd w:id="1"/>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 возникновении форс-мажорных обстоятельств Стороны обязаны незамедлительно, не</w:t>
      </w:r>
      <w:r w:rsidR="00DA0B4B" w:rsidRPr="00BA5BDD">
        <w:rPr>
          <w:color w:val="0D0D0D" w:themeColor="text1" w:themeTint="F2"/>
        </w:rPr>
        <w:t> </w:t>
      </w:r>
      <w:r w:rsidRPr="00BA5BDD">
        <w:rPr>
          <w:color w:val="0D0D0D" w:themeColor="text1" w:themeTint="F2"/>
        </w:rPr>
        <w:t xml:space="preserve">позднее 7 (семи) рабочих дней с момента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указанных в пункте </w:t>
      </w:r>
      <w:r w:rsidRPr="00BA5BDD">
        <w:rPr>
          <w:color w:val="0D0D0D" w:themeColor="text1" w:themeTint="F2"/>
        </w:rPr>
        <w:fldChar w:fldCharType="begin"/>
      </w:r>
      <w:r w:rsidRPr="00BA5BDD">
        <w:rPr>
          <w:color w:val="0D0D0D" w:themeColor="text1" w:themeTint="F2"/>
        </w:rPr>
        <w:instrText xml:space="preserve"> REF _Ref26619300 \r \h  \* MERGEFORMAT </w:instrText>
      </w:r>
      <w:r w:rsidRPr="00BA5BDD">
        <w:rPr>
          <w:color w:val="0D0D0D" w:themeColor="text1" w:themeTint="F2"/>
        </w:rPr>
      </w:r>
      <w:r w:rsidRPr="00BA5BDD">
        <w:rPr>
          <w:color w:val="0D0D0D" w:themeColor="text1" w:themeTint="F2"/>
        </w:rPr>
        <w:fldChar w:fldCharType="separate"/>
      </w:r>
      <w:r w:rsidRPr="00BA5BDD">
        <w:rPr>
          <w:color w:val="0D0D0D" w:themeColor="text1" w:themeTint="F2"/>
        </w:rPr>
        <w:t>6.1</w:t>
      </w:r>
      <w:r w:rsidRPr="00BA5BDD">
        <w:rPr>
          <w:color w:val="0D0D0D" w:themeColor="text1" w:themeTint="F2"/>
        </w:rPr>
        <w:fldChar w:fldCharType="end"/>
      </w:r>
      <w:r w:rsidRPr="00BA5BDD">
        <w:rPr>
          <w:color w:val="0D0D0D" w:themeColor="text1" w:themeTint="F2"/>
        </w:rPr>
        <w:t xml:space="preserve"> настоящего Договора. При отсутствии в указанный срок подтверждения наличия обстоятельств, указанных в пункте 6.1 настоящего Договора, Сторона, уведомляющая об их наличии, обязана сообщить другой стороне срок, в течение которого данное подтверждение будет предоставлено. Указанный срок не может превышать 30 календарных дней с</w:t>
      </w:r>
      <w:r w:rsidR="00DA0B4B" w:rsidRPr="00BA5BDD">
        <w:rPr>
          <w:color w:val="0D0D0D" w:themeColor="text1" w:themeTint="F2"/>
        </w:rPr>
        <w:t> </w:t>
      </w:r>
      <w:r w:rsidRPr="00BA5BDD">
        <w:rPr>
          <w:color w:val="0D0D0D" w:themeColor="text1" w:themeTint="F2"/>
        </w:rPr>
        <w:t xml:space="preserve">момента наступления форс-мажорных обстоятельств. </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Сведения о возникновении обстоятельств, указанных в пункте </w:t>
      </w:r>
      <w:r w:rsidRPr="00BA5BDD">
        <w:rPr>
          <w:color w:val="0D0D0D" w:themeColor="text1" w:themeTint="F2"/>
        </w:rPr>
        <w:fldChar w:fldCharType="begin"/>
      </w:r>
      <w:r w:rsidRPr="00BA5BDD">
        <w:rPr>
          <w:color w:val="0D0D0D" w:themeColor="text1" w:themeTint="F2"/>
        </w:rPr>
        <w:instrText xml:space="preserve"> REF _Ref26619300 \r \h  \* MERGEFORMAT </w:instrText>
      </w:r>
      <w:r w:rsidRPr="00BA5BDD">
        <w:rPr>
          <w:color w:val="0D0D0D" w:themeColor="text1" w:themeTint="F2"/>
        </w:rPr>
      </w:r>
      <w:r w:rsidRPr="00BA5BDD">
        <w:rPr>
          <w:color w:val="0D0D0D" w:themeColor="text1" w:themeTint="F2"/>
        </w:rPr>
        <w:fldChar w:fldCharType="separate"/>
      </w:r>
      <w:r w:rsidR="00EC0EB0" w:rsidRPr="00BA5BDD">
        <w:rPr>
          <w:color w:val="0D0D0D" w:themeColor="text1" w:themeTint="F2"/>
        </w:rPr>
        <w:t>6</w:t>
      </w:r>
      <w:r w:rsidRPr="00BA5BDD">
        <w:rPr>
          <w:color w:val="0D0D0D" w:themeColor="text1" w:themeTint="F2"/>
        </w:rPr>
        <w:t>.1</w:t>
      </w:r>
      <w:r w:rsidRPr="00BA5BDD">
        <w:rPr>
          <w:color w:val="0D0D0D" w:themeColor="text1" w:themeTint="F2"/>
        </w:rPr>
        <w:fldChar w:fldCharType="end"/>
      </w:r>
      <w:r w:rsidRPr="00BA5BDD">
        <w:rPr>
          <w:color w:val="0D0D0D" w:themeColor="text1" w:themeTint="F2"/>
        </w:rPr>
        <w:t xml:space="preserve"> настоящего Договора, подтверждаются Торгово-промышленной палатой или иным компетентным органом (организацией), находящимся на территории, где наступили данные обстоятельства.</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Отсутствие уведомления и соответствующего подтверждения означает отсутствие обстоятельств непреодолимой силы.</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Если обстоятельства форс-мажора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 если исполнение данного обязательства не утратило интерес для другой Стороны.</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Если обстоятельства форс-мажора будут длиться свыше 30 (тридцати) дней, то каждая из Сторон вправе в одностороннем внесудебном порядке отказаться от исполнения настоящего Договора полностью или в части.</w:t>
      </w:r>
    </w:p>
    <w:p w:rsidR="007501A2" w:rsidRPr="00BA5BDD" w:rsidRDefault="007501A2" w:rsidP="00BA5BDD">
      <w:pPr>
        <w:tabs>
          <w:tab w:val="left" w:pos="284"/>
          <w:tab w:val="left" w:pos="993"/>
          <w:tab w:val="left" w:pos="1134"/>
        </w:tabs>
        <w:spacing w:line="252" w:lineRule="auto"/>
        <w:ind w:firstLine="567"/>
        <w:jc w:val="both"/>
        <w:rPr>
          <w:color w:val="0D0D0D" w:themeColor="text1" w:themeTint="F2"/>
        </w:rPr>
      </w:pPr>
    </w:p>
    <w:p w:rsidR="00C476B2" w:rsidRPr="00BA5BDD" w:rsidRDefault="00C476B2" w:rsidP="00BA5BDD">
      <w:pPr>
        <w:pStyle w:val="a6"/>
        <w:numPr>
          <w:ilvl w:val="0"/>
          <w:numId w:val="19"/>
        </w:numPr>
        <w:tabs>
          <w:tab w:val="left" w:pos="284"/>
          <w:tab w:val="left" w:pos="993"/>
          <w:tab w:val="left" w:pos="1134"/>
        </w:tabs>
        <w:spacing w:line="252" w:lineRule="auto"/>
        <w:ind w:left="0" w:firstLine="567"/>
        <w:jc w:val="center"/>
        <w:rPr>
          <w:b/>
          <w:color w:val="0D0D0D" w:themeColor="text1" w:themeTint="F2"/>
          <w:sz w:val="24"/>
          <w:szCs w:val="24"/>
        </w:rPr>
      </w:pPr>
      <w:r w:rsidRPr="00BA5BDD">
        <w:rPr>
          <w:b/>
          <w:color w:val="0D0D0D" w:themeColor="text1" w:themeTint="F2"/>
          <w:sz w:val="24"/>
          <w:szCs w:val="24"/>
        </w:rPr>
        <w:t>СРОК ДЕЙСТВИЯ ДОГОВОРА И ПРОЧИЕ УСЛОВИЯ</w:t>
      </w:r>
    </w:p>
    <w:p w:rsidR="005E5FAA" w:rsidRPr="00BA5BDD" w:rsidRDefault="005E5FAA" w:rsidP="00BA5BDD">
      <w:pPr>
        <w:tabs>
          <w:tab w:val="left" w:pos="284"/>
          <w:tab w:val="left" w:pos="993"/>
          <w:tab w:val="left" w:pos="1134"/>
        </w:tabs>
        <w:spacing w:line="252" w:lineRule="auto"/>
        <w:ind w:firstLine="567"/>
        <w:jc w:val="both"/>
        <w:rPr>
          <w:color w:val="0D0D0D" w:themeColor="text1" w:themeTint="F2"/>
        </w:rPr>
      </w:pPr>
    </w:p>
    <w:p w:rsidR="00F439D7" w:rsidRPr="00BA5BDD" w:rsidRDefault="00F439D7"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014654">
        <w:rPr>
          <w:spacing w:val="2"/>
          <w:lang w:eastAsia="en-US"/>
        </w:rPr>
        <w:t xml:space="preserve">Настоящий Договор вступает в силу с даты подписания и действует по </w:t>
      </w:r>
      <w:permStart w:id="891695368" w:edGrp="everyone"/>
      <w:r>
        <w:rPr>
          <w:spacing w:val="2"/>
          <w:lang w:eastAsia="en-US"/>
        </w:rPr>
        <w:t>09.03.2024</w:t>
      </w:r>
      <w:permEnd w:id="891695368"/>
      <w:r w:rsidRPr="00014654">
        <w:rPr>
          <w:spacing w:val="2"/>
          <w:lang w:eastAsia="en-US"/>
        </w:rPr>
        <w:t>, а в части расчетов – до их полного выполнения.</w:t>
      </w:r>
    </w:p>
    <w:p w:rsidR="00320DE3" w:rsidRPr="00014654" w:rsidRDefault="002E7EF6" w:rsidP="00D03F31">
      <w:pPr>
        <w:ind w:firstLine="284"/>
        <w:jc w:val="both"/>
      </w:pPr>
      <w:r w:rsidRPr="00014654">
        <w:rPr>
          <w:spacing w:val="2"/>
          <w:lang w:eastAsia="en-US"/>
        </w:rPr>
        <w:t xml:space="preserve">Срок действия </w:t>
      </w:r>
      <w:r w:rsidRPr="00014654">
        <w:rPr>
          <w:spacing w:val="2"/>
          <w:lang w:eastAsia="en-US"/>
        </w:rPr>
        <w:t>настоящего Договора продлевается на каждый следующий календарный год, если ни одна из Сторон не позднее, чем за 30 (тридцать) календарных дней до окончания действия настоящего Договора (с учетом возможного продления) не уведомит другую Сторону о своем наме</w:t>
      </w:r>
      <w:r w:rsidRPr="00014654">
        <w:rPr>
          <w:spacing w:val="2"/>
          <w:lang w:eastAsia="en-US"/>
        </w:rPr>
        <w:t>рении расторгнуть настоящий Договор.</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Любая из Сторон может в одностороннем внесудебном порядке отказаться от исполнения настоящего Договора путем направления письменного извещения другой Стороне за 30</w:t>
      </w:r>
      <w:r w:rsidR="00DA0B4B" w:rsidRPr="00BA5BDD">
        <w:rPr>
          <w:color w:val="0D0D0D" w:themeColor="text1" w:themeTint="F2"/>
        </w:rPr>
        <w:t> </w:t>
      </w:r>
      <w:r w:rsidRPr="00BA5BDD">
        <w:rPr>
          <w:color w:val="0D0D0D" w:themeColor="text1" w:themeTint="F2"/>
        </w:rPr>
        <w:t xml:space="preserve">(тридцать) календарных дней до предполагаемой даты прекращения действия Договора при условии выполнения Сторонами всех возникших обязательств по Договору. </w:t>
      </w:r>
      <w:sdt>
        <w:sdtPr>
          <w:rPr>
            <w:color w:val="0D0D0D" w:themeColor="text1" w:themeTint="F2"/>
          </w:rPr>
          <w:id w:val="-1583741651"/>
          <w:placeholder>
            <w:docPart w:val="50C4132F2F3F4DDE8C2D1AD9342E709F"/>
          </w:placeholder>
          <w:showingPlcHdr/>
          <w:text/>
        </w:sdtPr>
        <w:sdtEndPr/>
        <w:sdtContent>
          <w:r w:rsidR="00EC0EB0" w:rsidRPr="00BA5BDD">
            <w:rPr>
              <w:color w:val="0D0D0D" w:themeColor="text1" w:themeTint="F2"/>
            </w:rPr>
            <w:t>Место для ввода текста.</w:t>
          </w:r>
        </w:sdtContent>
      </w:sdt>
    </w:p>
    <w:p w:rsidR="0067597B" w:rsidRPr="00BA5BDD" w:rsidRDefault="0067597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Настоящий Договор может быть изменен или дополнен по письменному соглашению Сторон. Все изменения и дополнения по настоящему Договору должны быть оформлены и подписаны уполномоченными на то представителями обеих Сторон. Настоящий Договор, все изменения и дополнения к настоящему Договору, а также документы и переписка по Договору, согласованные Сторонами и переданные средствами электронной или факсимильной связи, признаются действительными и имеющими юридическую силу, с последующим обменом оригинальными экземплярами. Документы (в т.ч. настоящий Договор), подписанные квалифицированной электронной подписью, признаются равнозначными документам, подписанным собственноручно.</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Ни одна из Сторон не имеет права передавать свои права (требования) и обязанности по Договору третьим лицам без согласия другой Стороны.</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Вся переписка, направление сообщений, касающихся исполнения условий Договора, осуществляется Сторонами по адресам, указанным в разделе 8 Договора.</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Стороны гарантируют, что адреса, указанные в разделе 8 Договора, являются фактическими адресами местонахождения Сторон и соответствуют данным, внесенным </w:t>
      </w:r>
      <w:r w:rsidR="00DA0B4B" w:rsidRPr="00BA5BDD">
        <w:rPr>
          <w:color w:val="0D0D0D" w:themeColor="text1" w:themeTint="F2"/>
        </w:rPr>
        <w:t xml:space="preserve">в </w:t>
      </w:r>
      <w:r w:rsidRPr="00BA5BDD">
        <w:rPr>
          <w:color w:val="0D0D0D" w:themeColor="text1" w:themeTint="F2"/>
        </w:rPr>
        <w:t>Единый государственный реестр юридических лиц.</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а также убытки принимает на себя Сторона, предоставившая недостоверные сведения о месте своего фактического местонахождения.</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фактического местонахождения, становится обязанной перед другой Стороной с даты направления в ее адрес такой информации и документации (писем, разнарядок на передачу Товара, сообщений и</w:t>
      </w:r>
      <w:r w:rsidR="00DA0B4B" w:rsidRPr="00BA5BDD">
        <w:rPr>
          <w:color w:val="0D0D0D" w:themeColor="text1" w:themeTint="F2"/>
        </w:rPr>
        <w:t> </w:t>
      </w:r>
      <w:r w:rsidRPr="00BA5BDD">
        <w:rPr>
          <w:color w:val="0D0D0D" w:themeColor="text1" w:themeTint="F2"/>
        </w:rPr>
        <w:t>пр.).</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Документы (в т.ч. первичные документы, дополнения/изменения к Договору, Спецификации, претензии и пр.), передаваемые посредством электронной связи, принимаются Сторонами наряду с</w:t>
      </w:r>
      <w:r w:rsidR="00DA0B4B" w:rsidRPr="00BA5BDD">
        <w:rPr>
          <w:color w:val="0D0D0D" w:themeColor="text1" w:themeTint="F2"/>
        </w:rPr>
        <w:t> </w:t>
      </w:r>
      <w:r w:rsidRPr="00BA5BDD">
        <w:rPr>
          <w:color w:val="0D0D0D" w:themeColor="text1" w:themeTint="F2"/>
        </w:rPr>
        <w:t xml:space="preserve">оригиналами, при условии, что они подписаны уполномоченными представителями Сторон и </w:t>
      </w:r>
      <w:r w:rsidR="00DA0B4B" w:rsidRPr="00BA5BDD">
        <w:rPr>
          <w:color w:val="0D0D0D" w:themeColor="text1" w:themeTint="F2"/>
        </w:rPr>
        <w:t> н</w:t>
      </w:r>
      <w:r w:rsidRPr="00BA5BDD">
        <w:rPr>
          <w:color w:val="0D0D0D" w:themeColor="text1" w:themeTint="F2"/>
        </w:rPr>
        <w:t>аправлены на электронные адреса, указанные в разделе 8 Договора. Стороны обязаны обменяться оригиналами документов в течение 10 (десяти) рабочих дней с момента предоставления посредством электронной связи.</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При изменении места нахождения, адреса, банковских реквизитов Стороны соответствующая Сторона обязана информировать другую Сторону в письменной </w:t>
      </w:r>
      <w:r w:rsidR="00DA0B4B" w:rsidRPr="00BA5BDD">
        <w:rPr>
          <w:color w:val="0D0D0D" w:themeColor="text1" w:themeTint="F2"/>
        </w:rPr>
        <w:t xml:space="preserve">форме                                </w:t>
      </w:r>
      <w:r w:rsidRPr="00BA5BDD">
        <w:rPr>
          <w:color w:val="0D0D0D" w:themeColor="text1" w:themeTint="F2"/>
        </w:rPr>
        <w:t>в 5-дневный срок.</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Стороны обязуются не разглашать ставшую им известной в связи с исполнением Договора конфиденциальную информацию третьим лицам, за исключением случаев, прямо предусмотренных законом, и не использовать ее для каких-либо целей, кроме как связанных с выполнением обязательств по Договору.</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 целях заключения настоящего Договора, исполнения своих обязательств по настоящему Договору, уступки прав по настоящему Договору, а также в целях и случаях, предусмотренных законодательством Российской Федерации (включая, помимо прочего, взыскание задолженности)</w:t>
      </w:r>
      <w:r w:rsidR="00DA0B4B" w:rsidRPr="00BA5BDD">
        <w:rPr>
          <w:color w:val="0D0D0D" w:themeColor="text1" w:themeTint="F2"/>
        </w:rPr>
        <w:t>,</w:t>
      </w:r>
      <w:r w:rsidRPr="00BA5BDD">
        <w:rPr>
          <w:color w:val="0D0D0D" w:themeColor="text1" w:themeTint="F2"/>
        </w:rPr>
        <w:t xml:space="preserve"> Стороны могут передавать друг другу персональные данные своих представителей и/или работников (далее </w:t>
      </w:r>
      <w:r w:rsidR="00DA0B4B" w:rsidRPr="00BA5BDD">
        <w:rPr>
          <w:color w:val="0D0D0D" w:themeColor="text1" w:themeTint="F2"/>
        </w:rPr>
        <w:t>—</w:t>
      </w:r>
      <w:r w:rsidRPr="00BA5BDD">
        <w:rPr>
          <w:color w:val="0D0D0D" w:themeColor="text1" w:themeTint="F2"/>
        </w:rPr>
        <w:t xml:space="preserve"> персональные данные). </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Сторона, принявшая поручение от другой Стороны обработать персональные данные в вышеуказанных целях:</w:t>
      </w:r>
    </w:p>
    <w:p w:rsidR="007870BA" w:rsidRPr="00BA5BDD" w:rsidRDefault="00DA0B4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вправе осуществлять обработку персональных данных, включая сбор, систематизацию, накопление, хранение, уточнение, использование, предоставление (передача лицу или ограниченному кругу лиц в соответствии с законодательством Российской Федерации, третьим лицам, входящим в группу компаний Продавца, его аудиторам и/или консультантам), обезличивание, блокирование, уничтожение, как с использованием, так и без использования средств автоматизации;</w:t>
      </w:r>
      <w:r w:rsidRPr="00BA5BDD">
        <w:rPr>
          <w:color w:val="0D0D0D" w:themeColor="text1" w:themeTint="F2"/>
        </w:rPr>
        <w:t xml:space="preserve"> </w:t>
      </w:r>
    </w:p>
    <w:p w:rsidR="007870BA" w:rsidRPr="00BA5BDD" w:rsidRDefault="00DA0B4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обязана обеспечить конфиденциальность персональных данных и безопасность при их обработке в соответствии с требованиями защиты, установленными в Федеральном законе от 27.07.2006 № 152-ФЗ «О персональных данных».</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Положения настоящего пункта являются поручением на обработку персональных данных представителей и/или работников каждой из Сторон в соответствии с п. 3 ст. 6 Федерального закона от 27.07.2006 N 152-ФЗ «О персональных данных». Подписанием настоящего Договора Стороны уполномочивают друг друга осуществлять обработку персональных данных представителей и/или работников другой Стороны в объеме, в целях и способами, предусмотренными настоящим пунктом.</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Стороны соглашаются с условиями, указанными в настоящем пункте, и заверяют друг друга, что на осуществление вышеуказанных действий в отношении персональных данных их представителей и/или работников получено согласие субъектов персональных данных.</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Заключая настоящий Договор, Покупатель в порядке ст. 431.2 ГК РФ заверяет и гарантирует, что он надлежащим образом организовал и осуществляет свою предпринимательскую деятельность, получил все необходимые разрешения, согласия, одобрения, исполняет свои налоговые обязательства, в том числе своевременно сдает налоговую отчетность (декларации), отражающую реальные факты своей хозяйственной деятельности, уплачивает налоги, предоставляет информацию и документы по запросам налоговых органов, его должностные лица не</w:t>
      </w:r>
      <w:r w:rsidR="00297EEE" w:rsidRPr="00BA5BDD">
        <w:rPr>
          <w:color w:val="0D0D0D" w:themeColor="text1" w:themeTint="F2"/>
        </w:rPr>
        <w:t> </w:t>
      </w:r>
      <w:r w:rsidRPr="00BA5BDD">
        <w:rPr>
          <w:color w:val="0D0D0D" w:themeColor="text1" w:themeTint="F2"/>
        </w:rPr>
        <w:t>дисквалифицированы, не находятся в местах лишения свободы и не существует иных препятствий для осуществления ими своих полномочий и обязанностей, имеет все необходимые ресурсы для надлежащего исполнения Договора</w:t>
      </w:r>
      <w:r w:rsidR="00297EEE" w:rsidRPr="00BA5BDD">
        <w:rPr>
          <w:color w:val="0D0D0D" w:themeColor="text1" w:themeTint="F2"/>
        </w:rPr>
        <w:t>,</w:t>
      </w:r>
      <w:r w:rsidRPr="00BA5BDD">
        <w:rPr>
          <w:color w:val="0D0D0D" w:themeColor="text1" w:themeTint="F2"/>
        </w:rPr>
        <w:t xml:space="preserve"> в том числе материально-техническую базу, разрешения и лицензии и обязуется надлежащим образом исполнять свои обязательства в</w:t>
      </w:r>
      <w:r w:rsidR="00297EEE" w:rsidRPr="00BA5BDD">
        <w:rPr>
          <w:color w:val="0D0D0D" w:themeColor="text1" w:themeTint="F2"/>
        </w:rPr>
        <w:t> </w:t>
      </w:r>
      <w:r w:rsidRPr="00BA5BDD">
        <w:rPr>
          <w:color w:val="0D0D0D" w:themeColor="text1" w:themeTint="F2"/>
        </w:rPr>
        <w:t>дальнейшем. Покупатель обязуется в разумный срок информировать Продавца об изменении обстоятельств, заверения по которым были даны настоящим пунктом Договора, и компенсировать Продавцу все убытки, возникшие в случае несоблюдения им настоящего заверения.</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Договор заключен в 2-х экземплярах, по одному для каждой из Сторон. Все приложения, дополнительные соглашения к Договору составляют неотъемлемую часть Договора.</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Во всем остальном, что не предусмотрено настоящим Договором, Стороны будут руководствоваться законодательством Российской Федерации.</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К Договору прилагаются:</w:t>
      </w:r>
    </w:p>
    <w:p w:rsidR="007870BA"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Форма Спецификации (Приложение №</w:t>
      </w:r>
      <w:r w:rsidRPr="00BA5BDD">
        <w:rPr>
          <w:color w:val="0D0D0D" w:themeColor="text1" w:themeTint="F2"/>
        </w:rPr>
        <w:t> </w:t>
      </w:r>
      <w:r w:rsidR="007870BA" w:rsidRPr="00BA5BDD">
        <w:rPr>
          <w:color w:val="0D0D0D" w:themeColor="text1" w:themeTint="F2"/>
        </w:rPr>
        <w:t>1);</w:t>
      </w:r>
    </w:p>
    <w:p w:rsidR="007870BA"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Форма Акта приема-передачи (Приложение № </w:t>
      </w:r>
      <w:r w:rsidR="002B496F" w:rsidRPr="00BA5BDD">
        <w:rPr>
          <w:color w:val="0D0D0D" w:themeColor="text1" w:themeTint="F2"/>
        </w:rPr>
        <w:t>2</w:t>
      </w:r>
      <w:r w:rsidR="007870BA" w:rsidRPr="00BA5BDD">
        <w:rPr>
          <w:color w:val="0D0D0D" w:themeColor="text1" w:themeTint="F2"/>
        </w:rPr>
        <w:t>);</w:t>
      </w:r>
    </w:p>
    <w:p w:rsidR="00EC0EB0"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Антикоррупционная оговорка (Приложение № </w:t>
      </w:r>
      <w:r w:rsidR="002B496F" w:rsidRPr="00BA5BDD">
        <w:rPr>
          <w:color w:val="0D0D0D" w:themeColor="text1" w:themeTint="F2"/>
        </w:rPr>
        <w:t>3</w:t>
      </w:r>
      <w:r w:rsidR="007870BA" w:rsidRPr="00BA5BDD">
        <w:rPr>
          <w:color w:val="0D0D0D" w:themeColor="text1" w:themeTint="F2"/>
        </w:rPr>
        <w:t>)</w:t>
      </w:r>
      <w:sdt>
        <w:sdtPr>
          <w:rPr>
            <w:color w:val="0D0D0D" w:themeColor="text1" w:themeTint="F2"/>
          </w:rPr>
          <w:id w:val="-1526479871"/>
          <w:placeholder>
            <w:docPart w:val="DefaultPlaceholder_-1854013440"/>
          </w:placeholder>
          <w:showingPlcHdr/>
        </w:sdtPr>
        <w:sdtEndPr/>
        <w:sdtContent>
          <w:r w:rsidR="00EC0EB0" w:rsidRPr="00BA5BDD">
            <w:rPr>
              <w:color w:val="0D0D0D" w:themeColor="text1" w:themeTint="F2"/>
            </w:rPr>
            <w:t>Место для ввода текста.</w:t>
          </w:r>
        </w:sdtContent>
      </w:sdt>
    </w:p>
    <w:sdt>
      <w:sdtPr>
        <w:rPr>
          <w:color w:val="0D0D0D" w:themeColor="text1" w:themeTint="F2"/>
        </w:rPr>
        <w:id w:val="-940916714"/>
        <w:placeholder>
          <w:docPart w:val="DefaultPlaceholder_-1854013440"/>
        </w:placeholder>
      </w:sdtPr>
      <w:sdtEndPr/>
      <w:sdtContent>
        <w:p w:rsidR="002B496F"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2B496F" w:rsidRPr="00BA5BDD">
            <w:rPr>
              <w:color w:val="0D0D0D" w:themeColor="text1" w:themeTint="F2"/>
            </w:rPr>
            <w:t xml:space="preserve"> Регламент взаимодействия в системе электронного документооборота</w:t>
          </w:r>
        </w:p>
        <w:p w:rsidR="002B496F" w:rsidRPr="00370151" w:rsidRDefault="002B496F"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с применением электронной подписи (</w:t>
          </w:r>
          <w:r w:rsidR="00F5585A" w:rsidRPr="00BA5BDD">
            <w:rPr>
              <w:color w:val="0D0D0D" w:themeColor="text1" w:themeTint="F2"/>
            </w:rPr>
            <w:t>Приложение</w:t>
          </w:r>
          <w:r w:rsidRPr="00BA5BDD">
            <w:rPr>
              <w:color w:val="0D0D0D" w:themeColor="text1" w:themeTint="F2"/>
            </w:rPr>
            <w:t xml:space="preserve"> №</w:t>
          </w:r>
          <w:r w:rsidR="00297EEE" w:rsidRPr="00BA5BDD">
            <w:rPr>
              <w:color w:val="0D0D0D" w:themeColor="text1" w:themeTint="F2"/>
            </w:rPr>
            <w:t> </w:t>
          </w:r>
          <w:r w:rsidRPr="00BA5BDD">
            <w:rPr>
              <w:color w:val="0D0D0D" w:themeColor="text1" w:themeTint="F2"/>
            </w:rPr>
            <w:t>4)</w:t>
          </w:r>
        </w:p>
      </w:sdtContent>
    </w:sdt>
    <w:p w:rsidR="004858CE" w:rsidRPr="00976C80" w:rsidRDefault="004858CE" w:rsidP="00FE5C14">
      <w:pPr>
        <w:tabs>
          <w:tab w:val="left" w:pos="1134"/>
        </w:tabs>
        <w:ind w:firstLine="567"/>
        <w:jc w:val="both"/>
      </w:pPr>
    </w:p>
    <w:p w:rsidR="005E5FAA" w:rsidRPr="00976C80" w:rsidRDefault="005E5FAA" w:rsidP="00BA5BDD">
      <w:pPr>
        <w:pStyle w:val="a6"/>
        <w:numPr>
          <w:ilvl w:val="0"/>
          <w:numId w:val="19"/>
        </w:numPr>
        <w:ind w:left="426" w:hanging="426"/>
        <w:jc w:val="center"/>
        <w:rPr>
          <w:b/>
          <w:sz w:val="24"/>
          <w:szCs w:val="24"/>
        </w:rPr>
      </w:pPr>
      <w:r w:rsidRPr="00976C80">
        <w:rPr>
          <w:b/>
          <w:sz w:val="24"/>
          <w:szCs w:val="24"/>
        </w:rPr>
        <w:t>АДРЕСА И БАНКОВСКИЕ РЕКВИЗИТЫ</w:t>
      </w:r>
    </w:p>
    <w:p w:rsidR="005E5FAA" w:rsidRPr="00976C80" w:rsidRDefault="005E5FAA" w:rsidP="005E5FAA">
      <w:pPr>
        <w:jc w:val="center"/>
        <w:rPr>
          <w:b/>
        </w:rPr>
      </w:pPr>
    </w:p>
    <w:tbl>
      <w:tblPr>
        <w:tblStyle w:val="a7"/>
        <w:tblW w:w="0" w:type="auto"/>
        <w:tblLook w:val="04A0" w:firstRow="1" w:lastRow="0" w:firstColumn="1" w:lastColumn="0" w:noHBand="0" w:noVBand="1"/>
      </w:tblPr>
      <w:tblGrid>
        <w:gridCol w:w="4967"/>
        <w:gridCol w:w="4967"/>
      </w:tblGrid>
      <w:tr w:rsidR="005E5FAA" w:rsidRPr="00976C80" w:rsidTr="005E5FAA">
        <w:trPr>
          <w:trHeight w:val="2310"/>
        </w:trPr>
        <w:tc>
          <w:tcPr>
            <w:tcW w:w="4967" w:type="dxa"/>
          </w:tcPr>
          <w:p w:rsidR="005E5FAA" w:rsidRPr="00976C80" w:rsidRDefault="005E5FAA" w:rsidP="005E5FAA">
            <w:pPr>
              <w:ind w:right="118"/>
              <w:rPr>
                <w:b/>
                <w:bCs/>
                <w:color w:val="000000"/>
              </w:rPr>
            </w:pPr>
            <w:r w:rsidRPr="00976C80">
              <w:rPr>
                <w:b/>
                <w:bCs/>
                <w:color w:val="000000"/>
              </w:rPr>
              <w:t>ПОКУПАТЕЛЬ:</w:t>
            </w:r>
          </w:p>
          <w:p w:rsidR="005E5FAA" w:rsidRPr="00976C80" w:rsidRDefault="005E5FAA" w:rsidP="005E5FAA">
            <w:pPr>
              <w:ind w:right="118"/>
              <w:rPr>
                <w:b/>
                <w:bCs/>
                <w:color w:val="000000"/>
              </w:rPr>
            </w:pPr>
            <w:permStart w:id="898574289" w:edGrp="everyone"/>
            <w:r w:rsidRPr="00976C80">
              <w:rPr>
                <w:b/>
                <w:bCs/>
                <w:color w:val="000000"/>
              </w:rPr>
              <w:t>А</w:t>
            </w:r>
            <w:permEnd w:id="898574289"/>
            <w:r w:rsidRPr="00976C80">
              <w:rPr>
                <w:b/>
                <w:bCs/>
                <w:color w:val="000000"/>
              </w:rPr>
              <w:t>О «ПГК»</w:t>
            </w:r>
          </w:p>
          <w:p w:rsidR="00A15AA3" w:rsidRPr="00976C80" w:rsidRDefault="00A15AA3" w:rsidP="005E5FAA">
            <w:pPr>
              <w:ind w:right="118"/>
              <w:rPr>
                <w:b/>
                <w:bCs/>
                <w:color w:val="000000"/>
              </w:rPr>
            </w:pPr>
          </w:p>
          <w:p w:rsidR="00A15AA3" w:rsidRPr="00976C80" w:rsidRDefault="00A15AA3" w:rsidP="00A15AA3">
            <w:r w:rsidRPr="00976C80">
              <w:t>Юридический адрес: 105066, г. Москва, ул. Новорязанская, 24.</w:t>
            </w:r>
          </w:p>
          <w:p w:rsidR="00A15AA3" w:rsidRPr="00976C80" w:rsidRDefault="00A15AA3" w:rsidP="00A15AA3">
            <w:r w:rsidRPr="00976C80">
              <w:t xml:space="preserve">Фактический адрес: 105066, г. Москва, ул. Новорязанская, 24. </w:t>
            </w:r>
          </w:p>
          <w:p w:rsidR="00A15AA3" w:rsidRPr="00976C80" w:rsidRDefault="00A15AA3" w:rsidP="00A15AA3">
            <w:r w:rsidRPr="00976C80">
              <w:t>ИНН/КПП 7725806898/997650001</w:t>
            </w:r>
          </w:p>
          <w:p w:rsidR="005E5FAA" w:rsidRPr="00976C80" w:rsidRDefault="00A15AA3" w:rsidP="00A15AA3">
            <w:r w:rsidRPr="00976C80">
              <w:t>ОГРН 1137746982856</w:t>
            </w:r>
          </w:p>
          <w:p w:rsidR="00A15AA3" w:rsidRPr="00976C80" w:rsidRDefault="00A15AA3" w:rsidP="00A15AA3">
            <w:pPr>
              <w:rPr>
                <w:b/>
              </w:rPr>
            </w:pPr>
          </w:p>
          <w:sdt>
            <w:sdtPr>
              <w:id w:val="-785887823"/>
              <w:placeholder>
                <w:docPart w:val="DefaultPlaceholder_-1854013440"/>
              </w:placeholder>
            </w:sdtPr>
            <w:sdtEndPr/>
            <w:sdtContent>
              <w:p w:rsidR="00F439D7" w:rsidRPr="00976C80" w:rsidRDefault="00F439D7" w:rsidP="00F439D7">
                <w:pPr>
                  <w:tabs>
                    <w:tab w:val="left" w:pos="284"/>
                    <w:tab w:val="left" w:pos="1134"/>
                  </w:tabs>
                  <w:spacing w:line="276" w:lineRule="auto"/>
                  <w:jc w:val="both"/>
                </w:pPr>
              </w:p>
              <w:p w:rsidR="003F2491" w:rsidRPr="00976C80" w:rsidRDefault="003F2491" w:rsidP="003F2491">
                <w:pPr>
                  <w:tabs>
                    <w:tab w:val="left" w:pos="284"/>
                    <w:tab w:val="left" w:pos="1134"/>
                  </w:tabs>
                  <w:spacing w:line="276" w:lineRule="auto"/>
                  <w:jc w:val="both"/>
                </w:pPr>
                <w:r w:rsidRPr="005712F8">
                  <w:rPr>
                    <w:sz w:val="22"/>
                    <w:szCs w:val="22"/>
                  </w:rPr>
                  <w:t>Банковские реквизиты:</w:t>
                </w:r>
              </w:p>
              <w:p w:rsidR="004D0C58" w:rsidRPr="004D0C58" w:rsidRDefault="002E7EF6" w:rsidP="004D0C58">
                <w:pPr>
                  <w:keepNext/>
                  <w:keepLines/>
                  <w:jc w:val="both"/>
                  <w:rPr>
                    <w:b/>
                    <w:sz w:val="22"/>
                    <w:szCs w:val="22"/>
                  </w:rPr>
                </w:pPr>
                <w:r w:rsidRPr="004D0C58">
                  <w:rPr>
                    <w:b/>
                    <w:sz w:val="22"/>
                    <w:szCs w:val="22"/>
                  </w:rPr>
                  <w:t>ПАО РОСБАНК  </w:t>
                </w:r>
              </w:p>
              <w:p w:rsidR="004D0C58" w:rsidRPr="004D0C58" w:rsidRDefault="002E7EF6" w:rsidP="004D0C58">
                <w:pPr>
                  <w:keepNext/>
                  <w:keepLines/>
                  <w:jc w:val="both"/>
                  <w:rPr>
                    <w:sz w:val="22"/>
                    <w:szCs w:val="22"/>
                  </w:rPr>
                </w:pPr>
                <w:r w:rsidRPr="004D0C58">
                  <w:rPr>
                    <w:sz w:val="22"/>
                    <w:szCs w:val="22"/>
                  </w:rPr>
                  <w:t>БИК: 044525256</w:t>
                </w:r>
              </w:p>
              <w:p w:rsidR="004D0C58" w:rsidRPr="004D0C58" w:rsidRDefault="002E7EF6" w:rsidP="004D0C58">
                <w:pPr>
                  <w:keepNext/>
                  <w:keepLines/>
                  <w:jc w:val="both"/>
                  <w:rPr>
                    <w:sz w:val="22"/>
                    <w:szCs w:val="22"/>
                  </w:rPr>
                </w:pPr>
                <w:r w:rsidRPr="004D0C58">
                  <w:rPr>
                    <w:sz w:val="22"/>
                    <w:szCs w:val="22"/>
                  </w:rPr>
                  <w:t xml:space="preserve">Номер счета: 40702810287360000234 </w:t>
                </w:r>
              </w:p>
              <w:p w:rsidR="00DC6993" w:rsidRPr="004D0C58" w:rsidRDefault="002E7EF6" w:rsidP="004D0C58">
                <w:pPr>
                  <w:keepNext/>
                  <w:keepLines/>
                  <w:jc w:val="both"/>
                  <w:rPr>
                    <w:sz w:val="22"/>
                    <w:szCs w:val="22"/>
                  </w:rPr>
                </w:pPr>
                <w:r w:rsidRPr="004D0C58">
                  <w:rPr>
                    <w:sz w:val="22"/>
                    <w:szCs w:val="22"/>
                  </w:rPr>
                  <w:t>Корр. счет: 30101810000000000256</w:t>
                </w:r>
              </w:p>
              <w:p w:rsidR="00A15AA3" w:rsidRPr="00976C80" w:rsidRDefault="00A15AA3" w:rsidP="00A15AA3">
                <w:r w:rsidRPr="00976C80">
                  <w:t>Тел: +7 (495) 663-01-01</w:t>
                </w:r>
              </w:p>
              <w:p w:rsidR="00A15AA3" w:rsidRPr="00976C80" w:rsidRDefault="00A15AA3" w:rsidP="00A15AA3">
                <w:pPr>
                  <w:rPr>
                    <w:b/>
                  </w:rPr>
                </w:pPr>
                <w:r w:rsidRPr="00976C80">
                  <w:rPr>
                    <w:lang w:val="en-US"/>
                  </w:rPr>
                  <w:t>e</w:t>
                </w:r>
                <w:r w:rsidRPr="00976C80">
                  <w:t>-</w:t>
                </w:r>
                <w:r w:rsidRPr="00976C80">
                  <w:rPr>
                    <w:lang w:val="en-US"/>
                  </w:rPr>
                  <w:t>mail</w:t>
                </w:r>
                <w:r w:rsidRPr="00976C80">
                  <w:t xml:space="preserve">: </w:t>
                </w:r>
              </w:p>
            </w:sdtContent>
          </w:sdt>
        </w:tc>
        <w:tc>
          <w:tcPr>
            <w:tcW w:w="4967" w:type="dxa"/>
          </w:tcPr>
          <w:p w:rsidR="005E5FAA" w:rsidRPr="00976C80" w:rsidRDefault="007D75AA" w:rsidP="0032132A">
            <w:pPr>
              <w:rPr>
                <w:b/>
              </w:rPr>
            </w:pPr>
            <w:r w:rsidRPr="00976C80">
              <w:rPr>
                <w:b/>
              </w:rPr>
              <w:t>П</w:t>
            </w:r>
            <w:r w:rsidR="00A00C24" w:rsidRPr="00976C80">
              <w:rPr>
                <w:b/>
              </w:rPr>
              <w:t>ОСТАВЩИК</w:t>
            </w:r>
            <w:r w:rsidRPr="00976C80">
              <w:rPr>
                <w:b/>
              </w:rPr>
              <w:t>:</w:t>
            </w:r>
          </w:p>
          <w:sdt>
            <w:sdtPr>
              <w:rPr>
                <w:b/>
              </w:rPr>
              <w:id w:val="-550387119"/>
              <w:placeholder>
                <w:docPart w:val="08C1AA7A9BBD46608A8293068E5CA6E5"/>
              </w:placeholder>
              <w:showingPlcHdr/>
              <w:text/>
            </w:sdtPr>
            <w:sdtEndPr/>
            <w:sdtContent>
              <w:permStart w:id="2026201023" w:edGrp="everyone" w:displacedByCustomXml="prev"/>
              <w:p w:rsidR="00A15AA3" w:rsidRPr="00976C80" w:rsidRDefault="00F74197" w:rsidP="00A15AA3">
                <w:pPr>
                  <w:rPr>
                    <w:b/>
                  </w:rPr>
                </w:pPr>
                <w:r w:rsidRPr="00976C80">
                  <w:rPr>
                    <w:rStyle w:val="a5"/>
                  </w:rPr>
                  <w:t>Место для ввода текста.</w:t>
                </w:r>
              </w:p>
              <w:permEnd w:id="2026201023" w:displacedByCustomXml="next"/>
            </w:sdtContent>
          </w:sdt>
          <w:p w:rsidR="00F74197" w:rsidRPr="00976C80" w:rsidRDefault="00F74197" w:rsidP="00A15AA3">
            <w:pPr>
              <w:rPr>
                <w:b/>
              </w:rPr>
            </w:pPr>
          </w:p>
          <w:permStart w:id="548039560" w:edGrp="everyone" w:displacedByCustomXml="next"/>
          <w:sdt>
            <w:sdtPr>
              <w:id w:val="-280413517"/>
              <w:placeholder>
                <w:docPart w:val="DefaultPlaceholder_-1854013440"/>
              </w:placeholder>
            </w:sdtPr>
            <w:sdtEndPr/>
            <w:sdtContent>
              <w:p w:rsidR="00A15AA3" w:rsidRPr="00976C80" w:rsidRDefault="00A15AA3" w:rsidP="00A15AA3">
                <w:r w:rsidRPr="00976C80">
                  <w:t xml:space="preserve">Юридический адрес: </w:t>
                </w:r>
              </w:p>
              <w:p w:rsidR="00F74197" w:rsidRPr="00976C80" w:rsidRDefault="00A15AA3" w:rsidP="00A15AA3">
                <w:r w:rsidRPr="00976C80">
                  <w:t>Фактический</w:t>
                </w:r>
                <w:r w:rsidR="00F74197" w:rsidRPr="00976C80">
                  <w:t xml:space="preserve"> адрес:</w:t>
                </w:r>
              </w:p>
              <w:p w:rsidR="00F74197" w:rsidRPr="00976C80" w:rsidRDefault="00A15AA3" w:rsidP="00A15AA3">
                <w:r w:rsidRPr="00976C80">
                  <w:t xml:space="preserve">ИНН/КПП </w:t>
                </w:r>
              </w:p>
              <w:p w:rsidR="00A15AA3" w:rsidRPr="00976C80" w:rsidRDefault="00A15AA3" w:rsidP="00A15AA3">
                <w:r w:rsidRPr="00976C80">
                  <w:t xml:space="preserve">ОГРН </w:t>
                </w:r>
              </w:p>
              <w:p w:rsidR="00A15AA3" w:rsidRPr="00976C80" w:rsidRDefault="00A15AA3" w:rsidP="00A15AA3">
                <w:pPr>
                  <w:rPr>
                    <w:b/>
                  </w:rPr>
                </w:pPr>
              </w:p>
              <w:p w:rsidR="00A15AA3" w:rsidRPr="00976C80" w:rsidRDefault="00A15AA3" w:rsidP="00A15AA3">
                <w:r w:rsidRPr="00976C80">
                  <w:t>Банковские реквизиты:</w:t>
                </w:r>
              </w:p>
              <w:p w:rsidR="00F74197" w:rsidRPr="00976C80" w:rsidRDefault="00F74197" w:rsidP="00A15AA3"/>
              <w:p w:rsidR="00A15AA3" w:rsidRPr="00976C80" w:rsidRDefault="00A15AA3" w:rsidP="00A15AA3">
                <w:r w:rsidRPr="00976C80">
                  <w:t xml:space="preserve">БИК: </w:t>
                </w:r>
              </w:p>
              <w:p w:rsidR="00F74197" w:rsidRPr="00976C80" w:rsidRDefault="00F74197" w:rsidP="00A15AA3">
                <w:r w:rsidRPr="00976C80">
                  <w:t>Расч. счет</w:t>
                </w:r>
                <w:r w:rsidR="00A15AA3" w:rsidRPr="00976C80">
                  <w:t xml:space="preserve">: </w:t>
                </w:r>
              </w:p>
              <w:p w:rsidR="00A15AA3" w:rsidRPr="00976C80" w:rsidRDefault="00A15AA3" w:rsidP="00A15AA3">
                <w:r w:rsidRPr="00976C80">
                  <w:t xml:space="preserve">Корр. счет: </w:t>
                </w:r>
              </w:p>
              <w:p w:rsidR="00F74197" w:rsidRPr="00976C80" w:rsidRDefault="00F74197" w:rsidP="00F74197">
                <w:r w:rsidRPr="00976C80">
                  <w:t xml:space="preserve">Тел: </w:t>
                </w:r>
              </w:p>
              <w:p w:rsidR="00A15AA3" w:rsidRPr="00976C80" w:rsidRDefault="00A15AA3" w:rsidP="00F74197">
                <w:pPr>
                  <w:rPr>
                    <w:b/>
                  </w:rPr>
                </w:pPr>
                <w:r w:rsidRPr="00976C80">
                  <w:rPr>
                    <w:lang w:val="en-US"/>
                  </w:rPr>
                  <w:t>e</w:t>
                </w:r>
                <w:r w:rsidRPr="00976C80">
                  <w:t>-</w:t>
                </w:r>
                <w:r w:rsidRPr="00976C80">
                  <w:rPr>
                    <w:lang w:val="en-US"/>
                  </w:rPr>
                  <w:t>mail</w:t>
                </w:r>
                <w:r w:rsidRPr="00976C80">
                  <w:t xml:space="preserve">: </w:t>
                </w:r>
              </w:p>
            </w:sdtContent>
          </w:sdt>
          <w:permEnd w:id="548039560" w:displacedByCustomXml="prev"/>
        </w:tc>
      </w:tr>
      <w:tr w:rsidR="005E5FAA" w:rsidRPr="00976C80" w:rsidTr="005E5FAA">
        <w:trPr>
          <w:trHeight w:val="1508"/>
        </w:trPr>
        <w:tc>
          <w:tcPr>
            <w:tcW w:w="4967" w:type="dxa"/>
          </w:tcPr>
          <w:p w:rsidR="005E5FAA" w:rsidRPr="00976C80" w:rsidRDefault="005E5FAA" w:rsidP="007D75AA">
            <w:pPr>
              <w:rPr>
                <w:b/>
              </w:rPr>
            </w:pPr>
          </w:p>
          <w:sdt>
            <w:sdtPr>
              <w:rPr>
                <w:b/>
              </w:rPr>
              <w:id w:val="-418408451"/>
              <w:placeholder>
                <w:docPart w:val="36181A4FC2584AE4A08DFCAC3EE82820"/>
              </w:placeholder>
              <w:showingPlcHdr/>
              <w:text/>
            </w:sdtPr>
            <w:sdtEndPr/>
            <w:sdtContent>
              <w:permStart w:id="2072661206" w:edGrp="everyone" w:displacedByCustomXml="prev"/>
              <w:p w:rsidR="008244D7" w:rsidRPr="00976C80" w:rsidRDefault="008244D7" w:rsidP="007D75AA">
                <w:pPr>
                  <w:rPr>
                    <w:b/>
                  </w:rPr>
                </w:pPr>
                <w:r w:rsidRPr="00976C80">
                  <w:rPr>
                    <w:rStyle w:val="a5"/>
                  </w:rPr>
                  <w:t>Место для ввода текста.</w:t>
                </w:r>
              </w:p>
              <w:permEnd w:id="2072661206" w:displacedByCustomXml="next"/>
            </w:sdtContent>
          </w:sdt>
          <w:p w:rsidR="008244D7" w:rsidRPr="00976C80" w:rsidRDefault="008244D7" w:rsidP="007D75AA">
            <w:pPr>
              <w:rPr>
                <w:b/>
              </w:rPr>
            </w:pPr>
          </w:p>
          <w:p w:rsidR="008244D7" w:rsidRPr="00976C80" w:rsidRDefault="008244D7" w:rsidP="007D75AA">
            <w:pPr>
              <w:rPr>
                <w:b/>
              </w:rPr>
            </w:pPr>
          </w:p>
          <w:p w:rsidR="008244D7" w:rsidRPr="00976C80" w:rsidRDefault="008244D7" w:rsidP="007D75AA">
            <w:pPr>
              <w:rPr>
                <w:b/>
              </w:rPr>
            </w:pPr>
            <w:r w:rsidRPr="00976C80">
              <w:rPr>
                <w:b/>
              </w:rPr>
              <w:t>___________________</w:t>
            </w:r>
            <w:sdt>
              <w:sdtPr>
                <w:rPr>
                  <w:b/>
                </w:rPr>
                <w:id w:val="651721279"/>
                <w:placeholder>
                  <w:docPart w:val="A023FB293D314AA1B6FB175971878CA0"/>
                </w:placeholder>
                <w:showingPlcHdr/>
                <w:text/>
              </w:sdtPr>
              <w:sdtEndPr/>
              <w:sdtContent>
                <w:permStart w:id="1538470156" w:edGrp="everyone"/>
                <w:r w:rsidRPr="00976C80">
                  <w:rPr>
                    <w:rStyle w:val="a5"/>
                  </w:rPr>
                  <w:t>Место для ввода текста.</w:t>
                </w:r>
                <w:permEnd w:id="1538470156"/>
              </w:sdtContent>
            </w:sdt>
          </w:p>
        </w:tc>
        <w:tc>
          <w:tcPr>
            <w:tcW w:w="4967" w:type="dxa"/>
          </w:tcPr>
          <w:p w:rsidR="008244D7" w:rsidRPr="00976C80" w:rsidRDefault="008244D7" w:rsidP="008244D7">
            <w:pPr>
              <w:rPr>
                <w:b/>
              </w:rPr>
            </w:pPr>
          </w:p>
          <w:sdt>
            <w:sdtPr>
              <w:rPr>
                <w:b/>
              </w:rPr>
              <w:id w:val="-419719713"/>
              <w:placeholder>
                <w:docPart w:val="69211A80FCB24533954E8196CB0794CC"/>
              </w:placeholder>
              <w:showingPlcHdr/>
              <w:text/>
            </w:sdtPr>
            <w:sdtEndPr/>
            <w:sdtContent>
              <w:permStart w:id="754197670" w:edGrp="everyone" w:displacedByCustomXml="prev"/>
              <w:p w:rsidR="008244D7" w:rsidRPr="00976C80" w:rsidRDefault="008244D7" w:rsidP="008244D7">
                <w:pPr>
                  <w:rPr>
                    <w:b/>
                  </w:rPr>
                </w:pPr>
                <w:r w:rsidRPr="00976C80">
                  <w:rPr>
                    <w:rStyle w:val="a5"/>
                  </w:rPr>
                  <w:t>Место для ввода текста.</w:t>
                </w:r>
              </w:p>
              <w:permEnd w:id="754197670" w:displacedByCustomXml="next"/>
            </w:sdtContent>
          </w:sdt>
          <w:p w:rsidR="008244D7" w:rsidRPr="00976C80" w:rsidRDefault="008244D7" w:rsidP="008244D7">
            <w:pPr>
              <w:rPr>
                <w:b/>
              </w:rPr>
            </w:pPr>
          </w:p>
          <w:p w:rsidR="008244D7" w:rsidRPr="00976C80" w:rsidRDefault="008244D7" w:rsidP="008244D7">
            <w:pPr>
              <w:rPr>
                <w:b/>
              </w:rPr>
            </w:pPr>
          </w:p>
          <w:p w:rsidR="005E5FAA" w:rsidRPr="00976C80" w:rsidRDefault="008244D7" w:rsidP="008244D7">
            <w:pPr>
              <w:rPr>
                <w:b/>
              </w:rPr>
            </w:pPr>
            <w:r w:rsidRPr="00976C80">
              <w:rPr>
                <w:b/>
              </w:rPr>
              <w:t>___________________</w:t>
            </w:r>
            <w:sdt>
              <w:sdtPr>
                <w:rPr>
                  <w:b/>
                </w:rPr>
                <w:id w:val="-493646374"/>
                <w:placeholder>
                  <w:docPart w:val="69211A80FCB24533954E8196CB0794CC"/>
                </w:placeholder>
                <w:showingPlcHdr/>
                <w:text/>
              </w:sdtPr>
              <w:sdtEndPr/>
              <w:sdtContent>
                <w:permStart w:id="69418418" w:edGrp="everyone"/>
                <w:r w:rsidR="00AC26D3" w:rsidRPr="00976C80">
                  <w:rPr>
                    <w:rStyle w:val="a5"/>
                  </w:rPr>
                  <w:t>Место для ввода текста.</w:t>
                </w:r>
                <w:permEnd w:id="69418418"/>
              </w:sdtContent>
            </w:sdt>
          </w:p>
        </w:tc>
      </w:tr>
    </w:tbl>
    <w:p w:rsidR="005E5FAA" w:rsidRPr="00976C80" w:rsidRDefault="005E5FAA" w:rsidP="005E5FAA">
      <w:pPr>
        <w:jc w:val="center"/>
        <w:rPr>
          <w:b/>
        </w:rPr>
      </w:pPr>
    </w:p>
    <w:p w:rsidR="00A068D5" w:rsidRPr="00976C80" w:rsidRDefault="00A068D5">
      <w:pPr>
        <w:spacing w:after="160" w:line="259" w:lineRule="auto"/>
        <w:rPr>
          <w:b/>
        </w:rPr>
      </w:pPr>
      <w:r w:rsidRPr="00976C80">
        <w:rPr>
          <w:b/>
        </w:rPr>
        <w:br w:type="page"/>
      </w:r>
    </w:p>
    <w:p w:rsidR="005B0C66" w:rsidRPr="00976C80" w:rsidRDefault="005B0C66" w:rsidP="005B0C66">
      <w:pPr>
        <w:jc w:val="right"/>
        <w:rPr>
          <w:b/>
        </w:rPr>
      </w:pPr>
      <w:r w:rsidRPr="00976C80">
        <w:rPr>
          <w:b/>
        </w:rPr>
        <w:t xml:space="preserve">Приложение № </w:t>
      </w:r>
      <w:sdt>
        <w:sdtPr>
          <w:rPr>
            <w:b/>
          </w:rPr>
          <w:id w:val="-731001614"/>
          <w:placeholder>
            <w:docPart w:val="EE14FA8B05D74D46BE2D696A64ACAFD5"/>
          </w:placeholder>
          <w:text/>
        </w:sdtPr>
        <w:sdtEndPr/>
        <w:sdtContent>
          <w:r w:rsidRPr="00976C80">
            <w:rPr>
              <w:b/>
            </w:rPr>
            <w:t>1</w:t>
          </w:r>
        </w:sdtContent>
      </w:sdt>
    </w:p>
    <w:p w:rsidR="005B0C66" w:rsidRPr="00976C80" w:rsidRDefault="005B0C66" w:rsidP="005B0C66">
      <w:pPr>
        <w:jc w:val="right"/>
        <w:rPr>
          <w:b/>
        </w:rPr>
      </w:pPr>
      <w:r w:rsidRPr="00976C80">
        <w:rPr>
          <w:b/>
        </w:rPr>
        <w:t>к Договору поставки №</w:t>
      </w:r>
      <w:permStart w:id="209151002" w:edGrp="everyone"/>
      <w:sdt>
        <w:sdtPr>
          <w:rPr>
            <w:b/>
          </w:rPr>
          <w:id w:val="-670023933"/>
          <w:placeholder>
            <w:docPart w:val="EE14FA8B05D74D46BE2D696A64ACAFD5"/>
          </w:placeholder>
          <w:text/>
        </w:sdtPr>
        <w:sdtEndPr/>
        <w:sdtContent>
          <w:r w:rsidRPr="00976C80">
            <w:rPr>
              <w:b/>
            </w:rPr>
            <w:t>__ от «</w:t>
          </w:r>
          <w:r w:rsidR="002435E1" w:rsidRPr="00976C80">
            <w:rPr>
              <w:b/>
            </w:rPr>
            <w:t>___</w:t>
          </w:r>
          <w:r w:rsidRPr="00976C80">
            <w:rPr>
              <w:b/>
            </w:rPr>
            <w:t>»____202_г.</w:t>
          </w:r>
        </w:sdtContent>
      </w:sdt>
      <w:permEnd w:id="209151002"/>
    </w:p>
    <w:p w:rsidR="005B0C66" w:rsidRPr="00976C80" w:rsidRDefault="005B0C66" w:rsidP="005B0C66">
      <w:pPr>
        <w:jc w:val="right"/>
        <w:rPr>
          <w:b/>
        </w:rPr>
      </w:pPr>
    </w:p>
    <w:p w:rsidR="005B0C66" w:rsidRPr="00976C80" w:rsidRDefault="00D71E2B" w:rsidP="00383A04">
      <w:pPr>
        <w:jc w:val="center"/>
        <w:rPr>
          <w:b/>
        </w:rPr>
      </w:pPr>
      <w:r w:rsidRPr="00976C80">
        <w:rPr>
          <w:b/>
        </w:rPr>
        <w:t>ФОРМА</w:t>
      </w:r>
    </w:p>
    <w:p w:rsidR="00383A04" w:rsidRPr="00976C80" w:rsidRDefault="00383A04" w:rsidP="00383A04">
      <w:pPr>
        <w:jc w:val="center"/>
        <w:rPr>
          <w:b/>
          <w:sz w:val="21"/>
          <w:szCs w:val="21"/>
        </w:rPr>
      </w:pPr>
      <w:r w:rsidRPr="00976C80">
        <w:rPr>
          <w:b/>
          <w:sz w:val="21"/>
          <w:szCs w:val="21"/>
        </w:rPr>
        <w:t>Спецификация №</w:t>
      </w:r>
      <w:sdt>
        <w:sdtPr>
          <w:rPr>
            <w:b/>
            <w:sz w:val="21"/>
            <w:szCs w:val="21"/>
          </w:rPr>
          <w:id w:val="-1039358978"/>
          <w:placeholder>
            <w:docPart w:val="3D5A17A2B5EA4398BEE4342949B7297A"/>
          </w:placeholder>
          <w:showingPlcHdr/>
          <w:text/>
        </w:sdtPr>
        <w:sdtEndPr/>
        <w:sdtContent>
          <w:permStart w:id="2119266768" w:edGrp="everyone"/>
          <w:r w:rsidRPr="00976C80">
            <w:rPr>
              <w:rStyle w:val="a5"/>
            </w:rPr>
            <w:t>Место для ввода текста.</w:t>
          </w:r>
          <w:permEnd w:id="2119266768"/>
        </w:sdtContent>
      </w:sdt>
    </w:p>
    <w:p w:rsidR="00383A04" w:rsidRPr="00FD6922" w:rsidRDefault="00383A04" w:rsidP="00383A04">
      <w:pPr>
        <w:rPr>
          <w:color w:val="FF0000"/>
          <w:sz w:val="21"/>
          <w:szCs w:val="21"/>
        </w:rPr>
      </w:pPr>
      <w:permStart w:id="2101686948" w:edGrp="everyone"/>
    </w:p>
    <w:tbl>
      <w:tblPr>
        <w:tblStyle w:val="a7"/>
        <w:tblW w:w="0" w:type="auto"/>
        <w:tblLook w:val="04A0" w:firstRow="1" w:lastRow="0" w:firstColumn="1" w:lastColumn="0" w:noHBand="0" w:noVBand="1"/>
      </w:tblPr>
      <w:tblGrid>
        <w:gridCol w:w="892"/>
        <w:gridCol w:w="2868"/>
        <w:gridCol w:w="698"/>
        <w:gridCol w:w="725"/>
        <w:gridCol w:w="1229"/>
        <w:gridCol w:w="1229"/>
        <w:gridCol w:w="1133"/>
        <w:gridCol w:w="1422"/>
      </w:tblGrid>
      <w:tr w:rsidR="00383A04" w:rsidRPr="00976C80" w:rsidTr="00577C87">
        <w:tc>
          <w:tcPr>
            <w:tcW w:w="892" w:type="dxa"/>
            <w:vAlign w:val="center"/>
          </w:tcPr>
          <w:p w:rsidR="00383A04" w:rsidRPr="00976C80" w:rsidRDefault="00383A04" w:rsidP="00577C87">
            <w:pPr>
              <w:jc w:val="center"/>
              <w:rPr>
                <w:b/>
              </w:rPr>
            </w:pPr>
            <w:r w:rsidRPr="00976C80">
              <w:rPr>
                <w:b/>
              </w:rPr>
              <w:t>№ ПП</w:t>
            </w:r>
          </w:p>
        </w:tc>
        <w:tc>
          <w:tcPr>
            <w:tcW w:w="2868" w:type="dxa"/>
            <w:vAlign w:val="center"/>
          </w:tcPr>
          <w:p w:rsidR="00383A04" w:rsidRPr="00976C80" w:rsidRDefault="00383A04" w:rsidP="00577C87">
            <w:pPr>
              <w:jc w:val="center"/>
              <w:rPr>
                <w:b/>
              </w:rPr>
            </w:pPr>
            <w:r w:rsidRPr="00976C80">
              <w:rPr>
                <w:b/>
              </w:rPr>
              <w:t xml:space="preserve">Наименование </w:t>
            </w:r>
            <w:r>
              <w:rPr>
                <w:b/>
              </w:rPr>
              <w:t>Т</w:t>
            </w:r>
            <w:r w:rsidRPr="00976C80">
              <w:rPr>
                <w:b/>
              </w:rPr>
              <w:t>овара</w:t>
            </w:r>
          </w:p>
        </w:tc>
        <w:tc>
          <w:tcPr>
            <w:tcW w:w="698" w:type="dxa"/>
            <w:vAlign w:val="center"/>
          </w:tcPr>
          <w:p w:rsidR="00383A04" w:rsidRPr="00976C80" w:rsidRDefault="00383A04" w:rsidP="00577C87">
            <w:pPr>
              <w:jc w:val="center"/>
              <w:rPr>
                <w:b/>
              </w:rPr>
            </w:pPr>
            <w:r w:rsidRPr="00976C80">
              <w:rPr>
                <w:b/>
              </w:rPr>
              <w:t>Ед.</w:t>
            </w:r>
          </w:p>
          <w:p w:rsidR="00383A04" w:rsidRPr="00976C80" w:rsidRDefault="00383A04" w:rsidP="00577C87">
            <w:pPr>
              <w:jc w:val="center"/>
              <w:rPr>
                <w:b/>
              </w:rPr>
            </w:pPr>
            <w:r w:rsidRPr="00976C80">
              <w:rPr>
                <w:b/>
              </w:rPr>
              <w:t>изм.</w:t>
            </w:r>
          </w:p>
        </w:tc>
        <w:tc>
          <w:tcPr>
            <w:tcW w:w="725" w:type="dxa"/>
            <w:vAlign w:val="center"/>
          </w:tcPr>
          <w:p w:rsidR="00383A04" w:rsidRPr="00976C80" w:rsidRDefault="00383A04" w:rsidP="00577C87">
            <w:pPr>
              <w:jc w:val="center"/>
              <w:rPr>
                <w:b/>
              </w:rPr>
            </w:pPr>
            <w:r w:rsidRPr="00976C80">
              <w:rPr>
                <w:b/>
              </w:rPr>
              <w:t>Кол-</w:t>
            </w:r>
          </w:p>
          <w:p w:rsidR="00383A04" w:rsidRPr="00976C80" w:rsidRDefault="00383A04" w:rsidP="00577C87">
            <w:pPr>
              <w:jc w:val="center"/>
              <w:rPr>
                <w:b/>
              </w:rPr>
            </w:pPr>
            <w:r w:rsidRPr="00976C80">
              <w:rPr>
                <w:b/>
              </w:rPr>
              <w:t>во</w:t>
            </w:r>
          </w:p>
        </w:tc>
        <w:tc>
          <w:tcPr>
            <w:tcW w:w="1229" w:type="dxa"/>
            <w:vAlign w:val="center"/>
          </w:tcPr>
          <w:p w:rsidR="00383A04" w:rsidRPr="00976C80" w:rsidRDefault="00383A04" w:rsidP="00577C87">
            <w:pPr>
              <w:jc w:val="center"/>
              <w:rPr>
                <w:b/>
              </w:rPr>
            </w:pPr>
            <w:r w:rsidRPr="00976C80">
              <w:rPr>
                <w:b/>
              </w:rPr>
              <w:t>Цена без НДС,</w:t>
            </w:r>
          </w:p>
          <w:p w:rsidR="00383A04" w:rsidRPr="0003109C" w:rsidRDefault="00383A04" w:rsidP="00577C87">
            <w:pPr>
              <w:jc w:val="center"/>
              <w:rPr>
                <w:i/>
              </w:rPr>
            </w:pPr>
            <w:r w:rsidRPr="0003109C">
              <w:rPr>
                <w:i/>
              </w:rPr>
              <w:t>(наим. валюты)</w:t>
            </w:r>
          </w:p>
        </w:tc>
        <w:tc>
          <w:tcPr>
            <w:tcW w:w="1229" w:type="dxa"/>
            <w:vAlign w:val="center"/>
          </w:tcPr>
          <w:p w:rsidR="00383A04" w:rsidRPr="00976C80" w:rsidRDefault="00383A04" w:rsidP="00577C87">
            <w:pPr>
              <w:jc w:val="center"/>
              <w:rPr>
                <w:b/>
              </w:rPr>
            </w:pPr>
            <w:r w:rsidRPr="00976C80">
              <w:rPr>
                <w:b/>
              </w:rPr>
              <w:t>Сумма без НДС,</w:t>
            </w:r>
          </w:p>
          <w:p w:rsidR="00383A04" w:rsidRPr="0003109C" w:rsidRDefault="00383A04" w:rsidP="00577C87">
            <w:pPr>
              <w:jc w:val="center"/>
              <w:rPr>
                <w:i/>
              </w:rPr>
            </w:pPr>
            <w:r w:rsidRPr="0003109C">
              <w:rPr>
                <w:i/>
              </w:rPr>
              <w:t>(наим. валюты)</w:t>
            </w:r>
          </w:p>
        </w:tc>
        <w:tc>
          <w:tcPr>
            <w:tcW w:w="1133" w:type="dxa"/>
          </w:tcPr>
          <w:p w:rsidR="00383A04" w:rsidRPr="00976C80" w:rsidRDefault="00383A04" w:rsidP="00577C87">
            <w:pPr>
              <w:jc w:val="center"/>
              <w:rPr>
                <w:b/>
              </w:rPr>
            </w:pPr>
            <w:r w:rsidRPr="00340387">
              <w:rPr>
                <w:b/>
              </w:rPr>
              <w:t>Сумма НДС,</w:t>
            </w:r>
            <w:r w:rsidRPr="0003109C">
              <w:rPr>
                <w:i/>
              </w:rPr>
              <w:t xml:space="preserve"> (наим. валюты)</w:t>
            </w:r>
          </w:p>
        </w:tc>
        <w:tc>
          <w:tcPr>
            <w:tcW w:w="1422" w:type="dxa"/>
            <w:vAlign w:val="center"/>
          </w:tcPr>
          <w:p w:rsidR="00383A04" w:rsidRPr="00976C80" w:rsidRDefault="00383A04" w:rsidP="00577C87">
            <w:pPr>
              <w:jc w:val="center"/>
              <w:rPr>
                <w:b/>
              </w:rPr>
            </w:pPr>
            <w:r w:rsidRPr="00976C80">
              <w:rPr>
                <w:b/>
              </w:rPr>
              <w:t>Сумма с НДС,</w:t>
            </w:r>
          </w:p>
          <w:p w:rsidR="00383A04" w:rsidRPr="0003109C" w:rsidRDefault="00383A04" w:rsidP="00577C87">
            <w:pPr>
              <w:jc w:val="center"/>
              <w:rPr>
                <w:i/>
              </w:rPr>
            </w:pPr>
            <w:r w:rsidRPr="0003109C">
              <w:rPr>
                <w:i/>
              </w:rPr>
              <w:t>(наим. валюты)</w:t>
            </w:r>
          </w:p>
        </w:tc>
      </w:tr>
      <w:tr w:rsidR="00383A04" w:rsidRPr="00976C80" w:rsidTr="00577C87">
        <w:tc>
          <w:tcPr>
            <w:tcW w:w="892" w:type="dxa"/>
            <w:vAlign w:val="center"/>
          </w:tcPr>
          <w:p w:rsidR="00383A04" w:rsidRPr="00976C80" w:rsidRDefault="00383A04" w:rsidP="00577C87">
            <w:pPr>
              <w:rPr>
                <w:b/>
              </w:rPr>
            </w:pPr>
          </w:p>
        </w:tc>
        <w:tc>
          <w:tcPr>
            <w:tcW w:w="2868" w:type="dxa"/>
            <w:vAlign w:val="center"/>
          </w:tcPr>
          <w:p w:rsidR="00383A04" w:rsidRPr="00976C80" w:rsidRDefault="00383A04" w:rsidP="00577C87">
            <w:pPr>
              <w:jc w:val="center"/>
              <w:rPr>
                <w:b/>
              </w:rPr>
            </w:pPr>
          </w:p>
        </w:tc>
        <w:tc>
          <w:tcPr>
            <w:tcW w:w="698" w:type="dxa"/>
            <w:vAlign w:val="center"/>
          </w:tcPr>
          <w:p w:rsidR="00383A04" w:rsidRPr="00976C80" w:rsidRDefault="00383A04" w:rsidP="00577C87">
            <w:pPr>
              <w:jc w:val="center"/>
              <w:rPr>
                <w:b/>
              </w:rPr>
            </w:pPr>
          </w:p>
        </w:tc>
        <w:tc>
          <w:tcPr>
            <w:tcW w:w="725" w:type="dxa"/>
            <w:vAlign w:val="center"/>
          </w:tcPr>
          <w:p w:rsidR="00383A04" w:rsidRPr="00976C80" w:rsidRDefault="00383A04" w:rsidP="00577C87">
            <w:pPr>
              <w:jc w:val="center"/>
              <w:rPr>
                <w:b/>
              </w:rPr>
            </w:pPr>
          </w:p>
        </w:tc>
        <w:tc>
          <w:tcPr>
            <w:tcW w:w="1229" w:type="dxa"/>
            <w:vAlign w:val="center"/>
          </w:tcPr>
          <w:p w:rsidR="00383A04" w:rsidRPr="00976C80" w:rsidRDefault="00383A04" w:rsidP="00577C87">
            <w:pPr>
              <w:jc w:val="center"/>
              <w:rPr>
                <w:b/>
              </w:rPr>
            </w:pPr>
          </w:p>
        </w:tc>
        <w:tc>
          <w:tcPr>
            <w:tcW w:w="1229" w:type="dxa"/>
            <w:vAlign w:val="center"/>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vAlign w:val="center"/>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6412" w:type="dxa"/>
            <w:gridSpan w:val="5"/>
          </w:tcPr>
          <w:p w:rsidR="00383A04" w:rsidRPr="00976C80" w:rsidRDefault="00383A04" w:rsidP="00577C87">
            <w:pPr>
              <w:rPr>
                <w:b/>
              </w:rPr>
            </w:pPr>
            <w:r w:rsidRPr="0003109C">
              <w:rPr>
                <w:b/>
              </w:rPr>
              <w:t>ИТОГО:</w:t>
            </w: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permEnd w:id="2101686948"/>
    </w:tbl>
    <w:p w:rsidR="00383A04" w:rsidRPr="00976C80" w:rsidRDefault="00383A04" w:rsidP="00383A04">
      <w:pPr>
        <w:jc w:val="center"/>
        <w:rPr>
          <w:b/>
        </w:rPr>
      </w:pPr>
    </w:p>
    <w:sdt>
      <w:sdtPr>
        <w:rPr>
          <w:i/>
        </w:rPr>
        <w:id w:val="-85844733"/>
        <w:placeholder>
          <w:docPart w:val="D46BAEDBEF98412BB9EB3E34337798D5"/>
        </w:placeholder>
        <w:text/>
      </w:sdtPr>
      <w:sdtEndPr/>
      <w:sdtContent>
        <w:p w:rsidR="00383A04" w:rsidRPr="00976C80" w:rsidRDefault="00383A04" w:rsidP="00383A04">
          <w:r w:rsidRPr="0003109C">
            <w:rPr>
              <w:i/>
            </w:rPr>
            <w:t>Всего стоимость Товара по настоящей Спецификации</w:t>
          </w:r>
          <w:r>
            <w:rPr>
              <w:i/>
            </w:rPr>
            <w:t xml:space="preserve"> </w:t>
          </w:r>
          <w:permStart w:id="524360315" w:edGrp="everyone"/>
          <w:r>
            <w:rPr>
              <w:i/>
            </w:rPr>
            <w:t>(составляет сумму в рублях, эквивалентную)</w:t>
          </w:r>
          <w:r w:rsidRPr="0003109C">
            <w:rPr>
              <w:i/>
            </w:rPr>
            <w:t>: ___________ (_______________) (наим. валюты)_____ (наим. валюты), кроме того НДС 20% -  ________________ (______________) (наим. валюты)____ (наим. валюты</w:t>
          </w:r>
          <w:permEnd w:id="524360315"/>
          <w:r w:rsidRPr="0003109C">
            <w:rPr>
              <w:i/>
            </w:rPr>
            <w:t>).</w:t>
          </w:r>
        </w:p>
      </w:sdtContent>
    </w:sdt>
    <w:sdt>
      <w:sdtPr>
        <w:id w:val="636921633"/>
        <w:placeholder>
          <w:docPart w:val="D46BAEDBEF98412BB9EB3E34337798D5"/>
        </w:placeholder>
        <w:text/>
      </w:sdtPr>
      <w:sdtEndPr/>
      <w:sdtContent>
        <w:p w:rsidR="00383A04" w:rsidRPr="00976C80" w:rsidRDefault="00383A04" w:rsidP="00383A04">
          <w:r w:rsidRPr="0003109C">
            <w:t xml:space="preserve">Всего с учетом НДС 20% -  </w:t>
          </w:r>
          <w:permStart w:id="1222583816" w:edGrp="everyone"/>
          <w:r w:rsidRPr="0003109C">
            <w:t>________________ (______________) (наим. валюты)____ (наим. валюты)</w:t>
          </w:r>
          <w:permEnd w:id="1222583816"/>
          <w:r w:rsidRPr="0003109C">
            <w:t>.</w:t>
          </w:r>
        </w:p>
      </w:sdtContent>
    </w:sdt>
    <w:p w:rsidR="00383A04" w:rsidRDefault="00383A04" w:rsidP="00383A04">
      <w:r>
        <w:t xml:space="preserve">Плательщик: </w:t>
      </w:r>
      <w:permStart w:id="972312976" w:edGrp="everyone"/>
      <w:r>
        <w:t>_________________________________________________________________________</w:t>
      </w:r>
      <w:permEnd w:id="972312976"/>
    </w:p>
    <w:p w:rsidR="00383A04" w:rsidRPr="00976C80" w:rsidRDefault="00383A04" w:rsidP="00383A04">
      <w:r>
        <w:t xml:space="preserve">Грузополучатель и его адрес: </w:t>
      </w:r>
      <w:permStart w:id="1713378043" w:edGrp="everyone"/>
      <w:r>
        <w:t>___________________________________________________________</w:t>
      </w:r>
      <w:permEnd w:id="1713378043"/>
    </w:p>
    <w:p w:rsidR="00383A04" w:rsidRPr="00976C80" w:rsidRDefault="00383A04" w:rsidP="00383A04">
      <w:r>
        <w:t>Адрес</w:t>
      </w:r>
      <w:r w:rsidRPr="00976C80">
        <w:t xml:space="preserve"> поставки: </w:t>
      </w:r>
      <w:sdt>
        <w:sdtPr>
          <w:id w:val="-1698772321"/>
          <w:placeholder>
            <w:docPart w:val="4600023E35BA4793810F0F402FB45A8C"/>
          </w:placeholder>
          <w:showingPlcHdr/>
          <w:text/>
        </w:sdtPr>
        <w:sdtEndPr/>
        <w:sdtContent>
          <w:permStart w:id="1185685797" w:edGrp="everyone"/>
          <w:r w:rsidRPr="00976C80">
            <w:rPr>
              <w:rStyle w:val="a5"/>
            </w:rPr>
            <w:t>Место для ввода текста.</w:t>
          </w:r>
          <w:permEnd w:id="1185685797"/>
        </w:sdtContent>
      </w:sdt>
    </w:p>
    <w:p w:rsidR="00383A04" w:rsidRPr="00976C80" w:rsidRDefault="00383A04" w:rsidP="00383A04">
      <w:r w:rsidRPr="00976C80">
        <w:t>Условия оплаты</w:t>
      </w:r>
      <w:r>
        <w:t xml:space="preserve">: </w:t>
      </w:r>
      <w:r w:rsidRPr="00116D04">
        <w:rPr>
          <w:color w:val="000000"/>
        </w:rPr>
        <w:t>Оплата производится</w:t>
      </w:r>
      <w:r>
        <w:rPr>
          <w:color w:val="000000"/>
        </w:rPr>
        <w:t xml:space="preserve"> </w:t>
      </w:r>
      <w:r>
        <w:rPr>
          <w:i/>
          <w:color w:val="000000"/>
        </w:rPr>
        <w:t>(</w:t>
      </w:r>
      <w:permStart w:id="1205168486" w:edGrp="everyone"/>
      <w:r>
        <w:rPr>
          <w:i/>
          <w:color w:val="000000"/>
        </w:rPr>
        <w:t>в рублях по курсу ЦБ РФ на дату списания денежных средств с расчетного счета Покупателя/ на дату составления товарной накладной ТОРГ-12</w:t>
      </w:r>
      <w:permEnd w:id="1205168486"/>
      <w:r>
        <w:rPr>
          <w:i/>
          <w:color w:val="000000"/>
        </w:rPr>
        <w:t xml:space="preserve">) </w:t>
      </w:r>
      <w:r>
        <w:rPr>
          <w:color w:val="000000"/>
        </w:rPr>
        <w:t xml:space="preserve">в течение </w:t>
      </w:r>
      <w:permStart w:id="1309440933" w:edGrp="everyone"/>
      <w:r>
        <w:rPr>
          <w:color w:val="000000"/>
        </w:rPr>
        <w:t>5 (Пяти)</w:t>
      </w:r>
      <w:permEnd w:id="1309440933"/>
      <w:r>
        <w:rPr>
          <w:color w:val="000000"/>
        </w:rPr>
        <w:t xml:space="preserve"> рабочих дней с даты подписания накладной (ТОРГ-12)</w:t>
      </w:r>
      <w:r w:rsidRPr="00EC7077">
        <w:rPr>
          <w:color w:val="000000"/>
        </w:rPr>
        <w:t>.</w:t>
      </w:r>
    </w:p>
    <w:p w:rsidR="00383A04" w:rsidRPr="00976C80" w:rsidRDefault="00383A04" w:rsidP="00383A04">
      <w:r w:rsidRPr="00976C80">
        <w:t>Срок поставки:</w:t>
      </w:r>
      <w:sdt>
        <w:sdtPr>
          <w:id w:val="-2089600590"/>
          <w:placeholder>
            <w:docPart w:val="D46BAEDBEF98412BB9EB3E34337798D5"/>
          </w:placeholder>
          <w:showingPlcHdr/>
        </w:sdtPr>
        <w:sdtEndPr/>
        <w:sdtContent>
          <w:permStart w:id="1379430456" w:edGrp="everyone"/>
          <w:r w:rsidRPr="007E50B9">
            <w:t>Место для ввода текста.</w:t>
          </w:r>
          <w:permEnd w:id="1379430456"/>
        </w:sdtContent>
      </w:sdt>
    </w:p>
    <w:p w:rsidR="00383A04" w:rsidRPr="007E50B9" w:rsidRDefault="00383A04" w:rsidP="00383A04">
      <w:r>
        <w:t>Дополнительные требования</w:t>
      </w:r>
      <w:r w:rsidRPr="007E50B9">
        <w:t>:</w:t>
      </w:r>
      <w:sdt>
        <w:sdtPr>
          <w:id w:val="1877042775"/>
          <w:placeholder>
            <w:docPart w:val="C267480FBCEB41088753560EA4E19B9A"/>
          </w:placeholder>
          <w:showingPlcHdr/>
        </w:sdtPr>
        <w:sdtEndPr/>
        <w:sdtContent>
          <w:permStart w:id="1467089891" w:edGrp="everyone"/>
          <w:r w:rsidRPr="007E50B9">
            <w:t>Место для ввода текста.</w:t>
          </w:r>
          <w:permEnd w:id="1467089891"/>
        </w:sdtContent>
      </w:sdt>
    </w:p>
    <w:p w:rsidR="00383A04" w:rsidRPr="007E50B9" w:rsidRDefault="00383A04" w:rsidP="00383A04"/>
    <w:tbl>
      <w:tblPr>
        <w:tblStyle w:val="a7"/>
        <w:tblW w:w="0" w:type="auto"/>
        <w:tblLook w:val="04A0" w:firstRow="1" w:lastRow="0" w:firstColumn="1" w:lastColumn="0" w:noHBand="0" w:noVBand="1"/>
      </w:tblPr>
      <w:tblGrid>
        <w:gridCol w:w="4921"/>
        <w:gridCol w:w="4921"/>
      </w:tblGrid>
      <w:tr w:rsidR="00383A04" w:rsidRPr="00976C80" w:rsidTr="00577C87">
        <w:trPr>
          <w:trHeight w:val="902"/>
        </w:trPr>
        <w:tc>
          <w:tcPr>
            <w:tcW w:w="4921" w:type="dxa"/>
          </w:tcPr>
          <w:p w:rsidR="00383A04" w:rsidRPr="00976C80" w:rsidRDefault="00383A04" w:rsidP="00577C87">
            <w:pPr>
              <w:ind w:right="118"/>
              <w:rPr>
                <w:b/>
                <w:bCs/>
                <w:color w:val="000000"/>
              </w:rPr>
            </w:pPr>
            <w:r w:rsidRPr="00976C80">
              <w:rPr>
                <w:b/>
                <w:bCs/>
                <w:color w:val="000000"/>
              </w:rPr>
              <w:t>ПОКУПАТЕЛЬ:</w:t>
            </w:r>
          </w:p>
          <w:p w:rsidR="00383A04" w:rsidRPr="00976C80" w:rsidRDefault="00383A04" w:rsidP="00577C87">
            <w:pPr>
              <w:ind w:right="118"/>
              <w:rPr>
                <w:b/>
                <w:bCs/>
                <w:color w:val="000000"/>
              </w:rPr>
            </w:pPr>
            <w:permStart w:id="871134410" w:edGrp="everyone"/>
            <w:r w:rsidRPr="00976C80">
              <w:rPr>
                <w:b/>
                <w:bCs/>
                <w:color w:val="000000"/>
              </w:rPr>
              <w:t>А</w:t>
            </w:r>
            <w:permEnd w:id="871134410"/>
            <w:r w:rsidRPr="00976C80">
              <w:rPr>
                <w:b/>
                <w:bCs/>
                <w:color w:val="000000"/>
              </w:rPr>
              <w:t>О «ПГК»</w:t>
            </w:r>
          </w:p>
        </w:tc>
        <w:tc>
          <w:tcPr>
            <w:tcW w:w="4921" w:type="dxa"/>
          </w:tcPr>
          <w:p w:rsidR="00383A04" w:rsidRPr="00976C80" w:rsidRDefault="00383A04" w:rsidP="00577C87">
            <w:pPr>
              <w:rPr>
                <w:b/>
              </w:rPr>
            </w:pPr>
            <w:r w:rsidRPr="00976C80">
              <w:rPr>
                <w:b/>
              </w:rPr>
              <w:t>ПОСТАВЩИК:</w:t>
            </w:r>
            <w:permStart w:id="1872175909" w:edGrp="everyone"/>
          </w:p>
          <w:sdt>
            <w:sdtPr>
              <w:rPr>
                <w:b/>
              </w:rPr>
              <w:id w:val="794868393"/>
              <w:placeholder>
                <w:docPart w:val="F104CAC578394C49A23A122872FDFF43"/>
              </w:placeholder>
              <w:showingPlcHdr/>
              <w:text/>
            </w:sdtPr>
            <w:sdtEndPr/>
            <w:sdtContent>
              <w:p w:rsidR="00383A04" w:rsidRPr="00976C80" w:rsidRDefault="00383A04" w:rsidP="00577C87">
                <w:pPr>
                  <w:rPr>
                    <w:b/>
                  </w:rPr>
                </w:pPr>
                <w:r w:rsidRPr="00976C80">
                  <w:rPr>
                    <w:rStyle w:val="a5"/>
                  </w:rPr>
                  <w:t>Место для ввода текста.</w:t>
                </w:r>
              </w:p>
            </w:sdtContent>
          </w:sdt>
          <w:permEnd w:id="1872175909" w:displacedByCustomXml="prev"/>
        </w:tc>
      </w:tr>
      <w:tr w:rsidR="00383A04" w:rsidRPr="00976C80" w:rsidTr="00577C87">
        <w:trPr>
          <w:trHeight w:val="589"/>
        </w:trPr>
        <w:tc>
          <w:tcPr>
            <w:tcW w:w="4921" w:type="dxa"/>
          </w:tcPr>
          <w:p w:rsidR="00383A04" w:rsidRPr="00976C80" w:rsidRDefault="00383A04" w:rsidP="00577C87">
            <w:pPr>
              <w:rPr>
                <w:b/>
              </w:rPr>
            </w:pPr>
            <w:permStart w:id="1027230682" w:edGrp="everyone"/>
          </w:p>
          <w:sdt>
            <w:sdtPr>
              <w:rPr>
                <w:b/>
              </w:rPr>
              <w:id w:val="1126810186"/>
              <w:placeholder>
                <w:docPart w:val="F104CAC578394C49A23A122872FDFF43"/>
              </w:placeholder>
              <w:showingPlcHdr/>
              <w:text/>
            </w:sdtPr>
            <w:sdtEndPr/>
            <w:sdtContent>
              <w:p w:rsidR="00383A04" w:rsidRPr="00976C80" w:rsidRDefault="00383A04" w:rsidP="00577C87">
                <w:pPr>
                  <w:rPr>
                    <w:b/>
                  </w:rPr>
                </w:pPr>
                <w:r w:rsidRPr="00976C80">
                  <w:rPr>
                    <w:rStyle w:val="a5"/>
                  </w:rPr>
                  <w:t>Место для ввода текста.</w:t>
                </w:r>
              </w:p>
            </w:sdtContent>
          </w:sdt>
          <w:p w:rsidR="00383A04" w:rsidRPr="00976C80" w:rsidRDefault="00383A04" w:rsidP="00577C87">
            <w:pPr>
              <w:rPr>
                <w:b/>
              </w:rPr>
            </w:pPr>
          </w:p>
          <w:p w:rsidR="00383A04" w:rsidRPr="00976C80" w:rsidRDefault="00383A04" w:rsidP="00577C87">
            <w:pPr>
              <w:rPr>
                <w:b/>
              </w:rPr>
            </w:pPr>
          </w:p>
          <w:p w:rsidR="00383A04" w:rsidRPr="00976C80" w:rsidRDefault="00383A04" w:rsidP="00577C87">
            <w:pPr>
              <w:rPr>
                <w:b/>
              </w:rPr>
            </w:pPr>
            <w:r w:rsidRPr="00976C80">
              <w:rPr>
                <w:b/>
              </w:rPr>
              <w:t>___________________</w:t>
            </w:r>
            <w:sdt>
              <w:sdtPr>
                <w:rPr>
                  <w:b/>
                </w:rPr>
                <w:id w:val="-321961963"/>
                <w:placeholder>
                  <w:docPart w:val="F104CAC578394C49A23A122872FDFF43"/>
                </w:placeholder>
                <w:showingPlcHdr/>
                <w:text/>
              </w:sdtPr>
              <w:sdtEndPr/>
              <w:sdtContent>
                <w:r w:rsidRPr="00976C80">
                  <w:rPr>
                    <w:rStyle w:val="a5"/>
                  </w:rPr>
                  <w:t>Место для ввода текста.</w:t>
                </w:r>
              </w:sdtContent>
            </w:sdt>
          </w:p>
        </w:tc>
        <w:tc>
          <w:tcPr>
            <w:tcW w:w="4921" w:type="dxa"/>
          </w:tcPr>
          <w:p w:rsidR="00383A04" w:rsidRPr="00976C80" w:rsidRDefault="00383A04" w:rsidP="00577C87">
            <w:pPr>
              <w:rPr>
                <w:b/>
              </w:rPr>
            </w:pPr>
          </w:p>
          <w:sdt>
            <w:sdtPr>
              <w:rPr>
                <w:b/>
              </w:rPr>
              <w:id w:val="-1110429943"/>
              <w:placeholder>
                <w:docPart w:val="2E7B8556A36A4C0B8BF3388610FD3195"/>
              </w:placeholder>
              <w:showingPlcHdr/>
              <w:text/>
            </w:sdtPr>
            <w:sdtEndPr/>
            <w:sdtContent>
              <w:p w:rsidR="00383A04" w:rsidRPr="00976C80" w:rsidRDefault="00383A04" w:rsidP="00577C87">
                <w:pPr>
                  <w:rPr>
                    <w:b/>
                  </w:rPr>
                </w:pPr>
                <w:r w:rsidRPr="00976C80">
                  <w:rPr>
                    <w:rStyle w:val="a5"/>
                  </w:rPr>
                  <w:t>Место для ввода текста.</w:t>
                </w:r>
              </w:p>
            </w:sdtContent>
          </w:sdt>
          <w:p w:rsidR="00383A04" w:rsidRPr="00976C80" w:rsidRDefault="00383A04" w:rsidP="00577C87">
            <w:pPr>
              <w:rPr>
                <w:b/>
              </w:rPr>
            </w:pPr>
          </w:p>
          <w:p w:rsidR="00383A04" w:rsidRPr="00976C80" w:rsidRDefault="00383A04" w:rsidP="00577C87">
            <w:pPr>
              <w:rPr>
                <w:b/>
              </w:rPr>
            </w:pPr>
          </w:p>
          <w:p w:rsidR="00383A04" w:rsidRPr="00976C80" w:rsidRDefault="00383A04" w:rsidP="00577C87">
            <w:pPr>
              <w:rPr>
                <w:b/>
              </w:rPr>
            </w:pPr>
            <w:r w:rsidRPr="00976C80">
              <w:rPr>
                <w:b/>
              </w:rPr>
              <w:t>___________________</w:t>
            </w:r>
            <w:sdt>
              <w:sdtPr>
                <w:rPr>
                  <w:b/>
                </w:rPr>
                <w:id w:val="-1390494224"/>
                <w:placeholder>
                  <w:docPart w:val="2E7B8556A36A4C0B8BF3388610FD3195"/>
                </w:placeholder>
                <w:showingPlcHdr/>
                <w:text/>
              </w:sdtPr>
              <w:sdtEndPr/>
              <w:sdtContent>
                <w:r w:rsidRPr="00976C80">
                  <w:rPr>
                    <w:rStyle w:val="a5"/>
                  </w:rPr>
                  <w:t>Место для ввода текста.</w:t>
                </w:r>
              </w:sdtContent>
            </w:sdt>
          </w:p>
        </w:tc>
      </w:tr>
    </w:tbl>
    <w:p w:rsidR="00383A04" w:rsidRPr="00976C80" w:rsidRDefault="00383A04" w:rsidP="00383A04">
      <w:pPr>
        <w:rPr>
          <w:b/>
        </w:rPr>
      </w:pPr>
    </w:p>
    <w:permEnd w:id="1027230682"/>
    <w:p w:rsidR="00383A04" w:rsidRPr="00976C80" w:rsidRDefault="00383A04" w:rsidP="005B0C66">
      <w:pPr>
        <w:rPr>
          <w:b/>
        </w:rPr>
      </w:pPr>
    </w:p>
    <w:p w:rsidR="009C2ACA" w:rsidRPr="00976C80" w:rsidRDefault="009C2ACA" w:rsidP="005B0C66">
      <w:pPr>
        <w:rPr>
          <w:b/>
        </w:rPr>
      </w:pPr>
    </w:p>
    <w:p w:rsidR="00A068D5" w:rsidRPr="00976C80" w:rsidRDefault="00A068D5">
      <w:pPr>
        <w:spacing w:after="160" w:line="259" w:lineRule="auto"/>
        <w:rPr>
          <w:b/>
        </w:rPr>
      </w:pPr>
      <w:r w:rsidRPr="00976C80">
        <w:rPr>
          <w:b/>
        </w:rPr>
        <w:br w:type="page"/>
      </w:r>
    </w:p>
    <w:p w:rsidR="0043476F" w:rsidRPr="00976C80" w:rsidRDefault="0043476F" w:rsidP="0043476F">
      <w:pPr>
        <w:jc w:val="right"/>
        <w:rPr>
          <w:b/>
        </w:rPr>
      </w:pPr>
      <w:r w:rsidRPr="00976C80">
        <w:rPr>
          <w:b/>
        </w:rPr>
        <w:t xml:space="preserve">Приложение № </w:t>
      </w:r>
      <w:sdt>
        <w:sdtPr>
          <w:rPr>
            <w:b/>
          </w:rPr>
          <w:id w:val="1752075297"/>
          <w:placeholder>
            <w:docPart w:val="0E074CE273CC491BA2B157FF931BC5C8"/>
          </w:placeholder>
          <w:text/>
        </w:sdtPr>
        <w:sdtEndPr/>
        <w:sdtContent>
          <w:r w:rsidR="00F5585A" w:rsidRPr="00976C80">
            <w:rPr>
              <w:b/>
            </w:rPr>
            <w:t>2</w:t>
          </w:r>
        </w:sdtContent>
      </w:sdt>
    </w:p>
    <w:p w:rsidR="0043476F" w:rsidRPr="00976C80" w:rsidRDefault="0043476F" w:rsidP="0043476F">
      <w:pPr>
        <w:jc w:val="right"/>
        <w:rPr>
          <w:b/>
        </w:rPr>
      </w:pPr>
      <w:r w:rsidRPr="00976C80">
        <w:rPr>
          <w:b/>
        </w:rPr>
        <w:t>к Договору поставки №</w:t>
      </w:r>
      <w:permStart w:id="1274816896" w:edGrp="everyone"/>
      <w:sdt>
        <w:sdtPr>
          <w:rPr>
            <w:b/>
          </w:rPr>
          <w:id w:val="514815077"/>
          <w:placeholder>
            <w:docPart w:val="0E074CE273CC491BA2B157FF931BC5C8"/>
          </w:placeholder>
          <w:text/>
        </w:sdtPr>
        <w:sdtEndPr/>
        <w:sdtContent>
          <w:r w:rsidRPr="00976C80">
            <w:rPr>
              <w:b/>
            </w:rPr>
            <w:t>__ от «___»____202_г.</w:t>
          </w:r>
        </w:sdtContent>
      </w:sdt>
      <w:permEnd w:id="1274816896"/>
    </w:p>
    <w:p w:rsidR="0043476F" w:rsidRPr="00976C80" w:rsidRDefault="0043476F" w:rsidP="0043476F">
      <w:pPr>
        <w:jc w:val="right"/>
        <w:rPr>
          <w:b/>
        </w:rPr>
      </w:pPr>
    </w:p>
    <w:p w:rsidR="0043476F" w:rsidRPr="00976C80" w:rsidRDefault="007870BA" w:rsidP="007870BA">
      <w:pPr>
        <w:jc w:val="center"/>
        <w:rPr>
          <w:b/>
        </w:rPr>
      </w:pPr>
      <w:r w:rsidRPr="00976C80">
        <w:rPr>
          <w:b/>
          <w:sz w:val="21"/>
          <w:szCs w:val="21"/>
        </w:rPr>
        <w:t>Форма</w:t>
      </w:r>
    </w:p>
    <w:p w:rsidR="00A00C24" w:rsidRPr="00976C80" w:rsidRDefault="00A00C24" w:rsidP="0043476F">
      <w:pPr>
        <w:rPr>
          <w:b/>
        </w:rPr>
      </w:pPr>
    </w:p>
    <w:p w:rsidR="00A00C24" w:rsidRPr="00976C80" w:rsidRDefault="00A00C24" w:rsidP="00A00C24">
      <w:pPr>
        <w:shd w:val="clear" w:color="auto" w:fill="FFFFFF"/>
        <w:jc w:val="both"/>
      </w:pPr>
      <w:r w:rsidRPr="00976C80">
        <w:t>1. В соответствии с п</w:t>
      </w:r>
      <w:r w:rsidR="005B6472" w:rsidRPr="00976C80">
        <w:t>. </w:t>
      </w:r>
      <w:r w:rsidRPr="00976C80">
        <w:t xml:space="preserve">1.1 Договора № </w:t>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permStart w:id="680147965" w:edGrp="everyone"/>
      <w:r w:rsidRPr="00976C80">
        <w:t xml:space="preserve">_____________от «__»________________20__ года </w:t>
      </w:r>
      <w:permEnd w:id="680147965"/>
      <w:r w:rsidRPr="00976C80">
        <w:t>Поставщик передает, а Покупатель принимает Товар следующего ассортимента и количества:</w:t>
      </w:r>
    </w:p>
    <w:p w:rsidR="00A00C24" w:rsidRPr="00976C80" w:rsidRDefault="00A00C24" w:rsidP="0043476F">
      <w:pPr>
        <w:rPr>
          <w:b/>
        </w:rPr>
      </w:pPr>
    </w:p>
    <w:p w:rsidR="0043476F" w:rsidRPr="00976C80" w:rsidRDefault="0043476F" w:rsidP="0043476F">
      <w:pPr>
        <w:jc w:val="center"/>
        <w:rPr>
          <w:b/>
          <w:sz w:val="21"/>
          <w:szCs w:val="21"/>
        </w:rPr>
      </w:pPr>
      <w:r w:rsidRPr="00976C80">
        <w:rPr>
          <w:b/>
          <w:sz w:val="21"/>
          <w:szCs w:val="21"/>
        </w:rPr>
        <w:t>Акт приема-передачи</w:t>
      </w:r>
    </w:p>
    <w:p w:rsidR="0043476F" w:rsidRPr="00976C80" w:rsidRDefault="0043476F" w:rsidP="0043476F">
      <w:pPr>
        <w:jc w:val="center"/>
        <w:rPr>
          <w:b/>
          <w:sz w:val="21"/>
          <w:szCs w:val="21"/>
        </w:rPr>
      </w:pPr>
    </w:p>
    <w:tbl>
      <w:tblPr>
        <w:tblStyle w:val="a7"/>
        <w:tblW w:w="0" w:type="auto"/>
        <w:tblLook w:val="04A0" w:firstRow="1" w:lastRow="0" w:firstColumn="1" w:lastColumn="0" w:noHBand="0" w:noVBand="1"/>
      </w:tblPr>
      <w:tblGrid>
        <w:gridCol w:w="931"/>
        <w:gridCol w:w="1822"/>
        <w:gridCol w:w="859"/>
        <w:gridCol w:w="882"/>
        <w:gridCol w:w="919"/>
        <w:gridCol w:w="919"/>
        <w:gridCol w:w="991"/>
        <w:gridCol w:w="891"/>
        <w:gridCol w:w="991"/>
        <w:gridCol w:w="991"/>
      </w:tblGrid>
      <w:tr w:rsidR="0043476F" w:rsidRPr="00976C80" w:rsidTr="00546F12">
        <w:tc>
          <w:tcPr>
            <w:tcW w:w="1019" w:type="dxa"/>
            <w:vAlign w:val="center"/>
          </w:tcPr>
          <w:p w:rsidR="0043476F" w:rsidRPr="00976C80" w:rsidRDefault="0043476F" w:rsidP="00546F12">
            <w:pPr>
              <w:jc w:val="center"/>
              <w:rPr>
                <w:b/>
              </w:rPr>
            </w:pPr>
            <w:r w:rsidRPr="00976C80">
              <w:rPr>
                <w:b/>
              </w:rPr>
              <w:t>№ПП</w:t>
            </w:r>
          </w:p>
        </w:tc>
        <w:tc>
          <w:tcPr>
            <w:tcW w:w="1019" w:type="dxa"/>
            <w:vAlign w:val="center"/>
          </w:tcPr>
          <w:p w:rsidR="0043476F" w:rsidRPr="00976C80" w:rsidRDefault="0043476F" w:rsidP="00546F12">
            <w:pPr>
              <w:jc w:val="center"/>
              <w:rPr>
                <w:b/>
              </w:rPr>
            </w:pPr>
            <w:r w:rsidRPr="00976C80">
              <w:rPr>
                <w:b/>
              </w:rPr>
              <w:t>Наименование товара</w:t>
            </w:r>
          </w:p>
        </w:tc>
        <w:tc>
          <w:tcPr>
            <w:tcW w:w="1019" w:type="dxa"/>
            <w:vAlign w:val="center"/>
          </w:tcPr>
          <w:p w:rsidR="0043476F" w:rsidRPr="00976C80" w:rsidRDefault="0043476F" w:rsidP="00546F12">
            <w:pPr>
              <w:jc w:val="center"/>
              <w:rPr>
                <w:b/>
              </w:rPr>
            </w:pPr>
            <w:r w:rsidRPr="00976C80">
              <w:rPr>
                <w:b/>
              </w:rPr>
              <w:t>Ед.</w:t>
            </w:r>
          </w:p>
          <w:p w:rsidR="0043476F" w:rsidRPr="00976C80" w:rsidRDefault="0043476F" w:rsidP="00546F12">
            <w:pPr>
              <w:jc w:val="center"/>
              <w:rPr>
                <w:b/>
              </w:rPr>
            </w:pPr>
            <w:r w:rsidRPr="00976C80">
              <w:rPr>
                <w:b/>
              </w:rPr>
              <w:t>изм.</w:t>
            </w:r>
          </w:p>
        </w:tc>
        <w:tc>
          <w:tcPr>
            <w:tcW w:w="1019" w:type="dxa"/>
            <w:vAlign w:val="center"/>
          </w:tcPr>
          <w:p w:rsidR="0043476F" w:rsidRPr="00976C80" w:rsidRDefault="0043476F" w:rsidP="00546F12">
            <w:pPr>
              <w:jc w:val="center"/>
              <w:rPr>
                <w:b/>
              </w:rPr>
            </w:pPr>
            <w:r w:rsidRPr="00976C80">
              <w:rPr>
                <w:b/>
              </w:rPr>
              <w:t>Кол-</w:t>
            </w:r>
          </w:p>
          <w:p w:rsidR="0043476F" w:rsidRPr="00976C80" w:rsidRDefault="0043476F" w:rsidP="00546F12">
            <w:pPr>
              <w:jc w:val="center"/>
              <w:rPr>
                <w:b/>
              </w:rPr>
            </w:pPr>
            <w:r w:rsidRPr="00976C80">
              <w:rPr>
                <w:b/>
              </w:rPr>
              <w:t>во</w:t>
            </w:r>
          </w:p>
        </w:tc>
        <w:tc>
          <w:tcPr>
            <w:tcW w:w="1020" w:type="dxa"/>
            <w:vAlign w:val="center"/>
          </w:tcPr>
          <w:p w:rsidR="0043476F" w:rsidRPr="00976C80" w:rsidRDefault="0043476F" w:rsidP="00546F12">
            <w:pPr>
              <w:jc w:val="center"/>
              <w:rPr>
                <w:b/>
              </w:rPr>
            </w:pPr>
            <w:r w:rsidRPr="00976C80">
              <w:rPr>
                <w:b/>
              </w:rPr>
              <w:t>Цена с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Цена без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Сумма без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 НДС</w:t>
            </w:r>
          </w:p>
        </w:tc>
        <w:tc>
          <w:tcPr>
            <w:tcW w:w="1020" w:type="dxa"/>
            <w:vAlign w:val="center"/>
          </w:tcPr>
          <w:p w:rsidR="0043476F" w:rsidRPr="00976C80" w:rsidRDefault="0043476F" w:rsidP="00546F12">
            <w:pPr>
              <w:jc w:val="center"/>
              <w:rPr>
                <w:b/>
              </w:rPr>
            </w:pPr>
            <w:r w:rsidRPr="00976C80">
              <w:rPr>
                <w:b/>
              </w:rPr>
              <w:t>Сумма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Сумма с НДС,</w:t>
            </w:r>
          </w:p>
          <w:p w:rsidR="0043476F" w:rsidRPr="00976C80" w:rsidRDefault="0043476F" w:rsidP="00546F12">
            <w:pPr>
              <w:jc w:val="center"/>
              <w:rPr>
                <w:b/>
              </w:rPr>
            </w:pPr>
            <w:r w:rsidRPr="00976C80">
              <w:rPr>
                <w:b/>
              </w:rPr>
              <w:t>РУБ</w:t>
            </w: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bl>
    <w:p w:rsidR="0043476F" w:rsidRPr="00976C80" w:rsidRDefault="0043476F" w:rsidP="0043476F">
      <w:pPr>
        <w:jc w:val="center"/>
        <w:rPr>
          <w:b/>
        </w:rPr>
      </w:pPr>
    </w:p>
    <w:sdt>
      <w:sdtPr>
        <w:rPr>
          <w:b/>
          <w:bCs/>
        </w:rPr>
        <w:id w:val="321702514"/>
        <w:placeholder>
          <w:docPart w:val="32C4978C81564B23A4DA8E658AF568A8"/>
        </w:placeholder>
        <w:text/>
      </w:sdtPr>
      <w:sdtEndPr/>
      <w:sdtContent>
        <w:p w:rsidR="0043476F" w:rsidRPr="00976C80" w:rsidRDefault="0043476F" w:rsidP="0043476F">
          <w:r w:rsidRPr="00976C80">
            <w:rPr>
              <w:b/>
              <w:bCs/>
            </w:rPr>
            <w:t xml:space="preserve">Всего к оплате: </w:t>
          </w:r>
          <w:permStart w:id="376208506" w:edGrp="everyone"/>
          <w:r w:rsidRPr="00976C80">
            <w:rPr>
              <w:b/>
              <w:bCs/>
            </w:rPr>
            <w:t>___________ (_______________ рублей) _____</w:t>
          </w:r>
          <w:permEnd w:id="376208506"/>
          <w:r w:rsidRPr="00976C80">
            <w:rPr>
              <w:b/>
              <w:bCs/>
            </w:rPr>
            <w:t>копеек,</w:t>
          </w:r>
        </w:p>
      </w:sdtContent>
    </w:sdt>
    <w:sdt>
      <w:sdtPr>
        <w:id w:val="-739937876"/>
        <w:placeholder>
          <w:docPart w:val="32C4978C81564B23A4DA8E658AF568A8"/>
        </w:placeholder>
        <w:text/>
      </w:sdtPr>
      <w:sdtEndPr/>
      <w:sdtContent>
        <w:p w:rsidR="0043476F" w:rsidRPr="00976C80" w:rsidRDefault="0043476F" w:rsidP="0043476F">
          <w:r w:rsidRPr="00976C80">
            <w:t xml:space="preserve">включая НДС 20% -  </w:t>
          </w:r>
          <w:permStart w:id="223501418" w:edGrp="everyone"/>
          <w:r w:rsidRPr="00976C80">
            <w:t>________________ (______________ рублей) ____</w:t>
          </w:r>
          <w:permEnd w:id="223501418"/>
          <w:r w:rsidRPr="00976C80">
            <w:t>копеек</w:t>
          </w:r>
        </w:p>
      </w:sdtContent>
    </w:sdt>
    <w:p w:rsidR="0043476F" w:rsidRPr="00976C80" w:rsidRDefault="0043476F" w:rsidP="0043476F"/>
    <w:p w:rsidR="00A00C24" w:rsidRPr="00976C80" w:rsidRDefault="007870BA" w:rsidP="00A00C24">
      <w:pPr>
        <w:pStyle w:val="HTML"/>
        <w:jc w:val="both"/>
        <w:rPr>
          <w:rFonts w:ascii="Times New Roman" w:hAnsi="Times New Roman" w:cs="Times New Roman"/>
          <w:sz w:val="24"/>
          <w:szCs w:val="24"/>
          <w:lang w:val="ru-MD"/>
        </w:rPr>
      </w:pPr>
      <w:r w:rsidRPr="00976C80">
        <w:rPr>
          <w:rFonts w:ascii="Times New Roman" w:hAnsi="Times New Roman" w:cs="Times New Roman"/>
          <w:sz w:val="24"/>
          <w:szCs w:val="24"/>
          <w:lang w:val="ru-MD"/>
        </w:rPr>
        <w:t>2</w:t>
      </w:r>
      <w:r w:rsidR="00A00C24" w:rsidRPr="00976C80">
        <w:rPr>
          <w:rFonts w:ascii="Times New Roman" w:hAnsi="Times New Roman" w:cs="Times New Roman"/>
          <w:sz w:val="24"/>
          <w:szCs w:val="24"/>
          <w:lang w:val="ru-MD"/>
        </w:rPr>
        <w:t>. Настоящий Акт составлен в двух экземплярах, имеющих равную юридическую силу, по одному экземпляру для каждой из Сторон</w:t>
      </w:r>
      <w:r w:rsidR="005B6472" w:rsidRPr="00976C80">
        <w:rPr>
          <w:rFonts w:ascii="Times New Roman" w:hAnsi="Times New Roman" w:cs="Times New Roman"/>
          <w:sz w:val="24"/>
          <w:szCs w:val="24"/>
          <w:lang w:val="ru-MD"/>
        </w:rPr>
        <w:t>,</w:t>
      </w:r>
      <w:r w:rsidR="00A00C24" w:rsidRPr="00976C80">
        <w:rPr>
          <w:rFonts w:ascii="Times New Roman" w:hAnsi="Times New Roman" w:cs="Times New Roman"/>
          <w:sz w:val="24"/>
          <w:szCs w:val="24"/>
          <w:lang w:val="ru-MD"/>
        </w:rPr>
        <w:t xml:space="preserve"> и является неотъемлемой частью Договора между Сторонами.</w:t>
      </w:r>
    </w:p>
    <w:p w:rsidR="0043476F" w:rsidRPr="00976C80" w:rsidRDefault="0043476F" w:rsidP="0043476F">
      <w:pPr>
        <w:rPr>
          <w:b/>
        </w:rPr>
      </w:pPr>
    </w:p>
    <w:p w:rsidR="0043476F" w:rsidRPr="00976C80" w:rsidRDefault="00D71E2B" w:rsidP="0043476F">
      <w:pPr>
        <w:rPr>
          <w:b/>
        </w:rPr>
      </w:pPr>
      <w:r w:rsidRPr="00976C80">
        <w:rPr>
          <w:b/>
        </w:rPr>
        <w:t>Форма акта согласована Сторонами</w:t>
      </w:r>
    </w:p>
    <w:p w:rsidR="0043476F" w:rsidRPr="00976C80" w:rsidRDefault="0043476F" w:rsidP="0043476F">
      <w:pPr>
        <w:rPr>
          <w:b/>
        </w:rPr>
      </w:pPr>
    </w:p>
    <w:tbl>
      <w:tblPr>
        <w:tblStyle w:val="a7"/>
        <w:tblW w:w="0" w:type="auto"/>
        <w:tblLook w:val="04A0" w:firstRow="1" w:lastRow="0" w:firstColumn="1" w:lastColumn="0" w:noHBand="0" w:noVBand="1"/>
      </w:tblPr>
      <w:tblGrid>
        <w:gridCol w:w="4921"/>
        <w:gridCol w:w="4921"/>
      </w:tblGrid>
      <w:tr w:rsidR="0043476F" w:rsidRPr="00976C80" w:rsidTr="00546F12">
        <w:trPr>
          <w:trHeight w:val="902"/>
        </w:trPr>
        <w:tc>
          <w:tcPr>
            <w:tcW w:w="4921" w:type="dxa"/>
          </w:tcPr>
          <w:p w:rsidR="0043476F" w:rsidRPr="00976C80" w:rsidRDefault="0043476F" w:rsidP="00546F12">
            <w:pPr>
              <w:ind w:right="118"/>
              <w:rPr>
                <w:b/>
                <w:bCs/>
                <w:color w:val="000000"/>
              </w:rPr>
            </w:pPr>
            <w:r w:rsidRPr="00976C80">
              <w:rPr>
                <w:b/>
                <w:bCs/>
                <w:color w:val="000000"/>
              </w:rPr>
              <w:t>ПОКУПАТЕЛЬ:</w:t>
            </w:r>
          </w:p>
          <w:p w:rsidR="0043476F" w:rsidRPr="00976C80" w:rsidRDefault="0043476F" w:rsidP="00546F12">
            <w:pPr>
              <w:ind w:right="118"/>
              <w:rPr>
                <w:b/>
                <w:bCs/>
                <w:color w:val="000000"/>
              </w:rPr>
            </w:pPr>
            <w:permStart w:id="632172314" w:edGrp="everyone"/>
            <w:r w:rsidRPr="00976C80">
              <w:rPr>
                <w:b/>
                <w:bCs/>
                <w:color w:val="000000"/>
              </w:rPr>
              <w:t>А</w:t>
            </w:r>
            <w:permEnd w:id="632172314"/>
            <w:r w:rsidRPr="00976C80">
              <w:rPr>
                <w:b/>
                <w:bCs/>
                <w:color w:val="000000"/>
              </w:rPr>
              <w:t>О «ПГК»</w:t>
            </w:r>
          </w:p>
        </w:tc>
        <w:tc>
          <w:tcPr>
            <w:tcW w:w="4921" w:type="dxa"/>
          </w:tcPr>
          <w:p w:rsidR="0043476F" w:rsidRPr="00976C80" w:rsidRDefault="00A00C24" w:rsidP="00546F12">
            <w:pPr>
              <w:rPr>
                <w:b/>
              </w:rPr>
            </w:pPr>
            <w:r w:rsidRPr="00976C80">
              <w:rPr>
                <w:b/>
              </w:rPr>
              <w:t>ПОСТАВЩИК</w:t>
            </w:r>
            <w:r w:rsidR="0043476F" w:rsidRPr="00976C80">
              <w:rPr>
                <w:b/>
              </w:rPr>
              <w:t>:</w:t>
            </w:r>
          </w:p>
          <w:sdt>
            <w:sdtPr>
              <w:rPr>
                <w:b/>
              </w:rPr>
              <w:id w:val="582577774"/>
              <w:placeholder>
                <w:docPart w:val="75231F639C5B4DDC93CFF05770D71CB3"/>
              </w:placeholder>
              <w:showingPlcHdr/>
              <w:text/>
            </w:sdtPr>
            <w:sdtEndPr/>
            <w:sdtContent>
              <w:permStart w:id="1295794351" w:edGrp="everyone" w:displacedByCustomXml="prev"/>
              <w:p w:rsidR="0043476F" w:rsidRPr="00976C80" w:rsidRDefault="0043476F" w:rsidP="00546F12">
                <w:pPr>
                  <w:rPr>
                    <w:b/>
                  </w:rPr>
                </w:pPr>
                <w:r w:rsidRPr="00976C80">
                  <w:rPr>
                    <w:rStyle w:val="a5"/>
                  </w:rPr>
                  <w:t>Место для ввода текста.</w:t>
                </w:r>
              </w:p>
              <w:permEnd w:id="1295794351" w:displacedByCustomXml="next"/>
            </w:sdtContent>
          </w:sdt>
        </w:tc>
      </w:tr>
      <w:tr w:rsidR="0043476F" w:rsidRPr="00976C80" w:rsidTr="00546F12">
        <w:trPr>
          <w:trHeight w:val="589"/>
        </w:trPr>
        <w:tc>
          <w:tcPr>
            <w:tcW w:w="4921" w:type="dxa"/>
          </w:tcPr>
          <w:p w:rsidR="0043476F" w:rsidRPr="00976C80" w:rsidRDefault="0043476F" w:rsidP="00546F12">
            <w:pPr>
              <w:rPr>
                <w:b/>
              </w:rPr>
            </w:pPr>
          </w:p>
          <w:sdt>
            <w:sdtPr>
              <w:rPr>
                <w:b/>
              </w:rPr>
              <w:id w:val="-1130625542"/>
              <w:placeholder>
                <w:docPart w:val="75231F639C5B4DDC93CFF05770D71CB3"/>
              </w:placeholder>
              <w:showingPlcHdr/>
              <w:text/>
            </w:sdtPr>
            <w:sdtEndPr/>
            <w:sdtContent>
              <w:permStart w:id="213666167" w:edGrp="everyone" w:displacedByCustomXml="prev"/>
              <w:p w:rsidR="0043476F" w:rsidRPr="00976C80" w:rsidRDefault="00AC26D3" w:rsidP="00546F12">
                <w:pPr>
                  <w:rPr>
                    <w:b/>
                  </w:rPr>
                </w:pPr>
                <w:r w:rsidRPr="00976C80">
                  <w:rPr>
                    <w:rStyle w:val="a5"/>
                  </w:rPr>
                  <w:t>Место для ввода текста.</w:t>
                </w:r>
              </w:p>
              <w:permEnd w:id="213666167" w:displacedByCustomXml="next"/>
            </w:sdtContent>
          </w:sdt>
          <w:p w:rsidR="0043476F" w:rsidRPr="00976C80" w:rsidRDefault="0043476F" w:rsidP="00546F12">
            <w:pPr>
              <w:rPr>
                <w:b/>
              </w:rPr>
            </w:pPr>
          </w:p>
          <w:p w:rsidR="0043476F" w:rsidRPr="00976C80" w:rsidRDefault="0043476F" w:rsidP="00546F12">
            <w:pPr>
              <w:rPr>
                <w:b/>
              </w:rPr>
            </w:pPr>
          </w:p>
          <w:p w:rsidR="0043476F" w:rsidRPr="00976C80" w:rsidRDefault="0043476F" w:rsidP="00546F12">
            <w:pPr>
              <w:rPr>
                <w:b/>
              </w:rPr>
            </w:pPr>
            <w:r w:rsidRPr="00976C80">
              <w:rPr>
                <w:b/>
              </w:rPr>
              <w:t>___________________</w:t>
            </w:r>
            <w:sdt>
              <w:sdtPr>
                <w:rPr>
                  <w:b/>
                </w:rPr>
                <w:id w:val="-1599009785"/>
                <w:placeholder>
                  <w:docPart w:val="75231F639C5B4DDC93CFF05770D71CB3"/>
                </w:placeholder>
                <w:showingPlcHdr/>
                <w:text/>
              </w:sdtPr>
              <w:sdtEndPr/>
              <w:sdtContent>
                <w:permStart w:id="201210326" w:edGrp="everyone"/>
                <w:r w:rsidR="00AC26D3" w:rsidRPr="00976C80">
                  <w:rPr>
                    <w:rStyle w:val="a5"/>
                  </w:rPr>
                  <w:t>Место для ввода текста.</w:t>
                </w:r>
                <w:permEnd w:id="201210326"/>
              </w:sdtContent>
            </w:sdt>
          </w:p>
        </w:tc>
        <w:tc>
          <w:tcPr>
            <w:tcW w:w="4921" w:type="dxa"/>
          </w:tcPr>
          <w:p w:rsidR="0043476F" w:rsidRPr="00976C80" w:rsidRDefault="0043476F" w:rsidP="00546F12">
            <w:pPr>
              <w:rPr>
                <w:b/>
              </w:rPr>
            </w:pPr>
          </w:p>
          <w:sdt>
            <w:sdtPr>
              <w:rPr>
                <w:b/>
              </w:rPr>
              <w:id w:val="-1312402470"/>
              <w:placeholder>
                <w:docPart w:val="D181C48E281949A7ADC984581C608598"/>
              </w:placeholder>
              <w:showingPlcHdr/>
              <w:text/>
            </w:sdtPr>
            <w:sdtEndPr/>
            <w:sdtContent>
              <w:permStart w:id="1820803996" w:edGrp="everyone" w:displacedByCustomXml="prev"/>
              <w:p w:rsidR="0043476F" w:rsidRPr="00976C80" w:rsidRDefault="0043476F" w:rsidP="00546F12">
                <w:pPr>
                  <w:rPr>
                    <w:b/>
                  </w:rPr>
                </w:pPr>
                <w:r w:rsidRPr="00976C80">
                  <w:rPr>
                    <w:rStyle w:val="a5"/>
                  </w:rPr>
                  <w:t>Место для ввода текста.</w:t>
                </w:r>
              </w:p>
              <w:permEnd w:id="1820803996" w:displacedByCustomXml="next"/>
            </w:sdtContent>
          </w:sdt>
          <w:p w:rsidR="0043476F" w:rsidRPr="00976C80" w:rsidRDefault="0043476F" w:rsidP="00546F12">
            <w:pPr>
              <w:rPr>
                <w:b/>
              </w:rPr>
            </w:pPr>
          </w:p>
          <w:p w:rsidR="0043476F" w:rsidRPr="00976C80" w:rsidRDefault="0043476F" w:rsidP="00546F12">
            <w:pPr>
              <w:rPr>
                <w:b/>
              </w:rPr>
            </w:pPr>
          </w:p>
          <w:p w:rsidR="0043476F" w:rsidRPr="00976C80" w:rsidRDefault="0043476F" w:rsidP="00546F12">
            <w:pPr>
              <w:rPr>
                <w:b/>
              </w:rPr>
            </w:pPr>
            <w:r w:rsidRPr="00976C80">
              <w:rPr>
                <w:b/>
              </w:rPr>
              <w:t>___________________</w:t>
            </w:r>
            <w:sdt>
              <w:sdtPr>
                <w:rPr>
                  <w:b/>
                </w:rPr>
                <w:id w:val="538250236"/>
                <w:placeholder>
                  <w:docPart w:val="D181C48E281949A7ADC984581C608598"/>
                </w:placeholder>
                <w:showingPlcHdr/>
                <w:text/>
              </w:sdtPr>
              <w:sdtEndPr/>
              <w:sdtContent>
                <w:permStart w:id="219825476" w:edGrp="everyone"/>
                <w:r w:rsidR="00AC26D3" w:rsidRPr="00976C80">
                  <w:rPr>
                    <w:rStyle w:val="a5"/>
                  </w:rPr>
                  <w:t>Место для ввода текста.</w:t>
                </w:r>
                <w:permEnd w:id="219825476"/>
              </w:sdtContent>
            </w:sdt>
          </w:p>
        </w:tc>
      </w:tr>
    </w:tbl>
    <w:p w:rsidR="0043476F" w:rsidRPr="00976C80" w:rsidRDefault="0043476F" w:rsidP="005B0C66">
      <w:pPr>
        <w:rPr>
          <w:b/>
        </w:rPr>
      </w:pPr>
    </w:p>
    <w:p w:rsidR="009C2ACA" w:rsidRPr="00976C80" w:rsidRDefault="009C2ACA" w:rsidP="005B0C66">
      <w:pPr>
        <w:rPr>
          <w:b/>
        </w:rPr>
      </w:pPr>
    </w:p>
    <w:p w:rsidR="00A068D5" w:rsidRPr="00976C80" w:rsidRDefault="00A068D5">
      <w:pPr>
        <w:spacing w:after="160" w:line="259" w:lineRule="auto"/>
        <w:rPr>
          <w:b/>
        </w:rPr>
      </w:pPr>
      <w:r w:rsidRPr="00976C80">
        <w:rPr>
          <w:b/>
        </w:rPr>
        <w:br w:type="page"/>
      </w:r>
    </w:p>
    <w:p w:rsidR="0032132A" w:rsidRPr="00976C80" w:rsidRDefault="0032132A" w:rsidP="0032132A">
      <w:pPr>
        <w:jc w:val="right"/>
        <w:rPr>
          <w:b/>
        </w:rPr>
      </w:pPr>
      <w:r w:rsidRPr="00976C80">
        <w:rPr>
          <w:b/>
        </w:rPr>
        <w:t xml:space="preserve">Приложение № </w:t>
      </w:r>
      <w:sdt>
        <w:sdtPr>
          <w:rPr>
            <w:b/>
          </w:rPr>
          <w:id w:val="-1220820597"/>
          <w:placeholder>
            <w:docPart w:val="E68D809928874D7D911B1ADC231367C4"/>
          </w:placeholder>
          <w:text/>
        </w:sdtPr>
        <w:sdtEndPr/>
        <w:sdtContent>
          <w:r w:rsidR="00F5585A" w:rsidRPr="00976C80">
            <w:rPr>
              <w:b/>
            </w:rPr>
            <w:t>3</w:t>
          </w:r>
        </w:sdtContent>
      </w:sdt>
    </w:p>
    <w:p w:rsidR="0032132A" w:rsidRPr="00976C80" w:rsidRDefault="0032132A" w:rsidP="0032132A">
      <w:pPr>
        <w:jc w:val="right"/>
        <w:rPr>
          <w:b/>
        </w:rPr>
      </w:pPr>
      <w:r w:rsidRPr="00976C80">
        <w:rPr>
          <w:b/>
        </w:rPr>
        <w:t>к Договору поставки №</w:t>
      </w:r>
      <w:permStart w:id="924998653" w:edGrp="everyone"/>
      <w:sdt>
        <w:sdtPr>
          <w:rPr>
            <w:b/>
          </w:rPr>
          <w:id w:val="1433246769"/>
          <w:placeholder>
            <w:docPart w:val="DefaultPlaceholder_-1854013440"/>
          </w:placeholder>
          <w:text/>
        </w:sdtPr>
        <w:sdtEndPr/>
        <w:sdtContent>
          <w:r w:rsidRPr="00976C80">
            <w:rPr>
              <w:b/>
            </w:rPr>
            <w:t>__ от «</w:t>
          </w:r>
          <w:r w:rsidR="001C5721" w:rsidRPr="00976C80">
            <w:rPr>
              <w:b/>
            </w:rPr>
            <w:t>___</w:t>
          </w:r>
          <w:r w:rsidRPr="00976C80">
            <w:rPr>
              <w:b/>
            </w:rPr>
            <w:t>»_</w:t>
          </w:r>
          <w:r w:rsidR="001C5721" w:rsidRPr="00976C80">
            <w:rPr>
              <w:b/>
            </w:rPr>
            <w:t>_______</w:t>
          </w:r>
          <w:r w:rsidRPr="00976C80">
            <w:rPr>
              <w:b/>
            </w:rPr>
            <w:t>___202_г.</w:t>
          </w:r>
        </w:sdtContent>
      </w:sdt>
      <w:permEnd w:id="924998653"/>
    </w:p>
    <w:p w:rsidR="0032132A" w:rsidRPr="00976C80" w:rsidRDefault="0032132A">
      <w:pPr>
        <w:jc w:val="right"/>
        <w:rPr>
          <w:b/>
        </w:rPr>
      </w:pPr>
    </w:p>
    <w:p w:rsidR="0032132A" w:rsidRPr="00976C80" w:rsidRDefault="0032132A" w:rsidP="004B27AA">
      <w:pPr>
        <w:pStyle w:val="ac"/>
        <w:spacing w:line="252" w:lineRule="auto"/>
        <w:ind w:firstLine="709"/>
        <w:jc w:val="both"/>
        <w:rPr>
          <w:rFonts w:ascii="Times New Roman" w:hAnsi="Times New Roman"/>
          <w:sz w:val="24"/>
          <w:szCs w:val="24"/>
        </w:rPr>
      </w:pPr>
      <w:permStart w:id="1819100687" w:edGrp="everyone"/>
      <w:r w:rsidRPr="00976C80">
        <w:rPr>
          <w:rFonts w:ascii="Times New Roman" w:hAnsi="Times New Roman"/>
          <w:sz w:val="24"/>
          <w:szCs w:val="24"/>
        </w:rPr>
        <w:t>АО «ПГК» является приверженцем постоянного совершенствования принципов корпоративного управления и чистоты ведения бизнеса в соответствии с последними достижениями лучшей мировой практики.</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Политика </w:t>
      </w:r>
      <w:r w:rsidR="0032132A" w:rsidRPr="00976C80">
        <w:rPr>
          <w:rFonts w:ascii="Times New Roman" w:hAnsi="Times New Roman"/>
          <w:sz w:val="24"/>
          <w:szCs w:val="24"/>
        </w:rPr>
        <w:t xml:space="preserve">АО «ПГК» предусматривает своевременное предоставление точной и полной информации относительно бизнеса, финансового состояния </w:t>
      </w:r>
      <w:r w:rsidR="001C5721" w:rsidRPr="00976C80">
        <w:rPr>
          <w:rFonts w:ascii="Times New Roman" w:hAnsi="Times New Roman"/>
          <w:sz w:val="24"/>
          <w:szCs w:val="24"/>
        </w:rPr>
        <w:t>и результатов</w:t>
      </w:r>
      <w:r w:rsidR="0032132A" w:rsidRPr="00976C80">
        <w:rPr>
          <w:rFonts w:ascii="Times New Roman" w:hAnsi="Times New Roman"/>
          <w:sz w:val="24"/>
          <w:szCs w:val="24"/>
        </w:rPr>
        <w:t xml:space="preserve"> деятельности, строгое соблюдение требований действующего законодательства, включая требования Федеральных законов Российской Федерации от 25.12.2008 № 273-ФЗ «О противодействии коррупции», от 07.08.2001 № 115-ФЗ «О противодействии легализации (отмыванию) доходов, полученных преступным путем, и финансированию терроризма».</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АО «ПГК» нетерпимо к любым проявлениям недобросовестной конкуренции, коррупции, злоупотреблений и мошенничества и при возникновении объективных свидетельств того, что какая-либо Сторона нарушила действующее законодательство, вправе направить соответствующее уведомление о предоставлении разъяснений.</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С учетом изложенного </w:t>
      </w:r>
      <w:r w:rsidR="0032132A" w:rsidRPr="00976C80">
        <w:rPr>
          <w:rFonts w:ascii="Times New Roman" w:hAnsi="Times New Roman"/>
          <w:sz w:val="24"/>
          <w:szCs w:val="24"/>
        </w:rPr>
        <w:t>АО «ПГК» информирует Вас о функционировании системы внутреннего контроля работы с контрагентами при заключении, исполнен</w:t>
      </w:r>
      <w:r>
        <w:rPr>
          <w:rFonts w:ascii="Times New Roman" w:hAnsi="Times New Roman"/>
          <w:sz w:val="24"/>
          <w:szCs w:val="24"/>
        </w:rPr>
        <w:t xml:space="preserve">ии и/или расторжении договоров </w:t>
      </w:r>
      <w:r w:rsidR="0032132A" w:rsidRPr="00976C80">
        <w:rPr>
          <w:rFonts w:ascii="Times New Roman" w:hAnsi="Times New Roman"/>
          <w:sz w:val="24"/>
          <w:szCs w:val="24"/>
        </w:rPr>
        <w:t>АО «ПГК».</w:t>
      </w:r>
    </w:p>
    <w:p w:rsidR="0032132A" w:rsidRPr="00976C80" w:rsidRDefault="0032132A" w:rsidP="004B27AA">
      <w:pPr>
        <w:pStyle w:val="ac"/>
        <w:spacing w:line="252" w:lineRule="auto"/>
        <w:ind w:firstLine="709"/>
        <w:jc w:val="both"/>
        <w:rPr>
          <w:rFonts w:ascii="Times New Roman" w:hAnsi="Times New Roman"/>
          <w:sz w:val="24"/>
          <w:szCs w:val="24"/>
        </w:rPr>
      </w:pP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В целях обеспечения надлежащего исполнения договоров, недопущения и</w:t>
      </w:r>
      <w:r w:rsidR="00A02129" w:rsidRPr="00976C80">
        <w:rPr>
          <w:rFonts w:ascii="Times New Roman" w:hAnsi="Times New Roman"/>
          <w:sz w:val="24"/>
          <w:szCs w:val="24"/>
        </w:rPr>
        <w:t>  </w:t>
      </w:r>
      <w:r w:rsidRPr="00976C80">
        <w:rPr>
          <w:rFonts w:ascii="Times New Roman" w:hAnsi="Times New Roman"/>
          <w:sz w:val="24"/>
          <w:szCs w:val="24"/>
        </w:rPr>
        <w:t xml:space="preserve">предотвращения фактов коррупции, мошенничества и/или злоупотреблений </w:t>
      </w:r>
      <w:r w:rsidR="00A02129" w:rsidRPr="00976C80">
        <w:rPr>
          <w:rFonts w:ascii="Times New Roman" w:hAnsi="Times New Roman"/>
          <w:sz w:val="24"/>
          <w:szCs w:val="24"/>
        </w:rPr>
        <w:t xml:space="preserve">в </w:t>
      </w:r>
      <w:r w:rsidRPr="00976C80">
        <w:rPr>
          <w:rFonts w:ascii="Times New Roman" w:hAnsi="Times New Roman"/>
          <w:sz w:val="24"/>
          <w:szCs w:val="24"/>
        </w:rPr>
        <w:t>АО «ПГК» функционирует структура специализированных информационных каналов связи для переда</w:t>
      </w:r>
      <w:r w:rsidR="00383A04">
        <w:rPr>
          <w:rFonts w:ascii="Times New Roman" w:hAnsi="Times New Roman"/>
          <w:sz w:val="24"/>
          <w:szCs w:val="24"/>
        </w:rPr>
        <w:t xml:space="preserve">чи сообщений — «Пункты доверия </w:t>
      </w:r>
      <w:r w:rsidRPr="00976C80">
        <w:rPr>
          <w:rFonts w:ascii="Times New Roman" w:hAnsi="Times New Roman"/>
          <w:sz w:val="24"/>
          <w:szCs w:val="24"/>
        </w:rPr>
        <w:t>АО «ПГК».</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Пункты доверия </w:t>
      </w:r>
      <w:r w:rsidR="0032132A" w:rsidRPr="00976C80">
        <w:rPr>
          <w:rFonts w:ascii="Times New Roman" w:hAnsi="Times New Roman"/>
          <w:sz w:val="24"/>
          <w:szCs w:val="24"/>
        </w:rPr>
        <w:t>АО «ПГК» работают круглосуточно:</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Телефон-факс с автоответчиком: +7 (499) 262-38-21.</w:t>
      </w:r>
    </w:p>
    <w:p w:rsidR="00AA1F6E"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Корпоративный адрес электронной почты (е-</w:t>
      </w:r>
      <w:r w:rsidRPr="00976C80">
        <w:rPr>
          <w:rFonts w:ascii="Times New Roman" w:hAnsi="Times New Roman"/>
          <w:sz w:val="24"/>
          <w:szCs w:val="24"/>
          <w:lang w:val="en-US"/>
        </w:rPr>
        <w:t>mail</w:t>
      </w:r>
      <w:r w:rsidRPr="00976C80">
        <w:rPr>
          <w:rFonts w:ascii="Times New Roman" w:hAnsi="Times New Roman"/>
          <w:sz w:val="24"/>
          <w:szCs w:val="24"/>
        </w:rPr>
        <w:t xml:space="preserve">) для приема сообщений: </w:t>
      </w:r>
      <w:r w:rsidR="00613C60" w:rsidRPr="00976C80">
        <w:rPr>
          <w:rStyle w:val="ad"/>
          <w:rFonts w:ascii="Times New Roman" w:hAnsi="Times New Roman"/>
          <w:sz w:val="24"/>
          <w:szCs w:val="24"/>
          <w:lang w:val="en-US"/>
        </w:rPr>
        <w:t>Trust</w:t>
      </w:r>
      <w:r w:rsidR="00613C60" w:rsidRPr="00976C80">
        <w:rPr>
          <w:rStyle w:val="ad"/>
          <w:rFonts w:ascii="Times New Roman" w:hAnsi="Times New Roman"/>
          <w:sz w:val="24"/>
          <w:szCs w:val="24"/>
        </w:rPr>
        <w:t>@</w:t>
      </w:r>
      <w:r w:rsidR="00613C60" w:rsidRPr="00976C80">
        <w:rPr>
          <w:rStyle w:val="ad"/>
          <w:rFonts w:ascii="Times New Roman" w:hAnsi="Times New Roman"/>
          <w:sz w:val="24"/>
          <w:szCs w:val="24"/>
          <w:lang w:val="en-US"/>
        </w:rPr>
        <w:t>pgk</w:t>
      </w:r>
      <w:r w:rsidR="00613C60" w:rsidRPr="00976C80">
        <w:rPr>
          <w:rStyle w:val="ad"/>
          <w:rFonts w:ascii="Times New Roman" w:hAnsi="Times New Roman"/>
          <w:sz w:val="24"/>
          <w:szCs w:val="24"/>
        </w:rPr>
        <w:t>.</w:t>
      </w:r>
      <w:r w:rsidR="00613C60" w:rsidRPr="00976C80">
        <w:rPr>
          <w:rStyle w:val="ad"/>
          <w:rFonts w:ascii="Times New Roman" w:hAnsi="Times New Roman"/>
          <w:sz w:val="24"/>
          <w:szCs w:val="24"/>
          <w:lang w:val="en-US"/>
        </w:rPr>
        <w:t>ru</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Адрес для почтовых отправлений: 105066, Россия, г. Москва, ул. Новорязанская, д. 24, с</w:t>
      </w:r>
      <w:r w:rsidR="00A02129" w:rsidRPr="00976C80">
        <w:rPr>
          <w:rFonts w:ascii="Times New Roman" w:hAnsi="Times New Roman"/>
          <w:sz w:val="24"/>
          <w:szCs w:val="24"/>
        </w:rPr>
        <w:t> </w:t>
      </w:r>
      <w:r w:rsidRPr="00976C80">
        <w:rPr>
          <w:rFonts w:ascii="Times New Roman" w:hAnsi="Times New Roman"/>
          <w:sz w:val="24"/>
          <w:szCs w:val="24"/>
        </w:rPr>
        <w:t xml:space="preserve">пометкой </w:t>
      </w:r>
      <w:r w:rsidR="00A02129" w:rsidRPr="00976C80">
        <w:rPr>
          <w:rFonts w:ascii="Times New Roman" w:hAnsi="Times New Roman"/>
          <w:sz w:val="24"/>
          <w:szCs w:val="24"/>
        </w:rPr>
        <w:t>«</w:t>
      </w:r>
      <w:r w:rsidRPr="00976C80">
        <w:rPr>
          <w:rFonts w:ascii="Times New Roman" w:hAnsi="Times New Roman"/>
          <w:sz w:val="24"/>
          <w:szCs w:val="24"/>
        </w:rPr>
        <w:t>Департамент корпоративной безопасности</w:t>
      </w:r>
      <w:r w:rsidR="00A02129" w:rsidRPr="00976C80">
        <w:rPr>
          <w:rFonts w:ascii="Times New Roman" w:hAnsi="Times New Roman"/>
          <w:sz w:val="24"/>
          <w:szCs w:val="24"/>
        </w:rPr>
        <w:t>».</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В случае обнаружения:</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нарушения со стороны</w:t>
      </w:r>
      <w:r w:rsidR="00383A04">
        <w:rPr>
          <w:rFonts w:ascii="Times New Roman" w:hAnsi="Times New Roman"/>
          <w:sz w:val="24"/>
          <w:szCs w:val="24"/>
        </w:rPr>
        <w:t xml:space="preserve"> работника и/или представителя </w:t>
      </w:r>
      <w:r w:rsidRPr="00976C80">
        <w:rPr>
          <w:rFonts w:ascii="Times New Roman" w:hAnsi="Times New Roman"/>
          <w:sz w:val="24"/>
          <w:szCs w:val="24"/>
        </w:rPr>
        <w:t>АО «ПГК» условий заключенного договора;</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предложения неприемлемых и/или не предусмотренных в договоре дополнительных условий;</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нарушения со стороны работника и/ил</w:t>
      </w:r>
      <w:r w:rsidR="00383A04">
        <w:rPr>
          <w:rFonts w:ascii="Times New Roman" w:hAnsi="Times New Roman"/>
          <w:sz w:val="24"/>
          <w:szCs w:val="24"/>
        </w:rPr>
        <w:t xml:space="preserve">и представителя </w:t>
      </w:r>
      <w:r w:rsidRPr="00976C80">
        <w:rPr>
          <w:rFonts w:ascii="Times New Roman" w:hAnsi="Times New Roman"/>
          <w:sz w:val="24"/>
          <w:szCs w:val="24"/>
        </w:rPr>
        <w:t>АО «ПГК» применимого законодательства, корпоративной этики и обычаев делового оборота при исполнении договорных обязательств,</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контрагент </w:t>
      </w:r>
      <w:r w:rsidR="0032132A" w:rsidRPr="00976C80">
        <w:rPr>
          <w:rFonts w:ascii="Times New Roman" w:hAnsi="Times New Roman"/>
          <w:sz w:val="24"/>
          <w:szCs w:val="24"/>
        </w:rPr>
        <w:t>АО «ПГК» вправе информировать о каждом таком случае в порядке, предусмотренном настоящим приложением. В обращении должны присутствовать ФИО заявителя и его контактный телефон.</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b/>
          <w:sz w:val="24"/>
          <w:szCs w:val="24"/>
        </w:rPr>
        <w:t>Вся поступающая информация анализируется и проверяется Департаментом корпоративной безопасности</w:t>
      </w:r>
      <w:r w:rsidRPr="00976C80">
        <w:rPr>
          <w:rFonts w:ascii="Times New Roman" w:hAnsi="Times New Roman"/>
          <w:sz w:val="24"/>
          <w:szCs w:val="24"/>
        </w:rPr>
        <w:t>.</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В </w:t>
      </w:r>
      <w:r w:rsidR="0032132A" w:rsidRPr="00976C80">
        <w:rPr>
          <w:rFonts w:ascii="Times New Roman" w:hAnsi="Times New Roman"/>
          <w:sz w:val="24"/>
          <w:szCs w:val="24"/>
        </w:rPr>
        <w:t>АО «ПГК» действует система регулярных и внеплановых проверок работников и/или представителей компании, в том числе с применением новейших технических разработок, постоянный сбор и анализ информации из источников — в соответствии с порядком, установленным действующим законодательством.</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 xml:space="preserve">По каждому факту, предусмотренному п. 2 и ставшему </w:t>
      </w:r>
      <w:r w:rsidR="00383A04">
        <w:rPr>
          <w:rFonts w:ascii="Times New Roman" w:hAnsi="Times New Roman"/>
          <w:sz w:val="24"/>
          <w:szCs w:val="24"/>
        </w:rPr>
        <w:t xml:space="preserve">известным </w:t>
      </w:r>
      <w:r w:rsidRPr="00976C80">
        <w:rPr>
          <w:rFonts w:ascii="Times New Roman" w:hAnsi="Times New Roman"/>
          <w:sz w:val="24"/>
          <w:szCs w:val="24"/>
        </w:rPr>
        <w:t>АО «ПГК» на</w:t>
      </w:r>
      <w:r w:rsidR="00383A04">
        <w:rPr>
          <w:rFonts w:ascii="Times New Roman" w:hAnsi="Times New Roman"/>
          <w:sz w:val="24"/>
          <w:szCs w:val="24"/>
        </w:rPr>
        <w:t xml:space="preserve"> основе обращения контрагента, </w:t>
      </w:r>
      <w:r w:rsidRPr="00976C80">
        <w:rPr>
          <w:rFonts w:ascii="Times New Roman" w:hAnsi="Times New Roman"/>
          <w:sz w:val="24"/>
          <w:szCs w:val="24"/>
        </w:rPr>
        <w:t>АО «ПГК» будут приняты соответствующие меры реагирования, обеспечивающие надлежащее исполнение договорн</w:t>
      </w:r>
      <w:r w:rsidR="00383A04">
        <w:rPr>
          <w:rFonts w:ascii="Times New Roman" w:hAnsi="Times New Roman"/>
          <w:sz w:val="24"/>
          <w:szCs w:val="24"/>
        </w:rPr>
        <w:t xml:space="preserve">ых обязательств как со стороны </w:t>
      </w:r>
      <w:r w:rsidRPr="00976C80">
        <w:rPr>
          <w:rFonts w:ascii="Times New Roman" w:hAnsi="Times New Roman"/>
          <w:sz w:val="24"/>
          <w:szCs w:val="24"/>
        </w:rPr>
        <w:t xml:space="preserve">АО «ПГК», так и со стороны контрагента. </w:t>
      </w:r>
    </w:p>
    <w:p w:rsidR="0032132A" w:rsidRPr="00976C80" w:rsidRDefault="0032132A" w:rsidP="004B27AA">
      <w:pPr>
        <w:pStyle w:val="ac"/>
        <w:numPr>
          <w:ilvl w:val="0"/>
          <w:numId w:val="11"/>
        </w:numPr>
        <w:spacing w:line="252" w:lineRule="auto"/>
        <w:ind w:left="0" w:firstLine="709"/>
        <w:jc w:val="both"/>
        <w:rPr>
          <w:rFonts w:ascii="Times New Roman" w:hAnsi="Times New Roman"/>
          <w:b/>
          <w:sz w:val="24"/>
          <w:szCs w:val="24"/>
        </w:rPr>
      </w:pPr>
      <w:r w:rsidRPr="00976C80">
        <w:rPr>
          <w:rFonts w:ascii="Times New Roman" w:hAnsi="Times New Roman"/>
          <w:sz w:val="24"/>
          <w:szCs w:val="24"/>
        </w:rPr>
        <w:t>АО</w:t>
      </w:r>
      <w:permEnd w:id="1819100687"/>
      <w:r w:rsidRPr="00976C80">
        <w:rPr>
          <w:rFonts w:ascii="Times New Roman" w:hAnsi="Times New Roman"/>
          <w:sz w:val="24"/>
          <w:szCs w:val="24"/>
        </w:rPr>
        <w:t xml:space="preserve"> «ПГК» оставляет за собой право принимать все меры по недопущению нарушения прав и интересов Компании, обращаться в соответствующие государственные и контролирующие органы, в том числе в  целях возбуждения административного и/или уголовного преследования в  отношении всех лиц, причастных к коррупционному или иному сговору </w:t>
      </w:r>
      <w:r w:rsidR="00A02129" w:rsidRPr="00976C80">
        <w:rPr>
          <w:rFonts w:ascii="Times New Roman" w:hAnsi="Times New Roman"/>
          <w:sz w:val="24"/>
          <w:szCs w:val="24"/>
        </w:rPr>
        <w:t xml:space="preserve">в </w:t>
      </w:r>
      <w:r w:rsidRPr="00976C80">
        <w:rPr>
          <w:rFonts w:ascii="Times New Roman" w:hAnsi="Times New Roman"/>
          <w:sz w:val="24"/>
          <w:szCs w:val="24"/>
        </w:rPr>
        <w:t>нарушение действующего законодательства.</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Положения настоящего приложения носят информационный характер и не накладывают каких-либо обязательств на Стороны.</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xml:space="preserve">Все расходы, связанные с его исполнением, каждая Сторона несет самостоятельно. </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Подписи Сторон.</w:t>
      </w:r>
    </w:p>
    <w:p w:rsidR="0032132A" w:rsidRPr="00976C80" w:rsidRDefault="0032132A" w:rsidP="004B27AA">
      <w:pPr>
        <w:pStyle w:val="ac"/>
        <w:spacing w:line="252" w:lineRule="auto"/>
        <w:ind w:left="2911"/>
        <w:jc w:val="both"/>
        <w:rPr>
          <w:rFonts w:ascii="Times New Roman" w:hAnsi="Times New Roman"/>
          <w:sz w:val="24"/>
          <w:szCs w:val="24"/>
        </w:rPr>
      </w:pPr>
    </w:p>
    <w:tbl>
      <w:tblPr>
        <w:tblStyle w:val="a7"/>
        <w:tblW w:w="0" w:type="auto"/>
        <w:tblLook w:val="04A0" w:firstRow="1" w:lastRow="0" w:firstColumn="1" w:lastColumn="0" w:noHBand="0" w:noVBand="1"/>
      </w:tblPr>
      <w:tblGrid>
        <w:gridCol w:w="4921"/>
        <w:gridCol w:w="4921"/>
      </w:tblGrid>
      <w:tr w:rsidR="0032132A" w:rsidRPr="00976C80" w:rsidTr="0032132A">
        <w:trPr>
          <w:trHeight w:val="902"/>
        </w:trPr>
        <w:tc>
          <w:tcPr>
            <w:tcW w:w="4921" w:type="dxa"/>
          </w:tcPr>
          <w:p w:rsidR="0032132A" w:rsidRPr="00976C80" w:rsidRDefault="0032132A" w:rsidP="004B27AA">
            <w:pPr>
              <w:spacing w:line="252" w:lineRule="auto"/>
              <w:ind w:right="118"/>
              <w:rPr>
                <w:b/>
                <w:bCs/>
                <w:color w:val="000000"/>
              </w:rPr>
            </w:pPr>
            <w:r w:rsidRPr="00976C80">
              <w:rPr>
                <w:b/>
                <w:bCs/>
                <w:color w:val="000000"/>
              </w:rPr>
              <w:t>ПОКУПАТЕЛЬ:</w:t>
            </w:r>
          </w:p>
          <w:p w:rsidR="0032132A" w:rsidRPr="00976C80" w:rsidRDefault="0032132A" w:rsidP="004B27AA">
            <w:pPr>
              <w:spacing w:line="252" w:lineRule="auto"/>
              <w:ind w:right="118"/>
              <w:rPr>
                <w:b/>
                <w:bCs/>
                <w:color w:val="000000"/>
              </w:rPr>
            </w:pPr>
            <w:permStart w:id="1663720539" w:edGrp="everyone"/>
            <w:r w:rsidRPr="00976C80">
              <w:rPr>
                <w:b/>
                <w:bCs/>
                <w:color w:val="000000"/>
              </w:rPr>
              <w:t>А</w:t>
            </w:r>
            <w:permEnd w:id="1663720539"/>
            <w:r w:rsidRPr="00976C80">
              <w:rPr>
                <w:b/>
                <w:bCs/>
                <w:color w:val="000000"/>
              </w:rPr>
              <w:t>О «ПГК»</w:t>
            </w:r>
          </w:p>
        </w:tc>
        <w:tc>
          <w:tcPr>
            <w:tcW w:w="4921" w:type="dxa"/>
          </w:tcPr>
          <w:p w:rsidR="0032132A" w:rsidRPr="00976C80" w:rsidRDefault="000D5D13" w:rsidP="004B27AA">
            <w:pPr>
              <w:spacing w:line="252" w:lineRule="auto"/>
              <w:rPr>
                <w:b/>
              </w:rPr>
            </w:pPr>
            <w:r w:rsidRPr="00976C80">
              <w:rPr>
                <w:b/>
              </w:rPr>
              <w:t>ПОСТАВЩИК</w:t>
            </w:r>
            <w:r w:rsidR="0032132A" w:rsidRPr="00976C80">
              <w:rPr>
                <w:b/>
              </w:rPr>
              <w:t>:</w:t>
            </w:r>
          </w:p>
          <w:sdt>
            <w:sdtPr>
              <w:rPr>
                <w:b/>
              </w:rPr>
              <w:id w:val="323546596"/>
              <w:placeholder>
                <w:docPart w:val="99EE4BF174984EE19156C21A77E9ECD6"/>
              </w:placeholder>
              <w:showingPlcHdr/>
              <w:text/>
            </w:sdtPr>
            <w:sdtEndPr/>
            <w:sdtContent>
              <w:permStart w:id="1051068197" w:edGrp="everyone" w:displacedByCustomXml="prev"/>
              <w:p w:rsidR="0032132A" w:rsidRPr="00976C80" w:rsidRDefault="0032132A" w:rsidP="004B27AA">
                <w:pPr>
                  <w:spacing w:line="252" w:lineRule="auto"/>
                  <w:rPr>
                    <w:b/>
                  </w:rPr>
                </w:pPr>
                <w:r w:rsidRPr="00976C80">
                  <w:rPr>
                    <w:rStyle w:val="a5"/>
                  </w:rPr>
                  <w:t>Место для ввода текста.</w:t>
                </w:r>
              </w:p>
              <w:permEnd w:id="1051068197" w:displacedByCustomXml="next"/>
            </w:sdtContent>
          </w:sdt>
        </w:tc>
      </w:tr>
      <w:tr w:rsidR="0032132A" w:rsidRPr="00976C80" w:rsidTr="0032132A">
        <w:trPr>
          <w:trHeight w:val="589"/>
        </w:trPr>
        <w:tc>
          <w:tcPr>
            <w:tcW w:w="4921" w:type="dxa"/>
          </w:tcPr>
          <w:p w:rsidR="0032132A" w:rsidRPr="00976C80" w:rsidRDefault="0032132A" w:rsidP="004B27AA">
            <w:pPr>
              <w:spacing w:line="252" w:lineRule="auto"/>
              <w:rPr>
                <w:b/>
              </w:rPr>
            </w:pPr>
          </w:p>
          <w:sdt>
            <w:sdtPr>
              <w:rPr>
                <w:b/>
              </w:rPr>
              <w:id w:val="1037246014"/>
              <w:placeholder>
                <w:docPart w:val="99EE4BF174984EE19156C21A77E9ECD6"/>
              </w:placeholder>
              <w:showingPlcHdr/>
              <w:text/>
            </w:sdtPr>
            <w:sdtEndPr/>
            <w:sdtContent>
              <w:permStart w:id="1439374743" w:edGrp="everyone" w:displacedByCustomXml="prev"/>
              <w:p w:rsidR="0032132A" w:rsidRPr="00976C80" w:rsidRDefault="00AC26D3" w:rsidP="004B27AA">
                <w:pPr>
                  <w:spacing w:line="252" w:lineRule="auto"/>
                  <w:rPr>
                    <w:b/>
                  </w:rPr>
                </w:pPr>
                <w:r w:rsidRPr="00976C80">
                  <w:rPr>
                    <w:rStyle w:val="a5"/>
                  </w:rPr>
                  <w:t>Место для ввода текста.</w:t>
                </w:r>
              </w:p>
              <w:permEnd w:id="1439374743" w:displacedByCustomXml="next"/>
            </w:sdtContent>
          </w:sdt>
          <w:p w:rsidR="0032132A" w:rsidRPr="00976C80" w:rsidRDefault="0032132A" w:rsidP="004B27AA">
            <w:pPr>
              <w:spacing w:line="252" w:lineRule="auto"/>
              <w:rPr>
                <w:b/>
              </w:rPr>
            </w:pPr>
          </w:p>
          <w:p w:rsidR="0032132A" w:rsidRPr="00976C80" w:rsidRDefault="0032132A" w:rsidP="004B27AA">
            <w:pPr>
              <w:spacing w:line="252" w:lineRule="auto"/>
              <w:rPr>
                <w:b/>
              </w:rPr>
            </w:pPr>
          </w:p>
          <w:p w:rsidR="0032132A" w:rsidRPr="00976C80" w:rsidRDefault="0032132A" w:rsidP="004B27AA">
            <w:pPr>
              <w:spacing w:line="252" w:lineRule="auto"/>
              <w:rPr>
                <w:b/>
              </w:rPr>
            </w:pPr>
            <w:r w:rsidRPr="00976C80">
              <w:rPr>
                <w:b/>
              </w:rPr>
              <w:t>___________________</w:t>
            </w:r>
            <w:sdt>
              <w:sdtPr>
                <w:rPr>
                  <w:b/>
                </w:rPr>
                <w:id w:val="-1950772510"/>
                <w:placeholder>
                  <w:docPart w:val="99EE4BF174984EE19156C21A77E9ECD6"/>
                </w:placeholder>
                <w:showingPlcHdr/>
                <w:text/>
              </w:sdtPr>
              <w:sdtEndPr/>
              <w:sdtContent>
                <w:permStart w:id="1749030688" w:edGrp="everyone"/>
                <w:r w:rsidR="00AC26D3" w:rsidRPr="00976C80">
                  <w:rPr>
                    <w:rStyle w:val="a5"/>
                  </w:rPr>
                  <w:t>Место для ввода текста.</w:t>
                </w:r>
                <w:permEnd w:id="1749030688"/>
              </w:sdtContent>
            </w:sdt>
          </w:p>
        </w:tc>
        <w:tc>
          <w:tcPr>
            <w:tcW w:w="4921" w:type="dxa"/>
          </w:tcPr>
          <w:p w:rsidR="0032132A" w:rsidRPr="00976C80" w:rsidRDefault="0032132A" w:rsidP="004B27AA">
            <w:pPr>
              <w:spacing w:line="252" w:lineRule="auto"/>
              <w:rPr>
                <w:b/>
              </w:rPr>
            </w:pPr>
          </w:p>
          <w:sdt>
            <w:sdtPr>
              <w:rPr>
                <w:b/>
              </w:rPr>
              <w:id w:val="1505936879"/>
              <w:placeholder>
                <w:docPart w:val="77BF1197621E439F8A38FE49DA43C879"/>
              </w:placeholder>
              <w:showingPlcHdr/>
              <w:text/>
            </w:sdtPr>
            <w:sdtEndPr/>
            <w:sdtContent>
              <w:permStart w:id="1715416529" w:edGrp="everyone" w:displacedByCustomXml="prev"/>
              <w:p w:rsidR="0032132A" w:rsidRPr="00976C80" w:rsidRDefault="0032132A" w:rsidP="004B27AA">
                <w:pPr>
                  <w:spacing w:line="252" w:lineRule="auto"/>
                  <w:rPr>
                    <w:b/>
                  </w:rPr>
                </w:pPr>
                <w:r w:rsidRPr="00976C80">
                  <w:rPr>
                    <w:rStyle w:val="a5"/>
                  </w:rPr>
                  <w:t>Место для ввода текста.</w:t>
                </w:r>
              </w:p>
              <w:permEnd w:id="1715416529" w:displacedByCustomXml="next"/>
            </w:sdtContent>
          </w:sdt>
          <w:p w:rsidR="0032132A" w:rsidRPr="00976C80" w:rsidRDefault="0032132A" w:rsidP="004B27AA">
            <w:pPr>
              <w:spacing w:line="252" w:lineRule="auto"/>
              <w:rPr>
                <w:b/>
              </w:rPr>
            </w:pPr>
          </w:p>
          <w:p w:rsidR="0032132A" w:rsidRPr="00976C80" w:rsidRDefault="0032132A" w:rsidP="004B27AA">
            <w:pPr>
              <w:spacing w:line="252" w:lineRule="auto"/>
              <w:rPr>
                <w:b/>
              </w:rPr>
            </w:pPr>
          </w:p>
          <w:p w:rsidR="0032132A" w:rsidRPr="00976C80" w:rsidRDefault="0032132A" w:rsidP="004B27AA">
            <w:pPr>
              <w:spacing w:line="252" w:lineRule="auto"/>
              <w:rPr>
                <w:b/>
              </w:rPr>
            </w:pPr>
            <w:r w:rsidRPr="00976C80">
              <w:rPr>
                <w:b/>
              </w:rPr>
              <w:t>___________________</w:t>
            </w:r>
            <w:sdt>
              <w:sdtPr>
                <w:rPr>
                  <w:b/>
                </w:rPr>
                <w:id w:val="-1015378102"/>
                <w:placeholder>
                  <w:docPart w:val="77BF1197621E439F8A38FE49DA43C879"/>
                </w:placeholder>
                <w:showingPlcHdr/>
                <w:text/>
              </w:sdtPr>
              <w:sdtEndPr/>
              <w:sdtContent>
                <w:permStart w:id="1085424769" w:edGrp="everyone"/>
                <w:r w:rsidR="00AC26D3" w:rsidRPr="00976C80">
                  <w:rPr>
                    <w:rStyle w:val="a5"/>
                  </w:rPr>
                  <w:t>Место для ввода текста.</w:t>
                </w:r>
                <w:permEnd w:id="1085424769"/>
              </w:sdtContent>
            </w:sdt>
          </w:p>
        </w:tc>
      </w:tr>
    </w:tbl>
    <w:p w:rsidR="0032132A" w:rsidRPr="00976C80" w:rsidRDefault="0032132A" w:rsidP="004B27AA">
      <w:pPr>
        <w:spacing w:line="252" w:lineRule="auto"/>
        <w:jc w:val="center"/>
        <w:rPr>
          <w:b/>
        </w:rPr>
      </w:pPr>
    </w:p>
    <w:p w:rsidR="00F5585A" w:rsidRPr="00976C80" w:rsidRDefault="00F5585A" w:rsidP="004B27AA">
      <w:pPr>
        <w:spacing w:line="252" w:lineRule="auto"/>
        <w:jc w:val="center"/>
        <w:rPr>
          <w:b/>
        </w:rPr>
      </w:pPr>
    </w:p>
    <w:p w:rsidR="005B6472" w:rsidRPr="00976C80" w:rsidRDefault="005B6472">
      <w:pPr>
        <w:spacing w:after="160" w:line="259" w:lineRule="auto"/>
        <w:rPr>
          <w:b/>
        </w:rPr>
      </w:pPr>
      <w:r w:rsidRPr="00976C80">
        <w:rPr>
          <w:b/>
        </w:rPr>
        <w:br w:type="page"/>
      </w:r>
    </w:p>
    <w:p w:rsidR="0003330E" w:rsidRPr="0003330E" w:rsidRDefault="0003330E" w:rsidP="0003330E">
      <w:pPr>
        <w:tabs>
          <w:tab w:val="left" w:pos="284"/>
          <w:tab w:val="left" w:pos="1134"/>
        </w:tabs>
        <w:ind w:firstLine="6521"/>
      </w:pPr>
      <w:permStart w:id="1550334081" w:edGrp="everyone"/>
      <w:permEnd w:id="1550334081"/>
    </w:p>
    <w:sectPr w:rsidR="0003330E" w:rsidRPr="0003330E" w:rsidSect="00FE5C14">
      <w:footerReference w:type="default" r:id="rId8"/>
      <w:pgSz w:w="11906" w:h="16838"/>
      <w:pgMar w:top="993"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F6" w:rsidRDefault="002E7EF6" w:rsidP="005E5FAA">
      <w:r>
        <w:separator/>
      </w:r>
    </w:p>
  </w:endnote>
  <w:endnote w:type="continuationSeparator" w:id="0">
    <w:p w:rsidR="002E7EF6" w:rsidRDefault="002E7EF6" w:rsidP="005E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15307"/>
      <w:docPartObj>
        <w:docPartGallery w:val="Page Numbers (Bottom of Page)"/>
        <w:docPartUnique/>
      </w:docPartObj>
    </w:sdtPr>
    <w:sdtEndPr/>
    <w:sdtContent>
      <w:p w:rsidR="00FC3BFC" w:rsidRDefault="00FC3BFC">
        <w:pPr>
          <w:pStyle w:val="aa"/>
          <w:jc w:val="right"/>
        </w:pPr>
        <w:r>
          <w:fldChar w:fldCharType="begin"/>
        </w:r>
        <w:r>
          <w:instrText>PAGE   \* MERGEFORMAT</w:instrText>
        </w:r>
        <w:r>
          <w:fldChar w:fldCharType="separate"/>
        </w:r>
        <w:r w:rsidR="0048111D">
          <w:rPr>
            <w:noProof/>
          </w:rPr>
          <w:t>1</w:t>
        </w:r>
        <w:r>
          <w:fldChar w:fldCharType="end"/>
        </w:r>
      </w:p>
    </w:sdtContent>
  </w:sdt>
  <w:p w:rsidR="00FC3BFC" w:rsidRDefault="00FC3B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F6" w:rsidRDefault="002E7EF6" w:rsidP="005E5FAA">
      <w:r>
        <w:separator/>
      </w:r>
    </w:p>
  </w:footnote>
  <w:footnote w:type="continuationSeparator" w:id="0">
    <w:p w:rsidR="002E7EF6" w:rsidRDefault="002E7EF6" w:rsidP="005E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BC8"/>
    <w:multiLevelType w:val="hybridMultilevel"/>
    <w:tmpl w:val="BFC22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A5267"/>
    <w:multiLevelType w:val="hybridMultilevel"/>
    <w:tmpl w:val="110EC3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A85742"/>
    <w:multiLevelType w:val="multilevel"/>
    <w:tmpl w:val="C00AC13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2665CE"/>
    <w:multiLevelType w:val="multilevel"/>
    <w:tmpl w:val="A3C6931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658DA"/>
    <w:multiLevelType w:val="multilevel"/>
    <w:tmpl w:val="A3C6931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A7236A"/>
    <w:multiLevelType w:val="multilevel"/>
    <w:tmpl w:val="0E9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2F07"/>
    <w:multiLevelType w:val="hybridMultilevel"/>
    <w:tmpl w:val="94C832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7BA5798"/>
    <w:multiLevelType w:val="hybridMultilevel"/>
    <w:tmpl w:val="40DA8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8A4EE6"/>
    <w:multiLevelType w:val="hybridMultilevel"/>
    <w:tmpl w:val="42E6E8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94412E"/>
    <w:multiLevelType w:val="multilevel"/>
    <w:tmpl w:val="53AED480"/>
    <w:lvl w:ilvl="0">
      <w:start w:val="1"/>
      <w:numFmt w:val="decimal"/>
      <w:lvlText w:val="%1."/>
      <w:lvlJc w:val="left"/>
      <w:pPr>
        <w:ind w:left="708" w:hanging="708"/>
      </w:pPr>
      <w:rPr>
        <w:rFonts w:hint="default"/>
        <w:color w:val="000000"/>
      </w:rPr>
    </w:lvl>
    <w:lvl w:ilvl="1">
      <w:start w:val="1"/>
      <w:numFmt w:val="decimal"/>
      <w:lvlText w:val="%1.%2."/>
      <w:lvlJc w:val="left"/>
      <w:pPr>
        <w:ind w:left="708" w:hanging="708"/>
      </w:pPr>
      <w:rPr>
        <w:rFonts w:hint="default"/>
        <w:b w:val="0"/>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2FA16513"/>
    <w:multiLevelType w:val="multilevel"/>
    <w:tmpl w:val="CDA23D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8450078"/>
    <w:multiLevelType w:val="multilevel"/>
    <w:tmpl w:val="6B00374E"/>
    <w:lvl w:ilvl="0">
      <w:start w:val="1"/>
      <w:numFmt w:val="decimal"/>
      <w:pStyle w:val="3"/>
      <w:lvlText w:val="%1."/>
      <w:lvlJc w:val="left"/>
      <w:pPr>
        <w:ind w:left="360" w:hanging="360"/>
      </w:pPr>
    </w:lvl>
    <w:lvl w:ilvl="1">
      <w:start w:val="1"/>
      <w:numFmt w:val="decimal"/>
      <w:pStyle w:val="1"/>
      <w:lvlText w:val="%1.%2."/>
      <w:lvlJc w:val="left"/>
      <w:pPr>
        <w:ind w:left="792" w:hanging="432"/>
      </w:pPr>
      <w:rPr>
        <w:b/>
      </w:rPr>
    </w:lvl>
    <w:lvl w:ilvl="2">
      <w:start w:val="1"/>
      <w:numFmt w:val="decimal"/>
      <w:pStyle w:val="2"/>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DF4CBC"/>
    <w:multiLevelType w:val="hybridMultilevel"/>
    <w:tmpl w:val="2292AB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4503FBD"/>
    <w:multiLevelType w:val="multilevel"/>
    <w:tmpl w:val="0C0219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DA3247"/>
    <w:multiLevelType w:val="multilevel"/>
    <w:tmpl w:val="39E20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F30C13"/>
    <w:multiLevelType w:val="hybridMultilevel"/>
    <w:tmpl w:val="CB16B2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9536E19"/>
    <w:multiLevelType w:val="hybridMultilevel"/>
    <w:tmpl w:val="0A72F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A1F6E79"/>
    <w:multiLevelType w:val="hybridMultilevel"/>
    <w:tmpl w:val="4EAEE55C"/>
    <w:lvl w:ilvl="0" w:tplc="ACF83F1C">
      <w:start w:val="1"/>
      <w:numFmt w:val="decimal"/>
      <w:suff w:val="space"/>
      <w:lvlText w:val="%1."/>
      <w:lvlJc w:val="left"/>
      <w:pPr>
        <w:ind w:left="29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D2E5D27"/>
    <w:multiLevelType w:val="multilevel"/>
    <w:tmpl w:val="71A43220"/>
    <w:lvl w:ilvl="0">
      <w:start w:val="1"/>
      <w:numFmt w:val="decimal"/>
      <w:lvlText w:val="%1."/>
      <w:lvlJc w:val="left"/>
      <w:pPr>
        <w:ind w:left="720" w:hanging="360"/>
      </w:pPr>
      <w:rPr>
        <w:rFonts w:hint="default"/>
        <w:b/>
      </w:rPr>
    </w:lvl>
    <w:lvl w:ilvl="1">
      <w:start w:val="1"/>
      <w:numFmt w:val="decimal"/>
      <w:isLgl/>
      <w:lvlText w:val="%1.%2."/>
      <w:lvlJc w:val="left"/>
      <w:pPr>
        <w:ind w:left="975" w:hanging="408"/>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9"/>
  </w:num>
  <w:num w:numId="3">
    <w:abstractNumId w:val="1"/>
  </w:num>
  <w:num w:numId="4">
    <w:abstractNumId w:val="5"/>
  </w:num>
  <w:num w:numId="5">
    <w:abstractNumId w:val="13"/>
  </w:num>
  <w:num w:numId="6">
    <w:abstractNumId w:val="16"/>
  </w:num>
  <w:num w:numId="7">
    <w:abstractNumId w:val="15"/>
  </w:num>
  <w:num w:numId="8">
    <w:abstractNumId w:val="4"/>
  </w:num>
  <w:num w:numId="9">
    <w:abstractNumId w:val="12"/>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6"/>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comments" w:formatting="1" w:enforcement="1" w:cryptProviderType="rsaAES" w:cryptAlgorithmClass="hash" w:cryptAlgorithmType="typeAny" w:cryptAlgorithmSid="14" w:cryptSpinCount="100000" w:hash="XVFf1w8Wz21Eo02tdLqHErjLQZGy0piJ8XHAjhRodAxs2uarr9vjA+wLf0Ll+KzGQu/2PCjQyMb37iD6jt3xAw==" w:salt="7XxZtna+JVl1URYjs57ES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9B"/>
    <w:rsid w:val="000016FC"/>
    <w:rsid w:val="00013B72"/>
    <w:rsid w:val="00023B81"/>
    <w:rsid w:val="000254E5"/>
    <w:rsid w:val="0003330E"/>
    <w:rsid w:val="0005292E"/>
    <w:rsid w:val="000568CC"/>
    <w:rsid w:val="00067237"/>
    <w:rsid w:val="0007473C"/>
    <w:rsid w:val="00077484"/>
    <w:rsid w:val="00077791"/>
    <w:rsid w:val="00077FE8"/>
    <w:rsid w:val="000840DC"/>
    <w:rsid w:val="000856AE"/>
    <w:rsid w:val="00096B23"/>
    <w:rsid w:val="000B31BC"/>
    <w:rsid w:val="000C13C8"/>
    <w:rsid w:val="000C5300"/>
    <w:rsid w:val="000C6F6F"/>
    <w:rsid w:val="000D5D13"/>
    <w:rsid w:val="00102DC8"/>
    <w:rsid w:val="0011349A"/>
    <w:rsid w:val="0012495C"/>
    <w:rsid w:val="001402DB"/>
    <w:rsid w:val="00144DB6"/>
    <w:rsid w:val="00155B9A"/>
    <w:rsid w:val="001568F6"/>
    <w:rsid w:val="0017129E"/>
    <w:rsid w:val="00180810"/>
    <w:rsid w:val="001865B9"/>
    <w:rsid w:val="00190214"/>
    <w:rsid w:val="0019254D"/>
    <w:rsid w:val="0019286D"/>
    <w:rsid w:val="001C5721"/>
    <w:rsid w:val="001D3205"/>
    <w:rsid w:val="001F30DC"/>
    <w:rsid w:val="001F5E64"/>
    <w:rsid w:val="002027A2"/>
    <w:rsid w:val="00203559"/>
    <w:rsid w:val="0020776C"/>
    <w:rsid w:val="002220A5"/>
    <w:rsid w:val="00235E0A"/>
    <w:rsid w:val="002435E1"/>
    <w:rsid w:val="002437E8"/>
    <w:rsid w:val="0026427B"/>
    <w:rsid w:val="00291D57"/>
    <w:rsid w:val="00297EEE"/>
    <w:rsid w:val="002B496F"/>
    <w:rsid w:val="002B51DC"/>
    <w:rsid w:val="002C2D93"/>
    <w:rsid w:val="002E7AE0"/>
    <w:rsid w:val="002E7EF6"/>
    <w:rsid w:val="00301767"/>
    <w:rsid w:val="0030525D"/>
    <w:rsid w:val="00315C45"/>
    <w:rsid w:val="0032132A"/>
    <w:rsid w:val="00322992"/>
    <w:rsid w:val="003269BC"/>
    <w:rsid w:val="003323EC"/>
    <w:rsid w:val="00333F26"/>
    <w:rsid w:val="003373A1"/>
    <w:rsid w:val="003420D9"/>
    <w:rsid w:val="0034617D"/>
    <w:rsid w:val="0034712B"/>
    <w:rsid w:val="00362E7D"/>
    <w:rsid w:val="00370151"/>
    <w:rsid w:val="00383A04"/>
    <w:rsid w:val="00395E34"/>
    <w:rsid w:val="003A4051"/>
    <w:rsid w:val="003A43BE"/>
    <w:rsid w:val="003C1A3A"/>
    <w:rsid w:val="003D3CB3"/>
    <w:rsid w:val="003E71FB"/>
    <w:rsid w:val="003F2491"/>
    <w:rsid w:val="003F79AE"/>
    <w:rsid w:val="00400B9C"/>
    <w:rsid w:val="00400ED3"/>
    <w:rsid w:val="00402AF5"/>
    <w:rsid w:val="00404C28"/>
    <w:rsid w:val="00416C5E"/>
    <w:rsid w:val="0042036C"/>
    <w:rsid w:val="0043476F"/>
    <w:rsid w:val="00435BEB"/>
    <w:rsid w:val="00447D4B"/>
    <w:rsid w:val="004559D5"/>
    <w:rsid w:val="0048111D"/>
    <w:rsid w:val="00485076"/>
    <w:rsid w:val="004858CE"/>
    <w:rsid w:val="00487563"/>
    <w:rsid w:val="004A1412"/>
    <w:rsid w:val="004A2B86"/>
    <w:rsid w:val="004A4CAB"/>
    <w:rsid w:val="004B27AA"/>
    <w:rsid w:val="004D6D12"/>
    <w:rsid w:val="004E30F4"/>
    <w:rsid w:val="004F0207"/>
    <w:rsid w:val="0050086D"/>
    <w:rsid w:val="005243CA"/>
    <w:rsid w:val="005417A8"/>
    <w:rsid w:val="00546F12"/>
    <w:rsid w:val="005622DC"/>
    <w:rsid w:val="005657D2"/>
    <w:rsid w:val="00566A36"/>
    <w:rsid w:val="00571259"/>
    <w:rsid w:val="00575E91"/>
    <w:rsid w:val="005770D0"/>
    <w:rsid w:val="00577C41"/>
    <w:rsid w:val="005802C3"/>
    <w:rsid w:val="005838C7"/>
    <w:rsid w:val="00592434"/>
    <w:rsid w:val="005A4AF1"/>
    <w:rsid w:val="005B0C66"/>
    <w:rsid w:val="005B259D"/>
    <w:rsid w:val="005B484F"/>
    <w:rsid w:val="005B5857"/>
    <w:rsid w:val="005B6472"/>
    <w:rsid w:val="005D33BD"/>
    <w:rsid w:val="005D7E7F"/>
    <w:rsid w:val="005E3BAF"/>
    <w:rsid w:val="005E5FAA"/>
    <w:rsid w:val="005F7652"/>
    <w:rsid w:val="0060659B"/>
    <w:rsid w:val="00613C60"/>
    <w:rsid w:val="00615524"/>
    <w:rsid w:val="00616AC0"/>
    <w:rsid w:val="00623E31"/>
    <w:rsid w:val="006340A1"/>
    <w:rsid w:val="00634157"/>
    <w:rsid w:val="00652F93"/>
    <w:rsid w:val="00654A74"/>
    <w:rsid w:val="00654D81"/>
    <w:rsid w:val="0067597B"/>
    <w:rsid w:val="00681D7A"/>
    <w:rsid w:val="006B42AF"/>
    <w:rsid w:val="006B513E"/>
    <w:rsid w:val="006B547F"/>
    <w:rsid w:val="006B55D1"/>
    <w:rsid w:val="006B785C"/>
    <w:rsid w:val="006C2AD4"/>
    <w:rsid w:val="006E762E"/>
    <w:rsid w:val="006F50EE"/>
    <w:rsid w:val="007031A7"/>
    <w:rsid w:val="00705E95"/>
    <w:rsid w:val="0074760A"/>
    <w:rsid w:val="007501A2"/>
    <w:rsid w:val="00760868"/>
    <w:rsid w:val="007870BA"/>
    <w:rsid w:val="0079757F"/>
    <w:rsid w:val="007A169C"/>
    <w:rsid w:val="007A2492"/>
    <w:rsid w:val="007A3FAB"/>
    <w:rsid w:val="007B2C2C"/>
    <w:rsid w:val="007B7FD0"/>
    <w:rsid w:val="007C1B9E"/>
    <w:rsid w:val="007C221D"/>
    <w:rsid w:val="007D75AA"/>
    <w:rsid w:val="007E11A9"/>
    <w:rsid w:val="007E7CD9"/>
    <w:rsid w:val="007F33D8"/>
    <w:rsid w:val="007F6EBB"/>
    <w:rsid w:val="008119D2"/>
    <w:rsid w:val="00815080"/>
    <w:rsid w:val="00817304"/>
    <w:rsid w:val="008244D7"/>
    <w:rsid w:val="0083785F"/>
    <w:rsid w:val="00844679"/>
    <w:rsid w:val="00853062"/>
    <w:rsid w:val="008616CE"/>
    <w:rsid w:val="00872DB6"/>
    <w:rsid w:val="008854B3"/>
    <w:rsid w:val="00887D48"/>
    <w:rsid w:val="00894AF0"/>
    <w:rsid w:val="008965C0"/>
    <w:rsid w:val="008A3DAA"/>
    <w:rsid w:val="008A7769"/>
    <w:rsid w:val="008B1039"/>
    <w:rsid w:val="008B1CD2"/>
    <w:rsid w:val="008B4FD2"/>
    <w:rsid w:val="008C4334"/>
    <w:rsid w:val="008D6923"/>
    <w:rsid w:val="008E5233"/>
    <w:rsid w:val="008F3CA8"/>
    <w:rsid w:val="00906E34"/>
    <w:rsid w:val="0092097B"/>
    <w:rsid w:val="0093212C"/>
    <w:rsid w:val="0093699B"/>
    <w:rsid w:val="00965B06"/>
    <w:rsid w:val="00976C80"/>
    <w:rsid w:val="009777C0"/>
    <w:rsid w:val="00993239"/>
    <w:rsid w:val="00993C27"/>
    <w:rsid w:val="009A37BB"/>
    <w:rsid w:val="009C2ACA"/>
    <w:rsid w:val="009C486B"/>
    <w:rsid w:val="009D11C0"/>
    <w:rsid w:val="009D5309"/>
    <w:rsid w:val="009D62A3"/>
    <w:rsid w:val="00A00C24"/>
    <w:rsid w:val="00A02129"/>
    <w:rsid w:val="00A068D5"/>
    <w:rsid w:val="00A071D0"/>
    <w:rsid w:val="00A07F62"/>
    <w:rsid w:val="00A13759"/>
    <w:rsid w:val="00A15AA3"/>
    <w:rsid w:val="00A172E3"/>
    <w:rsid w:val="00A21074"/>
    <w:rsid w:val="00A234C7"/>
    <w:rsid w:val="00A25898"/>
    <w:rsid w:val="00A2632C"/>
    <w:rsid w:val="00A64D03"/>
    <w:rsid w:val="00AA1F6E"/>
    <w:rsid w:val="00AA788A"/>
    <w:rsid w:val="00AB14BD"/>
    <w:rsid w:val="00AB2C6E"/>
    <w:rsid w:val="00AB7D67"/>
    <w:rsid w:val="00AB7E20"/>
    <w:rsid w:val="00AC26D3"/>
    <w:rsid w:val="00AD4E32"/>
    <w:rsid w:val="00AF0953"/>
    <w:rsid w:val="00AF1ACB"/>
    <w:rsid w:val="00AF4CBE"/>
    <w:rsid w:val="00B069FB"/>
    <w:rsid w:val="00B35949"/>
    <w:rsid w:val="00B410C0"/>
    <w:rsid w:val="00B577CD"/>
    <w:rsid w:val="00B7181A"/>
    <w:rsid w:val="00BA5BDD"/>
    <w:rsid w:val="00BB16EC"/>
    <w:rsid w:val="00BD7B87"/>
    <w:rsid w:val="00BE2AE3"/>
    <w:rsid w:val="00C04C3B"/>
    <w:rsid w:val="00C1066E"/>
    <w:rsid w:val="00C2011E"/>
    <w:rsid w:val="00C20EE2"/>
    <w:rsid w:val="00C408FC"/>
    <w:rsid w:val="00C41712"/>
    <w:rsid w:val="00C476B2"/>
    <w:rsid w:val="00C529EA"/>
    <w:rsid w:val="00C61D81"/>
    <w:rsid w:val="00C861B0"/>
    <w:rsid w:val="00C97B8C"/>
    <w:rsid w:val="00CA426A"/>
    <w:rsid w:val="00CA73E0"/>
    <w:rsid w:val="00CC3C6C"/>
    <w:rsid w:val="00CC71AE"/>
    <w:rsid w:val="00CD1F76"/>
    <w:rsid w:val="00CD7939"/>
    <w:rsid w:val="00CE0987"/>
    <w:rsid w:val="00D0431C"/>
    <w:rsid w:val="00D13AAF"/>
    <w:rsid w:val="00D161D3"/>
    <w:rsid w:val="00D3036A"/>
    <w:rsid w:val="00D30AA7"/>
    <w:rsid w:val="00D3628D"/>
    <w:rsid w:val="00D44F5A"/>
    <w:rsid w:val="00D45090"/>
    <w:rsid w:val="00D47B99"/>
    <w:rsid w:val="00D60B8C"/>
    <w:rsid w:val="00D63345"/>
    <w:rsid w:val="00D65E86"/>
    <w:rsid w:val="00D71E2B"/>
    <w:rsid w:val="00D85E85"/>
    <w:rsid w:val="00D91332"/>
    <w:rsid w:val="00D94724"/>
    <w:rsid w:val="00DA0B4B"/>
    <w:rsid w:val="00DA1727"/>
    <w:rsid w:val="00DB4587"/>
    <w:rsid w:val="00DB481E"/>
    <w:rsid w:val="00DC67AD"/>
    <w:rsid w:val="00DC7DF7"/>
    <w:rsid w:val="00DD5BE3"/>
    <w:rsid w:val="00DD6EEF"/>
    <w:rsid w:val="00DE32BD"/>
    <w:rsid w:val="00E01648"/>
    <w:rsid w:val="00E02D3D"/>
    <w:rsid w:val="00E12494"/>
    <w:rsid w:val="00E17142"/>
    <w:rsid w:val="00E17D29"/>
    <w:rsid w:val="00E22859"/>
    <w:rsid w:val="00E25412"/>
    <w:rsid w:val="00E32285"/>
    <w:rsid w:val="00E54D4A"/>
    <w:rsid w:val="00E6622B"/>
    <w:rsid w:val="00E7214A"/>
    <w:rsid w:val="00E7336D"/>
    <w:rsid w:val="00E74361"/>
    <w:rsid w:val="00E76341"/>
    <w:rsid w:val="00E93096"/>
    <w:rsid w:val="00E93351"/>
    <w:rsid w:val="00E93ECC"/>
    <w:rsid w:val="00EA56F6"/>
    <w:rsid w:val="00EB1747"/>
    <w:rsid w:val="00EB3E21"/>
    <w:rsid w:val="00EC089C"/>
    <w:rsid w:val="00EC0EB0"/>
    <w:rsid w:val="00ED596A"/>
    <w:rsid w:val="00EE545F"/>
    <w:rsid w:val="00EE72BC"/>
    <w:rsid w:val="00F00025"/>
    <w:rsid w:val="00F156D6"/>
    <w:rsid w:val="00F173DF"/>
    <w:rsid w:val="00F3387B"/>
    <w:rsid w:val="00F41E0F"/>
    <w:rsid w:val="00F439D7"/>
    <w:rsid w:val="00F544FF"/>
    <w:rsid w:val="00F5585A"/>
    <w:rsid w:val="00F6720C"/>
    <w:rsid w:val="00F716F4"/>
    <w:rsid w:val="00F74197"/>
    <w:rsid w:val="00F75674"/>
    <w:rsid w:val="00F80979"/>
    <w:rsid w:val="00F8432B"/>
    <w:rsid w:val="00F97229"/>
    <w:rsid w:val="00FB1464"/>
    <w:rsid w:val="00FB1D99"/>
    <w:rsid w:val="00FB563E"/>
    <w:rsid w:val="00FC1021"/>
    <w:rsid w:val="00FC1E2A"/>
    <w:rsid w:val="00FC3BFC"/>
    <w:rsid w:val="00FE59A0"/>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BD41D-CC5E-43AE-B4BE-49976331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23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B1FC5"/>
    <w:pPr>
      <w:keepNext/>
      <w:ind w:firstLine="720"/>
      <w:jc w:val="center"/>
      <w:outlineLvl w:val="0"/>
    </w:pPr>
    <w:rPr>
      <w:b/>
      <w:bCs/>
      <w:sz w:val="26"/>
    </w:rPr>
  </w:style>
  <w:style w:type="paragraph" w:styleId="20">
    <w:name w:val="heading 2"/>
    <w:basedOn w:val="a"/>
    <w:next w:val="a"/>
    <w:link w:val="21"/>
    <w:qFormat/>
    <w:rsid w:val="00AB1FC5"/>
    <w:pPr>
      <w:keepNext/>
      <w:spacing w:before="240" w:after="60"/>
      <w:ind w:firstLine="5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2"/>
    <w:uiPriority w:val="99"/>
    <w:unhideWhenUsed/>
    <w:rsid w:val="00993239"/>
    <w:pPr>
      <w:spacing w:after="120"/>
      <w:ind w:left="283"/>
    </w:pPr>
  </w:style>
  <w:style w:type="character" w:customStyle="1" w:styleId="a4">
    <w:name w:val="Основной текст с отступом Знак"/>
    <w:basedOn w:val="a0"/>
    <w:uiPriority w:val="99"/>
    <w:rsid w:val="00993239"/>
    <w:rPr>
      <w:rFonts w:ascii="Times New Roman" w:eastAsia="Times New Roman" w:hAnsi="Times New Roman" w:cs="Times New Roman"/>
      <w:sz w:val="24"/>
      <w:szCs w:val="24"/>
      <w:lang w:eastAsia="ru-RU"/>
    </w:rPr>
  </w:style>
  <w:style w:type="character" w:styleId="a5">
    <w:name w:val="Placeholder Text"/>
    <w:basedOn w:val="a0"/>
    <w:uiPriority w:val="99"/>
    <w:semiHidden/>
    <w:rsid w:val="00993239"/>
    <w:rPr>
      <w:color w:val="808080"/>
    </w:rPr>
  </w:style>
  <w:style w:type="paragraph" w:styleId="a6">
    <w:name w:val="List Paragraph"/>
    <w:basedOn w:val="a"/>
    <w:uiPriority w:val="34"/>
    <w:qFormat/>
    <w:rsid w:val="00F41E0F"/>
    <w:pPr>
      <w:suppressAutoHyphens/>
      <w:ind w:left="720"/>
      <w:contextualSpacing/>
    </w:pPr>
    <w:rPr>
      <w:sz w:val="20"/>
      <w:szCs w:val="20"/>
    </w:rPr>
  </w:style>
  <w:style w:type="table" w:styleId="a7">
    <w:name w:val="Table Grid"/>
    <w:basedOn w:val="a1"/>
    <w:uiPriority w:val="39"/>
    <w:rsid w:val="005E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E5FAA"/>
    <w:pPr>
      <w:tabs>
        <w:tab w:val="center" w:pos="4677"/>
        <w:tab w:val="right" w:pos="9355"/>
      </w:tabs>
    </w:pPr>
  </w:style>
  <w:style w:type="character" w:customStyle="1" w:styleId="a9">
    <w:name w:val="Верхний колонтитул Знак"/>
    <w:basedOn w:val="a0"/>
    <w:link w:val="a8"/>
    <w:uiPriority w:val="99"/>
    <w:rsid w:val="005E5FA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E5FAA"/>
    <w:pPr>
      <w:tabs>
        <w:tab w:val="center" w:pos="4677"/>
        <w:tab w:val="right" w:pos="9355"/>
      </w:tabs>
    </w:pPr>
  </w:style>
  <w:style w:type="character" w:customStyle="1" w:styleId="ab">
    <w:name w:val="Нижний колонтитул Знак"/>
    <w:basedOn w:val="a0"/>
    <w:link w:val="aa"/>
    <w:uiPriority w:val="99"/>
    <w:rsid w:val="005E5FAA"/>
    <w:rPr>
      <w:rFonts w:ascii="Times New Roman" w:eastAsia="Times New Roman" w:hAnsi="Times New Roman" w:cs="Times New Roman"/>
      <w:sz w:val="24"/>
      <w:szCs w:val="24"/>
      <w:lang w:eastAsia="ru-RU"/>
    </w:rPr>
  </w:style>
  <w:style w:type="paragraph" w:styleId="ac">
    <w:name w:val="No Spacing"/>
    <w:uiPriority w:val="1"/>
    <w:qFormat/>
    <w:rsid w:val="0032132A"/>
    <w:pPr>
      <w:spacing w:after="0" w:line="240" w:lineRule="auto"/>
    </w:pPr>
    <w:rPr>
      <w:rFonts w:ascii="Calibri" w:eastAsia="Times New Roman" w:hAnsi="Calibri" w:cs="Times New Roman"/>
      <w:lang w:eastAsia="ru-RU"/>
    </w:rPr>
  </w:style>
  <w:style w:type="character" w:styleId="ad">
    <w:name w:val="Hyperlink"/>
    <w:basedOn w:val="a0"/>
    <w:uiPriority w:val="99"/>
    <w:unhideWhenUsed/>
    <w:rsid w:val="00AA1F6E"/>
    <w:rPr>
      <w:color w:val="0563C1" w:themeColor="hyperlink"/>
      <w:u w:val="single"/>
    </w:rPr>
  </w:style>
  <w:style w:type="character" w:styleId="ae">
    <w:name w:val="annotation reference"/>
    <w:basedOn w:val="a0"/>
    <w:uiPriority w:val="99"/>
    <w:semiHidden/>
    <w:unhideWhenUsed/>
    <w:rsid w:val="005A4AF1"/>
    <w:rPr>
      <w:sz w:val="16"/>
      <w:szCs w:val="16"/>
    </w:rPr>
  </w:style>
  <w:style w:type="paragraph" w:styleId="af">
    <w:name w:val="annotation text"/>
    <w:basedOn w:val="a"/>
    <w:link w:val="af0"/>
    <w:uiPriority w:val="99"/>
    <w:unhideWhenUsed/>
    <w:rsid w:val="005A4AF1"/>
    <w:rPr>
      <w:sz w:val="20"/>
      <w:szCs w:val="20"/>
    </w:rPr>
  </w:style>
  <w:style w:type="character" w:customStyle="1" w:styleId="af0">
    <w:name w:val="Текст примечания Знак"/>
    <w:basedOn w:val="a0"/>
    <w:link w:val="af"/>
    <w:uiPriority w:val="99"/>
    <w:rsid w:val="005A4AF1"/>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A4AF1"/>
    <w:rPr>
      <w:b/>
      <w:bCs/>
    </w:rPr>
  </w:style>
  <w:style w:type="character" w:customStyle="1" w:styleId="af3">
    <w:name w:val="Тема примечания Знак"/>
    <w:basedOn w:val="af0"/>
    <w:uiPriority w:val="99"/>
    <w:semiHidden/>
    <w:rsid w:val="005A4AF1"/>
    <w:rPr>
      <w:rFonts w:ascii="Times New Roman" w:eastAsia="Times New Roman" w:hAnsi="Times New Roman" w:cs="Times New Roman"/>
      <w:b/>
      <w:bCs/>
      <w:sz w:val="20"/>
      <w:szCs w:val="20"/>
      <w:lang w:eastAsia="ru-RU"/>
    </w:rPr>
  </w:style>
  <w:style w:type="paragraph" w:styleId="af4">
    <w:name w:val="Balloon Text"/>
    <w:basedOn w:val="a"/>
    <w:link w:val="13"/>
    <w:uiPriority w:val="99"/>
    <w:semiHidden/>
    <w:unhideWhenUsed/>
    <w:rsid w:val="005A4AF1"/>
    <w:rPr>
      <w:rFonts w:ascii="Segoe UI" w:hAnsi="Segoe UI" w:cs="Segoe UI"/>
      <w:sz w:val="18"/>
      <w:szCs w:val="18"/>
    </w:rPr>
  </w:style>
  <w:style w:type="character" w:customStyle="1" w:styleId="af5">
    <w:name w:val="Текст выноски Знак"/>
    <w:basedOn w:val="a0"/>
    <w:uiPriority w:val="99"/>
    <w:semiHidden/>
    <w:rsid w:val="005A4AF1"/>
    <w:rPr>
      <w:rFonts w:ascii="Segoe UI" w:eastAsia="Times New Roman" w:hAnsi="Segoe UI" w:cs="Segoe UI"/>
      <w:sz w:val="18"/>
      <w:szCs w:val="18"/>
      <w:lang w:eastAsia="ru-RU"/>
    </w:rPr>
  </w:style>
  <w:style w:type="paragraph" w:styleId="HTML">
    <w:name w:val="HTML Preformatted"/>
    <w:basedOn w:val="a"/>
    <w:link w:val="HTML0"/>
    <w:rsid w:val="00A0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0C24"/>
    <w:rPr>
      <w:rFonts w:ascii="Courier New" w:eastAsia="Times New Roman" w:hAnsi="Courier New" w:cs="Courier New"/>
      <w:sz w:val="20"/>
      <w:szCs w:val="20"/>
      <w:lang w:eastAsia="ru-RU"/>
    </w:rPr>
  </w:style>
  <w:style w:type="paragraph" w:customStyle="1" w:styleId="1">
    <w:name w:val="1ПУНКТ Договора"/>
    <w:basedOn w:val="a"/>
    <w:qFormat/>
    <w:rsid w:val="007870BA"/>
    <w:pPr>
      <w:numPr>
        <w:ilvl w:val="1"/>
        <w:numId w:val="13"/>
      </w:numPr>
      <w:tabs>
        <w:tab w:val="left" w:pos="993"/>
      </w:tabs>
      <w:ind w:right="-6"/>
      <w:jc w:val="both"/>
    </w:pPr>
    <w:rPr>
      <w:bCs/>
      <w:color w:val="000000" w:themeColor="text1"/>
    </w:rPr>
  </w:style>
  <w:style w:type="paragraph" w:customStyle="1" w:styleId="2">
    <w:name w:val="2ПОДПУНКТ ДОГОВОРА"/>
    <w:basedOn w:val="1"/>
    <w:qFormat/>
    <w:rsid w:val="007870BA"/>
    <w:pPr>
      <w:numPr>
        <w:ilvl w:val="2"/>
      </w:numPr>
    </w:pPr>
  </w:style>
  <w:style w:type="paragraph" w:customStyle="1" w:styleId="3">
    <w:name w:val="3РаАЗДЕЛ ДОГОВОРА"/>
    <w:basedOn w:val="2"/>
    <w:next w:val="1"/>
    <w:qFormat/>
    <w:rsid w:val="007870BA"/>
    <w:pPr>
      <w:numPr>
        <w:ilvl w:val="0"/>
      </w:numPr>
      <w:jc w:val="center"/>
    </w:pPr>
    <w:rPr>
      <w:b/>
    </w:rPr>
  </w:style>
  <w:style w:type="paragraph" w:styleId="af6">
    <w:name w:val="Block Text"/>
    <w:basedOn w:val="a"/>
    <w:rsid w:val="007870BA"/>
    <w:pPr>
      <w:autoSpaceDE w:val="0"/>
      <w:autoSpaceDN w:val="0"/>
      <w:ind w:left="-567" w:right="-567" w:firstLine="709"/>
    </w:pPr>
    <w:rPr>
      <w:sz w:val="20"/>
      <w:szCs w:val="20"/>
    </w:rPr>
  </w:style>
  <w:style w:type="paragraph" w:styleId="af7">
    <w:name w:val="Revision"/>
    <w:hidden/>
    <w:uiPriority w:val="99"/>
    <w:semiHidden/>
    <w:rsid w:val="00B069FB"/>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AB1FC5"/>
    <w:rPr>
      <w:rFonts w:ascii="Times New Roman" w:eastAsia="Times New Roman" w:hAnsi="Times New Roman" w:cs="Times New Roman"/>
      <w:b/>
      <w:bCs/>
      <w:sz w:val="26"/>
      <w:szCs w:val="24"/>
      <w:lang w:eastAsia="ru-RU"/>
    </w:rPr>
  </w:style>
  <w:style w:type="character" w:customStyle="1" w:styleId="21">
    <w:name w:val="Заголовок 2 Знак"/>
    <w:basedOn w:val="a0"/>
    <w:link w:val="20"/>
    <w:rsid w:val="00AB1FC5"/>
    <w:rPr>
      <w:rFonts w:ascii="Arial" w:eastAsia="Times New Roman" w:hAnsi="Arial" w:cs="Arial"/>
      <w:b/>
      <w:bCs/>
      <w:i/>
      <w:iCs/>
      <w:sz w:val="28"/>
      <w:szCs w:val="28"/>
      <w:lang w:eastAsia="ru-RU"/>
    </w:rPr>
  </w:style>
  <w:style w:type="paragraph" w:styleId="af8">
    <w:name w:val="Title"/>
    <w:basedOn w:val="a"/>
    <w:qFormat/>
    <w:rsid w:val="00C354E8"/>
    <w:pPr>
      <w:jc w:val="center"/>
    </w:pPr>
    <w:rPr>
      <w:b/>
      <w:bCs/>
      <w:sz w:val="26"/>
    </w:rPr>
  </w:style>
  <w:style w:type="character" w:customStyle="1" w:styleId="12">
    <w:name w:val="Основной текст с отступом Знак1"/>
    <w:basedOn w:val="a0"/>
    <w:link w:val="a3"/>
    <w:rsid w:val="00C354E8"/>
    <w:rPr>
      <w:rFonts w:ascii="Times New Roman" w:eastAsia="Times New Roman" w:hAnsi="Times New Roman" w:cs="Times New Roman"/>
      <w:b/>
      <w:bCs/>
      <w:sz w:val="26"/>
      <w:szCs w:val="24"/>
      <w:lang w:eastAsia="ru-RU"/>
    </w:rPr>
  </w:style>
  <w:style w:type="paragraph" w:styleId="22">
    <w:name w:val="Body Text 2"/>
    <w:basedOn w:val="a"/>
    <w:link w:val="23"/>
    <w:rsid w:val="00C354E8"/>
    <w:pPr>
      <w:tabs>
        <w:tab w:val="num" w:pos="0"/>
      </w:tabs>
    </w:pPr>
    <w:rPr>
      <w:sz w:val="26"/>
    </w:rPr>
  </w:style>
  <w:style w:type="character" w:customStyle="1" w:styleId="23">
    <w:name w:val="Основной текст 2 Знак"/>
    <w:basedOn w:val="a0"/>
    <w:link w:val="22"/>
    <w:rsid w:val="00C354E8"/>
    <w:rPr>
      <w:rFonts w:ascii="Times New Roman" w:eastAsia="Times New Roman" w:hAnsi="Times New Roman" w:cs="Times New Roman"/>
      <w:sz w:val="26"/>
      <w:szCs w:val="24"/>
      <w:lang w:eastAsia="ru-RU"/>
    </w:rPr>
  </w:style>
  <w:style w:type="paragraph" w:customStyle="1" w:styleId="24">
    <w:name w:val="заголовок 2"/>
    <w:basedOn w:val="a"/>
    <w:next w:val="a"/>
    <w:rsid w:val="00C354E8"/>
    <w:pPr>
      <w:keepNext/>
      <w:autoSpaceDE w:val="0"/>
      <w:autoSpaceDN w:val="0"/>
      <w:ind w:left="-567" w:right="-567"/>
    </w:pPr>
    <w:rPr>
      <w:b/>
      <w:bCs/>
    </w:rPr>
  </w:style>
  <w:style w:type="paragraph" w:styleId="af9">
    <w:name w:val="Body Text"/>
    <w:basedOn w:val="a"/>
    <w:link w:val="afa"/>
    <w:rsid w:val="00AB1FC5"/>
    <w:pPr>
      <w:ind w:firstLine="540"/>
    </w:pPr>
  </w:style>
  <w:style w:type="character" w:customStyle="1" w:styleId="afa">
    <w:name w:val="Основной текст Знак"/>
    <w:basedOn w:val="a0"/>
    <w:link w:val="af9"/>
    <w:rsid w:val="00AB1FC5"/>
    <w:rPr>
      <w:rFonts w:ascii="Times New Roman" w:eastAsia="Times New Roman" w:hAnsi="Times New Roman" w:cs="Times New Roman"/>
      <w:sz w:val="24"/>
      <w:szCs w:val="24"/>
      <w:lang w:eastAsia="ru-RU"/>
    </w:rPr>
  </w:style>
  <w:style w:type="paragraph" w:customStyle="1" w:styleId="ConsNonformat">
    <w:name w:val="ConsNonformat"/>
    <w:link w:val="ConsNonformat0"/>
    <w:rsid w:val="00AB1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AB1FC5"/>
    <w:rPr>
      <w:rFonts w:ascii="Courier New" w:eastAsia="Times New Roman" w:hAnsi="Courier New" w:cs="Courier New"/>
      <w:sz w:val="20"/>
      <w:szCs w:val="20"/>
      <w:lang w:eastAsia="ru-RU"/>
    </w:rPr>
  </w:style>
  <w:style w:type="character" w:styleId="af2">
    <w:name w:val="page number"/>
    <w:aliases w:val="Тема примечания Знак1"/>
    <w:basedOn w:val="a0"/>
    <w:link w:val="af1"/>
    <w:rsid w:val="00AB1FC5"/>
  </w:style>
  <w:style w:type="paragraph" w:styleId="30">
    <w:name w:val="Body Text 3"/>
    <w:basedOn w:val="a"/>
    <w:link w:val="31"/>
    <w:rsid w:val="00AB1FC5"/>
    <w:pPr>
      <w:spacing w:after="120"/>
      <w:ind w:firstLine="540"/>
    </w:pPr>
    <w:rPr>
      <w:sz w:val="16"/>
      <w:szCs w:val="16"/>
    </w:rPr>
  </w:style>
  <w:style w:type="character" w:customStyle="1" w:styleId="31">
    <w:name w:val="Основной текст 3 Знак"/>
    <w:basedOn w:val="a0"/>
    <w:link w:val="30"/>
    <w:rsid w:val="00AB1FC5"/>
    <w:rPr>
      <w:rFonts w:ascii="Times New Roman" w:eastAsia="Times New Roman" w:hAnsi="Times New Roman" w:cs="Times New Roman"/>
      <w:sz w:val="16"/>
      <w:szCs w:val="16"/>
      <w:lang w:eastAsia="ru-RU"/>
    </w:rPr>
  </w:style>
  <w:style w:type="paragraph" w:styleId="32">
    <w:name w:val="Body Text Indent 3"/>
    <w:basedOn w:val="a"/>
    <w:link w:val="33"/>
    <w:rsid w:val="00AB1FC5"/>
    <w:pPr>
      <w:spacing w:after="120"/>
      <w:ind w:left="283" w:firstLine="540"/>
    </w:pPr>
    <w:rPr>
      <w:sz w:val="16"/>
      <w:szCs w:val="16"/>
    </w:rPr>
  </w:style>
  <w:style w:type="character" w:customStyle="1" w:styleId="33">
    <w:name w:val="Основной текст с отступом 3 Знак"/>
    <w:basedOn w:val="a0"/>
    <w:link w:val="32"/>
    <w:rsid w:val="00AB1FC5"/>
    <w:rPr>
      <w:rFonts w:ascii="Times New Roman" w:eastAsia="Times New Roman" w:hAnsi="Times New Roman" w:cs="Times New Roman"/>
      <w:sz w:val="16"/>
      <w:szCs w:val="16"/>
      <w:lang w:eastAsia="ru-RU"/>
    </w:rPr>
  </w:style>
  <w:style w:type="character" w:customStyle="1" w:styleId="13">
    <w:name w:val="Текст выноски Знак1"/>
    <w:basedOn w:val="a0"/>
    <w:link w:val="af4"/>
    <w:semiHidden/>
    <w:rsid w:val="00AB1FC5"/>
    <w:rPr>
      <w:rFonts w:ascii="Tahoma" w:eastAsia="Times New Roman" w:hAnsi="Tahoma" w:cs="Tahoma"/>
      <w:sz w:val="24"/>
      <w:szCs w:val="24"/>
      <w:shd w:val="clear" w:color="auto" w:fill="000080"/>
      <w:lang w:eastAsia="ru-RU"/>
    </w:rPr>
  </w:style>
  <w:style w:type="paragraph" w:styleId="afb">
    <w:name w:val="Document Map"/>
    <w:basedOn w:val="a"/>
    <w:semiHidden/>
    <w:rsid w:val="00AB1FC5"/>
    <w:pPr>
      <w:shd w:val="clear" w:color="auto" w:fill="000080"/>
      <w:ind w:firstLine="540"/>
    </w:pPr>
    <w:rPr>
      <w:rFonts w:ascii="Tahoma" w:hAnsi="Tahoma" w:cs="Tahoma"/>
    </w:rPr>
  </w:style>
  <w:style w:type="paragraph" w:customStyle="1" w:styleId="Normal2">
    <w:name w:val="Normal2"/>
    <w:rsid w:val="00AB1FC5"/>
    <w:pPr>
      <w:spacing w:after="0" w:line="240" w:lineRule="auto"/>
    </w:pPr>
    <w:rPr>
      <w:rFonts w:ascii="Times New Roman" w:eastAsia="Times New Roman" w:hAnsi="Times New Roman" w:cs="Times New Roman"/>
      <w:snapToGrid w:val="0"/>
      <w:sz w:val="24"/>
      <w:szCs w:val="20"/>
      <w:lang w:eastAsia="ru-RU"/>
    </w:rPr>
  </w:style>
  <w:style w:type="paragraph" w:customStyle="1" w:styleId="afc">
    <w:name w:val="Знак"/>
    <w:basedOn w:val="a"/>
    <w:rsid w:val="00AB1FC5"/>
    <w:pPr>
      <w:spacing w:after="160" w:line="240" w:lineRule="exact"/>
      <w:ind w:firstLine="540"/>
    </w:pPr>
    <w:rPr>
      <w:lang w:val="en-US" w:eastAsia="en-US"/>
    </w:rPr>
  </w:style>
  <w:style w:type="paragraph" w:customStyle="1" w:styleId="ConsPlusNormal">
    <w:name w:val="ConsPlusNormal"/>
    <w:rsid w:val="00AB1FC5"/>
    <w:pPr>
      <w:autoSpaceDE w:val="0"/>
      <w:autoSpaceDN w:val="0"/>
      <w:adjustRightInd w:val="0"/>
      <w:spacing w:after="0" w:line="240" w:lineRule="auto"/>
    </w:pPr>
    <w:rPr>
      <w:rFonts w:ascii="Calibri" w:hAnsi="Calibri" w:cs="Calibri"/>
      <w:sz w:val="24"/>
      <w:szCs w:val="24"/>
      <w:lang w:val="en-US"/>
    </w:rPr>
  </w:style>
  <w:style w:type="paragraph" w:styleId="afd">
    <w:name w:val="TOC Heading"/>
    <w:basedOn w:val="10"/>
    <w:next w:val="a"/>
    <w:uiPriority w:val="39"/>
    <w:unhideWhenUsed/>
    <w:qFormat/>
    <w:rsid w:val="00217865"/>
    <w:pPr>
      <w:keepLines/>
      <w:spacing w:before="480" w:line="276" w:lineRule="auto"/>
      <w:ind w:firstLine="0"/>
      <w:jc w:val="left"/>
      <w:outlineLvl w:val="9"/>
    </w:pPr>
    <w:rPr>
      <w:rFonts w:asciiTheme="majorHAnsi" w:eastAsiaTheme="majorEastAsia" w:hAnsiTheme="majorHAnsi" w:cstheme="majorBidi"/>
      <w:color w:val="2E74B5" w:themeColor="accent1" w:themeShade="BF"/>
      <w:sz w:val="28"/>
      <w:szCs w:val="28"/>
    </w:rPr>
  </w:style>
  <w:style w:type="paragraph" w:styleId="14">
    <w:name w:val="toc 1"/>
    <w:basedOn w:val="a"/>
    <w:next w:val="a"/>
    <w:autoRedefine/>
    <w:uiPriority w:val="39"/>
    <w:unhideWhenUsed/>
    <w:qFormat/>
    <w:rsid w:val="00217865"/>
    <w:pPr>
      <w:tabs>
        <w:tab w:val="left" w:pos="440"/>
        <w:tab w:val="right" w:leader="dot" w:pos="9628"/>
      </w:tabs>
      <w:spacing w:after="100" w:line="360" w:lineRule="auto"/>
      <w:ind w:left="426" w:right="426" w:hanging="426"/>
    </w:pPr>
    <w:rPr>
      <w:rFonts w:asciiTheme="minorHAnsi" w:hAnsiTheme="minorHAnsi" w:cstheme="minorBidi"/>
      <w:sz w:val="22"/>
      <w:szCs w:val="22"/>
      <w:lang w:eastAsia="en-US"/>
    </w:rPr>
  </w:style>
  <w:style w:type="character" w:styleId="afe">
    <w:name w:val="Emphasis"/>
    <w:basedOn w:val="a0"/>
    <w:uiPriority w:val="20"/>
    <w:qFormat/>
    <w:rsid w:val="00217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34D883EF-4F4F-4136-B93A-8D1F2276E2AE}"/>
      </w:docPartPr>
      <w:docPartBody>
        <w:p w:rsidR="00A87DD3" w:rsidRDefault="002800F2">
          <w:r w:rsidRPr="00EB1F33">
            <w:rPr>
              <w:rStyle w:val="a3"/>
            </w:rPr>
            <w:t>Место для ввода текста.</w:t>
          </w:r>
        </w:p>
      </w:docPartBody>
    </w:docPart>
    <w:docPart>
      <w:docPartPr>
        <w:name w:val="69211A80FCB24533954E8196CB0794CC"/>
        <w:category>
          <w:name w:val="Общие"/>
          <w:gallery w:val="placeholder"/>
        </w:category>
        <w:types>
          <w:type w:val="bbPlcHdr"/>
        </w:types>
        <w:behaviors>
          <w:behavior w:val="content"/>
        </w:behaviors>
        <w:guid w:val="{B2893358-75C2-4C0D-867C-DA3CC340B2F2}"/>
      </w:docPartPr>
      <w:docPartBody>
        <w:p w:rsidR="00542AAB" w:rsidRDefault="00E30227" w:rsidP="00E30227">
          <w:pPr>
            <w:pStyle w:val="69211A80FCB24533954E8196CB0794CC2"/>
          </w:pPr>
          <w:r w:rsidRPr="008244D7">
            <w:rPr>
              <w:rStyle w:val="a3"/>
              <w:highlight w:val="yellow"/>
            </w:rPr>
            <w:t>Место для ввода текста.</w:t>
          </w:r>
        </w:p>
      </w:docPartBody>
    </w:docPart>
    <w:docPart>
      <w:docPartPr>
        <w:name w:val="99EE4BF174984EE19156C21A77E9ECD6"/>
        <w:category>
          <w:name w:val="Общие"/>
          <w:gallery w:val="placeholder"/>
        </w:category>
        <w:types>
          <w:type w:val="bbPlcHdr"/>
        </w:types>
        <w:behaviors>
          <w:behavior w:val="content"/>
        </w:behaviors>
        <w:guid w:val="{B55E4B0D-DCF6-4036-A4A6-69886C40E2DE}"/>
      </w:docPartPr>
      <w:docPartBody>
        <w:p w:rsidR="00542AAB" w:rsidRDefault="00E30227" w:rsidP="00E30227">
          <w:pPr>
            <w:pStyle w:val="99EE4BF174984EE19156C21A77E9ECD62"/>
          </w:pPr>
          <w:r w:rsidRPr="00F74197">
            <w:rPr>
              <w:rStyle w:val="a3"/>
              <w:highlight w:val="yellow"/>
            </w:rPr>
            <w:t>Место для ввода текста.</w:t>
          </w:r>
        </w:p>
      </w:docPartBody>
    </w:docPart>
    <w:docPart>
      <w:docPartPr>
        <w:name w:val="77BF1197621E439F8A38FE49DA43C879"/>
        <w:category>
          <w:name w:val="Общие"/>
          <w:gallery w:val="placeholder"/>
        </w:category>
        <w:types>
          <w:type w:val="bbPlcHdr"/>
        </w:types>
        <w:behaviors>
          <w:behavior w:val="content"/>
        </w:behaviors>
        <w:guid w:val="{4ABF2977-23FA-4D8F-9B98-3DA494DF98AB}"/>
      </w:docPartPr>
      <w:docPartBody>
        <w:p w:rsidR="00542AAB" w:rsidRDefault="00E30227" w:rsidP="00E30227">
          <w:pPr>
            <w:pStyle w:val="77BF1197621E439F8A38FE49DA43C8792"/>
          </w:pPr>
          <w:r w:rsidRPr="008244D7">
            <w:rPr>
              <w:rStyle w:val="a3"/>
              <w:highlight w:val="yellow"/>
            </w:rPr>
            <w:t>Место для ввода текста.</w:t>
          </w:r>
        </w:p>
      </w:docPartBody>
    </w:docPart>
    <w:docPart>
      <w:docPartPr>
        <w:name w:val="EE14FA8B05D74D46BE2D696A64ACAFD5"/>
        <w:category>
          <w:name w:val="Общие"/>
          <w:gallery w:val="placeholder"/>
        </w:category>
        <w:types>
          <w:type w:val="bbPlcHdr"/>
        </w:types>
        <w:behaviors>
          <w:behavior w:val="content"/>
        </w:behaviors>
        <w:guid w:val="{A3D4F423-A39D-457C-9BE1-B8EF5520AF95}"/>
      </w:docPartPr>
      <w:docPartBody>
        <w:p w:rsidR="00542AAB" w:rsidRDefault="00A87DD3" w:rsidP="00A87DD3">
          <w:pPr>
            <w:pStyle w:val="EE14FA8B05D74D46BE2D696A64ACAFD5"/>
          </w:pPr>
          <w:r w:rsidRPr="00EB1F33">
            <w:rPr>
              <w:rStyle w:val="a3"/>
            </w:rPr>
            <w:t>Место для ввода текста.</w:t>
          </w:r>
        </w:p>
      </w:docPartBody>
    </w:docPart>
    <w:docPart>
      <w:docPartPr>
        <w:name w:val="A4FD28EDBBA24F50852A0DFC0EA8AE4C"/>
        <w:category>
          <w:name w:val="Общие"/>
          <w:gallery w:val="placeholder"/>
        </w:category>
        <w:types>
          <w:type w:val="bbPlcHdr"/>
        </w:types>
        <w:behaviors>
          <w:behavior w:val="content"/>
        </w:behaviors>
        <w:guid w:val="{8DF10771-0B26-4AC0-8524-9165C3D4C5E8}"/>
      </w:docPartPr>
      <w:docPartBody>
        <w:p w:rsidR="00641EFB" w:rsidRDefault="00E30227" w:rsidP="00E30227">
          <w:pPr>
            <w:pStyle w:val="A4FD28EDBBA24F50852A0DFC0EA8AE4C1"/>
          </w:pPr>
          <w:r w:rsidRPr="00F41E0F">
            <w:rPr>
              <w:rStyle w:val="a3"/>
              <w:rFonts w:eastAsiaTheme="minorHAnsi"/>
              <w:highlight w:val="yellow"/>
            </w:rPr>
            <w:t>Место для ввода текста.</w:t>
          </w:r>
        </w:p>
      </w:docPartBody>
    </w:docPart>
    <w:docPart>
      <w:docPartPr>
        <w:name w:val="E0F9942D5DFE4F9881F999C714EBD524"/>
        <w:category>
          <w:name w:val="Общие"/>
          <w:gallery w:val="placeholder"/>
        </w:category>
        <w:types>
          <w:type w:val="bbPlcHdr"/>
        </w:types>
        <w:behaviors>
          <w:behavior w:val="content"/>
        </w:behaviors>
        <w:guid w:val="{14113076-0BB5-4D57-9CF0-5B4285C93258}"/>
      </w:docPartPr>
      <w:docPartBody>
        <w:p w:rsidR="00641EFB" w:rsidRDefault="00E30227" w:rsidP="00E30227">
          <w:pPr>
            <w:pStyle w:val="E0F9942D5DFE4F9881F999C714EBD5241"/>
          </w:pPr>
          <w:r w:rsidRPr="00F41E0F">
            <w:rPr>
              <w:rStyle w:val="a3"/>
              <w:rFonts w:eastAsiaTheme="minorHAnsi"/>
              <w:highlight w:val="yellow"/>
            </w:rPr>
            <w:t>Место для ввода текста.</w:t>
          </w:r>
        </w:p>
      </w:docPartBody>
    </w:docPart>
    <w:docPart>
      <w:docPartPr>
        <w:name w:val="756408A982C84DA1A7B75A4A8731AC34"/>
        <w:category>
          <w:name w:val="Общие"/>
          <w:gallery w:val="placeholder"/>
        </w:category>
        <w:types>
          <w:type w:val="bbPlcHdr"/>
        </w:types>
        <w:behaviors>
          <w:behavior w:val="content"/>
        </w:behaviors>
        <w:guid w:val="{8B0F08F1-C264-4524-9E3B-832AA9A3E04C}"/>
      </w:docPartPr>
      <w:docPartBody>
        <w:p w:rsidR="00641EFB" w:rsidRDefault="00E30227" w:rsidP="00E30227">
          <w:pPr>
            <w:pStyle w:val="756408A982C84DA1A7B75A4A8731AC341"/>
          </w:pPr>
          <w:r w:rsidRPr="00F41E0F">
            <w:rPr>
              <w:rStyle w:val="a3"/>
              <w:rFonts w:eastAsiaTheme="minorHAnsi"/>
              <w:highlight w:val="yellow"/>
            </w:rPr>
            <w:t>Место для ввода текста.</w:t>
          </w:r>
        </w:p>
      </w:docPartBody>
    </w:docPart>
    <w:docPart>
      <w:docPartPr>
        <w:name w:val="5EE4B94B8A524D619DD0F9E9F11A8878"/>
        <w:category>
          <w:name w:val="Общие"/>
          <w:gallery w:val="placeholder"/>
        </w:category>
        <w:types>
          <w:type w:val="bbPlcHdr"/>
        </w:types>
        <w:behaviors>
          <w:behavior w:val="content"/>
        </w:behaviors>
        <w:guid w:val="{DB52D56D-1D30-4C14-B5FB-5B2B345909B1}"/>
      </w:docPartPr>
      <w:docPartBody>
        <w:p w:rsidR="00641EFB" w:rsidRDefault="00E30227" w:rsidP="00E30227">
          <w:pPr>
            <w:pStyle w:val="5EE4B94B8A524D619DD0F9E9F11A88781"/>
          </w:pPr>
          <w:r w:rsidRPr="00F41E0F">
            <w:rPr>
              <w:rStyle w:val="a3"/>
              <w:rFonts w:eastAsiaTheme="minorHAnsi"/>
              <w:highlight w:val="yellow"/>
            </w:rPr>
            <w:t>Место для ввода текста.</w:t>
          </w:r>
        </w:p>
      </w:docPartBody>
    </w:docPart>
    <w:docPart>
      <w:docPartPr>
        <w:name w:val="B07AC9A653C6451A8935A7C6FFBB4B7E"/>
        <w:category>
          <w:name w:val="Общие"/>
          <w:gallery w:val="placeholder"/>
        </w:category>
        <w:types>
          <w:type w:val="bbPlcHdr"/>
        </w:types>
        <w:behaviors>
          <w:behavior w:val="content"/>
        </w:behaviors>
        <w:guid w:val="{2CC9EE2E-53D6-4C53-B030-A1A938620FF1}"/>
      </w:docPartPr>
      <w:docPartBody>
        <w:p w:rsidR="00641EFB" w:rsidRDefault="00E30227" w:rsidP="00E30227">
          <w:pPr>
            <w:pStyle w:val="B07AC9A653C6451A8935A7C6FFBB4B7E1"/>
          </w:pPr>
          <w:r w:rsidRPr="00F41E0F">
            <w:rPr>
              <w:rStyle w:val="a3"/>
              <w:rFonts w:eastAsiaTheme="minorHAnsi"/>
              <w:highlight w:val="yellow"/>
            </w:rPr>
            <w:t>Место для ввода текста.</w:t>
          </w:r>
        </w:p>
      </w:docPartBody>
    </w:docPart>
    <w:docPart>
      <w:docPartPr>
        <w:name w:val="660866E1690F4E2BB72DD299F5A5645E"/>
        <w:category>
          <w:name w:val="Общие"/>
          <w:gallery w:val="placeholder"/>
        </w:category>
        <w:types>
          <w:type w:val="bbPlcHdr"/>
        </w:types>
        <w:behaviors>
          <w:behavior w:val="content"/>
        </w:behaviors>
        <w:guid w:val="{4617C6DC-2D4A-4AFA-983A-12DE77EB65D1}"/>
      </w:docPartPr>
      <w:docPartBody>
        <w:p w:rsidR="00641EFB" w:rsidRDefault="00E30227" w:rsidP="00E30227">
          <w:pPr>
            <w:pStyle w:val="660866E1690F4E2BB72DD299F5A5645E1"/>
          </w:pPr>
          <w:r w:rsidRPr="00F41E0F">
            <w:rPr>
              <w:rStyle w:val="a3"/>
              <w:rFonts w:eastAsiaTheme="minorHAnsi"/>
              <w:highlight w:val="yellow"/>
            </w:rPr>
            <w:t>Место для ввода текста.</w:t>
          </w:r>
        </w:p>
      </w:docPartBody>
    </w:docPart>
    <w:docPart>
      <w:docPartPr>
        <w:name w:val="08C1AA7A9BBD46608A8293068E5CA6E5"/>
        <w:category>
          <w:name w:val="Общие"/>
          <w:gallery w:val="placeholder"/>
        </w:category>
        <w:types>
          <w:type w:val="bbPlcHdr"/>
        </w:types>
        <w:behaviors>
          <w:behavior w:val="content"/>
        </w:behaviors>
        <w:guid w:val="{34EA5B57-6A16-4F70-AE28-9765BA3EA212}"/>
      </w:docPartPr>
      <w:docPartBody>
        <w:p w:rsidR="00641EFB" w:rsidRDefault="00E30227" w:rsidP="00E30227">
          <w:pPr>
            <w:pStyle w:val="08C1AA7A9BBD46608A8293068E5CA6E51"/>
          </w:pPr>
          <w:r w:rsidRPr="00F74197">
            <w:rPr>
              <w:rStyle w:val="a3"/>
              <w:highlight w:val="yellow"/>
            </w:rPr>
            <w:t>Место для ввода текста.</w:t>
          </w:r>
        </w:p>
      </w:docPartBody>
    </w:docPart>
    <w:docPart>
      <w:docPartPr>
        <w:name w:val="36181A4FC2584AE4A08DFCAC3EE82820"/>
        <w:category>
          <w:name w:val="Общие"/>
          <w:gallery w:val="placeholder"/>
        </w:category>
        <w:types>
          <w:type w:val="bbPlcHdr"/>
        </w:types>
        <w:behaviors>
          <w:behavior w:val="content"/>
        </w:behaviors>
        <w:guid w:val="{24E3D74A-6517-4404-82FF-D234AC9CA0FC}"/>
      </w:docPartPr>
      <w:docPartBody>
        <w:p w:rsidR="00641EFB" w:rsidRDefault="00E30227" w:rsidP="00E30227">
          <w:pPr>
            <w:pStyle w:val="36181A4FC2584AE4A08DFCAC3EE828201"/>
          </w:pPr>
          <w:r w:rsidRPr="008244D7">
            <w:rPr>
              <w:rStyle w:val="a3"/>
              <w:highlight w:val="yellow"/>
            </w:rPr>
            <w:t>Место для ввода текста.</w:t>
          </w:r>
        </w:p>
      </w:docPartBody>
    </w:docPart>
    <w:docPart>
      <w:docPartPr>
        <w:name w:val="A023FB293D314AA1B6FB175971878CA0"/>
        <w:category>
          <w:name w:val="Общие"/>
          <w:gallery w:val="placeholder"/>
        </w:category>
        <w:types>
          <w:type w:val="bbPlcHdr"/>
        </w:types>
        <w:behaviors>
          <w:behavior w:val="content"/>
        </w:behaviors>
        <w:guid w:val="{25C9ECDD-5893-41F7-BC3B-BBE1B2B44CDF}"/>
      </w:docPartPr>
      <w:docPartBody>
        <w:p w:rsidR="00641EFB" w:rsidRDefault="00E30227" w:rsidP="00E30227">
          <w:pPr>
            <w:pStyle w:val="A023FB293D314AA1B6FB175971878CA01"/>
          </w:pPr>
          <w:r w:rsidRPr="008244D7">
            <w:rPr>
              <w:rStyle w:val="a3"/>
              <w:highlight w:val="yellow"/>
            </w:rPr>
            <w:t>Место для ввода текста.</w:t>
          </w:r>
        </w:p>
      </w:docPartBody>
    </w:docPart>
    <w:docPart>
      <w:docPartPr>
        <w:name w:val="E68D809928874D7D911B1ADC231367C4"/>
        <w:category>
          <w:name w:val="Общие"/>
          <w:gallery w:val="placeholder"/>
        </w:category>
        <w:types>
          <w:type w:val="bbPlcHdr"/>
        </w:types>
        <w:behaviors>
          <w:behavior w:val="content"/>
        </w:behaviors>
        <w:guid w:val="{25E76E10-21C5-4E0C-B6E1-D574D0FE49DA}"/>
      </w:docPartPr>
      <w:docPartBody>
        <w:p w:rsidR="00641EFB" w:rsidRDefault="00E30227" w:rsidP="00E30227">
          <w:pPr>
            <w:pStyle w:val="E68D809928874D7D911B1ADC231367C41"/>
          </w:pPr>
          <w:r w:rsidRPr="002435E1">
            <w:rPr>
              <w:rStyle w:val="a3"/>
              <w:highlight w:val="yellow"/>
            </w:rPr>
            <w:t>Место для ввода текста.</w:t>
          </w:r>
        </w:p>
      </w:docPartBody>
    </w:docPart>
    <w:docPart>
      <w:docPartPr>
        <w:name w:val="0E074CE273CC491BA2B157FF931BC5C8"/>
        <w:category>
          <w:name w:val="Общие"/>
          <w:gallery w:val="placeholder"/>
        </w:category>
        <w:types>
          <w:type w:val="bbPlcHdr"/>
        </w:types>
        <w:behaviors>
          <w:behavior w:val="content"/>
        </w:behaviors>
        <w:guid w:val="{83EE914B-EA60-4165-81D5-008B5F8F95BA}"/>
      </w:docPartPr>
      <w:docPartBody>
        <w:p w:rsidR="00243632" w:rsidRDefault="00206DF4" w:rsidP="00206DF4">
          <w:pPr>
            <w:pStyle w:val="0E074CE273CC491BA2B157FF931BC5C8"/>
          </w:pPr>
          <w:r w:rsidRPr="00EB1F33">
            <w:rPr>
              <w:rStyle w:val="a3"/>
            </w:rPr>
            <w:t>Место для ввода текста.</w:t>
          </w:r>
        </w:p>
      </w:docPartBody>
    </w:docPart>
    <w:docPart>
      <w:docPartPr>
        <w:name w:val="32C4978C81564B23A4DA8E658AF568A8"/>
        <w:category>
          <w:name w:val="Общие"/>
          <w:gallery w:val="placeholder"/>
        </w:category>
        <w:types>
          <w:type w:val="bbPlcHdr"/>
        </w:types>
        <w:behaviors>
          <w:behavior w:val="content"/>
        </w:behaviors>
        <w:guid w:val="{828252AC-A48C-4E9B-9831-7ECD3998B28D}"/>
      </w:docPartPr>
      <w:docPartBody>
        <w:p w:rsidR="00243632" w:rsidRDefault="00206DF4" w:rsidP="00206DF4">
          <w:pPr>
            <w:pStyle w:val="32C4978C81564B23A4DA8E658AF568A8"/>
          </w:pPr>
          <w:r w:rsidRPr="00EB1F33">
            <w:rPr>
              <w:rStyle w:val="a3"/>
            </w:rPr>
            <w:t>Место для ввода текста.</w:t>
          </w:r>
        </w:p>
      </w:docPartBody>
    </w:docPart>
    <w:docPart>
      <w:docPartPr>
        <w:name w:val="75231F639C5B4DDC93CFF05770D71CB3"/>
        <w:category>
          <w:name w:val="Общие"/>
          <w:gallery w:val="placeholder"/>
        </w:category>
        <w:types>
          <w:type w:val="bbPlcHdr"/>
        </w:types>
        <w:behaviors>
          <w:behavior w:val="content"/>
        </w:behaviors>
        <w:guid w:val="{27629B1B-7AE6-4826-BE23-33EB47FB2D14}"/>
      </w:docPartPr>
      <w:docPartBody>
        <w:p w:rsidR="00243632" w:rsidRDefault="00E30227" w:rsidP="00E30227">
          <w:pPr>
            <w:pStyle w:val="75231F639C5B4DDC93CFF05770D71CB31"/>
          </w:pPr>
          <w:r w:rsidRPr="00F74197">
            <w:rPr>
              <w:rStyle w:val="a3"/>
              <w:highlight w:val="yellow"/>
            </w:rPr>
            <w:t>Место для ввода текста.</w:t>
          </w:r>
        </w:p>
      </w:docPartBody>
    </w:docPart>
    <w:docPart>
      <w:docPartPr>
        <w:name w:val="D181C48E281949A7ADC984581C608598"/>
        <w:category>
          <w:name w:val="Общие"/>
          <w:gallery w:val="placeholder"/>
        </w:category>
        <w:types>
          <w:type w:val="bbPlcHdr"/>
        </w:types>
        <w:behaviors>
          <w:behavior w:val="content"/>
        </w:behaviors>
        <w:guid w:val="{5860E4B5-A9F9-4FBD-A0E6-2E164B30003A}"/>
      </w:docPartPr>
      <w:docPartBody>
        <w:p w:rsidR="00243632" w:rsidRDefault="00E30227" w:rsidP="00E30227">
          <w:pPr>
            <w:pStyle w:val="D181C48E281949A7ADC984581C6085981"/>
          </w:pPr>
          <w:r w:rsidRPr="008244D7">
            <w:rPr>
              <w:rStyle w:val="a3"/>
              <w:highlight w:val="yellow"/>
            </w:rPr>
            <w:t>Место для ввода текста.</w:t>
          </w:r>
        </w:p>
      </w:docPartBody>
    </w:docPart>
    <w:docPart>
      <w:docPartPr>
        <w:name w:val="50C4132F2F3F4DDE8C2D1AD9342E709F"/>
        <w:category>
          <w:name w:val="Общие"/>
          <w:gallery w:val="placeholder"/>
        </w:category>
        <w:types>
          <w:type w:val="bbPlcHdr"/>
        </w:types>
        <w:behaviors>
          <w:behavior w:val="content"/>
        </w:behaviors>
        <w:guid w:val="{83E03DC2-F997-47EC-B761-6189471662E6}"/>
      </w:docPartPr>
      <w:docPartBody>
        <w:p w:rsidR="001638D2" w:rsidRDefault="00A56847" w:rsidP="00A56847">
          <w:pPr>
            <w:pStyle w:val="50C4132F2F3F4DDE8C2D1AD9342E709F"/>
          </w:pPr>
          <w:r w:rsidRPr="00EB1F33">
            <w:rPr>
              <w:rStyle w:val="a3"/>
            </w:rPr>
            <w:t>Место для ввода текста.</w:t>
          </w:r>
        </w:p>
      </w:docPartBody>
    </w:docPart>
    <w:docPart>
      <w:docPartPr>
        <w:name w:val="3D5A17A2B5EA4398BEE4342949B7297A"/>
        <w:category>
          <w:name w:val="Общие"/>
          <w:gallery w:val="placeholder"/>
        </w:category>
        <w:types>
          <w:type w:val="bbPlcHdr"/>
        </w:types>
        <w:behaviors>
          <w:behavior w:val="content"/>
        </w:behaviors>
        <w:guid w:val="{F2612500-D642-42D3-B383-4D98D388B8F0}"/>
      </w:docPartPr>
      <w:docPartBody>
        <w:p w:rsidR="00DD2052" w:rsidRDefault="006B2772" w:rsidP="006B2772">
          <w:pPr>
            <w:pStyle w:val="3D5A17A2B5EA4398BEE4342949B7297A"/>
          </w:pPr>
          <w:r w:rsidRPr="005E3BAF">
            <w:rPr>
              <w:rStyle w:val="a3"/>
              <w:highlight w:val="yellow"/>
            </w:rPr>
            <w:t>Место для ввода текста.</w:t>
          </w:r>
        </w:p>
      </w:docPartBody>
    </w:docPart>
    <w:docPart>
      <w:docPartPr>
        <w:name w:val="D46BAEDBEF98412BB9EB3E34337798D5"/>
        <w:category>
          <w:name w:val="Общие"/>
          <w:gallery w:val="placeholder"/>
        </w:category>
        <w:types>
          <w:type w:val="bbPlcHdr"/>
        </w:types>
        <w:behaviors>
          <w:behavior w:val="content"/>
        </w:behaviors>
        <w:guid w:val="{9F7A8E1B-CD92-4EF8-904D-8C9C38ED6695}"/>
      </w:docPartPr>
      <w:docPartBody>
        <w:p w:rsidR="00DD2052" w:rsidRDefault="006B2772" w:rsidP="006B2772">
          <w:pPr>
            <w:pStyle w:val="D46BAEDBEF98412BB9EB3E34337798D5"/>
          </w:pPr>
          <w:r w:rsidRPr="00EB1F33">
            <w:rPr>
              <w:rStyle w:val="a3"/>
            </w:rPr>
            <w:t>Место для ввода текста.</w:t>
          </w:r>
        </w:p>
      </w:docPartBody>
    </w:docPart>
    <w:docPart>
      <w:docPartPr>
        <w:name w:val="4600023E35BA4793810F0F402FB45A8C"/>
        <w:category>
          <w:name w:val="Общие"/>
          <w:gallery w:val="placeholder"/>
        </w:category>
        <w:types>
          <w:type w:val="bbPlcHdr"/>
        </w:types>
        <w:behaviors>
          <w:behavior w:val="content"/>
        </w:behaviors>
        <w:guid w:val="{BD87259C-3090-42F6-B34C-400108FB8915}"/>
      </w:docPartPr>
      <w:docPartBody>
        <w:p w:rsidR="00DD2052" w:rsidRDefault="006B2772" w:rsidP="006B2772">
          <w:pPr>
            <w:pStyle w:val="4600023E35BA4793810F0F402FB45A8C"/>
          </w:pPr>
          <w:r w:rsidRPr="005E3BAF">
            <w:rPr>
              <w:rStyle w:val="a3"/>
              <w:highlight w:val="yellow"/>
            </w:rPr>
            <w:t>Место для ввода текста.</w:t>
          </w:r>
        </w:p>
      </w:docPartBody>
    </w:docPart>
    <w:docPart>
      <w:docPartPr>
        <w:name w:val="C267480FBCEB41088753560EA4E19B9A"/>
        <w:category>
          <w:name w:val="Общие"/>
          <w:gallery w:val="placeholder"/>
        </w:category>
        <w:types>
          <w:type w:val="bbPlcHdr"/>
        </w:types>
        <w:behaviors>
          <w:behavior w:val="content"/>
        </w:behaviors>
        <w:guid w:val="{2CF9E5E3-4505-4FA0-A449-24B703C7AE2B}"/>
      </w:docPartPr>
      <w:docPartBody>
        <w:p w:rsidR="00DD2052" w:rsidRDefault="006B2772" w:rsidP="006B2772">
          <w:pPr>
            <w:pStyle w:val="C267480FBCEB41088753560EA4E19B9A"/>
          </w:pPr>
          <w:r w:rsidRPr="00EB1F33">
            <w:rPr>
              <w:rStyle w:val="a3"/>
            </w:rPr>
            <w:t>Место для ввода текста.</w:t>
          </w:r>
        </w:p>
      </w:docPartBody>
    </w:docPart>
    <w:docPart>
      <w:docPartPr>
        <w:name w:val="F104CAC578394C49A23A122872FDFF43"/>
        <w:category>
          <w:name w:val="Общие"/>
          <w:gallery w:val="placeholder"/>
        </w:category>
        <w:types>
          <w:type w:val="bbPlcHdr"/>
        </w:types>
        <w:behaviors>
          <w:behavior w:val="content"/>
        </w:behaviors>
        <w:guid w:val="{467C718E-569A-4D60-9E11-55FC039D3061}"/>
      </w:docPartPr>
      <w:docPartBody>
        <w:p w:rsidR="00DD2052" w:rsidRDefault="006B2772" w:rsidP="006B2772">
          <w:pPr>
            <w:pStyle w:val="F104CAC578394C49A23A122872FDFF43"/>
          </w:pPr>
          <w:r w:rsidRPr="00F74197">
            <w:rPr>
              <w:rStyle w:val="a3"/>
              <w:highlight w:val="yellow"/>
            </w:rPr>
            <w:t>Место для ввода текста.</w:t>
          </w:r>
        </w:p>
      </w:docPartBody>
    </w:docPart>
    <w:docPart>
      <w:docPartPr>
        <w:name w:val="2E7B8556A36A4C0B8BF3388610FD3195"/>
        <w:category>
          <w:name w:val="Общие"/>
          <w:gallery w:val="placeholder"/>
        </w:category>
        <w:types>
          <w:type w:val="bbPlcHdr"/>
        </w:types>
        <w:behaviors>
          <w:behavior w:val="content"/>
        </w:behaviors>
        <w:guid w:val="{D4D48CCD-B0F6-4499-A4ED-D8B5F4A69C71}"/>
      </w:docPartPr>
      <w:docPartBody>
        <w:p w:rsidR="00DD2052" w:rsidRDefault="006B2772" w:rsidP="006B2772">
          <w:pPr>
            <w:pStyle w:val="2E7B8556A36A4C0B8BF3388610FD3195"/>
          </w:pPr>
          <w:r w:rsidRPr="008244D7">
            <w:rPr>
              <w:rStyle w:val="a3"/>
              <w:highlight w:val="yellow"/>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F2"/>
    <w:rsid w:val="00105F92"/>
    <w:rsid w:val="00153DE1"/>
    <w:rsid w:val="001638D2"/>
    <w:rsid w:val="00177C24"/>
    <w:rsid w:val="001F04D3"/>
    <w:rsid w:val="00206DF4"/>
    <w:rsid w:val="00215E69"/>
    <w:rsid w:val="00224CDA"/>
    <w:rsid w:val="00233B16"/>
    <w:rsid w:val="00243632"/>
    <w:rsid w:val="00245AD2"/>
    <w:rsid w:val="00271EE3"/>
    <w:rsid w:val="002800F2"/>
    <w:rsid w:val="002A1217"/>
    <w:rsid w:val="00345E72"/>
    <w:rsid w:val="003611F3"/>
    <w:rsid w:val="003829E6"/>
    <w:rsid w:val="0039384D"/>
    <w:rsid w:val="003F4F6F"/>
    <w:rsid w:val="004372F9"/>
    <w:rsid w:val="004C0A84"/>
    <w:rsid w:val="00520D61"/>
    <w:rsid w:val="00542AAB"/>
    <w:rsid w:val="0063425E"/>
    <w:rsid w:val="00641EFB"/>
    <w:rsid w:val="006B2772"/>
    <w:rsid w:val="006E2FE5"/>
    <w:rsid w:val="006F4908"/>
    <w:rsid w:val="0073006D"/>
    <w:rsid w:val="007D4EF3"/>
    <w:rsid w:val="007E5875"/>
    <w:rsid w:val="007E6B60"/>
    <w:rsid w:val="00843438"/>
    <w:rsid w:val="008835FD"/>
    <w:rsid w:val="008A540E"/>
    <w:rsid w:val="008C45E4"/>
    <w:rsid w:val="00A21092"/>
    <w:rsid w:val="00A3691F"/>
    <w:rsid w:val="00A56847"/>
    <w:rsid w:val="00A87DD3"/>
    <w:rsid w:val="00AE7139"/>
    <w:rsid w:val="00B15FD5"/>
    <w:rsid w:val="00B376DA"/>
    <w:rsid w:val="00B378E8"/>
    <w:rsid w:val="00B94E8D"/>
    <w:rsid w:val="00C120ED"/>
    <w:rsid w:val="00C32374"/>
    <w:rsid w:val="00C76ED9"/>
    <w:rsid w:val="00C937D5"/>
    <w:rsid w:val="00D771BE"/>
    <w:rsid w:val="00DD2052"/>
    <w:rsid w:val="00E30227"/>
    <w:rsid w:val="00F47866"/>
    <w:rsid w:val="00F6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2772"/>
    <w:rPr>
      <w:color w:val="808080"/>
    </w:rPr>
  </w:style>
  <w:style w:type="paragraph" w:customStyle="1" w:styleId="68DED2416AE94EBC98E06A97FD23E34A">
    <w:name w:val="68DED2416AE94EBC98E06A97FD23E34A"/>
    <w:rsid w:val="00A87DD3"/>
  </w:style>
  <w:style w:type="paragraph" w:customStyle="1" w:styleId="69211A80FCB24533954E8196CB0794CC">
    <w:name w:val="69211A80FCB24533954E8196CB0794CC"/>
    <w:rsid w:val="00A87DD3"/>
  </w:style>
  <w:style w:type="paragraph" w:customStyle="1" w:styleId="99EE4BF174984EE19156C21A77E9ECD6">
    <w:name w:val="99EE4BF174984EE19156C21A77E9ECD6"/>
    <w:rsid w:val="00A87DD3"/>
  </w:style>
  <w:style w:type="paragraph" w:customStyle="1" w:styleId="77BF1197621E439F8A38FE49DA43C879">
    <w:name w:val="77BF1197621E439F8A38FE49DA43C879"/>
    <w:rsid w:val="00A87DD3"/>
  </w:style>
  <w:style w:type="paragraph" w:customStyle="1" w:styleId="EE14FA8B05D74D46BE2D696A64ACAFD5">
    <w:name w:val="EE14FA8B05D74D46BE2D696A64ACAFD5"/>
    <w:rsid w:val="00A87DD3"/>
  </w:style>
  <w:style w:type="paragraph" w:customStyle="1" w:styleId="0EF5B74073C7489798CA2494FD3944A8">
    <w:name w:val="0EF5B74073C7489798CA2494FD3944A8"/>
    <w:rsid w:val="00A87DD3"/>
  </w:style>
  <w:style w:type="paragraph" w:customStyle="1" w:styleId="DA8EAE9C527D4068BB294A9CAB73271B">
    <w:name w:val="DA8EAE9C527D4068BB294A9CAB73271B"/>
    <w:rsid w:val="00A87DD3"/>
  </w:style>
  <w:style w:type="paragraph" w:customStyle="1" w:styleId="A4FD28EDBBA24F50852A0DFC0EA8AE4C">
    <w:name w:val="A4FD28EDBBA24F50852A0DFC0EA8AE4C"/>
    <w:rsid w:val="006E2FE5"/>
    <w:pPr>
      <w:spacing w:after="120" w:line="240" w:lineRule="auto"/>
      <w:ind w:left="283"/>
    </w:pPr>
    <w:rPr>
      <w:rFonts w:ascii="Times New Roman" w:eastAsia="Times New Roman" w:hAnsi="Times New Roman" w:cs="Times New Roman"/>
      <w:sz w:val="24"/>
      <w:szCs w:val="24"/>
    </w:rPr>
  </w:style>
  <w:style w:type="paragraph" w:customStyle="1" w:styleId="E0F9942D5DFE4F9881F999C714EBD524">
    <w:name w:val="E0F9942D5DFE4F9881F999C714EBD524"/>
    <w:rsid w:val="006E2FE5"/>
    <w:pPr>
      <w:spacing w:after="120" w:line="240" w:lineRule="auto"/>
      <w:ind w:left="283"/>
    </w:pPr>
    <w:rPr>
      <w:rFonts w:ascii="Times New Roman" w:eastAsia="Times New Roman" w:hAnsi="Times New Roman" w:cs="Times New Roman"/>
      <w:sz w:val="24"/>
      <w:szCs w:val="24"/>
    </w:rPr>
  </w:style>
  <w:style w:type="paragraph" w:customStyle="1" w:styleId="756408A982C84DA1A7B75A4A8731AC34">
    <w:name w:val="756408A982C84DA1A7B75A4A8731AC34"/>
    <w:rsid w:val="006E2FE5"/>
    <w:pPr>
      <w:spacing w:after="120" w:line="240" w:lineRule="auto"/>
      <w:ind w:left="283"/>
    </w:pPr>
    <w:rPr>
      <w:rFonts w:ascii="Times New Roman" w:eastAsia="Times New Roman" w:hAnsi="Times New Roman" w:cs="Times New Roman"/>
      <w:sz w:val="24"/>
      <w:szCs w:val="24"/>
    </w:rPr>
  </w:style>
  <w:style w:type="paragraph" w:customStyle="1" w:styleId="5EE4B94B8A524D619DD0F9E9F11A8878">
    <w:name w:val="5EE4B94B8A524D619DD0F9E9F11A8878"/>
    <w:rsid w:val="006E2FE5"/>
    <w:pPr>
      <w:spacing w:after="120" w:line="240" w:lineRule="auto"/>
      <w:ind w:left="283"/>
    </w:pPr>
    <w:rPr>
      <w:rFonts w:ascii="Times New Roman" w:eastAsia="Times New Roman" w:hAnsi="Times New Roman" w:cs="Times New Roman"/>
      <w:sz w:val="24"/>
      <w:szCs w:val="24"/>
    </w:rPr>
  </w:style>
  <w:style w:type="paragraph" w:customStyle="1" w:styleId="B07AC9A653C6451A8935A7C6FFBB4B7E">
    <w:name w:val="B07AC9A653C6451A8935A7C6FFBB4B7E"/>
    <w:rsid w:val="006E2FE5"/>
    <w:pPr>
      <w:spacing w:after="120" w:line="240" w:lineRule="auto"/>
      <w:ind w:left="283"/>
    </w:pPr>
    <w:rPr>
      <w:rFonts w:ascii="Times New Roman" w:eastAsia="Times New Roman" w:hAnsi="Times New Roman" w:cs="Times New Roman"/>
      <w:sz w:val="24"/>
      <w:szCs w:val="24"/>
    </w:rPr>
  </w:style>
  <w:style w:type="paragraph" w:customStyle="1" w:styleId="660866E1690F4E2BB72DD299F5A5645E">
    <w:name w:val="660866E1690F4E2BB72DD299F5A5645E"/>
    <w:rsid w:val="006E2FE5"/>
    <w:pPr>
      <w:spacing w:after="120" w:line="240" w:lineRule="auto"/>
      <w:ind w:left="283"/>
    </w:pPr>
    <w:rPr>
      <w:rFonts w:ascii="Times New Roman" w:eastAsia="Times New Roman" w:hAnsi="Times New Roman" w:cs="Times New Roman"/>
      <w:sz w:val="24"/>
      <w:szCs w:val="24"/>
    </w:rPr>
  </w:style>
  <w:style w:type="paragraph" w:customStyle="1" w:styleId="77960DA818204B60A82B3399A52A26E5">
    <w:name w:val="77960DA818204B60A82B3399A52A26E5"/>
    <w:rsid w:val="006E2FE5"/>
    <w:pPr>
      <w:spacing w:after="0" w:line="240" w:lineRule="auto"/>
    </w:pPr>
    <w:rPr>
      <w:rFonts w:ascii="Times New Roman" w:eastAsia="Times New Roman" w:hAnsi="Times New Roman" w:cs="Times New Roman"/>
      <w:sz w:val="24"/>
      <w:szCs w:val="24"/>
    </w:rPr>
  </w:style>
  <w:style w:type="paragraph" w:customStyle="1" w:styleId="08C1AA7A9BBD46608A8293068E5CA6E5">
    <w:name w:val="08C1AA7A9BBD46608A8293068E5CA6E5"/>
    <w:rsid w:val="006E2FE5"/>
    <w:pPr>
      <w:spacing w:after="0" w:line="240" w:lineRule="auto"/>
    </w:pPr>
    <w:rPr>
      <w:rFonts w:ascii="Times New Roman" w:eastAsia="Times New Roman" w:hAnsi="Times New Roman" w:cs="Times New Roman"/>
      <w:sz w:val="24"/>
      <w:szCs w:val="24"/>
    </w:rPr>
  </w:style>
  <w:style w:type="paragraph" w:customStyle="1" w:styleId="36181A4FC2584AE4A08DFCAC3EE82820">
    <w:name w:val="36181A4FC2584AE4A08DFCAC3EE82820"/>
    <w:rsid w:val="006E2FE5"/>
    <w:pPr>
      <w:spacing w:after="0" w:line="240" w:lineRule="auto"/>
    </w:pPr>
    <w:rPr>
      <w:rFonts w:ascii="Times New Roman" w:eastAsia="Times New Roman" w:hAnsi="Times New Roman" w:cs="Times New Roman"/>
      <w:sz w:val="24"/>
      <w:szCs w:val="24"/>
    </w:rPr>
  </w:style>
  <w:style w:type="paragraph" w:customStyle="1" w:styleId="A023FB293D314AA1B6FB175971878CA0">
    <w:name w:val="A023FB293D314AA1B6FB175971878CA0"/>
    <w:rsid w:val="006E2FE5"/>
    <w:pPr>
      <w:spacing w:after="0" w:line="240" w:lineRule="auto"/>
    </w:pPr>
    <w:rPr>
      <w:rFonts w:ascii="Times New Roman" w:eastAsia="Times New Roman" w:hAnsi="Times New Roman" w:cs="Times New Roman"/>
      <w:sz w:val="24"/>
      <w:szCs w:val="24"/>
    </w:rPr>
  </w:style>
  <w:style w:type="paragraph" w:customStyle="1" w:styleId="69211A80FCB24533954E8196CB0794CC1">
    <w:name w:val="69211A80FCB24533954E8196CB0794CC1"/>
    <w:rsid w:val="006E2FE5"/>
    <w:pPr>
      <w:spacing w:after="0" w:line="240" w:lineRule="auto"/>
    </w:pPr>
    <w:rPr>
      <w:rFonts w:ascii="Times New Roman" w:eastAsia="Times New Roman" w:hAnsi="Times New Roman" w:cs="Times New Roman"/>
      <w:sz w:val="24"/>
      <w:szCs w:val="24"/>
    </w:rPr>
  </w:style>
  <w:style w:type="paragraph" w:customStyle="1" w:styleId="4ABB242299834B20BF9627E72AFFB150">
    <w:name w:val="4ABB242299834B20BF9627E72AFFB150"/>
    <w:rsid w:val="006E2FE5"/>
    <w:pPr>
      <w:spacing w:after="0" w:line="240" w:lineRule="auto"/>
    </w:pPr>
    <w:rPr>
      <w:rFonts w:ascii="Times New Roman" w:eastAsia="Times New Roman" w:hAnsi="Times New Roman" w:cs="Times New Roman"/>
      <w:sz w:val="24"/>
      <w:szCs w:val="24"/>
    </w:rPr>
  </w:style>
  <w:style w:type="paragraph" w:customStyle="1" w:styleId="AC1153B76E9642F9BCB7A37CEC40945B">
    <w:name w:val="AC1153B76E9642F9BCB7A37CEC40945B"/>
    <w:rsid w:val="006E2FE5"/>
    <w:pPr>
      <w:spacing w:after="0" w:line="240" w:lineRule="auto"/>
    </w:pPr>
    <w:rPr>
      <w:rFonts w:ascii="Times New Roman" w:eastAsia="Times New Roman" w:hAnsi="Times New Roman" w:cs="Times New Roman"/>
      <w:sz w:val="24"/>
      <w:szCs w:val="24"/>
    </w:rPr>
  </w:style>
  <w:style w:type="paragraph" w:customStyle="1" w:styleId="0EF5B74073C7489798CA2494FD3944A81">
    <w:name w:val="0EF5B74073C7489798CA2494FD3944A81"/>
    <w:rsid w:val="006E2FE5"/>
    <w:pPr>
      <w:spacing w:after="0" w:line="240" w:lineRule="auto"/>
    </w:pPr>
    <w:rPr>
      <w:rFonts w:ascii="Times New Roman" w:eastAsia="Times New Roman" w:hAnsi="Times New Roman" w:cs="Times New Roman"/>
      <w:sz w:val="24"/>
      <w:szCs w:val="24"/>
    </w:rPr>
  </w:style>
  <w:style w:type="paragraph" w:customStyle="1" w:styleId="DA8EAE9C527D4068BB294A9CAB73271B1">
    <w:name w:val="DA8EAE9C527D4068BB294A9CAB73271B1"/>
    <w:rsid w:val="006E2FE5"/>
    <w:pPr>
      <w:spacing w:after="0" w:line="240" w:lineRule="auto"/>
    </w:pPr>
    <w:rPr>
      <w:rFonts w:ascii="Times New Roman" w:eastAsia="Times New Roman" w:hAnsi="Times New Roman" w:cs="Times New Roman"/>
      <w:sz w:val="24"/>
      <w:szCs w:val="24"/>
    </w:rPr>
  </w:style>
  <w:style w:type="paragraph" w:customStyle="1" w:styleId="E68D809928874D7D911B1ADC231367C4">
    <w:name w:val="E68D809928874D7D911B1ADC231367C4"/>
    <w:rsid w:val="006E2FE5"/>
    <w:pPr>
      <w:spacing w:after="0" w:line="240" w:lineRule="auto"/>
    </w:pPr>
    <w:rPr>
      <w:rFonts w:ascii="Times New Roman" w:eastAsia="Times New Roman" w:hAnsi="Times New Roman" w:cs="Times New Roman"/>
      <w:sz w:val="24"/>
      <w:szCs w:val="24"/>
    </w:rPr>
  </w:style>
  <w:style w:type="paragraph" w:customStyle="1" w:styleId="99EE4BF174984EE19156C21A77E9ECD61">
    <w:name w:val="99EE4BF174984EE19156C21A77E9ECD61"/>
    <w:rsid w:val="006E2FE5"/>
    <w:pPr>
      <w:spacing w:after="0" w:line="240" w:lineRule="auto"/>
    </w:pPr>
    <w:rPr>
      <w:rFonts w:ascii="Times New Roman" w:eastAsia="Times New Roman" w:hAnsi="Times New Roman" w:cs="Times New Roman"/>
      <w:sz w:val="24"/>
      <w:szCs w:val="24"/>
    </w:rPr>
  </w:style>
  <w:style w:type="paragraph" w:customStyle="1" w:styleId="77BF1197621E439F8A38FE49DA43C8791">
    <w:name w:val="77BF1197621E439F8A38FE49DA43C8791"/>
    <w:rsid w:val="006E2FE5"/>
    <w:pPr>
      <w:spacing w:after="0" w:line="240" w:lineRule="auto"/>
    </w:pPr>
    <w:rPr>
      <w:rFonts w:ascii="Times New Roman" w:eastAsia="Times New Roman" w:hAnsi="Times New Roman" w:cs="Times New Roman"/>
      <w:sz w:val="24"/>
      <w:szCs w:val="24"/>
    </w:rPr>
  </w:style>
  <w:style w:type="paragraph" w:customStyle="1" w:styleId="0E074CE273CC491BA2B157FF931BC5C8">
    <w:name w:val="0E074CE273CC491BA2B157FF931BC5C8"/>
    <w:rsid w:val="00206DF4"/>
  </w:style>
  <w:style w:type="paragraph" w:customStyle="1" w:styleId="029D966E8FBB415087E22C31811F82AE">
    <w:name w:val="029D966E8FBB415087E22C31811F82AE"/>
    <w:rsid w:val="00206DF4"/>
  </w:style>
  <w:style w:type="paragraph" w:customStyle="1" w:styleId="32C4978C81564B23A4DA8E658AF568A8">
    <w:name w:val="32C4978C81564B23A4DA8E658AF568A8"/>
    <w:rsid w:val="00206DF4"/>
  </w:style>
  <w:style w:type="paragraph" w:customStyle="1" w:styleId="D724DDE2E16D49C0B81D1B4CBADEDC7D">
    <w:name w:val="D724DDE2E16D49C0B81D1B4CBADEDC7D"/>
    <w:rsid w:val="00206DF4"/>
  </w:style>
  <w:style w:type="paragraph" w:customStyle="1" w:styleId="75231F639C5B4DDC93CFF05770D71CB3">
    <w:name w:val="75231F639C5B4DDC93CFF05770D71CB3"/>
    <w:rsid w:val="00206DF4"/>
  </w:style>
  <w:style w:type="paragraph" w:customStyle="1" w:styleId="D181C48E281949A7ADC984581C608598">
    <w:name w:val="D181C48E281949A7ADC984581C608598"/>
    <w:rsid w:val="00206DF4"/>
  </w:style>
  <w:style w:type="paragraph" w:customStyle="1" w:styleId="A4FD28EDBBA24F50852A0DFC0EA8AE4C1">
    <w:name w:val="A4FD28EDBBA24F50852A0DFC0EA8AE4C1"/>
    <w:rsid w:val="00E30227"/>
    <w:pPr>
      <w:spacing w:after="120" w:line="240" w:lineRule="auto"/>
      <w:ind w:left="283"/>
    </w:pPr>
    <w:rPr>
      <w:rFonts w:ascii="Times New Roman" w:eastAsia="Times New Roman" w:hAnsi="Times New Roman" w:cs="Times New Roman"/>
      <w:sz w:val="24"/>
      <w:szCs w:val="24"/>
    </w:rPr>
  </w:style>
  <w:style w:type="paragraph" w:customStyle="1" w:styleId="E0F9942D5DFE4F9881F999C714EBD5241">
    <w:name w:val="E0F9942D5DFE4F9881F999C714EBD5241"/>
    <w:rsid w:val="00E30227"/>
    <w:pPr>
      <w:spacing w:after="120" w:line="240" w:lineRule="auto"/>
      <w:ind w:left="283"/>
    </w:pPr>
    <w:rPr>
      <w:rFonts w:ascii="Times New Roman" w:eastAsia="Times New Roman" w:hAnsi="Times New Roman" w:cs="Times New Roman"/>
      <w:sz w:val="24"/>
      <w:szCs w:val="24"/>
    </w:rPr>
  </w:style>
  <w:style w:type="paragraph" w:customStyle="1" w:styleId="756408A982C84DA1A7B75A4A8731AC341">
    <w:name w:val="756408A982C84DA1A7B75A4A8731AC341"/>
    <w:rsid w:val="00E30227"/>
    <w:pPr>
      <w:spacing w:after="120" w:line="240" w:lineRule="auto"/>
      <w:ind w:left="283"/>
    </w:pPr>
    <w:rPr>
      <w:rFonts w:ascii="Times New Roman" w:eastAsia="Times New Roman" w:hAnsi="Times New Roman" w:cs="Times New Roman"/>
      <w:sz w:val="24"/>
      <w:szCs w:val="24"/>
    </w:rPr>
  </w:style>
  <w:style w:type="paragraph" w:customStyle="1" w:styleId="5EE4B94B8A524D619DD0F9E9F11A88781">
    <w:name w:val="5EE4B94B8A524D619DD0F9E9F11A88781"/>
    <w:rsid w:val="00E30227"/>
    <w:pPr>
      <w:spacing w:after="120" w:line="240" w:lineRule="auto"/>
      <w:ind w:left="283"/>
    </w:pPr>
    <w:rPr>
      <w:rFonts w:ascii="Times New Roman" w:eastAsia="Times New Roman" w:hAnsi="Times New Roman" w:cs="Times New Roman"/>
      <w:sz w:val="24"/>
      <w:szCs w:val="24"/>
    </w:rPr>
  </w:style>
  <w:style w:type="paragraph" w:customStyle="1" w:styleId="B07AC9A653C6451A8935A7C6FFBB4B7E1">
    <w:name w:val="B07AC9A653C6451A8935A7C6FFBB4B7E1"/>
    <w:rsid w:val="00E30227"/>
    <w:pPr>
      <w:spacing w:after="120" w:line="240" w:lineRule="auto"/>
      <w:ind w:left="283"/>
    </w:pPr>
    <w:rPr>
      <w:rFonts w:ascii="Times New Roman" w:eastAsia="Times New Roman" w:hAnsi="Times New Roman" w:cs="Times New Roman"/>
      <w:sz w:val="24"/>
      <w:szCs w:val="24"/>
    </w:rPr>
  </w:style>
  <w:style w:type="paragraph" w:customStyle="1" w:styleId="660866E1690F4E2BB72DD299F5A5645E1">
    <w:name w:val="660866E1690F4E2BB72DD299F5A5645E1"/>
    <w:rsid w:val="00E30227"/>
    <w:pPr>
      <w:spacing w:after="120" w:line="240" w:lineRule="auto"/>
      <w:ind w:left="283"/>
    </w:pPr>
    <w:rPr>
      <w:rFonts w:ascii="Times New Roman" w:eastAsia="Times New Roman" w:hAnsi="Times New Roman" w:cs="Times New Roman"/>
      <w:sz w:val="24"/>
      <w:szCs w:val="24"/>
    </w:rPr>
  </w:style>
  <w:style w:type="paragraph" w:customStyle="1" w:styleId="08C1AA7A9BBD46608A8293068E5CA6E51">
    <w:name w:val="08C1AA7A9BBD46608A8293068E5CA6E51"/>
    <w:rsid w:val="00E30227"/>
    <w:pPr>
      <w:spacing w:after="0" w:line="240" w:lineRule="auto"/>
    </w:pPr>
    <w:rPr>
      <w:rFonts w:ascii="Times New Roman" w:eastAsia="Times New Roman" w:hAnsi="Times New Roman" w:cs="Times New Roman"/>
      <w:sz w:val="24"/>
      <w:szCs w:val="24"/>
    </w:rPr>
  </w:style>
  <w:style w:type="paragraph" w:customStyle="1" w:styleId="36181A4FC2584AE4A08DFCAC3EE828201">
    <w:name w:val="36181A4FC2584AE4A08DFCAC3EE828201"/>
    <w:rsid w:val="00E30227"/>
    <w:pPr>
      <w:spacing w:after="0" w:line="240" w:lineRule="auto"/>
    </w:pPr>
    <w:rPr>
      <w:rFonts w:ascii="Times New Roman" w:eastAsia="Times New Roman" w:hAnsi="Times New Roman" w:cs="Times New Roman"/>
      <w:sz w:val="24"/>
      <w:szCs w:val="24"/>
    </w:rPr>
  </w:style>
  <w:style w:type="paragraph" w:customStyle="1" w:styleId="A023FB293D314AA1B6FB175971878CA01">
    <w:name w:val="A023FB293D314AA1B6FB175971878CA01"/>
    <w:rsid w:val="00E30227"/>
    <w:pPr>
      <w:spacing w:after="0" w:line="240" w:lineRule="auto"/>
    </w:pPr>
    <w:rPr>
      <w:rFonts w:ascii="Times New Roman" w:eastAsia="Times New Roman" w:hAnsi="Times New Roman" w:cs="Times New Roman"/>
      <w:sz w:val="24"/>
      <w:szCs w:val="24"/>
    </w:rPr>
  </w:style>
  <w:style w:type="paragraph" w:customStyle="1" w:styleId="69211A80FCB24533954E8196CB0794CC2">
    <w:name w:val="69211A80FCB24533954E8196CB0794CC2"/>
    <w:rsid w:val="00E30227"/>
    <w:pPr>
      <w:spacing w:after="0" w:line="240" w:lineRule="auto"/>
    </w:pPr>
    <w:rPr>
      <w:rFonts w:ascii="Times New Roman" w:eastAsia="Times New Roman" w:hAnsi="Times New Roman" w:cs="Times New Roman"/>
      <w:sz w:val="24"/>
      <w:szCs w:val="24"/>
    </w:rPr>
  </w:style>
  <w:style w:type="paragraph" w:customStyle="1" w:styleId="4ABB242299834B20BF9627E72AFFB1501">
    <w:name w:val="4ABB242299834B20BF9627E72AFFB1501"/>
    <w:rsid w:val="00E30227"/>
    <w:pPr>
      <w:spacing w:after="0" w:line="240" w:lineRule="auto"/>
    </w:pPr>
    <w:rPr>
      <w:rFonts w:ascii="Times New Roman" w:eastAsia="Times New Roman" w:hAnsi="Times New Roman" w:cs="Times New Roman"/>
      <w:sz w:val="24"/>
      <w:szCs w:val="24"/>
    </w:rPr>
  </w:style>
  <w:style w:type="paragraph" w:customStyle="1" w:styleId="AC1153B76E9642F9BCB7A37CEC40945B1">
    <w:name w:val="AC1153B76E9642F9BCB7A37CEC40945B1"/>
    <w:rsid w:val="00E30227"/>
    <w:pPr>
      <w:spacing w:after="0" w:line="240" w:lineRule="auto"/>
    </w:pPr>
    <w:rPr>
      <w:rFonts w:ascii="Times New Roman" w:eastAsia="Times New Roman" w:hAnsi="Times New Roman" w:cs="Times New Roman"/>
      <w:sz w:val="24"/>
      <w:szCs w:val="24"/>
    </w:rPr>
  </w:style>
  <w:style w:type="paragraph" w:customStyle="1" w:styleId="0EF5B74073C7489798CA2494FD3944A82">
    <w:name w:val="0EF5B74073C7489798CA2494FD3944A82"/>
    <w:rsid w:val="00E30227"/>
    <w:pPr>
      <w:spacing w:after="0" w:line="240" w:lineRule="auto"/>
    </w:pPr>
    <w:rPr>
      <w:rFonts w:ascii="Times New Roman" w:eastAsia="Times New Roman" w:hAnsi="Times New Roman" w:cs="Times New Roman"/>
      <w:sz w:val="24"/>
      <w:szCs w:val="24"/>
    </w:rPr>
  </w:style>
  <w:style w:type="paragraph" w:customStyle="1" w:styleId="DA8EAE9C527D4068BB294A9CAB73271B2">
    <w:name w:val="DA8EAE9C527D4068BB294A9CAB73271B2"/>
    <w:rsid w:val="00E30227"/>
    <w:pPr>
      <w:spacing w:after="0" w:line="240" w:lineRule="auto"/>
    </w:pPr>
    <w:rPr>
      <w:rFonts w:ascii="Times New Roman" w:eastAsia="Times New Roman" w:hAnsi="Times New Roman" w:cs="Times New Roman"/>
      <w:sz w:val="24"/>
      <w:szCs w:val="24"/>
    </w:rPr>
  </w:style>
  <w:style w:type="paragraph" w:customStyle="1" w:styleId="75231F639C5B4DDC93CFF05770D71CB31">
    <w:name w:val="75231F639C5B4DDC93CFF05770D71CB31"/>
    <w:rsid w:val="00E30227"/>
    <w:pPr>
      <w:spacing w:after="0" w:line="240" w:lineRule="auto"/>
    </w:pPr>
    <w:rPr>
      <w:rFonts w:ascii="Times New Roman" w:eastAsia="Times New Roman" w:hAnsi="Times New Roman" w:cs="Times New Roman"/>
      <w:sz w:val="24"/>
      <w:szCs w:val="24"/>
    </w:rPr>
  </w:style>
  <w:style w:type="paragraph" w:customStyle="1" w:styleId="D181C48E281949A7ADC984581C6085981">
    <w:name w:val="D181C48E281949A7ADC984581C6085981"/>
    <w:rsid w:val="00E30227"/>
    <w:pPr>
      <w:spacing w:after="0" w:line="240" w:lineRule="auto"/>
    </w:pPr>
    <w:rPr>
      <w:rFonts w:ascii="Times New Roman" w:eastAsia="Times New Roman" w:hAnsi="Times New Roman" w:cs="Times New Roman"/>
      <w:sz w:val="24"/>
      <w:szCs w:val="24"/>
    </w:rPr>
  </w:style>
  <w:style w:type="paragraph" w:customStyle="1" w:styleId="E68D809928874D7D911B1ADC231367C41">
    <w:name w:val="E68D809928874D7D911B1ADC231367C41"/>
    <w:rsid w:val="00E30227"/>
    <w:pPr>
      <w:spacing w:after="0" w:line="240" w:lineRule="auto"/>
    </w:pPr>
    <w:rPr>
      <w:rFonts w:ascii="Times New Roman" w:eastAsia="Times New Roman" w:hAnsi="Times New Roman" w:cs="Times New Roman"/>
      <w:sz w:val="24"/>
      <w:szCs w:val="24"/>
    </w:rPr>
  </w:style>
  <w:style w:type="paragraph" w:customStyle="1" w:styleId="99EE4BF174984EE19156C21A77E9ECD62">
    <w:name w:val="99EE4BF174984EE19156C21A77E9ECD62"/>
    <w:rsid w:val="00E30227"/>
    <w:pPr>
      <w:spacing w:after="0" w:line="240" w:lineRule="auto"/>
    </w:pPr>
    <w:rPr>
      <w:rFonts w:ascii="Times New Roman" w:eastAsia="Times New Roman" w:hAnsi="Times New Roman" w:cs="Times New Roman"/>
      <w:sz w:val="24"/>
      <w:szCs w:val="24"/>
    </w:rPr>
  </w:style>
  <w:style w:type="paragraph" w:customStyle="1" w:styleId="77BF1197621E439F8A38FE49DA43C8792">
    <w:name w:val="77BF1197621E439F8A38FE49DA43C8792"/>
    <w:rsid w:val="00E30227"/>
    <w:pPr>
      <w:spacing w:after="0" w:line="240" w:lineRule="auto"/>
    </w:pPr>
    <w:rPr>
      <w:rFonts w:ascii="Times New Roman" w:eastAsia="Times New Roman" w:hAnsi="Times New Roman" w:cs="Times New Roman"/>
      <w:sz w:val="24"/>
      <w:szCs w:val="24"/>
    </w:rPr>
  </w:style>
  <w:style w:type="paragraph" w:customStyle="1" w:styleId="9CB97972B1064466AC3059AB50838E18">
    <w:name w:val="9CB97972B1064466AC3059AB50838E18"/>
    <w:rsid w:val="00A56847"/>
  </w:style>
  <w:style w:type="paragraph" w:customStyle="1" w:styleId="50C4132F2F3F4DDE8C2D1AD9342E709F">
    <w:name w:val="50C4132F2F3F4DDE8C2D1AD9342E709F"/>
    <w:rsid w:val="00A56847"/>
  </w:style>
  <w:style w:type="paragraph" w:customStyle="1" w:styleId="3D5A17A2B5EA4398BEE4342949B7297A">
    <w:name w:val="3D5A17A2B5EA4398BEE4342949B7297A"/>
    <w:rsid w:val="006B2772"/>
  </w:style>
  <w:style w:type="paragraph" w:customStyle="1" w:styleId="D46BAEDBEF98412BB9EB3E34337798D5">
    <w:name w:val="D46BAEDBEF98412BB9EB3E34337798D5"/>
    <w:rsid w:val="006B2772"/>
  </w:style>
  <w:style w:type="paragraph" w:customStyle="1" w:styleId="4600023E35BA4793810F0F402FB45A8C">
    <w:name w:val="4600023E35BA4793810F0F402FB45A8C"/>
    <w:rsid w:val="006B2772"/>
  </w:style>
  <w:style w:type="paragraph" w:customStyle="1" w:styleId="C267480FBCEB41088753560EA4E19B9A">
    <w:name w:val="C267480FBCEB41088753560EA4E19B9A"/>
    <w:rsid w:val="006B2772"/>
  </w:style>
  <w:style w:type="paragraph" w:customStyle="1" w:styleId="F104CAC578394C49A23A122872FDFF43">
    <w:name w:val="F104CAC578394C49A23A122872FDFF43"/>
    <w:rsid w:val="006B2772"/>
  </w:style>
  <w:style w:type="paragraph" w:customStyle="1" w:styleId="2E7B8556A36A4C0B8BF3388610FD3195">
    <w:name w:val="2E7B8556A36A4C0B8BF3388610FD3195"/>
    <w:rsid w:val="006B2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E2AD-42FC-4769-83FF-A8A90A34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5449</Words>
  <Characters>31065</Characters>
  <Application>Microsoft Office Word</Application>
  <DocSecurity>8</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Бакланов Роман Игоревич</dc:creator>
  <cp:keywords/>
  <dc:description/>
  <cp:lastModifiedBy>Евдокимов Алексей Николаевич</cp:lastModifiedBy>
  <cp:revision>5</cp:revision>
  <dcterms:created xsi:type="dcterms:W3CDTF">2022-12-20T13:35:00Z</dcterms:created>
  <dcterms:modified xsi:type="dcterms:W3CDTF">2022-12-22T14:27:00Z</dcterms:modified>
</cp:coreProperties>
</file>