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BA4358" w:rsidRDefault="00D410C3" w:rsidP="00F7615D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BA4358">
        <w:rPr>
          <w:rFonts w:ascii="Verdana" w:hAnsi="Verdana"/>
          <w:lang w:val="ru-RU"/>
        </w:rPr>
        <w:t>ТЕХНИЧЕСКОЕ ЗАДАНИЕ</w:t>
      </w:r>
    </w:p>
    <w:p w14:paraId="5A5AF0F0" w14:textId="77777777" w:rsidR="00BA4358" w:rsidRDefault="0065566F" w:rsidP="00F7615D">
      <w:pPr>
        <w:pStyle w:val="Headline"/>
        <w:spacing w:line="240" w:lineRule="auto"/>
        <w:jc w:val="center"/>
        <w:rPr>
          <w:rFonts w:ascii="Verdana" w:hAnsi="Verdana"/>
          <w:sz w:val="20"/>
          <w:szCs w:val="20"/>
          <w:lang w:val="ru-RU"/>
        </w:rPr>
      </w:pPr>
      <w:r w:rsidRPr="00BA4358">
        <w:rPr>
          <w:rFonts w:ascii="Verdana" w:hAnsi="Verdana"/>
          <w:lang w:val="ru-RU"/>
        </w:rPr>
        <w:t>на оказание услуг / выполнение работ</w:t>
      </w:r>
      <w:r w:rsidRPr="00DF514E">
        <w:rPr>
          <w:rFonts w:ascii="Verdana" w:hAnsi="Verdana"/>
          <w:sz w:val="20"/>
          <w:szCs w:val="20"/>
          <w:lang w:val="ru-RU"/>
        </w:rPr>
        <w:t xml:space="preserve"> </w:t>
      </w:r>
    </w:p>
    <w:p w14:paraId="67D3FE57" w14:textId="72C3BDF2" w:rsidR="0065566F" w:rsidRPr="00BA4358" w:rsidRDefault="0056477D" w:rsidP="00F7615D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BA4358">
        <w:rPr>
          <w:rFonts w:ascii="Verdana" w:hAnsi="Verdana"/>
          <w:lang w:val="ru-RU"/>
        </w:rPr>
        <w:t>_________</w:t>
      </w:r>
      <w:r w:rsidR="00091034" w:rsidRPr="00BA4358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  <w:sz w:val="20"/>
          <w:szCs w:val="20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DF514E" w:rsidRDefault="003812A7" w:rsidP="00F7615D">
          <w:pPr>
            <w:pStyle w:val="10"/>
            <w:rPr>
              <w:rFonts w:ascii="Verdana" w:eastAsiaTheme="minorEastAsia" w:hAnsi="Verdana" w:cstheme="minorBidi"/>
              <w:kern w:val="0"/>
              <w:sz w:val="20"/>
              <w:szCs w:val="20"/>
              <w:lang w:eastAsia="zh-CN"/>
            </w:rPr>
          </w:pPr>
          <w:r w:rsidRPr="00DF514E">
            <w:rPr>
              <w:rFonts w:ascii="Verdana" w:hAnsi="Verdana"/>
              <w:sz w:val="20"/>
              <w:szCs w:val="20"/>
            </w:rPr>
            <w:fldChar w:fldCharType="begin"/>
          </w:r>
          <w:r w:rsidRPr="00DF514E">
            <w:rPr>
              <w:rFonts w:ascii="Verdana" w:hAnsi="Verdana"/>
              <w:sz w:val="20"/>
              <w:szCs w:val="20"/>
            </w:rPr>
            <w:instrText xml:space="preserve"> TOC \o "1-2" \h \z \u </w:instrText>
          </w:r>
          <w:r w:rsidRPr="00DF514E">
            <w:rPr>
              <w:rFonts w:ascii="Verdana" w:hAnsi="Verdana"/>
              <w:sz w:val="20"/>
              <w:szCs w:val="20"/>
            </w:rPr>
            <w:fldChar w:fldCharType="separate"/>
          </w:r>
          <w:hyperlink w:anchor="_Toc84854372" w:history="1">
            <w:r w:rsidR="00C46DEA" w:rsidRPr="00DF514E">
              <w:rPr>
                <w:rStyle w:val="ad"/>
                <w:rFonts w:ascii="Verdana" w:hAnsi="Verdana"/>
                <w:sz w:val="20"/>
                <w:szCs w:val="20"/>
              </w:rPr>
              <w:t>I.</w:t>
            </w:r>
            <w:r w:rsidR="00C46DEA" w:rsidRPr="00DF514E">
              <w:rPr>
                <w:rFonts w:ascii="Verdana" w:eastAsiaTheme="minorEastAsia" w:hAnsi="Verdana" w:cstheme="minorBidi"/>
                <w:kern w:val="0"/>
                <w:sz w:val="20"/>
                <w:szCs w:val="20"/>
                <w:lang w:eastAsia="zh-CN"/>
              </w:rPr>
              <w:tab/>
            </w:r>
            <w:r w:rsidR="00C46DEA" w:rsidRPr="00DF514E">
              <w:rPr>
                <w:rStyle w:val="ad"/>
                <w:rFonts w:ascii="Verdana" w:hAnsi="Verdana"/>
                <w:sz w:val="20"/>
                <w:szCs w:val="20"/>
              </w:rPr>
              <w:t>Техническое (конкурсное) задание</w:t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tab/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fldChar w:fldCharType="begin"/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instrText xml:space="preserve"> PAGEREF _Toc84854372 \h </w:instrText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fldChar w:fldCharType="separate"/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t>2</w:t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fldChar w:fldCharType="end"/>
            </w:r>
          </w:hyperlink>
        </w:p>
        <w:p w14:paraId="5652D2F4" w14:textId="1EE885C7" w:rsidR="00C46DEA" w:rsidRPr="00DF514E" w:rsidRDefault="006D5F46" w:rsidP="00F7615D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sz w:val="20"/>
              <w:szCs w:val="20"/>
              <w:lang w:val="ru-RU" w:eastAsia="zh-CN"/>
            </w:rPr>
          </w:pPr>
          <w:hyperlink w:anchor="_Toc84854373" w:history="1"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>1.</w:t>
            </w:r>
            <w:r w:rsidR="00C46DEA" w:rsidRPr="00DF514E">
              <w:rPr>
                <w:rFonts w:ascii="Verdana" w:eastAsiaTheme="minorEastAsia" w:hAnsi="Verdana" w:cstheme="minorBidi"/>
                <w:noProof/>
                <w:kern w:val="0"/>
                <w:sz w:val="20"/>
                <w:szCs w:val="20"/>
                <w:lang w:val="ru-RU" w:eastAsia="zh-CN"/>
              </w:rPr>
              <w:tab/>
            </w:r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>Общие положения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_Toc84854373 \h </w:instrTex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>2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73C0B1" w14:textId="6EDD0164" w:rsidR="00C46DEA" w:rsidRPr="00DF514E" w:rsidRDefault="006D5F46" w:rsidP="00F7615D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sz w:val="20"/>
              <w:szCs w:val="20"/>
              <w:lang w:val="en-US" w:eastAsia="zh-CN"/>
            </w:rPr>
          </w:pPr>
          <w:hyperlink w:anchor="_Toc84854375" w:history="1"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>2.</w:t>
            </w:r>
            <w:r w:rsidR="00C46DEA" w:rsidRPr="00DF514E">
              <w:rPr>
                <w:rFonts w:ascii="Verdana" w:eastAsiaTheme="minorEastAsia" w:hAnsi="Verdana" w:cstheme="minorBidi"/>
                <w:noProof/>
                <w:kern w:val="0"/>
                <w:sz w:val="20"/>
                <w:szCs w:val="20"/>
                <w:lang w:val="ru-RU" w:eastAsia="zh-CN"/>
              </w:rPr>
              <w:tab/>
            </w:r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 xml:space="preserve">Описание </w:t>
            </w:r>
            <w:r w:rsidR="00CA4347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 xml:space="preserve">услуг / работ 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_Toc84854375 \h </w:instrTex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>2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B42F46" w14:textId="4E70D19B" w:rsidR="00C46DEA" w:rsidRPr="00DF514E" w:rsidRDefault="006D5F46" w:rsidP="00F7615D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sz w:val="20"/>
              <w:szCs w:val="20"/>
              <w:lang w:val="ru-RU" w:eastAsia="zh-CN"/>
            </w:rPr>
          </w:pPr>
          <w:hyperlink w:anchor="_Toc84854377" w:history="1"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>3.</w:t>
            </w:r>
            <w:r w:rsidR="00C46DEA" w:rsidRPr="00DF514E">
              <w:rPr>
                <w:rFonts w:ascii="Verdana" w:eastAsiaTheme="minorEastAsia" w:hAnsi="Verdana" w:cstheme="minorBidi"/>
                <w:noProof/>
                <w:kern w:val="0"/>
                <w:sz w:val="20"/>
                <w:szCs w:val="20"/>
                <w:lang w:val="ru-RU" w:eastAsia="zh-CN"/>
              </w:rPr>
              <w:tab/>
            </w:r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>Срок действия Договора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_Toc84854377 \h </w:instrTex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>2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867CA1" w14:textId="3C692703" w:rsidR="00C46DEA" w:rsidRPr="00DF514E" w:rsidRDefault="006D5F46" w:rsidP="00F7615D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sz w:val="20"/>
              <w:szCs w:val="20"/>
              <w:lang w:val="ru-RU" w:eastAsia="zh-CN"/>
            </w:rPr>
          </w:pPr>
          <w:hyperlink w:anchor="_Toc84854378" w:history="1"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>4.</w:t>
            </w:r>
            <w:r w:rsidR="00C46DEA" w:rsidRPr="00DF514E">
              <w:rPr>
                <w:rFonts w:ascii="Verdana" w:eastAsiaTheme="minorEastAsia" w:hAnsi="Verdana" w:cstheme="minorBidi"/>
                <w:noProof/>
                <w:kern w:val="0"/>
                <w:sz w:val="20"/>
                <w:szCs w:val="20"/>
                <w:lang w:val="ru-RU" w:eastAsia="zh-CN"/>
              </w:rPr>
              <w:tab/>
            </w:r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>Интеллектуальная собственность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_Toc84854378 \h </w:instrTex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>2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67EB0E" w14:textId="6C471D7C" w:rsidR="00C46DEA" w:rsidRPr="00DF514E" w:rsidRDefault="006D5F46" w:rsidP="00F7615D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sz w:val="20"/>
              <w:szCs w:val="20"/>
              <w:lang w:val="ru-RU" w:eastAsia="zh-CN"/>
            </w:rPr>
          </w:pPr>
          <w:hyperlink w:anchor="_Toc84854379" w:history="1"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  <w:lang w:val="en-US"/>
              </w:rPr>
              <w:t>5.</w:t>
            </w:r>
            <w:r w:rsidR="00C46DEA" w:rsidRPr="00DF514E">
              <w:rPr>
                <w:rFonts w:ascii="Verdana" w:eastAsiaTheme="minorEastAsia" w:hAnsi="Verdana" w:cstheme="minorBidi"/>
                <w:noProof/>
                <w:kern w:val="0"/>
                <w:sz w:val="20"/>
                <w:szCs w:val="20"/>
                <w:lang w:val="ru-RU" w:eastAsia="zh-CN"/>
              </w:rPr>
              <w:tab/>
            </w:r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>Персональные данные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_Toc84854379 \h </w:instrTex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B14542" w14:textId="2DC3CF0F" w:rsidR="00C46DEA" w:rsidRPr="00DF514E" w:rsidRDefault="006D5F46" w:rsidP="00F7615D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eastAsiaTheme="minorEastAsia" w:hAnsi="Verdana" w:cstheme="minorBidi"/>
              <w:noProof/>
              <w:kern w:val="0"/>
              <w:sz w:val="20"/>
              <w:szCs w:val="20"/>
              <w:lang w:val="ru-RU" w:eastAsia="zh-CN"/>
            </w:rPr>
          </w:pPr>
          <w:hyperlink w:anchor="_Toc84854380" w:history="1"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>6.</w:t>
            </w:r>
            <w:r w:rsidR="00C46DEA" w:rsidRPr="00DF514E">
              <w:rPr>
                <w:rFonts w:ascii="Verdana" w:eastAsiaTheme="minorEastAsia" w:hAnsi="Verdana" w:cstheme="minorBidi"/>
                <w:noProof/>
                <w:kern w:val="0"/>
                <w:sz w:val="20"/>
                <w:szCs w:val="20"/>
                <w:lang w:val="ru-RU" w:eastAsia="zh-CN"/>
              </w:rPr>
              <w:tab/>
            </w:r>
            <w:r w:rsidR="00C46DEA" w:rsidRPr="00DF514E">
              <w:rPr>
                <w:rStyle w:val="ad"/>
                <w:rFonts w:ascii="Verdana" w:hAnsi="Verdana"/>
                <w:noProof/>
                <w:sz w:val="20"/>
                <w:szCs w:val="20"/>
              </w:rPr>
              <w:t>Отчетность.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_Toc84854380 \h </w:instrTex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t>4</w:t>
            </w:r>
            <w:r w:rsidR="00C46DEA" w:rsidRPr="00DF514E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BAF8A0" w14:textId="3B8A4CE9" w:rsidR="00C46DEA" w:rsidRPr="00DF514E" w:rsidRDefault="006D5F46" w:rsidP="00F7615D">
          <w:pPr>
            <w:pStyle w:val="10"/>
            <w:rPr>
              <w:rFonts w:ascii="Verdana" w:eastAsiaTheme="minorEastAsia" w:hAnsi="Verdana" w:cstheme="minorBidi"/>
              <w:kern w:val="0"/>
              <w:sz w:val="20"/>
              <w:szCs w:val="20"/>
              <w:lang w:eastAsia="zh-CN"/>
            </w:rPr>
          </w:pPr>
          <w:hyperlink w:anchor="_Toc84854382" w:history="1">
            <w:r w:rsidR="00C46DEA" w:rsidRPr="00DF514E">
              <w:rPr>
                <w:rStyle w:val="ad"/>
                <w:rFonts w:ascii="Verdana" w:hAnsi="Verdana"/>
                <w:sz w:val="20"/>
                <w:szCs w:val="20"/>
              </w:rPr>
              <w:t>II.</w:t>
            </w:r>
            <w:r w:rsidR="00C46DEA" w:rsidRPr="00DF514E">
              <w:rPr>
                <w:rFonts w:ascii="Verdana" w:eastAsiaTheme="minorEastAsia" w:hAnsi="Verdana" w:cstheme="minorBidi"/>
                <w:kern w:val="0"/>
                <w:sz w:val="20"/>
                <w:szCs w:val="20"/>
                <w:lang w:eastAsia="zh-CN"/>
              </w:rPr>
              <w:tab/>
            </w:r>
            <w:r w:rsidR="00C46DEA" w:rsidRPr="00DF514E">
              <w:rPr>
                <w:rStyle w:val="ad"/>
                <w:rFonts w:ascii="Verdana" w:hAnsi="Verdana"/>
                <w:sz w:val="20"/>
                <w:szCs w:val="20"/>
              </w:rPr>
              <w:t>Приложения</w:t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tab/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fldChar w:fldCharType="begin"/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instrText xml:space="preserve"> PAGEREF _Toc84854382 \h </w:instrText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fldChar w:fldCharType="separate"/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t>5</w:t>
            </w:r>
            <w:r w:rsidR="00C46DEA" w:rsidRPr="00DF514E">
              <w:rPr>
                <w:rFonts w:ascii="Verdana" w:hAnsi="Verdana"/>
                <w:webHidden/>
                <w:sz w:val="20"/>
                <w:szCs w:val="20"/>
              </w:rPr>
              <w:fldChar w:fldCharType="end"/>
            </w:r>
          </w:hyperlink>
        </w:p>
        <w:p w14:paraId="3CDF27CF" w14:textId="1F1ED33D" w:rsidR="0065566F" w:rsidRPr="00DF514E" w:rsidRDefault="003812A7" w:rsidP="00F7615D">
          <w:pPr>
            <w:pStyle w:val="10"/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DF514E">
            <w:rPr>
              <w:rFonts w:ascii="Verdana" w:hAnsi="Verdana"/>
              <w:sz w:val="20"/>
              <w:szCs w:val="20"/>
            </w:rPr>
            <w:fldChar w:fldCharType="end"/>
          </w:r>
        </w:p>
      </w:sdtContent>
    </w:sdt>
    <w:p w14:paraId="5807088A" w14:textId="77777777" w:rsidR="00130983" w:rsidRPr="00DF514E" w:rsidRDefault="00130983" w:rsidP="00F7615D">
      <w:pPr>
        <w:suppressAutoHyphens/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DF514E">
        <w:rPr>
          <w:rFonts w:ascii="Verdana" w:hAnsi="Verdana"/>
          <w:sz w:val="20"/>
          <w:szCs w:val="20"/>
          <w:lang w:val="ru-RU"/>
        </w:rPr>
        <w:br w:type="page"/>
      </w:r>
    </w:p>
    <w:p w14:paraId="20DF75E5" w14:textId="6EEBDF07" w:rsidR="00130983" w:rsidRDefault="00130983" w:rsidP="00F7615D">
      <w:pPr>
        <w:pStyle w:val="1"/>
        <w:spacing w:after="0" w:line="240" w:lineRule="auto"/>
        <w:ind w:left="0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BA4358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9D7FE82" w14:textId="77777777" w:rsidR="00BA4358" w:rsidRPr="00BA4358" w:rsidRDefault="00BA4358" w:rsidP="00BA4358">
      <w:pPr>
        <w:rPr>
          <w:lang w:val="ru-RU"/>
        </w:rPr>
      </w:pPr>
    </w:p>
    <w:p w14:paraId="37BA8AEA" w14:textId="57E3413F" w:rsidR="00130983" w:rsidRPr="00DF514E" w:rsidRDefault="00857C43" w:rsidP="00F7615D">
      <w:pPr>
        <w:pStyle w:val="2"/>
        <w:spacing w:line="240" w:lineRule="auto"/>
        <w:ind w:left="0" w:firstLine="0"/>
        <w:rPr>
          <w:rFonts w:ascii="Verdana" w:hAnsi="Verdana"/>
          <w:sz w:val="20"/>
          <w:szCs w:val="20"/>
        </w:rPr>
      </w:pPr>
      <w:bookmarkStart w:id="20" w:name="_Toc84854373"/>
      <w:r w:rsidRPr="00DF514E">
        <w:rPr>
          <w:rFonts w:ascii="Verdana" w:hAnsi="Verdana"/>
          <w:sz w:val="20"/>
          <w:szCs w:val="20"/>
        </w:rPr>
        <w:t>Общие положения</w:t>
      </w:r>
      <w:bookmarkEnd w:id="20"/>
    </w:p>
    <w:p w14:paraId="1C2D29C8" w14:textId="0DA0ED36" w:rsidR="00BA4358" w:rsidRPr="00BA4358" w:rsidRDefault="00BD2A42" w:rsidP="00BA4358">
      <w:pPr>
        <w:pStyle w:val="a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  <w:lang w:val="ru-RU"/>
        </w:rPr>
      </w:pPr>
      <w:r w:rsidRPr="00BA4358">
        <w:rPr>
          <w:rFonts w:ascii="Verdana" w:hAnsi="Verdana"/>
          <w:sz w:val="20"/>
          <w:szCs w:val="20"/>
          <w:lang w:val="ru-RU"/>
        </w:rPr>
        <w:t>Термины, используемые в настоящем</w:t>
      </w:r>
      <w:r w:rsidR="00881CA6" w:rsidRPr="00BA4358">
        <w:rPr>
          <w:rFonts w:ascii="Verdana" w:hAnsi="Verdana"/>
          <w:sz w:val="20"/>
          <w:szCs w:val="20"/>
          <w:lang w:val="ru-RU"/>
        </w:rPr>
        <w:t xml:space="preserve"> Техническом задании (также ТЗ) </w:t>
      </w:r>
      <w:r w:rsidRPr="00BA4358">
        <w:rPr>
          <w:rFonts w:ascii="Verdana" w:hAnsi="Verdana"/>
          <w:sz w:val="20"/>
          <w:szCs w:val="20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="00F15009" w:rsidRPr="00BA4358">
        <w:rPr>
          <w:rFonts w:ascii="Verdana" w:hAnsi="Verdana"/>
          <w:sz w:val="20"/>
          <w:szCs w:val="20"/>
          <w:lang w:val="ru-RU"/>
        </w:rPr>
        <w:t xml:space="preserve">, размещенных в сети Интернет по адресу: </w:t>
      </w:r>
      <w:hyperlink r:id="rId11" w:history="1">
        <w:r w:rsidR="00BA4358" w:rsidRPr="00534408">
          <w:rPr>
            <w:rStyle w:val="ad"/>
            <w:rFonts w:ascii="Verdana" w:hAnsi="Verdana"/>
            <w:sz w:val="20"/>
            <w:szCs w:val="20"/>
          </w:rPr>
          <w:t>https</w:t>
        </w:r>
        <w:r w:rsidR="00BA4358" w:rsidRPr="00534408">
          <w:rPr>
            <w:rStyle w:val="ad"/>
            <w:rFonts w:ascii="Verdana" w:hAnsi="Verdana"/>
            <w:sz w:val="20"/>
            <w:szCs w:val="20"/>
            <w:lang w:val="ru-RU"/>
          </w:rPr>
          <w:t>://</w:t>
        </w:r>
        <w:proofErr w:type="spellStart"/>
        <w:r w:rsidR="00BA4358" w:rsidRPr="00534408">
          <w:rPr>
            <w:rStyle w:val="ad"/>
            <w:rFonts w:ascii="Verdana" w:hAnsi="Verdana"/>
            <w:sz w:val="20"/>
            <w:szCs w:val="20"/>
          </w:rPr>
          <w:t>agr</w:t>
        </w:r>
        <w:proofErr w:type="spellEnd"/>
        <w:r w:rsidR="00BA4358" w:rsidRPr="00534408">
          <w:rPr>
            <w:rStyle w:val="ad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BA4358" w:rsidRPr="00534408">
          <w:rPr>
            <w:rStyle w:val="ad"/>
            <w:rFonts w:ascii="Verdana" w:hAnsi="Verdana"/>
            <w:sz w:val="20"/>
            <w:szCs w:val="20"/>
          </w:rPr>
          <w:t>auto</w:t>
        </w:r>
        <w:proofErr w:type="spellEnd"/>
        <w:r w:rsidR="00BA4358" w:rsidRPr="00534408">
          <w:rPr>
            <w:rStyle w:val="ad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BA4358" w:rsidRPr="00534408">
          <w:rPr>
            <w:rStyle w:val="ad"/>
            <w:rFonts w:ascii="Verdana" w:hAnsi="Verdana"/>
            <w:sz w:val="20"/>
            <w:szCs w:val="20"/>
          </w:rPr>
          <w:t>purchase</w:t>
        </w:r>
        <w:proofErr w:type="spellEnd"/>
      </w:hyperlink>
      <w:r w:rsidR="00BA4358">
        <w:rPr>
          <w:rFonts w:ascii="Verdana" w:hAnsi="Verdana"/>
          <w:sz w:val="20"/>
          <w:szCs w:val="20"/>
          <w:lang w:val="ru-RU"/>
        </w:rPr>
        <w:t xml:space="preserve">   </w:t>
      </w:r>
      <w:r w:rsidR="00BA4358" w:rsidRPr="00BA4358">
        <w:rPr>
          <w:rFonts w:ascii="Verdana" w:hAnsi="Verdana"/>
          <w:sz w:val="20"/>
          <w:szCs w:val="20"/>
          <w:lang w:val="ru-RU"/>
        </w:rPr>
        <w:t xml:space="preserve"> (далее – «Платформа»). </w:t>
      </w:r>
    </w:p>
    <w:p w14:paraId="79F40536" w14:textId="77777777" w:rsidR="00BA4358" w:rsidRPr="00BA4358" w:rsidRDefault="00BA4358" w:rsidP="00BA4358">
      <w:pPr>
        <w:pStyle w:val="aa"/>
        <w:spacing w:after="0" w:line="240" w:lineRule="auto"/>
        <w:ind w:left="792"/>
        <w:jc w:val="both"/>
        <w:rPr>
          <w:rFonts w:ascii="Verdana" w:hAnsi="Verdana"/>
          <w:sz w:val="20"/>
          <w:szCs w:val="20"/>
          <w:lang w:val="ru-RU"/>
        </w:rPr>
      </w:pPr>
    </w:p>
    <w:p w14:paraId="6104B7B3" w14:textId="2649B24B" w:rsidR="00CD4861" w:rsidRPr="00BA4358" w:rsidRDefault="00E249B8" w:rsidP="00F7615D">
      <w:pPr>
        <w:suppressAutoHyphens/>
        <w:spacing w:after="0" w:line="240" w:lineRule="auto"/>
        <w:jc w:val="both"/>
        <w:rPr>
          <w:rFonts w:ascii="Verdana" w:hAnsi="Verdana"/>
          <w:b/>
          <w:bCs/>
          <w:sz w:val="28"/>
          <w:szCs w:val="28"/>
          <w:lang w:val="ru-RU"/>
        </w:rPr>
      </w:pPr>
      <w:r w:rsidRPr="00BA4358">
        <w:rPr>
          <w:rFonts w:ascii="Verdana" w:hAnsi="Verdana"/>
          <w:b/>
          <w:bCs/>
          <w:sz w:val="28"/>
          <w:szCs w:val="28"/>
          <w:lang w:val="ru-RU"/>
        </w:rPr>
        <w:t>Направляя Коммерческое предложение Участник конкурса подтверждает, что он ознакомлен с содержанием Условий и по</w:t>
      </w:r>
      <w:r w:rsidR="00CD4861" w:rsidRPr="00BA4358">
        <w:rPr>
          <w:rFonts w:ascii="Verdana" w:hAnsi="Verdana"/>
          <w:b/>
          <w:bCs/>
          <w:sz w:val="28"/>
          <w:szCs w:val="28"/>
          <w:lang w:val="ru-RU"/>
        </w:rPr>
        <w:t xml:space="preserve">лностью принимает их положения. </w:t>
      </w:r>
    </w:p>
    <w:p w14:paraId="39717E82" w14:textId="63A64411" w:rsidR="00F7615D" w:rsidRPr="00BA4358" w:rsidRDefault="00F7615D" w:rsidP="00F7615D">
      <w:pPr>
        <w:suppressAutoHyphens/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</w:p>
    <w:p w14:paraId="217924CE" w14:textId="3E1799B6" w:rsidR="00052C96" w:rsidRPr="00BA4358" w:rsidRDefault="00881CA6" w:rsidP="001F3572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Verdana" w:hAnsi="Verdana" w:cs="Arial"/>
          <w:bCs/>
          <w:sz w:val="20"/>
          <w:szCs w:val="20"/>
          <w:lang w:val="ru-RU"/>
        </w:rPr>
      </w:pPr>
      <w:r w:rsidRPr="00BA4358">
        <w:rPr>
          <w:rFonts w:ascii="Verdana" w:hAnsi="Verdana"/>
          <w:bCs/>
          <w:sz w:val="20"/>
          <w:szCs w:val="20"/>
          <w:lang w:val="ru-RU"/>
        </w:rPr>
        <w:t xml:space="preserve">Контактные </w:t>
      </w:r>
      <w:r w:rsidR="00052C96" w:rsidRPr="00BA4358">
        <w:rPr>
          <w:rFonts w:ascii="Verdana" w:hAnsi="Verdana" w:cs="Arial"/>
          <w:bCs/>
          <w:sz w:val="20"/>
          <w:szCs w:val="20"/>
          <w:lang w:val="ru-RU"/>
        </w:rPr>
        <w:t xml:space="preserve">данные </w:t>
      </w:r>
      <w:r w:rsidR="001F3572">
        <w:rPr>
          <w:rFonts w:ascii="Verdana" w:hAnsi="Verdana" w:cs="Arial"/>
          <w:bCs/>
          <w:sz w:val="20"/>
          <w:szCs w:val="20"/>
          <w:lang w:val="ru-RU"/>
        </w:rPr>
        <w:t>АГР</w:t>
      </w:r>
    </w:p>
    <w:p w14:paraId="48F32A4C" w14:textId="19F75A93" w:rsidR="008B4B3A" w:rsidRPr="00DF514E" w:rsidRDefault="008B4B3A" w:rsidP="00F7615D">
      <w:p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sz w:val="20"/>
          <w:szCs w:val="20"/>
          <w:lang w:val="ru-RU"/>
        </w:rPr>
      </w:pPr>
      <w:r w:rsidRPr="00DF514E">
        <w:rPr>
          <w:rFonts w:ascii="Verdana" w:hAnsi="Verdana" w:cs="Arial"/>
          <w:sz w:val="20"/>
          <w:szCs w:val="20"/>
          <w:lang w:val="ru-RU"/>
        </w:rPr>
        <w:tab/>
        <w:t>Городилов Роман</w:t>
      </w:r>
      <w:r w:rsidRPr="00DF514E">
        <w:rPr>
          <w:rFonts w:ascii="Verdana" w:hAnsi="Verdana" w:cs="Arial"/>
          <w:sz w:val="20"/>
          <w:szCs w:val="20"/>
          <w:lang w:val="ru-RU"/>
        </w:rPr>
        <w:tab/>
      </w:r>
    </w:p>
    <w:p w14:paraId="33AA7329" w14:textId="736079DB" w:rsidR="008B4B3A" w:rsidRPr="00DF514E" w:rsidRDefault="008B4B3A" w:rsidP="00F7615D">
      <w:p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sz w:val="20"/>
          <w:szCs w:val="20"/>
          <w:lang w:val="ru-RU"/>
        </w:rPr>
      </w:pPr>
      <w:r w:rsidRPr="00DF514E">
        <w:rPr>
          <w:rFonts w:ascii="Verdana" w:hAnsi="Verdana" w:cs="Arial"/>
          <w:sz w:val="20"/>
          <w:szCs w:val="20"/>
          <w:lang w:val="ru-RU"/>
        </w:rPr>
        <w:tab/>
        <w:t>Моб.:+7 (925) 503 34 49</w:t>
      </w:r>
    </w:p>
    <w:p w14:paraId="05507AE1" w14:textId="2E7D58E7" w:rsidR="00052C96" w:rsidRPr="001F3572" w:rsidRDefault="008B4B3A" w:rsidP="00F7615D">
      <w:p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sz w:val="20"/>
          <w:szCs w:val="20"/>
          <w:lang w:val="ru-RU"/>
        </w:rPr>
      </w:pPr>
      <w:r w:rsidRPr="00DF514E">
        <w:rPr>
          <w:rFonts w:ascii="Verdana" w:hAnsi="Verdana" w:cs="Arial"/>
          <w:sz w:val="20"/>
          <w:szCs w:val="20"/>
          <w:lang w:val="ru-RU"/>
        </w:rPr>
        <w:tab/>
      </w:r>
      <w:hyperlink r:id="rId12" w:history="1">
        <w:r w:rsidR="00BA4358" w:rsidRPr="00534408">
          <w:rPr>
            <w:rStyle w:val="ad"/>
            <w:rFonts w:ascii="Verdana" w:hAnsi="Verdana" w:cs="Arial"/>
            <w:sz w:val="20"/>
            <w:szCs w:val="20"/>
            <w:lang w:val="ru-RU"/>
          </w:rPr>
          <w:t>Roman.Gorodilov@</w:t>
        </w:r>
        <w:r w:rsidR="00BA4358" w:rsidRPr="00534408">
          <w:rPr>
            <w:rStyle w:val="ad"/>
            <w:rFonts w:ascii="Verdana" w:hAnsi="Verdana" w:cs="Arial"/>
            <w:sz w:val="20"/>
            <w:szCs w:val="20"/>
            <w:lang w:val="en-US"/>
          </w:rPr>
          <w:t>agr</w:t>
        </w:r>
        <w:r w:rsidR="00BA4358" w:rsidRPr="00534408">
          <w:rPr>
            <w:rStyle w:val="ad"/>
            <w:rFonts w:ascii="Verdana" w:hAnsi="Verdana" w:cs="Arial"/>
            <w:sz w:val="20"/>
            <w:szCs w:val="20"/>
            <w:lang w:val="ru-RU"/>
          </w:rPr>
          <w:t>.</w:t>
        </w:r>
        <w:r w:rsidR="00BA4358" w:rsidRPr="00534408">
          <w:rPr>
            <w:rStyle w:val="ad"/>
            <w:rFonts w:ascii="Verdana" w:hAnsi="Verdana" w:cs="Arial"/>
            <w:sz w:val="20"/>
            <w:szCs w:val="20"/>
            <w:lang w:val="en-US"/>
          </w:rPr>
          <w:t>auto</w:t>
        </w:r>
      </w:hyperlink>
    </w:p>
    <w:p w14:paraId="169B9971" w14:textId="7DA74AEC" w:rsidR="00881CA6" w:rsidRPr="00BA4358" w:rsidRDefault="00881CA6" w:rsidP="00C56A40">
      <w:pPr>
        <w:spacing w:after="0" w:line="240" w:lineRule="auto"/>
        <w:ind w:right="400"/>
        <w:rPr>
          <w:rFonts w:ascii="Verdana" w:hAnsi="Verdana"/>
          <w:sz w:val="20"/>
          <w:szCs w:val="20"/>
          <w:lang w:val="ru-RU"/>
        </w:rPr>
      </w:pPr>
      <w:r w:rsidRPr="00BA4358">
        <w:rPr>
          <w:rFonts w:ascii="Verdana" w:hAnsi="Verdana"/>
          <w:sz w:val="20"/>
          <w:szCs w:val="20"/>
          <w:lang w:val="ru-RU"/>
        </w:rPr>
        <w:t xml:space="preserve"> </w:t>
      </w:r>
    </w:p>
    <w:p w14:paraId="26DDFC2D" w14:textId="6DB4FC5F" w:rsidR="00F15009" w:rsidRPr="00BA4358" w:rsidRDefault="00881CA6" w:rsidP="00BA4358">
      <w:pPr>
        <w:pStyle w:val="aa"/>
        <w:numPr>
          <w:ilvl w:val="1"/>
          <w:numId w:val="3"/>
        </w:numPr>
        <w:spacing w:after="0" w:line="240" w:lineRule="auto"/>
        <w:ind w:left="0" w:firstLine="0"/>
        <w:rPr>
          <w:rFonts w:ascii="Verdana" w:hAnsi="Verdana"/>
          <w:sz w:val="20"/>
          <w:szCs w:val="20"/>
          <w:lang w:val="ru-RU"/>
        </w:rPr>
      </w:pPr>
      <w:r w:rsidRPr="00BA4358">
        <w:rPr>
          <w:rFonts w:ascii="Verdana" w:hAnsi="Verdana"/>
          <w:sz w:val="20"/>
          <w:szCs w:val="20"/>
          <w:lang w:val="ru-RU"/>
        </w:rPr>
        <w:t xml:space="preserve">Общая информация о проекте </w:t>
      </w:r>
    </w:p>
    <w:p w14:paraId="3B08D140" w14:textId="1B3BCE3B" w:rsidR="000A2023" w:rsidRDefault="000A2023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 w:rsidRPr="000A2023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Техническое задание подготовлено для </w:t>
      </w:r>
      <w:r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предоставления услуг ООО «АГР», </w:t>
      </w:r>
      <w:r w:rsidRPr="000A2023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расположенного по адресу: Московская область, Чеховский район, сельское поселение </w:t>
      </w:r>
      <w:proofErr w:type="spellStart"/>
      <w:r w:rsidRPr="000A2023">
        <w:rPr>
          <w:rFonts w:ascii="Verdana" w:hAnsi="Verdana" w:cs="Arial"/>
          <w:kern w:val="22"/>
          <w:sz w:val="20"/>
          <w:szCs w:val="20"/>
          <w:lang w:val="ru-RU"/>
          <w14:cntxtAlts/>
        </w:rPr>
        <w:t>Баранцевское</w:t>
      </w:r>
      <w:proofErr w:type="spellEnd"/>
      <w:r w:rsidRPr="000A2023">
        <w:rPr>
          <w:rFonts w:ascii="Verdana" w:hAnsi="Verdana" w:cs="Arial"/>
          <w:kern w:val="22"/>
          <w:sz w:val="20"/>
          <w:szCs w:val="20"/>
          <w:lang w:val="ru-RU"/>
          <w14:cntxtAlts/>
        </w:rPr>
        <w:t>, село Новоселки, владение 19, строение 11.</w:t>
      </w:r>
    </w:p>
    <w:p w14:paraId="066BAE9E" w14:textId="17DE023E" w:rsidR="00483249" w:rsidRPr="00DF514E" w:rsidRDefault="00483249" w:rsidP="00F7615D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Рассматриваются 3 лота</w:t>
      </w:r>
      <w:r w:rsidR="00303A35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:</w:t>
      </w:r>
    </w:p>
    <w:p w14:paraId="13F15F8C" w14:textId="77777777" w:rsidR="00303A35" w:rsidRPr="00DF514E" w:rsidRDefault="00303A35" w:rsidP="00F7615D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kern w:val="22"/>
          <w:sz w:val="20"/>
          <w:szCs w:val="20"/>
          <w:lang w:val="ru-RU"/>
          <w14:cntxtAlts/>
        </w:rPr>
      </w:pPr>
    </w:p>
    <w:p w14:paraId="5360465B" w14:textId="77777777" w:rsidR="008B4B3A" w:rsidRPr="00BA4358" w:rsidRDefault="00483249" w:rsidP="00F7615D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b/>
          <w:bCs/>
          <w:kern w:val="22"/>
          <w:sz w:val="40"/>
          <w:szCs w:val="40"/>
          <w:lang w:val="ru-RU"/>
          <w14:cntxtAlts/>
        </w:rPr>
      </w:pPr>
      <w:r w:rsidRPr="00BA4358">
        <w:rPr>
          <w:rFonts w:ascii="Verdana" w:hAnsi="Verdana" w:cs="Arial"/>
          <w:b/>
          <w:bCs/>
          <w:kern w:val="22"/>
          <w:sz w:val="40"/>
          <w:szCs w:val="40"/>
          <w:lang w:val="ru-RU"/>
          <w14:cntxtAlts/>
        </w:rPr>
        <w:t>Лот №1</w:t>
      </w:r>
      <w:r w:rsidR="008B4B3A" w:rsidRPr="00BA4358">
        <w:rPr>
          <w:rFonts w:ascii="Verdana" w:hAnsi="Verdana" w:cs="Arial"/>
          <w:b/>
          <w:bCs/>
          <w:kern w:val="22"/>
          <w:sz w:val="40"/>
          <w:szCs w:val="40"/>
          <w:lang w:val="ru-RU"/>
          <w14:cntxtAlts/>
        </w:rPr>
        <w:t xml:space="preserve"> </w:t>
      </w:r>
    </w:p>
    <w:p w14:paraId="7163DB41" w14:textId="77777777" w:rsidR="00BA4358" w:rsidRDefault="00BA4358" w:rsidP="00F7615D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kern w:val="22"/>
          <w:sz w:val="20"/>
          <w:szCs w:val="20"/>
          <w:lang w:val="ru-RU"/>
          <w14:cntxtAlts/>
        </w:rPr>
      </w:pPr>
    </w:p>
    <w:p w14:paraId="61F01406" w14:textId="440AE79A" w:rsidR="001529A7" w:rsidRPr="00C56A40" w:rsidRDefault="008B4B3A" w:rsidP="00F7615D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  <w:r w:rsidRPr="00C56A40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Уборка внешней территории сотрудниками </w:t>
      </w:r>
      <w:proofErr w:type="spellStart"/>
      <w:r w:rsidRPr="00C56A40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клининговой</w:t>
      </w:r>
      <w:proofErr w:type="spellEnd"/>
      <w:r w:rsidRPr="00C56A40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 компании.</w:t>
      </w:r>
    </w:p>
    <w:p w14:paraId="49F22E9E" w14:textId="568DF05A" w:rsidR="00483249" w:rsidRPr="00DF514E" w:rsidRDefault="008B4B3A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Данный Лот</w:t>
      </w:r>
      <w:r w:rsidR="00483249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, разбит на два тарифа. </w:t>
      </w:r>
    </w:p>
    <w:p w14:paraId="4430F888" w14:textId="10404B02" w:rsidR="00483249" w:rsidRPr="00DF514E" w:rsidRDefault="00483249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Тариф летний и тариф зимний. </w:t>
      </w:r>
    </w:p>
    <w:p w14:paraId="0EE12D66" w14:textId="3C5E9484" w:rsidR="003E0006" w:rsidRPr="00DF514E" w:rsidRDefault="001F3572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Контрагент оказывает услуги </w:t>
      </w:r>
      <w:r w:rsidR="003E0006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согласно настоящему Техническому заданию силами собственных специалистов, с использованием собственных инструментов, оборудования, расходных материалов и специальной техники. </w:t>
      </w:r>
    </w:p>
    <w:p w14:paraId="6F976809" w14:textId="1FD1B2FF" w:rsidR="003E0006" w:rsidRPr="00DF514E" w:rsidRDefault="003E0006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Инструменты, оборудование и расходные материалы должны всегда находиться на объекте в исправном состоянии в количестве, необходимом для качественного оказания услуг, использоваться строго по назначению и быть промаркированы, если это установлено требованиями российского законодательства и/или </w:t>
      </w:r>
      <w:r w:rsidR="0050720A">
        <w:rPr>
          <w:rFonts w:ascii="Verdana" w:hAnsi="Verdana" w:cs="Arial"/>
          <w:kern w:val="22"/>
          <w:sz w:val="20"/>
          <w:szCs w:val="20"/>
          <w:lang w:val="ru-RU"/>
          <w14:cntxtAlts/>
        </w:rPr>
        <w:t>АГР</w:t>
      </w: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.</w:t>
      </w:r>
    </w:p>
    <w:p w14:paraId="3D3A6DF2" w14:textId="54613CA7" w:rsidR="009C55BE" w:rsidRDefault="00BA4358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Реагент предоставляет </w:t>
      </w:r>
      <w:r w:rsidR="0050720A">
        <w:rPr>
          <w:rFonts w:ascii="Verdana" w:hAnsi="Verdana" w:cs="Arial"/>
          <w:kern w:val="22"/>
          <w:sz w:val="20"/>
          <w:szCs w:val="20"/>
          <w:lang w:val="ru-RU"/>
          <w14:cntxtAlts/>
        </w:rPr>
        <w:t>АГР</w:t>
      </w:r>
      <w:r>
        <w:rPr>
          <w:rFonts w:ascii="Verdana" w:hAnsi="Verdana" w:cs="Arial"/>
          <w:kern w:val="22"/>
          <w:sz w:val="20"/>
          <w:szCs w:val="20"/>
          <w:lang w:val="ru-RU"/>
          <w14:cntxtAlts/>
        </w:rPr>
        <w:t>.</w:t>
      </w:r>
    </w:p>
    <w:p w14:paraId="2A5271F3" w14:textId="77777777" w:rsidR="00BA4358" w:rsidRPr="00BA4358" w:rsidRDefault="00BA4358" w:rsidP="00BA4358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kern w:val="22"/>
          <w:sz w:val="20"/>
          <w:szCs w:val="20"/>
          <w:lang w:val="ru-RU"/>
          <w14:cntxtAlts/>
        </w:rPr>
      </w:pPr>
    </w:p>
    <w:p w14:paraId="4F6EBD4E" w14:textId="77777777" w:rsidR="001529A7" w:rsidRPr="00BA4358" w:rsidRDefault="00483249" w:rsidP="00F7615D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b/>
          <w:bCs/>
          <w:kern w:val="22"/>
          <w:sz w:val="40"/>
          <w:szCs w:val="40"/>
          <w:lang w:val="ru-RU"/>
          <w14:cntxtAlts/>
        </w:rPr>
      </w:pPr>
      <w:r w:rsidRPr="00BA4358">
        <w:rPr>
          <w:rFonts w:ascii="Verdana" w:hAnsi="Verdana" w:cs="Arial"/>
          <w:b/>
          <w:bCs/>
          <w:kern w:val="22"/>
          <w:sz w:val="40"/>
          <w:szCs w:val="40"/>
          <w:lang w:val="ru-RU"/>
          <w14:cntxtAlts/>
        </w:rPr>
        <w:t>Лот №2</w:t>
      </w:r>
      <w:r w:rsidR="00303A35" w:rsidRPr="00BA4358">
        <w:rPr>
          <w:rFonts w:ascii="Verdana" w:hAnsi="Verdana" w:cs="Arial"/>
          <w:b/>
          <w:bCs/>
          <w:kern w:val="22"/>
          <w:sz w:val="40"/>
          <w:szCs w:val="40"/>
          <w:lang w:val="ru-RU"/>
          <w14:cntxtAlts/>
        </w:rPr>
        <w:t xml:space="preserve"> </w:t>
      </w:r>
    </w:p>
    <w:p w14:paraId="54CE9B0B" w14:textId="62E7A695" w:rsidR="004E27DD" w:rsidRPr="00DF514E" w:rsidRDefault="00546221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  <w:r>
        <w:rPr>
          <w:rFonts w:ascii="Verdana" w:hAnsi="Verdana" w:cs="Arial"/>
          <w:kern w:val="22"/>
          <w:sz w:val="20"/>
          <w:szCs w:val="20"/>
          <w:lang w:val="ru-RU"/>
          <w14:cntxtAlts/>
        </w:rPr>
        <w:t>Аренда</w:t>
      </w:r>
      <w:r w:rsidR="001529A7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специализированной техники с </w:t>
      </w:r>
      <w:r w:rsidR="00F01D7A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предоставлением персонала для работы на ней </w:t>
      </w:r>
      <w:r w:rsidR="001529A7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для </w:t>
      </w:r>
      <w:r w:rsidR="001F3572">
        <w:rPr>
          <w:rFonts w:ascii="Verdana" w:hAnsi="Verdana" w:cs="Arial"/>
          <w:kern w:val="22"/>
          <w:sz w:val="20"/>
          <w:szCs w:val="20"/>
          <w:lang w:val="ru-RU"/>
          <w14:cntxtAlts/>
        </w:rPr>
        <w:t>оказания услуг</w:t>
      </w:r>
      <w:r w:rsidR="001529A7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по уборке территории в летний и зимний период</w:t>
      </w:r>
      <w:r w:rsidR="001529A7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.</w:t>
      </w:r>
    </w:p>
    <w:p w14:paraId="0648431A" w14:textId="7E4CBBF0" w:rsidR="00E74272" w:rsidRPr="00DF514E" w:rsidRDefault="00E74272" w:rsidP="00F7615D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</w:p>
    <w:p w14:paraId="041B4A0A" w14:textId="5F534E2B" w:rsidR="00E74272" w:rsidRPr="00BA4358" w:rsidRDefault="00E74272" w:rsidP="00F7615D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b/>
          <w:bCs/>
          <w:kern w:val="22"/>
          <w:sz w:val="40"/>
          <w:szCs w:val="40"/>
          <w:lang w:val="ru-RU"/>
          <w14:cntxtAlts/>
        </w:rPr>
      </w:pPr>
      <w:r w:rsidRPr="00BA4358">
        <w:rPr>
          <w:rFonts w:ascii="Verdana" w:hAnsi="Verdana" w:cs="Arial"/>
          <w:b/>
          <w:bCs/>
          <w:kern w:val="22"/>
          <w:sz w:val="40"/>
          <w:szCs w:val="40"/>
          <w:lang w:val="ru-RU"/>
          <w14:cntxtAlts/>
        </w:rPr>
        <w:t xml:space="preserve">Лот №3 </w:t>
      </w:r>
    </w:p>
    <w:p w14:paraId="25F41257" w14:textId="148EA1B5" w:rsidR="00E74272" w:rsidRPr="00DF514E" w:rsidRDefault="00546221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>
        <w:rPr>
          <w:rFonts w:ascii="Verdana" w:hAnsi="Verdana" w:cs="Arial"/>
          <w:kern w:val="22"/>
          <w:sz w:val="20"/>
          <w:szCs w:val="20"/>
          <w:lang w:val="ru-RU"/>
          <w14:cntxtAlts/>
        </w:rPr>
        <w:lastRenderedPageBreak/>
        <w:t>Аренда</w:t>
      </w:r>
      <w:r w:rsidR="00E74272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специализированной техники </w:t>
      </w:r>
      <w:r w:rsidR="00557FF4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без </w:t>
      </w:r>
      <w:r w:rsidR="00F01D7A">
        <w:rPr>
          <w:rFonts w:ascii="Verdana" w:hAnsi="Verdana" w:cs="Arial"/>
          <w:kern w:val="22"/>
          <w:sz w:val="20"/>
          <w:szCs w:val="20"/>
          <w:lang w:val="ru-RU"/>
          <w14:cntxtAlts/>
        </w:rPr>
        <w:t>предоставления</w:t>
      </w:r>
      <w:r w:rsidR="00F01D7A" w:rsidRPr="00F01D7A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персонала для работы на ней </w:t>
      </w:r>
      <w:r w:rsidR="00D0315C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для оказания услуг </w:t>
      </w:r>
      <w:r w:rsidR="00E74272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по уборке территории в летний и зимний период</w:t>
      </w:r>
      <w:r w:rsidR="00E74272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.</w:t>
      </w:r>
    </w:p>
    <w:p w14:paraId="15E1C831" w14:textId="277BFEEA" w:rsidR="00881CA6" w:rsidRPr="00DF514E" w:rsidRDefault="00881CA6" w:rsidP="00F7615D">
      <w:pPr>
        <w:spacing w:after="0" w:line="240" w:lineRule="auto"/>
        <w:rPr>
          <w:rFonts w:ascii="Verdana" w:hAnsi="Verdana"/>
          <w:i/>
          <w:iCs/>
          <w:sz w:val="20"/>
          <w:szCs w:val="20"/>
          <w:lang w:val="ru-RU"/>
        </w:rPr>
      </w:pPr>
    </w:p>
    <w:p w14:paraId="7797B08F" w14:textId="4A6C4499" w:rsidR="003F0ACF" w:rsidRPr="00C56A40" w:rsidRDefault="00881CA6" w:rsidP="00C56A40">
      <w:pPr>
        <w:pStyle w:val="2"/>
        <w:spacing w:line="240" w:lineRule="auto"/>
        <w:ind w:left="0" w:firstLine="0"/>
        <w:rPr>
          <w:rFonts w:ascii="Verdana" w:hAnsi="Verdana"/>
          <w:sz w:val="20"/>
          <w:szCs w:val="20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bookmarkEnd w:id="21"/>
      <w:r w:rsidRPr="00DF514E">
        <w:rPr>
          <w:rFonts w:ascii="Verdana" w:hAnsi="Verdana"/>
          <w:sz w:val="20"/>
          <w:szCs w:val="20"/>
        </w:rPr>
        <w:t>Описание</w:t>
      </w:r>
      <w:r w:rsidR="0043359F" w:rsidRPr="00DF514E">
        <w:rPr>
          <w:rFonts w:ascii="Verdana" w:hAnsi="Verdana"/>
          <w:sz w:val="20"/>
          <w:szCs w:val="20"/>
        </w:rPr>
        <w:t xml:space="preserve"> </w:t>
      </w:r>
      <w:r w:rsidR="00130983" w:rsidRPr="00DF514E">
        <w:rPr>
          <w:rFonts w:ascii="Verdana" w:hAnsi="Verdana"/>
          <w:sz w:val="20"/>
          <w:szCs w:val="20"/>
        </w:rPr>
        <w:t xml:space="preserve">услуг / работ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ADD07D8" w14:textId="77777777" w:rsidR="003F0ACF" w:rsidRPr="00BA4358" w:rsidRDefault="003F0ACF" w:rsidP="00F7615D">
      <w:pPr>
        <w:adjustRightInd w:val="0"/>
        <w:snapToGrid w:val="0"/>
        <w:spacing w:before="100" w:beforeAutospacing="1" w:after="100" w:afterAutospacing="1" w:line="240" w:lineRule="auto"/>
        <w:rPr>
          <w:rFonts w:ascii="Verdana" w:hAnsi="Verdana"/>
          <w:b/>
          <w:bCs/>
          <w:sz w:val="48"/>
          <w:szCs w:val="48"/>
          <w:lang w:val="ru-RU"/>
        </w:rPr>
      </w:pPr>
      <w:r w:rsidRPr="00BA4358">
        <w:rPr>
          <w:rFonts w:ascii="Verdana" w:hAnsi="Verdana"/>
          <w:b/>
          <w:bCs/>
          <w:sz w:val="48"/>
          <w:szCs w:val="48"/>
          <w:lang w:val="ru-RU"/>
        </w:rPr>
        <w:t xml:space="preserve">Лот № 1: </w:t>
      </w:r>
    </w:p>
    <w:p w14:paraId="3E86AAD4" w14:textId="74B95E86" w:rsidR="00082172" w:rsidRPr="00DF514E" w:rsidRDefault="003F0ACF" w:rsidP="00F7615D">
      <w:pPr>
        <w:pStyle w:val="aa"/>
        <w:numPr>
          <w:ilvl w:val="1"/>
          <w:numId w:val="3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/>
          <w:b/>
          <w:bCs/>
          <w:sz w:val="20"/>
          <w:szCs w:val="20"/>
          <w:lang w:val="ru-RU"/>
        </w:rPr>
      </w:pPr>
      <w:r w:rsidRPr="00DF514E">
        <w:rPr>
          <w:rFonts w:ascii="Verdana" w:hAnsi="Verdana"/>
          <w:b/>
          <w:bCs/>
          <w:sz w:val="20"/>
          <w:szCs w:val="20"/>
          <w:lang w:val="ru-RU"/>
        </w:rPr>
        <w:t xml:space="preserve">Уборка внешней территории сотрудниками </w:t>
      </w:r>
      <w:proofErr w:type="spellStart"/>
      <w:r w:rsidRPr="00DF514E">
        <w:rPr>
          <w:rFonts w:ascii="Verdana" w:hAnsi="Verdana"/>
          <w:b/>
          <w:bCs/>
          <w:sz w:val="20"/>
          <w:szCs w:val="20"/>
          <w:lang w:val="ru-RU"/>
        </w:rPr>
        <w:t>клининговой</w:t>
      </w:r>
      <w:proofErr w:type="spellEnd"/>
      <w:r w:rsidRPr="00DF514E">
        <w:rPr>
          <w:rFonts w:ascii="Verdana" w:hAnsi="Verdana"/>
          <w:b/>
          <w:bCs/>
          <w:sz w:val="20"/>
          <w:szCs w:val="20"/>
          <w:lang w:val="ru-RU"/>
        </w:rPr>
        <w:t xml:space="preserve"> компании.</w:t>
      </w:r>
    </w:p>
    <w:p w14:paraId="06394594" w14:textId="1DDFD806" w:rsidR="003F0ACF" w:rsidRPr="00DF514E" w:rsidRDefault="00082172" w:rsidP="00F7615D">
      <w:pPr>
        <w:pStyle w:val="aa"/>
        <w:numPr>
          <w:ilvl w:val="2"/>
          <w:numId w:val="3"/>
        </w:numPr>
        <w:adjustRightInd w:val="0"/>
        <w:snapToGrid w:val="0"/>
        <w:spacing w:before="100" w:beforeAutospacing="1" w:after="100" w:afterAutospacing="1" w:line="240" w:lineRule="auto"/>
        <w:ind w:left="0" w:firstLine="0"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ТАРИФ ЛЕТНИЙ</w:t>
      </w:r>
    </w:p>
    <w:p w14:paraId="592FAD20" w14:textId="6660C22D" w:rsidR="00137E45" w:rsidRPr="00DF514E" w:rsidRDefault="00137E45" w:rsidP="00F7615D">
      <w:pPr>
        <w:adjustRightInd w:val="0"/>
        <w:snapToGrid w:val="0"/>
        <w:spacing w:before="100" w:beforeAutospacing="1" w:after="100" w:afterAutospacing="1" w:line="240" w:lineRule="auto"/>
        <w:contextualSpacing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Период с </w:t>
      </w:r>
      <w:r w:rsidR="007B23DC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1</w:t>
      </w:r>
      <w:r w:rsidR="008B4B3A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 апреля по </w:t>
      </w:r>
      <w:r w:rsidR="00B97227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3</w:t>
      </w:r>
      <w:r w:rsidR="007B23DC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1</w:t>
      </w:r>
      <w:r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 октября</w:t>
      </w:r>
    </w:p>
    <w:p w14:paraId="6FD3E89A" w14:textId="7C1D3650" w:rsidR="007B23DC" w:rsidRPr="00DF514E" w:rsidRDefault="007B23DC" w:rsidP="00F7615D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  <w:t>Основные услуги</w:t>
      </w:r>
    </w:p>
    <w:p w14:paraId="09A2F510" w14:textId="0BA6042E" w:rsidR="007B23DC" w:rsidRPr="00DF514E" w:rsidRDefault="007B23DC" w:rsidP="00ED3750">
      <w:pPr>
        <w:pStyle w:val="aa"/>
        <w:spacing w:before="100" w:beforeAutospacing="1" w:after="100" w:afterAutospacing="1" w:line="240" w:lineRule="auto"/>
        <w:ind w:left="0"/>
        <w:mirrorIndents/>
        <w:jc w:val="both"/>
        <w:rPr>
          <w:rFonts w:ascii="Verdana" w:hAnsi="Verdana" w:cstheme="minorHAnsi"/>
          <w:bCs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Уборке подлежит территория, прилегающая к складскому комплексу, включающая проезжую часть, тротуары, парковки для грузовых и легковых автомобилей, зеленые насаждения. </w:t>
      </w:r>
    </w:p>
    <w:p w14:paraId="4BA02168" w14:textId="77777777" w:rsidR="007B23DC" w:rsidRPr="00DF514E" w:rsidRDefault="007B23DC" w:rsidP="00ED3750">
      <w:pPr>
        <w:pStyle w:val="aa"/>
        <w:spacing w:before="100" w:beforeAutospacing="1" w:after="100" w:afterAutospacing="1" w:line="240" w:lineRule="auto"/>
        <w:ind w:left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Основные технологические операции включают:</w:t>
      </w:r>
    </w:p>
    <w:p w14:paraId="592E6E44" w14:textId="77777777" w:rsidR="007B23DC" w:rsidRPr="00DF514E" w:rsidRDefault="007B23DC" w:rsidP="00ED3750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Смет песка и мусора; </w:t>
      </w:r>
    </w:p>
    <w:p w14:paraId="04F13A9D" w14:textId="77362868" w:rsidR="003620CF" w:rsidRPr="00DF514E" w:rsidRDefault="007B23DC" w:rsidP="00ED3750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Подметание территории под </w:t>
      </w:r>
      <w:proofErr w:type="spellStart"/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доклевеллерами</w:t>
      </w:r>
      <w:proofErr w:type="spellEnd"/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, в курилках, в зоне ТКО, в зоне нахождения контейнеров под вторсырьё, в зоне размещения деревянного лома, зоне размещения и ремонта поддонов.</w:t>
      </w:r>
      <w:r w:rsidR="003620CF"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Уборка мусора из урн в зонах для курения, протирание скамеек и  а также урн на всей территории должна производиться по мере заполнения и загрязнения, но не менее 3</w:t>
      </w:r>
      <w:r w:rsidR="00ED3750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</w:t>
      </w:r>
      <w:r w:rsidR="003620CF"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раз в сутки. Дополнительно также проводится влажная уборка в местах для курения с увлажнением прилегающей территории.</w:t>
      </w:r>
    </w:p>
    <w:p w14:paraId="681A28D1" w14:textId="240B16AB" w:rsidR="007B23DC" w:rsidRPr="00DF514E" w:rsidRDefault="007B23DC" w:rsidP="00ED3750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Вынос мусора, загрузка его в контейнер, чистка урн.</w:t>
      </w:r>
    </w:p>
    <w:p w14:paraId="7A21779F" w14:textId="1F36CC95" w:rsidR="007B23DC" w:rsidRPr="00DF514E" w:rsidRDefault="007B23DC" w:rsidP="00ED3750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Покос травы, уборка скошенной травы</w:t>
      </w:r>
      <w:r w:rsidR="003620CF"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, вырубка порослей кустарника</w:t>
      </w: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; полив газона; удаление сорняка в местах его прорастания по периметру фундамента здания, вдоль бордюра, на </w:t>
      </w:r>
      <w:proofErr w:type="spellStart"/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отмостке</w:t>
      </w:r>
      <w:proofErr w:type="spellEnd"/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и брусчатке.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559"/>
        <w:gridCol w:w="2268"/>
        <w:gridCol w:w="1701"/>
        <w:gridCol w:w="1417"/>
      </w:tblGrid>
      <w:tr w:rsidR="007B23DC" w:rsidRPr="00DF514E" w14:paraId="491B91F2" w14:textId="77777777" w:rsidTr="00DE7461">
        <w:tc>
          <w:tcPr>
            <w:tcW w:w="1985" w:type="dxa"/>
          </w:tcPr>
          <w:p w14:paraId="6930E902" w14:textId="77777777" w:rsidR="007B23DC" w:rsidRPr="00DF514E" w:rsidRDefault="007B23DC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Состав работников</w:t>
            </w:r>
          </w:p>
          <w:p w14:paraId="1467EEC9" w14:textId="77777777" w:rsidR="007B23DC" w:rsidRPr="00DF514E" w:rsidRDefault="007B23DC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709" w:type="dxa"/>
          </w:tcPr>
          <w:p w14:paraId="72404E90" w14:textId="2166EC8A" w:rsidR="007B23DC" w:rsidRPr="00DF514E" w:rsidRDefault="00BA4358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Кол-</w:t>
            </w:r>
            <w:r w:rsidR="007B23DC"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во</w:t>
            </w:r>
          </w:p>
        </w:tc>
        <w:tc>
          <w:tcPr>
            <w:tcW w:w="1559" w:type="dxa"/>
          </w:tcPr>
          <w:p w14:paraId="2812D756" w14:textId="77777777" w:rsidR="007B23DC" w:rsidRPr="00DF514E" w:rsidRDefault="007B23DC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График работы</w:t>
            </w:r>
          </w:p>
        </w:tc>
        <w:tc>
          <w:tcPr>
            <w:tcW w:w="2268" w:type="dxa"/>
          </w:tcPr>
          <w:p w14:paraId="75DBBCCE" w14:textId="77777777" w:rsidR="007B23DC" w:rsidRPr="00DF514E" w:rsidRDefault="007B23DC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Проводимые работы</w:t>
            </w:r>
          </w:p>
        </w:tc>
        <w:tc>
          <w:tcPr>
            <w:tcW w:w="1701" w:type="dxa"/>
          </w:tcPr>
          <w:p w14:paraId="09E71E61" w14:textId="2315F0FD" w:rsidR="007B23DC" w:rsidRPr="00DF514E" w:rsidRDefault="007B23DC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Кол-во и периодичность</w:t>
            </w:r>
          </w:p>
        </w:tc>
        <w:tc>
          <w:tcPr>
            <w:tcW w:w="1417" w:type="dxa"/>
          </w:tcPr>
          <w:p w14:paraId="02852651" w14:textId="104212FB" w:rsidR="007B23DC" w:rsidRPr="00DF514E" w:rsidRDefault="007B23DC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Стоимость чел/час</w:t>
            </w:r>
          </w:p>
        </w:tc>
      </w:tr>
      <w:tr w:rsidR="00DE7461" w:rsidRPr="00DF514E" w14:paraId="0EF59625" w14:textId="77777777" w:rsidTr="00DE7461">
        <w:trPr>
          <w:trHeight w:val="784"/>
        </w:trPr>
        <w:tc>
          <w:tcPr>
            <w:tcW w:w="1985" w:type="dxa"/>
            <w:vMerge w:val="restart"/>
          </w:tcPr>
          <w:p w14:paraId="41BAC450" w14:textId="7B6A6E3D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Дворник/ </w:t>
            </w:r>
            <w:proofErr w:type="spellStart"/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Газонокосильщик</w:t>
            </w:r>
            <w:proofErr w:type="spellEnd"/>
          </w:p>
        </w:tc>
        <w:tc>
          <w:tcPr>
            <w:tcW w:w="709" w:type="dxa"/>
            <w:vMerge w:val="restart"/>
          </w:tcPr>
          <w:p w14:paraId="350A01E9" w14:textId="1B1CE7E3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2</w:t>
            </w:r>
          </w:p>
        </w:tc>
        <w:tc>
          <w:tcPr>
            <w:tcW w:w="1559" w:type="dxa"/>
            <w:vMerge w:val="restart"/>
          </w:tcPr>
          <w:p w14:paraId="5BF8211C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2/2; </w:t>
            </w:r>
          </w:p>
          <w:p w14:paraId="591B045D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8:00 – 20:00</w:t>
            </w:r>
          </w:p>
        </w:tc>
        <w:tc>
          <w:tcPr>
            <w:tcW w:w="2268" w:type="dxa"/>
          </w:tcPr>
          <w:p w14:paraId="7C8351C7" w14:textId="1118CD6E" w:rsidR="00DE7461" w:rsidRPr="00DF514E" w:rsidRDefault="00DE7461" w:rsidP="00DE7461">
            <w:pPr>
              <w:spacing w:after="0" w:line="240" w:lineRule="auto"/>
              <w:ind w:left="0"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Ручная уборка, подметание  территории, сбор и вынос мусора</w:t>
            </w:r>
          </w:p>
        </w:tc>
        <w:tc>
          <w:tcPr>
            <w:tcW w:w="1701" w:type="dxa"/>
          </w:tcPr>
          <w:p w14:paraId="54E53202" w14:textId="77777777" w:rsidR="00DE7461" w:rsidRPr="00DF514E" w:rsidRDefault="00DE7461" w:rsidP="00DE7461">
            <w:pPr>
              <w:pStyle w:val="a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0"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proofErr w:type="spellStart"/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кв.м</w:t>
            </w:r>
            <w:proofErr w:type="spellEnd"/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 ежедневно</w:t>
            </w:r>
          </w:p>
        </w:tc>
        <w:tc>
          <w:tcPr>
            <w:tcW w:w="1417" w:type="dxa"/>
            <w:vMerge w:val="restart"/>
          </w:tcPr>
          <w:p w14:paraId="77BC5429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DE7461" w:rsidRPr="00ED3750" w14:paraId="3572800C" w14:textId="77777777" w:rsidTr="00DE7461">
        <w:trPr>
          <w:trHeight w:val="754"/>
        </w:trPr>
        <w:tc>
          <w:tcPr>
            <w:tcW w:w="1985" w:type="dxa"/>
            <w:vMerge/>
          </w:tcPr>
          <w:p w14:paraId="1E4FDF9A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709" w:type="dxa"/>
            <w:vMerge/>
          </w:tcPr>
          <w:p w14:paraId="7941D043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559" w:type="dxa"/>
            <w:vMerge/>
          </w:tcPr>
          <w:p w14:paraId="6CDF98D1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2268" w:type="dxa"/>
          </w:tcPr>
          <w:p w14:paraId="58F67B24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 w:right="-6"/>
              <w:mirrorIndents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-Покос газонной травы по периметру;</w:t>
            </w:r>
          </w:p>
        </w:tc>
        <w:tc>
          <w:tcPr>
            <w:tcW w:w="1701" w:type="dxa"/>
          </w:tcPr>
          <w:p w14:paraId="02DEFF9B" w14:textId="77777777" w:rsidR="00DE7461" w:rsidRPr="00DF514E" w:rsidRDefault="00DE7461" w:rsidP="00DE7461">
            <w:pPr>
              <w:spacing w:after="0" w:line="240" w:lineRule="auto"/>
              <w:ind w:left="0"/>
              <w:rPr>
                <w:rFonts w:ascii="Verdana" w:hAnsi="Verdana" w:cs="Arial"/>
                <w:color w:val="000000"/>
                <w:kern w:val="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2</w:t>
            </w:r>
            <w:r w:rsidRPr="00DF514E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557 </w:t>
            </w:r>
            <w:proofErr w:type="spellStart"/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кв.метров</w:t>
            </w:r>
            <w:proofErr w:type="spellEnd"/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(2 раза в месяц)</w:t>
            </w:r>
          </w:p>
          <w:p w14:paraId="40008386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417" w:type="dxa"/>
            <w:vMerge/>
          </w:tcPr>
          <w:p w14:paraId="6EC27795" w14:textId="77777777" w:rsidR="00DE7461" w:rsidRPr="00DF514E" w:rsidRDefault="00DE7461" w:rsidP="00DE7461">
            <w:pPr>
              <w:spacing w:after="0" w:line="24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DE7461" w:rsidRPr="00ED3750" w14:paraId="08A81E39" w14:textId="77777777" w:rsidTr="00DE7461">
        <w:trPr>
          <w:trHeight w:val="1428"/>
        </w:trPr>
        <w:tc>
          <w:tcPr>
            <w:tcW w:w="1985" w:type="dxa"/>
            <w:vMerge/>
          </w:tcPr>
          <w:p w14:paraId="04A71C03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709" w:type="dxa"/>
            <w:vMerge/>
          </w:tcPr>
          <w:p w14:paraId="19EA55CA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559" w:type="dxa"/>
            <w:vMerge/>
          </w:tcPr>
          <w:p w14:paraId="4DE9F0C9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2268" w:type="dxa"/>
          </w:tcPr>
          <w:p w14:paraId="22C73706" w14:textId="77777777" w:rsidR="00DE7461" w:rsidRPr="00DF514E" w:rsidRDefault="00DE7461" w:rsidP="00DE7461">
            <w:pPr>
              <w:spacing w:before="100" w:beforeAutospacing="1" w:after="100" w:afterAutospacing="1" w:line="240" w:lineRule="auto"/>
              <w:ind w:left="0" w:right="-6"/>
              <w:mirrorIndents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 xml:space="preserve">-Покос травы в поле (пустошь площадка под </w:t>
            </w:r>
            <w:proofErr w:type="spellStart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строитетельство</w:t>
            </w:r>
            <w:proofErr w:type="spellEnd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), удаление кустарника</w:t>
            </w:r>
          </w:p>
        </w:tc>
        <w:tc>
          <w:tcPr>
            <w:tcW w:w="1701" w:type="dxa"/>
          </w:tcPr>
          <w:p w14:paraId="4F969927" w14:textId="77777777" w:rsidR="00DE7461" w:rsidRPr="00DF514E" w:rsidRDefault="00DE7461" w:rsidP="00DE7461">
            <w:pPr>
              <w:spacing w:after="0" w:line="24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24 000 </w:t>
            </w:r>
            <w:proofErr w:type="spellStart"/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кв.метров</w:t>
            </w:r>
            <w:proofErr w:type="spellEnd"/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(2 раза за летний период)</w:t>
            </w:r>
          </w:p>
        </w:tc>
        <w:tc>
          <w:tcPr>
            <w:tcW w:w="1417" w:type="dxa"/>
            <w:vMerge/>
          </w:tcPr>
          <w:p w14:paraId="5F7E3AF1" w14:textId="77777777" w:rsidR="00DE7461" w:rsidRPr="00DF514E" w:rsidRDefault="00DE7461" w:rsidP="00DE7461">
            <w:pPr>
              <w:spacing w:after="0" w:line="24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F9CA28B" w14:textId="4BB27A6F" w:rsidR="00ED3750" w:rsidRDefault="00ED3750" w:rsidP="00F7615D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</w:pPr>
    </w:p>
    <w:p w14:paraId="190FD13D" w14:textId="77777777" w:rsidR="00ED3750" w:rsidRDefault="00ED3750">
      <w:pPr>
        <w:spacing w:after="0" w:line="240" w:lineRule="auto"/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</w:pPr>
      <w:r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  <w:br w:type="page"/>
      </w:r>
    </w:p>
    <w:p w14:paraId="52204C3F" w14:textId="5105B68F" w:rsidR="0076521D" w:rsidRPr="00DF514E" w:rsidRDefault="0076521D" w:rsidP="00F7615D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  <w:lastRenderedPageBreak/>
        <w:t>Обязательный инвентарь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516"/>
        <w:gridCol w:w="1417"/>
        <w:gridCol w:w="1701"/>
      </w:tblGrid>
      <w:tr w:rsidR="00247950" w:rsidRPr="00DF514E" w14:paraId="4D610331" w14:textId="20473F32" w:rsidTr="00BA4358">
        <w:trPr>
          <w:trHeight w:val="36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693FC7" w14:textId="0E9C47CB" w:rsidR="00247950" w:rsidRPr="00DF514E" w:rsidRDefault="00247950" w:rsidP="00F7615D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Инвентарь и оборудование для уборки прилегающей территории (летний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C053F0" w14:textId="74B5B5DB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850195C" w14:textId="24984507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proofErr w:type="spellStart"/>
            <w:r w:rsidRPr="00DF514E"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Ед.измер</w:t>
            </w:r>
            <w:proofErr w:type="spellEnd"/>
          </w:p>
        </w:tc>
      </w:tr>
      <w:tr w:rsidR="00247950" w:rsidRPr="00DF514E" w14:paraId="7CD6A4F4" w14:textId="63E9C11A" w:rsidTr="00BA4358">
        <w:trPr>
          <w:trHeight w:val="36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155" w14:textId="77777777" w:rsidR="00247950" w:rsidRPr="00DF514E" w:rsidRDefault="00247950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Метла износостойкая, полипропиленовая с деревянной рукояткой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FE40" w14:textId="71E933E8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E4C1" w14:textId="18AA01B9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247950" w:rsidRPr="00DF514E" w14:paraId="6339F5FA" w14:textId="72D17F93" w:rsidTr="00BA4358">
        <w:trPr>
          <w:trHeight w:val="36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E53" w14:textId="77777777" w:rsidR="00247950" w:rsidRPr="00DF514E" w:rsidRDefault="00247950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Щетка уличная 35см с рукояткой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2F65" w14:textId="568950B5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824D5" w14:textId="17177B94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247950" w:rsidRPr="00DF514E" w14:paraId="6AE2F41C" w14:textId="3B49F817" w:rsidTr="00BA4358">
        <w:trPr>
          <w:trHeight w:val="36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22E" w14:textId="77777777" w:rsidR="00247950" w:rsidRPr="00DF514E" w:rsidRDefault="00247950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 xml:space="preserve">Совок-ловушка с крышкой (металлический, </w:t>
            </w:r>
            <w:proofErr w:type="spellStart"/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опрокидыв</w:t>
            </w:r>
            <w:proofErr w:type="spellEnd"/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19F0" w14:textId="7CFCF83E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F55BC" w14:textId="7DDDE389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247950" w:rsidRPr="00DF514E" w14:paraId="766A619E" w14:textId="0A48DCCD" w:rsidTr="00BA4358">
        <w:trPr>
          <w:trHeight w:val="36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3FB" w14:textId="77777777" w:rsidR="00247950" w:rsidRPr="00DF514E" w:rsidRDefault="00247950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Лопата совковая (стальная) с деревянной рукояткой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F6C4" w14:textId="0EA19345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B4D3C" w14:textId="6DCE1562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247950" w:rsidRPr="00DF514E" w14:paraId="3ECB461D" w14:textId="6BDEC971" w:rsidTr="00BA4358">
        <w:trPr>
          <w:trHeight w:val="36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CEE0" w14:textId="77777777" w:rsidR="00247950" w:rsidRPr="00DF514E" w:rsidRDefault="00247950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Грабли универсальные стальные с черенком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78B" w14:textId="77777777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DB4D" w14:textId="4755D95B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247950" w:rsidRPr="00DF514E" w14:paraId="4D81618F" w14:textId="0603FE81" w:rsidTr="00BA4358">
        <w:trPr>
          <w:trHeight w:val="36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9F7A" w14:textId="3A6418C9" w:rsidR="00247950" w:rsidRPr="00DF514E" w:rsidRDefault="00247950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Шланг армированный 3/4" бухта 50м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D61A" w14:textId="21966A2C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7530F" w14:textId="1555BD02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247950" w:rsidRPr="00DF514E" w14:paraId="6E74CB13" w14:textId="654A4921" w:rsidTr="00BA4358">
        <w:trPr>
          <w:trHeight w:val="36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B0A" w14:textId="0F010777" w:rsidR="00247950" w:rsidRPr="00DF514E" w:rsidRDefault="00247950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Тачка садовая 2-х колесная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C4A5" w14:textId="3ECDCAEB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4594B" w14:textId="05DE9F9B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247950" w:rsidRPr="00DF514E" w14:paraId="5584EB2B" w14:textId="6C427812" w:rsidTr="00BA4358">
        <w:trPr>
          <w:trHeight w:val="36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FA4" w14:textId="1EE7D2E2" w:rsidR="00247950" w:rsidRPr="00DF514E" w:rsidRDefault="00247950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Ведро оцинкованное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443F" w14:textId="3E91F68D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5450C" w14:textId="6A946A21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247950" w:rsidRPr="00DF514E" w14:paraId="3747C050" w14:textId="5E36B699" w:rsidTr="00BA4358">
        <w:trPr>
          <w:trHeight w:val="36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8FE" w14:textId="15B2AF54" w:rsidR="00247950" w:rsidRPr="00DF514E" w:rsidRDefault="00247950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proofErr w:type="spellStart"/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Бензокоса</w:t>
            </w:r>
            <w:proofErr w:type="spellEnd"/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 xml:space="preserve"> (триммер)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973" w14:textId="0B7F3DE8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7F23B" w14:textId="189E3B17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</w:tbl>
    <w:p w14:paraId="4A6B1833" w14:textId="2DE6C2E4" w:rsidR="00247950" w:rsidRPr="00DF514E" w:rsidRDefault="00247950" w:rsidP="00F7615D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1701"/>
      </w:tblGrid>
      <w:tr w:rsidR="00247950" w:rsidRPr="00DF514E" w14:paraId="17D7BC4E" w14:textId="77777777" w:rsidTr="00BA4358">
        <w:trPr>
          <w:trHeight w:val="335"/>
        </w:trPr>
        <w:tc>
          <w:tcPr>
            <w:tcW w:w="6516" w:type="dxa"/>
            <w:shd w:val="clear" w:color="auto" w:fill="auto"/>
            <w:vAlign w:val="center"/>
            <w:hideMark/>
          </w:tcPr>
          <w:p w14:paraId="6D43A747" w14:textId="14669EB6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  <w:t>Наименование предоставления ГСМ, расходных материалов - в месяц на летний период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7538BE" w14:textId="77777777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0EA4DE" w14:textId="77777777" w:rsidR="00247950" w:rsidRPr="00DF514E" w:rsidRDefault="00247950" w:rsidP="00F7615D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  <w:t>Единица измерения</w:t>
            </w:r>
          </w:p>
        </w:tc>
      </w:tr>
      <w:tr w:rsidR="00247950" w:rsidRPr="00DF514E" w14:paraId="19E874B4" w14:textId="77777777" w:rsidTr="00BA4358">
        <w:trPr>
          <w:trHeight w:val="167"/>
        </w:trPr>
        <w:tc>
          <w:tcPr>
            <w:tcW w:w="6516" w:type="dxa"/>
            <w:shd w:val="clear" w:color="auto" w:fill="auto"/>
            <w:vAlign w:val="center"/>
            <w:hideMark/>
          </w:tcPr>
          <w:p w14:paraId="716A3B9E" w14:textId="34FCC93B" w:rsidR="00247950" w:rsidRPr="00DF514E" w:rsidRDefault="00247950" w:rsidP="00F7615D">
            <w:pPr>
              <w:spacing w:after="0" w:line="240" w:lineRule="auto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 xml:space="preserve">Пакет для мусора 30л 50х60 ПНД </w:t>
            </w:r>
            <w:proofErr w:type="spellStart"/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чер</w:t>
            </w:r>
            <w:proofErr w:type="spellEnd"/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. 50шт/</w:t>
            </w:r>
            <w:proofErr w:type="spellStart"/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рул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7E1A6E" w14:textId="4B98737F" w:rsidR="00247950" w:rsidRPr="00DF514E" w:rsidRDefault="00247950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C8B584" w14:textId="77777777" w:rsidR="00247950" w:rsidRPr="00DF514E" w:rsidRDefault="00247950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proofErr w:type="spellStart"/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упак</w:t>
            </w:r>
            <w:proofErr w:type="spellEnd"/>
          </w:p>
        </w:tc>
      </w:tr>
      <w:tr w:rsidR="00247950" w:rsidRPr="00DF514E" w14:paraId="3DD5B49E" w14:textId="77777777" w:rsidTr="00BA4358">
        <w:trPr>
          <w:trHeight w:val="167"/>
        </w:trPr>
        <w:tc>
          <w:tcPr>
            <w:tcW w:w="6516" w:type="dxa"/>
            <w:shd w:val="clear" w:color="auto" w:fill="auto"/>
            <w:vAlign w:val="center"/>
            <w:hideMark/>
          </w:tcPr>
          <w:p w14:paraId="05D1D883" w14:textId="429CCDDE" w:rsidR="00247950" w:rsidRPr="00DF514E" w:rsidRDefault="00247950" w:rsidP="00F7615D">
            <w:pPr>
              <w:spacing w:after="0" w:line="240" w:lineRule="auto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Пакет для мусора 120л 70х110 ПВД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6BD921" w14:textId="7CE07181" w:rsidR="00247950" w:rsidRPr="00DF514E" w:rsidRDefault="00247950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75A206" w14:textId="57D19D5A" w:rsidR="00247950" w:rsidRPr="00DF514E" w:rsidRDefault="00247950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247950" w:rsidRPr="00DF514E" w14:paraId="77548A46" w14:textId="77777777" w:rsidTr="00BA4358">
        <w:trPr>
          <w:trHeight w:val="167"/>
        </w:trPr>
        <w:tc>
          <w:tcPr>
            <w:tcW w:w="6516" w:type="dxa"/>
            <w:shd w:val="clear" w:color="auto" w:fill="auto"/>
            <w:vAlign w:val="center"/>
          </w:tcPr>
          <w:p w14:paraId="5DDFF74B" w14:textId="1A407123" w:rsidR="00247950" w:rsidRPr="00DF514E" w:rsidRDefault="00247950" w:rsidP="00F7615D">
            <w:pPr>
              <w:spacing w:after="0" w:line="240" w:lineRule="auto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Бензин АИ-92 (для газонокосилок)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1ED591" w14:textId="2250BFF8" w:rsidR="00247950" w:rsidRPr="00DF514E" w:rsidRDefault="00247950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F4119D" w14:textId="651F61BB" w:rsidR="00247950" w:rsidRPr="00DF514E" w:rsidRDefault="00247950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Л.</w:t>
            </w:r>
          </w:p>
        </w:tc>
      </w:tr>
      <w:tr w:rsidR="00247950" w:rsidRPr="00DF514E" w14:paraId="29C13E72" w14:textId="77777777" w:rsidTr="00BA4358">
        <w:trPr>
          <w:trHeight w:val="167"/>
        </w:trPr>
        <w:tc>
          <w:tcPr>
            <w:tcW w:w="6516" w:type="dxa"/>
            <w:shd w:val="clear" w:color="auto" w:fill="auto"/>
            <w:vAlign w:val="center"/>
          </w:tcPr>
          <w:p w14:paraId="7301ADC8" w14:textId="5EF50D32" w:rsidR="00247950" w:rsidRPr="00DF514E" w:rsidRDefault="00A22274" w:rsidP="00F7615D">
            <w:pPr>
              <w:spacing w:after="0" w:line="240" w:lineRule="auto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Масло моторное для газонокосилки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74B503" w14:textId="4DC2D347" w:rsidR="00247950" w:rsidRPr="00DF514E" w:rsidRDefault="00A22274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0,75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510888" w14:textId="0BF577BA" w:rsidR="00247950" w:rsidRPr="00DF514E" w:rsidRDefault="00A22274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Л.</w:t>
            </w:r>
          </w:p>
        </w:tc>
      </w:tr>
      <w:tr w:rsidR="00A22274" w:rsidRPr="00DF514E" w14:paraId="594A3C04" w14:textId="77777777" w:rsidTr="00BA4358">
        <w:trPr>
          <w:trHeight w:val="167"/>
        </w:trPr>
        <w:tc>
          <w:tcPr>
            <w:tcW w:w="6516" w:type="dxa"/>
            <w:shd w:val="clear" w:color="auto" w:fill="auto"/>
            <w:vAlign w:val="center"/>
          </w:tcPr>
          <w:p w14:paraId="1D70AD1C" w14:textId="3F3B9957" w:rsidR="00A22274" w:rsidRPr="00DF514E" w:rsidRDefault="00A22274" w:rsidP="00F7615D">
            <w:pPr>
              <w:spacing w:after="0" w:line="240" w:lineRule="auto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 xml:space="preserve">Леска для </w:t>
            </w:r>
            <w:proofErr w:type="spellStart"/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тримера</w:t>
            </w:r>
            <w:proofErr w:type="spellEnd"/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 xml:space="preserve"> </w:t>
            </w: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en-US" w:eastAsia="zh-CN"/>
              </w:rPr>
              <w:t>d</w:t>
            </w: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 xml:space="preserve"> 2.4 мм, </w:t>
            </w: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en-US" w:eastAsia="zh-CN"/>
              </w:rPr>
              <w:t>L</w:t>
            </w: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 xml:space="preserve"> – 15 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ADD2A8" w14:textId="50F03B73" w:rsidR="00A22274" w:rsidRPr="00DF514E" w:rsidRDefault="00A22274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773572" w14:textId="3C162264" w:rsidR="00A22274" w:rsidRPr="00DF514E" w:rsidRDefault="00A22274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</w:tbl>
    <w:p w14:paraId="2863E77F" w14:textId="04CF5475" w:rsidR="00A22274" w:rsidRPr="00DF514E" w:rsidRDefault="00A22274" w:rsidP="00ED3750">
      <w:pPr>
        <w:pStyle w:val="aa"/>
        <w:spacing w:before="100" w:beforeAutospacing="1" w:after="100" w:afterAutospacing="1" w:line="240" w:lineRule="auto"/>
        <w:ind w:left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Все сотрудники </w:t>
      </w:r>
      <w:r w:rsidR="001F3572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Контрагента</w:t>
      </w: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при исполнении своих обязанностей должны иметь одинаковую специальную одежду и обувь, </w:t>
      </w:r>
      <w:proofErr w:type="spellStart"/>
      <w:r w:rsidR="00DE7461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взависимости</w:t>
      </w:r>
      <w:proofErr w:type="spellEnd"/>
      <w:r w:rsidR="00DE7461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от времени года и соответствующую</w:t>
      </w: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требованиям </w:t>
      </w:r>
      <w:r w:rsidR="00DE7461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законодательства по охране</w:t>
      </w: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труда</w:t>
      </w:r>
      <w:r w:rsidR="00DE7461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.</w:t>
      </w: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Спецодежда должна иметь </w:t>
      </w:r>
      <w:r w:rsidR="00DE7461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логотип</w:t>
      </w: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Компании </w:t>
      </w:r>
      <w:r w:rsidR="0050720A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Контрагента</w:t>
      </w: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, быть всегда чистой, целой.</w:t>
      </w:r>
    </w:p>
    <w:p w14:paraId="4F09CFA3" w14:textId="40D1FB59" w:rsidR="00357DA8" w:rsidRPr="00DF514E" w:rsidRDefault="00667948" w:rsidP="00ED3750">
      <w:pPr>
        <w:pStyle w:val="aa"/>
        <w:spacing w:before="100" w:beforeAutospacing="1" w:after="100" w:afterAutospacing="1" w:line="240" w:lineRule="auto"/>
        <w:ind w:left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Получение</w:t>
      </w:r>
      <w:r w:rsidR="00A22274"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сотрудникам</w:t>
      </w: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и</w:t>
      </w:r>
      <w:r w:rsidR="00A22274"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</w:t>
      </w:r>
      <w:r w:rsidR="0050720A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Контрагента</w:t>
      </w: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СИЗ (перчатки, крем для рук) должно осуществляться на ежемесячной основе, ответственность за своевременную выдачу и достаточность несёт </w:t>
      </w:r>
      <w:r w:rsidR="0050720A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Контрагент</w:t>
      </w: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. Нормы выдачи согласуются с </w:t>
      </w:r>
      <w:r w:rsidR="001F3572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АГР</w:t>
      </w:r>
      <w:r w:rsidR="00DE7461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перед подписанием Договора</w:t>
      </w: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.</w:t>
      </w:r>
      <w:r w:rsidR="00357DA8"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 </w:t>
      </w:r>
    </w:p>
    <w:p w14:paraId="0EB305C1" w14:textId="40A68359" w:rsidR="00357DA8" w:rsidRPr="00DF514E" w:rsidRDefault="00357DA8" w:rsidP="00ED3750">
      <w:pPr>
        <w:pStyle w:val="aa"/>
        <w:spacing w:before="100" w:beforeAutospacing="1" w:after="100" w:afterAutospacing="1" w:line="240" w:lineRule="auto"/>
        <w:ind w:left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Все используемое оборудование, оснастка, инструмент, устройства, техника и т.д. должны соответствовать требованиям охраны труда и пожарной безопасности.</w:t>
      </w:r>
    </w:p>
    <w:p w14:paraId="3AF9ACF2" w14:textId="1B01345D" w:rsidR="00A22274" w:rsidRPr="00DF514E" w:rsidRDefault="00A22274" w:rsidP="00F7615D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</w:pPr>
    </w:p>
    <w:p w14:paraId="6241CDBD" w14:textId="70E10E06" w:rsidR="007B23DC" w:rsidRPr="00DF514E" w:rsidRDefault="007B23DC" w:rsidP="00F7615D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</w:pPr>
      <w:proofErr w:type="spellStart"/>
      <w:r w:rsidRPr="00DF514E">
        <w:rPr>
          <w:rFonts w:ascii="Verdana" w:hAnsi="Verdana" w:cstheme="minorHAnsi"/>
          <w:b/>
          <w:bCs/>
          <w:kern w:val="22"/>
          <w:sz w:val="20"/>
          <w:szCs w:val="20"/>
          <w14:cntxtAlts/>
        </w:rPr>
        <w:t>Дополнительные</w:t>
      </w:r>
      <w:proofErr w:type="spellEnd"/>
      <w:r w:rsidRPr="00DF514E">
        <w:rPr>
          <w:rFonts w:ascii="Verdana" w:hAnsi="Verdana" w:cstheme="minorHAnsi"/>
          <w:b/>
          <w:bCs/>
          <w:kern w:val="22"/>
          <w:sz w:val="20"/>
          <w:szCs w:val="20"/>
          <w14:cntxtAlts/>
        </w:rPr>
        <w:t xml:space="preserve"> </w:t>
      </w:r>
      <w:proofErr w:type="spellStart"/>
      <w:r w:rsidRPr="00DF514E">
        <w:rPr>
          <w:rFonts w:ascii="Verdana" w:hAnsi="Verdana" w:cstheme="minorHAnsi"/>
          <w:b/>
          <w:bCs/>
          <w:kern w:val="22"/>
          <w:sz w:val="20"/>
          <w:szCs w:val="20"/>
          <w14:cntxtAlts/>
        </w:rPr>
        <w:t>услуги</w:t>
      </w:r>
      <w:proofErr w:type="spellEnd"/>
      <w:r w:rsidR="00357DA8" w:rsidRPr="00DF514E"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  <w:t xml:space="preserve"> в летний период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54"/>
        <w:gridCol w:w="681"/>
        <w:gridCol w:w="1560"/>
        <w:gridCol w:w="1842"/>
        <w:gridCol w:w="1843"/>
        <w:gridCol w:w="1559"/>
      </w:tblGrid>
      <w:tr w:rsidR="008D3056" w:rsidRPr="00DF514E" w14:paraId="63BF652D" w14:textId="77777777" w:rsidTr="00BA4358">
        <w:tc>
          <w:tcPr>
            <w:tcW w:w="2154" w:type="dxa"/>
          </w:tcPr>
          <w:p w14:paraId="0532A499" w14:textId="0B285C20" w:rsidR="008D3056" w:rsidRPr="00DF514E" w:rsidRDefault="008D3056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Состав работников</w:t>
            </w:r>
            <w:r w:rsidR="00667948"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 xml:space="preserve"> и техника</w:t>
            </w:r>
          </w:p>
          <w:p w14:paraId="02E13CEE" w14:textId="77777777" w:rsidR="008D3056" w:rsidRPr="00DF514E" w:rsidRDefault="008D3056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</w:tcPr>
          <w:p w14:paraId="15EB248B" w14:textId="4590BD05" w:rsidR="008D3056" w:rsidRPr="00DF514E" w:rsidRDefault="00BA4358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Кол-</w:t>
            </w:r>
            <w:r w:rsidR="008D3056"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во</w:t>
            </w:r>
          </w:p>
        </w:tc>
        <w:tc>
          <w:tcPr>
            <w:tcW w:w="1560" w:type="dxa"/>
          </w:tcPr>
          <w:p w14:paraId="78E5B72C" w14:textId="77777777" w:rsidR="008D3056" w:rsidRPr="00DF514E" w:rsidRDefault="008D3056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График работы</w:t>
            </w:r>
          </w:p>
        </w:tc>
        <w:tc>
          <w:tcPr>
            <w:tcW w:w="1842" w:type="dxa"/>
          </w:tcPr>
          <w:p w14:paraId="1FB0F930" w14:textId="77777777" w:rsidR="008D3056" w:rsidRPr="00DF514E" w:rsidRDefault="008D3056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Проводимые работы</w:t>
            </w:r>
          </w:p>
        </w:tc>
        <w:tc>
          <w:tcPr>
            <w:tcW w:w="1843" w:type="dxa"/>
          </w:tcPr>
          <w:p w14:paraId="635476FC" w14:textId="77777777" w:rsidR="008D3056" w:rsidRPr="00DF514E" w:rsidRDefault="008D3056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Кол-во и периодичность</w:t>
            </w:r>
          </w:p>
        </w:tc>
        <w:tc>
          <w:tcPr>
            <w:tcW w:w="1559" w:type="dxa"/>
          </w:tcPr>
          <w:p w14:paraId="24EBF50A" w14:textId="788F69F9" w:rsidR="008D3056" w:rsidRPr="00DF514E" w:rsidRDefault="008D3056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 xml:space="preserve">Стоимость </w:t>
            </w:r>
            <w:r w:rsidR="004C1D20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 xml:space="preserve">услуги </w:t>
            </w:r>
            <w:r w:rsidR="003620CF"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за смену</w:t>
            </w:r>
          </w:p>
        </w:tc>
      </w:tr>
      <w:tr w:rsidR="008D3056" w:rsidRPr="00ED3750" w14:paraId="3E583032" w14:textId="77777777" w:rsidTr="00BA4358">
        <w:trPr>
          <w:trHeight w:val="70"/>
        </w:trPr>
        <w:tc>
          <w:tcPr>
            <w:tcW w:w="2154" w:type="dxa"/>
          </w:tcPr>
          <w:p w14:paraId="40995BD8" w14:textId="23536D43" w:rsidR="008D3056" w:rsidRPr="00DF514E" w:rsidRDefault="008D3056" w:rsidP="00A4384F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Тракторист-машинист</w:t>
            </w:r>
            <w:r w:rsidR="003620CF"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 + Трактор МТЗ-82.2 с навесным оборудованием: Ковш, объёмом 0,8 </w:t>
            </w:r>
            <w:r w:rsidR="003620CF"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lastRenderedPageBreak/>
              <w:t>м3;</w:t>
            </w:r>
            <w:r w:rsidR="00A4384F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 </w:t>
            </w:r>
            <w:r w:rsidR="00A4384F"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Подметальная щетка – 1 шт.</w:t>
            </w:r>
          </w:p>
        </w:tc>
        <w:tc>
          <w:tcPr>
            <w:tcW w:w="681" w:type="dxa"/>
          </w:tcPr>
          <w:p w14:paraId="566547E8" w14:textId="303AD6C1" w:rsidR="008D3056" w:rsidRPr="00DF514E" w:rsidRDefault="008D3056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lastRenderedPageBreak/>
              <w:t>1</w:t>
            </w:r>
          </w:p>
        </w:tc>
        <w:tc>
          <w:tcPr>
            <w:tcW w:w="1560" w:type="dxa"/>
          </w:tcPr>
          <w:p w14:paraId="3665C026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смена</w:t>
            </w:r>
            <w:r w:rsidR="008D3056"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: </w:t>
            </w:r>
          </w:p>
          <w:p w14:paraId="22232C07" w14:textId="5327BC0A" w:rsidR="008D3056" w:rsidRPr="00DF514E" w:rsidRDefault="008D3056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t>08</w:t>
            </w: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:00 – 17:00</w:t>
            </w:r>
          </w:p>
        </w:tc>
        <w:tc>
          <w:tcPr>
            <w:tcW w:w="1842" w:type="dxa"/>
          </w:tcPr>
          <w:p w14:paraId="3A5CD9C4" w14:textId="1563F09B" w:rsidR="008D3056" w:rsidRPr="00DF514E" w:rsidRDefault="008D3056" w:rsidP="00F7615D">
            <w:pPr>
              <w:spacing w:after="0" w:line="240" w:lineRule="auto"/>
              <w:ind w:left="0"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Механизированная уборка территории (</w:t>
            </w:r>
            <w:proofErr w:type="spellStart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смёт</w:t>
            </w:r>
            <w:proofErr w:type="spellEnd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171B0A26" w14:textId="14FB89C2" w:rsidR="008D3056" w:rsidRPr="00DF514E" w:rsidRDefault="00667948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Уборке подлежит </w:t>
            </w:r>
            <w:r w:rsidR="003620CF"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5 000 </w:t>
            </w:r>
            <w:proofErr w:type="spellStart"/>
            <w:r w:rsidR="003620CF"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кв.метров</w:t>
            </w:r>
            <w:proofErr w:type="spellEnd"/>
            <w:r w:rsidR="003620CF"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, по запросу, но не менее 1 раза в месяц</w:t>
            </w:r>
          </w:p>
        </w:tc>
        <w:tc>
          <w:tcPr>
            <w:tcW w:w="1559" w:type="dxa"/>
          </w:tcPr>
          <w:p w14:paraId="07B91ECB" w14:textId="77777777" w:rsidR="008D3056" w:rsidRPr="00DF514E" w:rsidRDefault="008D3056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3620CF" w:rsidRPr="00ED3750" w14:paraId="3B327F2C" w14:textId="6BE7AFB3" w:rsidTr="00BA4358">
        <w:trPr>
          <w:trHeight w:val="1135"/>
        </w:trPr>
        <w:tc>
          <w:tcPr>
            <w:tcW w:w="2154" w:type="dxa"/>
            <w:vMerge w:val="restart"/>
          </w:tcPr>
          <w:p w14:paraId="1A040FD1" w14:textId="7F2DBE4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Тракторист-машинист  + Трактор МТЗ-82.2 + </w:t>
            </w: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Бочка поливомоечная полуприцепная ПМ-2 со шлангами для мойки и полива</w:t>
            </w:r>
          </w:p>
          <w:p w14:paraId="701EAF72" w14:textId="0549B1A4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  <w:vMerge w:val="restart"/>
          </w:tcPr>
          <w:p w14:paraId="643D8F4A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t>1</w:t>
            </w:r>
          </w:p>
        </w:tc>
        <w:tc>
          <w:tcPr>
            <w:tcW w:w="1560" w:type="dxa"/>
            <w:vMerge w:val="restart"/>
          </w:tcPr>
          <w:p w14:paraId="5B915BB7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смена: </w:t>
            </w:r>
          </w:p>
          <w:p w14:paraId="28AEF2DC" w14:textId="72785D09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t>08</w:t>
            </w: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:00 – 17:00</w:t>
            </w:r>
          </w:p>
        </w:tc>
        <w:tc>
          <w:tcPr>
            <w:tcW w:w="1842" w:type="dxa"/>
          </w:tcPr>
          <w:p w14:paraId="5AA7A7C1" w14:textId="724E30C3" w:rsidR="003620CF" w:rsidRPr="00DF514E" w:rsidRDefault="003620CF" w:rsidP="00F7615D">
            <w:pPr>
              <w:spacing w:before="100" w:beforeAutospacing="1" w:after="100" w:afterAutospacing="1" w:line="240" w:lineRule="auto"/>
              <w:ind w:left="0" w:right="-6"/>
              <w:mirrorIndents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 xml:space="preserve">Пролив территории в жаркое время суток, в </w:t>
            </w:r>
            <w:proofErr w:type="spellStart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т.ч</w:t>
            </w:r>
            <w:proofErr w:type="spellEnd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. полив газона</w:t>
            </w:r>
          </w:p>
        </w:tc>
        <w:tc>
          <w:tcPr>
            <w:tcW w:w="1843" w:type="dxa"/>
          </w:tcPr>
          <w:p w14:paraId="6F28D8C7" w14:textId="75BEAE6E" w:rsidR="00357DA8" w:rsidRPr="00DF514E" w:rsidRDefault="00357DA8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-Обработке подлежит - </w:t>
            </w:r>
            <w:r w:rsidR="00667948"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1200</w:t>
            </w: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кв.метров</w:t>
            </w:r>
            <w:proofErr w:type="spellEnd"/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.</w:t>
            </w:r>
            <w:r w:rsidR="003620CF"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6CDB7C0A" w14:textId="4BCBFBAA" w:rsidR="003620CF" w:rsidRPr="00DF514E" w:rsidRDefault="00357DA8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-П</w:t>
            </w:r>
            <w:r w:rsidR="00667948"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о запросу </w:t>
            </w: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(</w:t>
            </w:r>
            <w:r w:rsidR="00667948"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не менее 1</w:t>
            </w:r>
            <w:r w:rsidR="003620CF"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раз за период</w:t>
            </w: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vMerge w:val="restart"/>
          </w:tcPr>
          <w:p w14:paraId="324C4CFB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3620CF" w:rsidRPr="00ED3750" w14:paraId="4855AAE4" w14:textId="0D419234" w:rsidTr="00BA4358">
        <w:trPr>
          <w:trHeight w:val="267"/>
        </w:trPr>
        <w:tc>
          <w:tcPr>
            <w:tcW w:w="2154" w:type="dxa"/>
            <w:vMerge/>
          </w:tcPr>
          <w:p w14:paraId="680D086A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  <w:vMerge/>
          </w:tcPr>
          <w:p w14:paraId="5708ABC3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560" w:type="dxa"/>
            <w:vMerge/>
          </w:tcPr>
          <w:p w14:paraId="02B24F34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842" w:type="dxa"/>
          </w:tcPr>
          <w:p w14:paraId="0D953EEF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 w:right="-6"/>
              <w:mirrorIndents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Мойка со шланга под давлением, с использованием автошампуня:</w:t>
            </w:r>
          </w:p>
        </w:tc>
        <w:tc>
          <w:tcPr>
            <w:tcW w:w="1843" w:type="dxa"/>
          </w:tcPr>
          <w:p w14:paraId="319BFD6A" w14:textId="62FB4A1C" w:rsidR="003620CF" w:rsidRPr="00DF514E" w:rsidRDefault="00667948" w:rsidP="00F7615D">
            <w:pPr>
              <w:spacing w:after="0" w:line="24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Не менее 1 раз за период</w:t>
            </w:r>
            <w:r w:rsidR="00357DA8"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559" w:type="dxa"/>
            <w:vMerge/>
          </w:tcPr>
          <w:p w14:paraId="27929EFF" w14:textId="77777777" w:rsidR="003620CF" w:rsidRPr="00DF514E" w:rsidRDefault="003620CF" w:rsidP="00F7615D">
            <w:pPr>
              <w:spacing w:after="0" w:line="24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3620CF" w:rsidRPr="00DF514E" w14:paraId="57053104" w14:textId="3EEA68C4" w:rsidTr="00BA4358">
        <w:trPr>
          <w:trHeight w:val="266"/>
        </w:trPr>
        <w:tc>
          <w:tcPr>
            <w:tcW w:w="2154" w:type="dxa"/>
            <w:vMerge/>
          </w:tcPr>
          <w:p w14:paraId="1989CF70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  <w:vMerge/>
          </w:tcPr>
          <w:p w14:paraId="56E7B0A9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560" w:type="dxa"/>
            <w:vMerge/>
          </w:tcPr>
          <w:p w14:paraId="11712D59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842" w:type="dxa"/>
          </w:tcPr>
          <w:p w14:paraId="3DE55CAA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 w:right="-6"/>
              <w:mirrorIndents/>
              <w:jc w:val="right"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 xml:space="preserve">-панели по периметру КПП№1, </w:t>
            </w:r>
          </w:p>
        </w:tc>
        <w:tc>
          <w:tcPr>
            <w:tcW w:w="1843" w:type="dxa"/>
          </w:tcPr>
          <w:p w14:paraId="2320BB7A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right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170 </w:t>
            </w:r>
            <w:proofErr w:type="spellStart"/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кв.метров</w:t>
            </w:r>
            <w:proofErr w:type="spellEnd"/>
          </w:p>
          <w:p w14:paraId="39C5095E" w14:textId="77777777" w:rsidR="003620CF" w:rsidRPr="00DF514E" w:rsidRDefault="003620CF" w:rsidP="00F7615D">
            <w:pPr>
              <w:spacing w:after="0" w:line="240" w:lineRule="auto"/>
              <w:ind w:left="0"/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14:paraId="41C1EFA9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</w:tr>
      <w:tr w:rsidR="003620CF" w:rsidRPr="00DF514E" w14:paraId="0E8DBC83" w14:textId="4813F2AC" w:rsidTr="00BA4358">
        <w:trPr>
          <w:trHeight w:val="266"/>
        </w:trPr>
        <w:tc>
          <w:tcPr>
            <w:tcW w:w="2154" w:type="dxa"/>
            <w:vMerge/>
          </w:tcPr>
          <w:p w14:paraId="7D36466F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  <w:vMerge/>
          </w:tcPr>
          <w:p w14:paraId="26390451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560" w:type="dxa"/>
            <w:vMerge/>
          </w:tcPr>
          <w:p w14:paraId="746751CB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842" w:type="dxa"/>
          </w:tcPr>
          <w:p w14:paraId="3AB9C5B1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 w:right="-6"/>
              <w:mirrorIndents/>
              <w:jc w:val="right"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 xml:space="preserve">-автоматические ворота </w:t>
            </w:r>
            <w:proofErr w:type="spellStart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доквеллеров</w:t>
            </w:r>
            <w:proofErr w:type="spellEnd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03E1F557" w14:textId="77777777" w:rsidR="003620CF" w:rsidRPr="00DF514E" w:rsidRDefault="003620CF" w:rsidP="00F7615D">
            <w:pPr>
              <w:spacing w:after="0" w:line="240" w:lineRule="auto"/>
              <w:ind w:left="0"/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38 + 2 единицы</w:t>
            </w:r>
          </w:p>
        </w:tc>
        <w:tc>
          <w:tcPr>
            <w:tcW w:w="1559" w:type="dxa"/>
            <w:vMerge/>
          </w:tcPr>
          <w:p w14:paraId="405186E1" w14:textId="77777777" w:rsidR="003620CF" w:rsidRPr="00DF514E" w:rsidRDefault="003620CF" w:rsidP="00F7615D">
            <w:pPr>
              <w:spacing w:after="0" w:line="240" w:lineRule="auto"/>
              <w:ind w:left="0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</w:tr>
      <w:tr w:rsidR="003620CF" w:rsidRPr="00DF514E" w14:paraId="2650E50E" w14:textId="12B029C7" w:rsidTr="00BA4358">
        <w:trPr>
          <w:trHeight w:val="266"/>
        </w:trPr>
        <w:tc>
          <w:tcPr>
            <w:tcW w:w="2154" w:type="dxa"/>
            <w:vMerge/>
          </w:tcPr>
          <w:p w14:paraId="6E85A004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  <w:vMerge/>
          </w:tcPr>
          <w:p w14:paraId="17589CA9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560" w:type="dxa"/>
            <w:vMerge/>
          </w:tcPr>
          <w:p w14:paraId="3D7EC5C1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842" w:type="dxa"/>
          </w:tcPr>
          <w:p w14:paraId="43754618" w14:textId="77777777" w:rsidR="003620CF" w:rsidRPr="00DF514E" w:rsidRDefault="003620CF" w:rsidP="00F7615D">
            <w:pPr>
              <w:spacing w:before="100" w:beforeAutospacing="1" w:after="100" w:afterAutospacing="1" w:line="240" w:lineRule="auto"/>
              <w:ind w:left="0" w:right="-6"/>
              <w:mirrorIndents/>
              <w:jc w:val="right"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-территория возле и внутри курилки</w:t>
            </w:r>
          </w:p>
        </w:tc>
        <w:tc>
          <w:tcPr>
            <w:tcW w:w="1843" w:type="dxa"/>
          </w:tcPr>
          <w:p w14:paraId="050EDD6A" w14:textId="77777777" w:rsidR="003620CF" w:rsidRPr="00DF514E" w:rsidRDefault="003620CF" w:rsidP="00F7615D">
            <w:pPr>
              <w:spacing w:after="0" w:line="240" w:lineRule="auto"/>
              <w:ind w:left="0"/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100 </w:t>
            </w:r>
            <w:proofErr w:type="spellStart"/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кв.метра</w:t>
            </w:r>
            <w:proofErr w:type="spellEnd"/>
          </w:p>
        </w:tc>
        <w:tc>
          <w:tcPr>
            <w:tcW w:w="1559" w:type="dxa"/>
            <w:vMerge/>
          </w:tcPr>
          <w:p w14:paraId="0B3F6813" w14:textId="77777777" w:rsidR="003620CF" w:rsidRPr="00DF514E" w:rsidRDefault="003620CF" w:rsidP="00F7615D">
            <w:pPr>
              <w:spacing w:after="0" w:line="240" w:lineRule="auto"/>
              <w:ind w:left="0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</w:tr>
    </w:tbl>
    <w:p w14:paraId="5F66F9D0" w14:textId="51801D66" w:rsidR="003E0006" w:rsidRPr="00DF514E" w:rsidRDefault="003E0006" w:rsidP="00F7615D">
      <w:pPr>
        <w:adjustRightInd w:val="0"/>
        <w:snapToGrid w:val="0"/>
        <w:spacing w:before="100" w:beforeAutospacing="1" w:after="100" w:afterAutospacing="1" w:line="240" w:lineRule="auto"/>
        <w:contextualSpacing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</w:p>
    <w:p w14:paraId="3AF4B303" w14:textId="010ABE44" w:rsidR="00667948" w:rsidRPr="00DF514E" w:rsidRDefault="00667948" w:rsidP="00ED3750">
      <w:pPr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Техника предоставляется в исправном состоянии, заправленная топливом с учётом выполнения работ в течении восьми часовой смены</w:t>
      </w:r>
      <w:r w:rsidR="00F7615D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(2</w:t>
      </w:r>
      <w:r w:rsidR="00357DA8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0 литров в смену)</w:t>
      </w: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.</w:t>
      </w:r>
    </w:p>
    <w:p w14:paraId="087C4FDD" w14:textId="69B129D5" w:rsidR="003E0006" w:rsidRPr="00DF514E" w:rsidRDefault="003E0006" w:rsidP="00F7615D">
      <w:pPr>
        <w:pStyle w:val="aa"/>
        <w:numPr>
          <w:ilvl w:val="2"/>
          <w:numId w:val="3"/>
        </w:numPr>
        <w:spacing w:before="100" w:beforeAutospacing="1" w:after="100" w:afterAutospacing="1" w:line="240" w:lineRule="auto"/>
        <w:ind w:left="0" w:firstLine="0"/>
        <w:mirrorIndents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ТАРИФ ЗИМНИЙ</w:t>
      </w:r>
    </w:p>
    <w:p w14:paraId="241096F8" w14:textId="5F396E52" w:rsidR="003E0006" w:rsidRPr="00DF514E" w:rsidRDefault="008B4B3A" w:rsidP="00B97227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Период с </w:t>
      </w:r>
      <w:r w:rsidR="00B97227" w:rsidRPr="00B97227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01 ноября по 31 марта</w:t>
      </w:r>
      <w:r w:rsidR="00B97227" w:rsidRPr="00B97227" w:rsidDel="00B97227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 </w:t>
      </w:r>
    </w:p>
    <w:p w14:paraId="64A08263" w14:textId="77777777" w:rsidR="006B4A49" w:rsidRPr="00DF514E" w:rsidRDefault="006B4A49" w:rsidP="00F7615D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  <w:t>Основные услуги</w:t>
      </w:r>
    </w:p>
    <w:p w14:paraId="438E77D1" w14:textId="77777777" w:rsidR="006B4A49" w:rsidRPr="00DF514E" w:rsidRDefault="006B4A49" w:rsidP="00ED3750">
      <w:pPr>
        <w:pStyle w:val="aa"/>
        <w:spacing w:before="100" w:beforeAutospacing="1" w:after="100" w:afterAutospacing="1" w:line="240" w:lineRule="auto"/>
        <w:ind w:left="0"/>
        <w:mirrorIndents/>
        <w:jc w:val="both"/>
        <w:rPr>
          <w:rFonts w:ascii="Verdana" w:hAnsi="Verdana" w:cstheme="minorHAnsi"/>
          <w:sz w:val="20"/>
          <w:szCs w:val="20"/>
          <w:lang w:val="ru-RU"/>
        </w:rPr>
      </w:pPr>
      <w:r w:rsidRPr="00DF514E">
        <w:rPr>
          <w:rFonts w:ascii="Verdana" w:hAnsi="Verdana" w:cstheme="minorHAnsi"/>
          <w:sz w:val="20"/>
          <w:szCs w:val="20"/>
          <w:lang w:val="ru-RU"/>
        </w:rPr>
        <w:t xml:space="preserve">Уборке подлежит территория, прилегающая к складскому комплексу, включающая проезжую часть, тротуары, парковки для грузовых и легковых автомобилей. Технология и режимы производства уборочных работ в зимний период должны обеспечить беспрепятственное движение транспортных средств и безопасное передвижение пешеходов, независимо от погодных условий. </w:t>
      </w:r>
    </w:p>
    <w:p w14:paraId="0D0D3EED" w14:textId="77777777" w:rsidR="006B4A49" w:rsidRPr="00DF514E" w:rsidRDefault="006B4A49" w:rsidP="00ED3750">
      <w:pPr>
        <w:pStyle w:val="aa"/>
        <w:spacing w:before="100" w:beforeAutospacing="1" w:after="100" w:afterAutospacing="1" w:line="240" w:lineRule="auto"/>
        <w:ind w:left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/>
          <w14:cntxtAlts/>
        </w:rPr>
      </w:pPr>
    </w:p>
    <w:p w14:paraId="44DBDC5D" w14:textId="5463A066" w:rsidR="006B4A49" w:rsidRPr="00DF514E" w:rsidRDefault="006B4A49" w:rsidP="00ED3750">
      <w:pPr>
        <w:pStyle w:val="aa"/>
        <w:spacing w:before="100" w:beforeAutospacing="1" w:after="100" w:afterAutospacing="1" w:line="240" w:lineRule="auto"/>
        <w:ind w:left="0"/>
        <w:mirrorIndents/>
        <w:jc w:val="both"/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Основные технологические операции включают:</w:t>
      </w:r>
    </w:p>
    <w:p w14:paraId="41A1B6D3" w14:textId="77777777" w:rsidR="006B4A49" w:rsidRPr="00DF514E" w:rsidRDefault="006B4A49" w:rsidP="00ED3750">
      <w:pPr>
        <w:pStyle w:val="aa"/>
        <w:spacing w:before="100" w:beforeAutospacing="1" w:after="100" w:afterAutospacing="1" w:line="240" w:lineRule="auto"/>
        <w:ind w:left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 xml:space="preserve">Ручная уборка территории. </w:t>
      </w:r>
    </w:p>
    <w:p w14:paraId="73EF8ABA" w14:textId="5FCE62A3" w:rsidR="006B4A49" w:rsidRPr="00DF514E" w:rsidRDefault="006B4A49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 xml:space="preserve">Удаление снега и льда в пешеходных зонах, и там где невозможно провести подметание механизированным способом, вынос мусора, загрузка его в контейнер, чистка урн в курилках, удаление снега в местах подъезда транспорта к </w:t>
      </w:r>
      <w:proofErr w:type="spellStart"/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доклевеллерам</w:t>
      </w:r>
      <w:proofErr w:type="spellEnd"/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 xml:space="preserve">, посыпка антигололедными средствами. Смет снега с козырьков на входных группах, смет снега с вертикальной поверхности </w:t>
      </w:r>
      <w:proofErr w:type="spellStart"/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докшелтеров</w:t>
      </w:r>
      <w:proofErr w:type="spellEnd"/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;</w:t>
      </w:r>
    </w:p>
    <w:p w14:paraId="7BA041C0" w14:textId="77777777" w:rsidR="0076521D" w:rsidRPr="00DF514E" w:rsidRDefault="0076521D" w:rsidP="00ED3750">
      <w:pPr>
        <w:pStyle w:val="aa"/>
        <w:spacing w:before="100" w:beforeAutospacing="1" w:after="100" w:afterAutospacing="1" w:line="240" w:lineRule="auto"/>
        <w:ind w:left="0"/>
        <w:mirrorIndents/>
        <w:jc w:val="both"/>
        <w:rPr>
          <w:rFonts w:ascii="Verdana" w:hAnsi="Verdana" w:cstheme="minorHAnsi"/>
          <w:kern w:val="22"/>
          <w:sz w:val="20"/>
          <w:szCs w:val="20"/>
          <w14:cntxtAlts/>
        </w:rPr>
      </w:pPr>
      <w:proofErr w:type="spellStart"/>
      <w:r w:rsidRPr="00DF514E">
        <w:rPr>
          <w:rFonts w:ascii="Verdana" w:hAnsi="Verdana" w:cstheme="minorHAnsi"/>
          <w:kern w:val="22"/>
          <w:sz w:val="20"/>
          <w:szCs w:val="20"/>
          <w14:cntxtAlts/>
        </w:rPr>
        <w:t>Механизированная</w:t>
      </w:r>
      <w:proofErr w:type="spellEnd"/>
      <w:r w:rsidRPr="00DF514E">
        <w:rPr>
          <w:rFonts w:ascii="Verdana" w:hAnsi="Verdana" w:cstheme="minorHAnsi"/>
          <w:kern w:val="22"/>
          <w:sz w:val="20"/>
          <w:szCs w:val="20"/>
          <w14:cntxtAlts/>
        </w:rPr>
        <w:t xml:space="preserve"> </w:t>
      </w:r>
      <w:proofErr w:type="spellStart"/>
      <w:r w:rsidRPr="00DF514E">
        <w:rPr>
          <w:rFonts w:ascii="Verdana" w:hAnsi="Verdana" w:cstheme="minorHAnsi"/>
          <w:kern w:val="22"/>
          <w:sz w:val="20"/>
          <w:szCs w:val="20"/>
          <w14:cntxtAlts/>
        </w:rPr>
        <w:t>уборка</w:t>
      </w:r>
      <w:proofErr w:type="spellEnd"/>
      <w:r w:rsidRPr="00DF514E">
        <w:rPr>
          <w:rFonts w:ascii="Verdana" w:hAnsi="Verdana" w:cstheme="minorHAnsi"/>
          <w:kern w:val="22"/>
          <w:sz w:val="20"/>
          <w:szCs w:val="20"/>
          <w14:cntxtAlts/>
        </w:rPr>
        <w:t xml:space="preserve"> </w:t>
      </w:r>
      <w:proofErr w:type="spellStart"/>
      <w:r w:rsidRPr="00DF514E">
        <w:rPr>
          <w:rFonts w:ascii="Verdana" w:hAnsi="Verdana" w:cstheme="minorHAnsi"/>
          <w:kern w:val="22"/>
          <w:sz w:val="20"/>
          <w:szCs w:val="20"/>
          <w14:cntxtAlts/>
        </w:rPr>
        <w:t>территории</w:t>
      </w:r>
      <w:proofErr w:type="spellEnd"/>
    </w:p>
    <w:p w14:paraId="4E074AE6" w14:textId="77777777" w:rsidR="0076521D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 xml:space="preserve">уборка снега и льда с территории, вывоз снежных масс на выделенные площадки. Обработка территории антигололедными средствами. </w:t>
      </w:r>
    </w:p>
    <w:p w14:paraId="08D145FB" w14:textId="77777777" w:rsidR="0076521D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К первоочередным операциям зимней уборки относятся:</w:t>
      </w:r>
    </w:p>
    <w:p w14:paraId="5F765B4A" w14:textId="77777777" w:rsidR="0076521D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обработка проезжей части дорог, парковок, зон погрузки/выгрузки и тротуаров антигололедными материалами;</w:t>
      </w:r>
    </w:p>
    <w:p w14:paraId="5A990D0F" w14:textId="77777777" w:rsidR="0076521D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сгребание и подметание снега;</w:t>
      </w:r>
    </w:p>
    <w:p w14:paraId="3C96D6DC" w14:textId="77777777" w:rsidR="0076521D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формирование снежного отвала для последующего вывоза;</w:t>
      </w:r>
    </w:p>
    <w:p w14:paraId="01BD8AAB" w14:textId="77777777" w:rsidR="0076521D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все эвакуационные выходы должны быть очищены от снега, двери должны открываться беспрепятственно;</w:t>
      </w:r>
    </w:p>
    <w:p w14:paraId="5F7D864E" w14:textId="77777777" w:rsidR="0076521D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lastRenderedPageBreak/>
        <w:t>выполнение разрывов в отвалах снега на перекрестках, у подъездов и выездов, пешеходных переходов и дорожек, а также у входных групп в здание.</w:t>
      </w:r>
    </w:p>
    <w:p w14:paraId="6D96436A" w14:textId="77777777" w:rsidR="0076521D" w:rsidRPr="00DF514E" w:rsidRDefault="0076521D" w:rsidP="00ED3750">
      <w:pPr>
        <w:pStyle w:val="aa"/>
        <w:spacing w:before="100" w:beforeAutospacing="1" w:after="100" w:afterAutospacing="1" w:line="240" w:lineRule="auto"/>
        <w:ind w:left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К операциям второй очереди относятся:</w:t>
      </w:r>
    </w:p>
    <w:p w14:paraId="38A52BA0" w14:textId="77777777" w:rsidR="0076521D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 xml:space="preserve">удаление снега с навесов входных групп в АБЧ и с выступающей части </w:t>
      </w:r>
      <w:proofErr w:type="spellStart"/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докшелтеров</w:t>
      </w:r>
      <w:proofErr w:type="spellEnd"/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;</w:t>
      </w:r>
    </w:p>
    <w:p w14:paraId="3387652E" w14:textId="77777777" w:rsidR="0076521D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уборка от снега стоянки личного транспорта сотрудников, автобусного транспорта, второстепенных дорог;</w:t>
      </w:r>
    </w:p>
    <w:p w14:paraId="6C415732" w14:textId="10FDC9C0" w:rsidR="0076521D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 xml:space="preserve">удаление снега (погрузка и вывоз снега на согласованную территорию в пределах </w:t>
      </w:r>
      <w:r w:rsidR="001F3572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земельного участка принадлежащего АГР на правах собственности</w:t>
      </w: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.  Либо - за отдельную плату, погрузка и вывоз снега с территории Комплекса на территорию согласованную с Администрацией района (на полигон);</w:t>
      </w:r>
    </w:p>
    <w:p w14:paraId="21BB0FED" w14:textId="77777777" w:rsidR="0076521D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зачистка дорог после удаления снега;</w:t>
      </w:r>
    </w:p>
    <w:p w14:paraId="2438680E" w14:textId="548303B9" w:rsidR="006B4A49" w:rsidRPr="00DF514E" w:rsidRDefault="0076521D" w:rsidP="00ED375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</w:pPr>
      <w:r w:rsidRPr="00DF514E">
        <w:rPr>
          <w:rFonts w:ascii="Verdana" w:hAnsi="Verdana" w:cstheme="minorHAnsi"/>
          <w:kern w:val="22"/>
          <w:sz w:val="20"/>
          <w:szCs w:val="20"/>
          <w:lang w:val="ru-RU" w:eastAsia="ru-RU"/>
          <w14:cntxtAlts/>
        </w:rPr>
        <w:t>скалывание льда и удаление снежно-ледяных образований.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985"/>
        <w:gridCol w:w="2409"/>
        <w:gridCol w:w="1701"/>
        <w:gridCol w:w="1701"/>
      </w:tblGrid>
      <w:tr w:rsidR="006B4A49" w:rsidRPr="00DF514E" w14:paraId="08072F7A" w14:textId="06DC642D" w:rsidTr="00BA4358">
        <w:tc>
          <w:tcPr>
            <w:tcW w:w="1276" w:type="dxa"/>
          </w:tcPr>
          <w:p w14:paraId="7240F239" w14:textId="77777777" w:rsidR="006B4A49" w:rsidRPr="00DF514E" w:rsidRDefault="006B4A4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Состав работников</w:t>
            </w:r>
          </w:p>
          <w:p w14:paraId="40997BCE" w14:textId="77777777" w:rsidR="006B4A49" w:rsidRPr="00DF514E" w:rsidRDefault="006B4A4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567" w:type="dxa"/>
          </w:tcPr>
          <w:p w14:paraId="5B2F547E" w14:textId="22D1DBB3" w:rsidR="006B4A49" w:rsidRPr="00DF514E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Кол-</w:t>
            </w:r>
            <w:r w:rsidR="006B4A49"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во</w:t>
            </w:r>
          </w:p>
        </w:tc>
        <w:tc>
          <w:tcPr>
            <w:tcW w:w="1985" w:type="dxa"/>
          </w:tcPr>
          <w:p w14:paraId="41C94AA1" w14:textId="77777777" w:rsidR="006B4A49" w:rsidRPr="00DF514E" w:rsidRDefault="006B4A4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График работы</w:t>
            </w:r>
          </w:p>
        </w:tc>
        <w:tc>
          <w:tcPr>
            <w:tcW w:w="2409" w:type="dxa"/>
          </w:tcPr>
          <w:p w14:paraId="6240C8B2" w14:textId="77777777" w:rsidR="006B4A49" w:rsidRPr="00DF514E" w:rsidRDefault="006B4A4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Проводимые работы</w:t>
            </w:r>
          </w:p>
        </w:tc>
        <w:tc>
          <w:tcPr>
            <w:tcW w:w="1701" w:type="dxa"/>
          </w:tcPr>
          <w:p w14:paraId="6A603612" w14:textId="48E0DEAF" w:rsidR="006B4A49" w:rsidRPr="00DF514E" w:rsidRDefault="00DF514E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Объём уборки</w:t>
            </w:r>
          </w:p>
        </w:tc>
        <w:tc>
          <w:tcPr>
            <w:tcW w:w="1701" w:type="dxa"/>
          </w:tcPr>
          <w:p w14:paraId="4FFBC599" w14:textId="6997C981" w:rsidR="006B4A49" w:rsidRPr="00DF514E" w:rsidRDefault="006B4A4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Стоимость чел/час</w:t>
            </w:r>
          </w:p>
        </w:tc>
      </w:tr>
      <w:tr w:rsidR="00DF514E" w:rsidRPr="00ED3750" w14:paraId="78461D5F" w14:textId="77777777" w:rsidTr="00BA4358">
        <w:trPr>
          <w:trHeight w:val="306"/>
        </w:trPr>
        <w:tc>
          <w:tcPr>
            <w:tcW w:w="1276" w:type="dxa"/>
          </w:tcPr>
          <w:p w14:paraId="1D6EB0C6" w14:textId="1F6CE6D3" w:rsidR="00DF514E" w:rsidRPr="00DF514E" w:rsidRDefault="00DF514E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Бригадир</w:t>
            </w:r>
          </w:p>
        </w:tc>
        <w:tc>
          <w:tcPr>
            <w:tcW w:w="567" w:type="dxa"/>
          </w:tcPr>
          <w:p w14:paraId="3A805CBE" w14:textId="7891926B" w:rsidR="00DF514E" w:rsidRPr="00DF514E" w:rsidRDefault="008130E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1</w:t>
            </w:r>
          </w:p>
        </w:tc>
        <w:tc>
          <w:tcPr>
            <w:tcW w:w="1985" w:type="dxa"/>
          </w:tcPr>
          <w:p w14:paraId="650D0C0A" w14:textId="77777777" w:rsidR="00DF514E" w:rsidRDefault="008130E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5/2 </w:t>
            </w:r>
          </w:p>
          <w:p w14:paraId="6972C36E" w14:textId="3FC5D953" w:rsidR="008130EF" w:rsidRPr="008130EF" w:rsidRDefault="008130EF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09:00 – 18:00</w:t>
            </w:r>
          </w:p>
        </w:tc>
        <w:tc>
          <w:tcPr>
            <w:tcW w:w="2409" w:type="dxa"/>
          </w:tcPr>
          <w:p w14:paraId="72C04E11" w14:textId="6FEC013F" w:rsidR="00DF514E" w:rsidRPr="00DF514E" w:rsidRDefault="008130EF" w:rsidP="00F7615D">
            <w:pPr>
              <w:spacing w:after="0" w:line="240" w:lineRule="auto"/>
              <w:ind w:left="0"/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</w:pPr>
            <w:r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  <w:t>Постановка задач, допуск к работе, контроль качества, заказ материалов, подмена сотрудника</w:t>
            </w:r>
          </w:p>
        </w:tc>
        <w:tc>
          <w:tcPr>
            <w:tcW w:w="1701" w:type="dxa"/>
          </w:tcPr>
          <w:p w14:paraId="567FCCB9" w14:textId="77777777" w:rsidR="00DF514E" w:rsidRPr="00DF514E" w:rsidRDefault="00DF514E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1701" w:type="dxa"/>
          </w:tcPr>
          <w:p w14:paraId="7FDDBA6E" w14:textId="77777777" w:rsidR="00DF514E" w:rsidRPr="00DF514E" w:rsidRDefault="00DF514E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</w:pPr>
          </w:p>
        </w:tc>
      </w:tr>
      <w:tr w:rsidR="006B4A49" w:rsidRPr="00DF514E" w14:paraId="508AEF06" w14:textId="08D861B7" w:rsidTr="00BA4358">
        <w:trPr>
          <w:trHeight w:val="963"/>
        </w:trPr>
        <w:tc>
          <w:tcPr>
            <w:tcW w:w="1276" w:type="dxa"/>
          </w:tcPr>
          <w:p w14:paraId="16B5141E" w14:textId="77777777" w:rsidR="006B4A49" w:rsidRPr="00DF514E" w:rsidRDefault="006B4A4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Дворник</w:t>
            </w:r>
          </w:p>
        </w:tc>
        <w:tc>
          <w:tcPr>
            <w:tcW w:w="567" w:type="dxa"/>
          </w:tcPr>
          <w:p w14:paraId="3BD1909A" w14:textId="3A1D8BAF" w:rsidR="006B4A49" w:rsidRPr="00DF514E" w:rsidRDefault="006B4A4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2</w:t>
            </w:r>
          </w:p>
        </w:tc>
        <w:tc>
          <w:tcPr>
            <w:tcW w:w="1985" w:type="dxa"/>
          </w:tcPr>
          <w:p w14:paraId="71A52548" w14:textId="694C045E" w:rsidR="006B4A49" w:rsidRPr="00DF514E" w:rsidRDefault="0076521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t>2</w:t>
            </w:r>
            <w:r w:rsidR="006B4A49"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/2; </w:t>
            </w:r>
          </w:p>
          <w:p w14:paraId="696F6D75" w14:textId="77777777" w:rsidR="006B4A49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Смена:</w:t>
            </w:r>
          </w:p>
          <w:p w14:paraId="123F3E30" w14:textId="77777777" w:rsidR="00F7615D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08:00 – 20:00</w:t>
            </w:r>
          </w:p>
          <w:p w14:paraId="679423FB" w14:textId="195EC9A8" w:rsidR="00F7615D" w:rsidRPr="00DF514E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(корректируется)</w:t>
            </w:r>
          </w:p>
        </w:tc>
        <w:tc>
          <w:tcPr>
            <w:tcW w:w="2409" w:type="dxa"/>
          </w:tcPr>
          <w:p w14:paraId="39353285" w14:textId="758B639B" w:rsidR="006B4A49" w:rsidRPr="00DF514E" w:rsidRDefault="006B4A49" w:rsidP="00F7615D">
            <w:pPr>
              <w:spacing w:after="0" w:line="240" w:lineRule="auto"/>
              <w:ind w:left="0"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  <w:t xml:space="preserve">Услуги уборки территории вручную </w:t>
            </w:r>
          </w:p>
        </w:tc>
        <w:tc>
          <w:tcPr>
            <w:tcW w:w="1701" w:type="dxa"/>
          </w:tcPr>
          <w:p w14:paraId="48DFE617" w14:textId="7DDB05CA" w:rsidR="006B4A49" w:rsidRPr="00DF514E" w:rsidRDefault="006B4A49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  <w:t xml:space="preserve">2 500 </w:t>
            </w:r>
            <w:proofErr w:type="spellStart"/>
            <w:r w:rsidRPr="00DF514E"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  <w:t>кв.метра</w:t>
            </w:r>
            <w:proofErr w:type="spellEnd"/>
            <w:r w:rsidR="008130EF"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  <w:t xml:space="preserve"> в смену</w:t>
            </w:r>
          </w:p>
        </w:tc>
        <w:tc>
          <w:tcPr>
            <w:tcW w:w="1701" w:type="dxa"/>
          </w:tcPr>
          <w:p w14:paraId="702968DE" w14:textId="77777777" w:rsidR="006B4A49" w:rsidRPr="00DF514E" w:rsidRDefault="006B4A49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</w:pPr>
          </w:p>
        </w:tc>
      </w:tr>
      <w:tr w:rsidR="00F7615D" w:rsidRPr="00ED3750" w14:paraId="16AB2831" w14:textId="7FA9001C" w:rsidTr="00BA4358">
        <w:trPr>
          <w:trHeight w:val="851"/>
        </w:trPr>
        <w:tc>
          <w:tcPr>
            <w:tcW w:w="1276" w:type="dxa"/>
          </w:tcPr>
          <w:p w14:paraId="5B696EAF" w14:textId="77777777" w:rsidR="00F7615D" w:rsidRPr="00DF514E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Тракторист-машинист</w:t>
            </w:r>
          </w:p>
        </w:tc>
        <w:tc>
          <w:tcPr>
            <w:tcW w:w="567" w:type="dxa"/>
          </w:tcPr>
          <w:p w14:paraId="76C8256F" w14:textId="593E5CAA" w:rsidR="00F7615D" w:rsidRPr="00DF514E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2</w:t>
            </w:r>
          </w:p>
        </w:tc>
        <w:tc>
          <w:tcPr>
            <w:tcW w:w="1985" w:type="dxa"/>
          </w:tcPr>
          <w:p w14:paraId="4CED6C24" w14:textId="77777777" w:rsidR="00F7615D" w:rsidRPr="00DF514E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t>2</w:t>
            </w: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/2; </w:t>
            </w:r>
          </w:p>
          <w:p w14:paraId="4B5A7A64" w14:textId="77777777" w:rsidR="00F7615D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Смена:</w:t>
            </w:r>
          </w:p>
          <w:p w14:paraId="69163BF2" w14:textId="77777777" w:rsidR="00F7615D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08:00 – 20:00</w:t>
            </w:r>
          </w:p>
          <w:p w14:paraId="775108CF" w14:textId="1506A927" w:rsidR="00F7615D" w:rsidRPr="00DF514E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(корректируется)</w:t>
            </w:r>
          </w:p>
        </w:tc>
        <w:tc>
          <w:tcPr>
            <w:tcW w:w="2409" w:type="dxa"/>
          </w:tcPr>
          <w:p w14:paraId="7ACBE635" w14:textId="78004E22" w:rsidR="00F7615D" w:rsidRPr="00DF514E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  <w:t>Механизированная уборка территории</w:t>
            </w:r>
          </w:p>
        </w:tc>
        <w:tc>
          <w:tcPr>
            <w:tcW w:w="1701" w:type="dxa"/>
          </w:tcPr>
          <w:p w14:paraId="7B4B6694" w14:textId="2DC7D00B" w:rsidR="00F7615D" w:rsidRPr="00DF514E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  <w:t xml:space="preserve">от 15000 до </w:t>
            </w:r>
            <w:r w:rsidRPr="00DF514E"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  <w:t xml:space="preserve">30 000 </w:t>
            </w:r>
            <w:proofErr w:type="spellStart"/>
            <w:r w:rsidRPr="00DF514E"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  <w:t>кв.метра</w:t>
            </w:r>
            <w:proofErr w:type="spellEnd"/>
            <w:r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  <w:t xml:space="preserve"> в смену</w:t>
            </w:r>
          </w:p>
        </w:tc>
        <w:tc>
          <w:tcPr>
            <w:tcW w:w="1701" w:type="dxa"/>
          </w:tcPr>
          <w:p w14:paraId="11762EEE" w14:textId="77777777" w:rsidR="00F7615D" w:rsidRPr="00DF514E" w:rsidRDefault="00F7615D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0"/>
                <w:sz w:val="20"/>
                <w:szCs w:val="20"/>
                <w:lang w:val="ru-RU" w:eastAsia="zh-CN"/>
              </w:rPr>
            </w:pPr>
          </w:p>
        </w:tc>
      </w:tr>
    </w:tbl>
    <w:p w14:paraId="1EFA4F43" w14:textId="2EAA2D1F" w:rsidR="003E0006" w:rsidRPr="00DF514E" w:rsidRDefault="003E0006" w:rsidP="00F7615D">
      <w:pPr>
        <w:adjustRightInd w:val="0"/>
        <w:snapToGrid w:val="0"/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val="ru-RU"/>
        </w:rPr>
      </w:pPr>
    </w:p>
    <w:tbl>
      <w:tblPr>
        <w:tblW w:w="9583" w:type="dxa"/>
        <w:tblLook w:val="04A0" w:firstRow="1" w:lastRow="0" w:firstColumn="1" w:lastColumn="0" w:noHBand="0" w:noVBand="1"/>
      </w:tblPr>
      <w:tblGrid>
        <w:gridCol w:w="6941"/>
        <w:gridCol w:w="1273"/>
        <w:gridCol w:w="1369"/>
      </w:tblGrid>
      <w:tr w:rsidR="00667948" w:rsidRPr="00DF514E" w14:paraId="30DC8221" w14:textId="77777777" w:rsidTr="000F7DF4">
        <w:trPr>
          <w:trHeight w:val="3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441C0F" w14:textId="7641C6E7" w:rsidR="00667948" w:rsidRPr="00DF514E" w:rsidRDefault="00667948" w:rsidP="00F7615D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Техника, инвентарь и оборудование для уборки прилегающей территории (зимний период)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F559BF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Кол-во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C80B640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proofErr w:type="spellStart"/>
            <w:r w:rsidRPr="00DF514E">
              <w:rPr>
                <w:rFonts w:ascii="Verdana" w:hAnsi="Verdana" w:cs="Tahoma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Ед.измер</w:t>
            </w:r>
            <w:proofErr w:type="spellEnd"/>
          </w:p>
        </w:tc>
      </w:tr>
      <w:tr w:rsidR="00667948" w:rsidRPr="00DF514E" w14:paraId="1FF069F1" w14:textId="77777777" w:rsidTr="000F7DF4">
        <w:trPr>
          <w:trHeight w:val="3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AA06" w14:textId="721B09B5" w:rsidR="00667948" w:rsidRPr="004C1D20" w:rsidRDefault="00956DB9" w:rsidP="004C1D20">
            <w:pPr>
              <w:spacing w:before="100" w:beforeAutospacing="1" w:after="100" w:afterAutospacing="1" w:line="240" w:lineRule="auto"/>
              <w:ind w:right="57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F7615D">
              <w:rPr>
                <w:rFonts w:ascii="Verdana" w:hAnsi="Verdana"/>
                <w:sz w:val="20"/>
                <w:szCs w:val="20"/>
                <w:lang w:val="ru-RU"/>
              </w:rPr>
              <w:t xml:space="preserve">Трактор МТЗ-82.2 </w:t>
            </w:r>
            <w:r w:rsidRPr="00F7615D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с навесным оборудованием: Ковш, объёмом 0,8 м3 и</w:t>
            </w:r>
            <w:r w:rsidR="004C1D20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 </w:t>
            </w:r>
            <w:r w:rsidRPr="00F7615D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подметальная щетка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79B5" w14:textId="1E21F0D1" w:rsidR="00667948" w:rsidRPr="00F7615D" w:rsidRDefault="00956DB9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F7615D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B9D8" w14:textId="6F641FC9" w:rsidR="00667948" w:rsidRPr="00F7615D" w:rsidRDefault="00956DB9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F7615D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667948" w:rsidRPr="00DF514E" w14:paraId="0BAC3B76" w14:textId="77777777" w:rsidTr="000F7DF4">
        <w:trPr>
          <w:trHeight w:val="3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D10" w14:textId="3F22BC1C" w:rsidR="00667948" w:rsidRPr="00F7615D" w:rsidRDefault="00956DB9" w:rsidP="00F7615D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F7615D">
              <w:rPr>
                <w:rFonts w:ascii="Verdana" w:hAnsi="Verdana"/>
                <w:sz w:val="20"/>
                <w:szCs w:val="20"/>
                <w:lang w:val="ru-RU"/>
              </w:rPr>
              <w:t xml:space="preserve">Трактор МТЗ-82.2 </w:t>
            </w:r>
            <w:r w:rsidRPr="00F7615D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с навесным оборудованием: </w:t>
            </w:r>
            <w:r w:rsidRPr="00F7615D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Отвал гидравлический, поворотный и подметальная щетка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C01D" w14:textId="028E37BB" w:rsidR="00667948" w:rsidRPr="00F7615D" w:rsidRDefault="00956DB9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F7615D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3CF15" w14:textId="7B99A5C3" w:rsidR="00667948" w:rsidRPr="00F7615D" w:rsidRDefault="00956DB9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F7615D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956DB9" w:rsidRPr="00DF514E" w14:paraId="19875115" w14:textId="77777777" w:rsidTr="000F7DF4">
        <w:trPr>
          <w:trHeight w:val="3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A013" w14:textId="195F5515" w:rsidR="00956DB9" w:rsidRPr="00DF514E" w:rsidRDefault="00956DB9" w:rsidP="00F761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proofErr w:type="spellStart"/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Пескоразбрасыватель</w:t>
            </w:r>
            <w:proofErr w:type="spellEnd"/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 Л-116-01 для МТЗ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C5B4" w14:textId="21F073E1" w:rsidR="00956DB9" w:rsidRPr="00DF514E" w:rsidRDefault="00956DB9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26B33" w14:textId="269B491A" w:rsidR="00956DB9" w:rsidRPr="00DF514E" w:rsidRDefault="00956DB9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667948" w:rsidRPr="00DF514E" w14:paraId="522A04E3" w14:textId="77777777" w:rsidTr="000F7DF4">
        <w:trPr>
          <w:trHeight w:val="3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468" w14:textId="77777777" w:rsidR="00667948" w:rsidRPr="00DF514E" w:rsidRDefault="00667948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Метла износостойкая, полипропиленовая с деревянной рукояткой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A25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9C868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667948" w:rsidRPr="00DF514E" w14:paraId="56803E68" w14:textId="77777777" w:rsidTr="000F7DF4">
        <w:trPr>
          <w:trHeight w:val="3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0C4" w14:textId="77777777" w:rsidR="00667948" w:rsidRPr="00DF514E" w:rsidRDefault="00667948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Щетка уличная 35см с рукояткой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130B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A9705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667948" w:rsidRPr="00DF514E" w14:paraId="58420CB3" w14:textId="77777777" w:rsidTr="000F7DF4">
        <w:trPr>
          <w:trHeight w:val="3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057" w14:textId="77777777" w:rsidR="00667948" w:rsidRPr="00DF514E" w:rsidRDefault="00667948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 xml:space="preserve">Совок-ловушка с крышкой (металлический, </w:t>
            </w:r>
            <w:proofErr w:type="spellStart"/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опрокидыв</w:t>
            </w:r>
            <w:proofErr w:type="spellEnd"/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.)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B3F2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7F015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667948" w:rsidRPr="00DF514E" w14:paraId="36F2DC53" w14:textId="77777777" w:rsidTr="000F7DF4">
        <w:trPr>
          <w:trHeight w:val="3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1C45" w14:textId="77777777" w:rsidR="00667948" w:rsidRPr="00DF514E" w:rsidRDefault="00667948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Лопата совковая (стальная) с деревянной рукояткой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7CD3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48AF0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667948" w:rsidRPr="00DF514E" w14:paraId="68A7D0D8" w14:textId="77777777" w:rsidTr="000F7DF4">
        <w:trPr>
          <w:trHeight w:val="3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E5D5" w14:textId="1E8C1206" w:rsidR="00667948" w:rsidRPr="00DF514E" w:rsidRDefault="00667948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Движок для снега щитовой с металлической ручкой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0535" w14:textId="2C1B13A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27A3A" w14:textId="4B9FAA73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667948" w:rsidRPr="00DF514E" w14:paraId="59B9F596" w14:textId="77777777" w:rsidTr="000F7DF4">
        <w:trPr>
          <w:trHeight w:val="3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DD24" w14:textId="47419381" w:rsidR="00667948" w:rsidRPr="00DF514E" w:rsidRDefault="00667948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Ледоруб (топор на металлическом черенке)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6C6A" w14:textId="1E41BA35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72381" w14:textId="03F41386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667948" w:rsidRPr="00DF514E" w14:paraId="1D82ED15" w14:textId="77777777" w:rsidTr="000F7DF4">
        <w:trPr>
          <w:trHeight w:val="3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60B8" w14:textId="27B8772A" w:rsidR="00667948" w:rsidRPr="00DF514E" w:rsidRDefault="00667948" w:rsidP="00F7615D">
            <w:pPr>
              <w:spacing w:after="0" w:line="240" w:lineRule="auto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 xml:space="preserve">Лопата для уборки снега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5BE5" w14:textId="381ABA05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82CFE" w14:textId="7E813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color w:val="000000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</w:tbl>
    <w:p w14:paraId="5191BF99" w14:textId="42E40CF0" w:rsidR="00ED3750" w:rsidRDefault="00ED3750" w:rsidP="00F7615D">
      <w:pPr>
        <w:adjustRightInd w:val="0"/>
        <w:snapToGrid w:val="0"/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val="ru-RU"/>
        </w:rPr>
      </w:pPr>
    </w:p>
    <w:p w14:paraId="41D12CE0" w14:textId="77777777" w:rsidR="00ED3750" w:rsidRDefault="00ED3750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1E912FD0" w14:textId="77777777" w:rsidR="00667948" w:rsidRPr="00DF514E" w:rsidRDefault="00667948" w:rsidP="00F7615D">
      <w:pPr>
        <w:adjustRightInd w:val="0"/>
        <w:snapToGrid w:val="0"/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4"/>
        <w:gridCol w:w="1276"/>
        <w:gridCol w:w="1474"/>
      </w:tblGrid>
      <w:tr w:rsidR="00667948" w:rsidRPr="00DF514E" w14:paraId="7FB59C64" w14:textId="77777777" w:rsidTr="000F7DF4">
        <w:trPr>
          <w:trHeight w:val="335"/>
        </w:trPr>
        <w:tc>
          <w:tcPr>
            <w:tcW w:w="6884" w:type="dxa"/>
            <w:shd w:val="clear" w:color="auto" w:fill="auto"/>
            <w:vAlign w:val="center"/>
            <w:hideMark/>
          </w:tcPr>
          <w:p w14:paraId="03E031AC" w14:textId="5C51A89F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  <w:t>Наименование предоставления ГСМ, расходных материалов - в месяц на зимний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DE4F0E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  <w:t>Кол-во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D8B9A91" w14:textId="77777777" w:rsidR="00667948" w:rsidRPr="00DF514E" w:rsidRDefault="00667948" w:rsidP="00F7615D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b/>
                <w:bCs/>
                <w:kern w:val="0"/>
                <w:sz w:val="20"/>
                <w:szCs w:val="20"/>
                <w:lang w:val="ru-RU" w:eastAsia="zh-CN"/>
              </w:rPr>
              <w:t>Единица измерения</w:t>
            </w:r>
          </w:p>
        </w:tc>
      </w:tr>
      <w:tr w:rsidR="00667948" w:rsidRPr="00DF514E" w14:paraId="4B2B97DD" w14:textId="77777777" w:rsidTr="000F7DF4">
        <w:trPr>
          <w:trHeight w:val="167"/>
        </w:trPr>
        <w:tc>
          <w:tcPr>
            <w:tcW w:w="6884" w:type="dxa"/>
            <w:shd w:val="clear" w:color="auto" w:fill="auto"/>
            <w:vAlign w:val="center"/>
            <w:hideMark/>
          </w:tcPr>
          <w:p w14:paraId="753DA1DC" w14:textId="77777777" w:rsidR="00667948" w:rsidRPr="00DF514E" w:rsidRDefault="00667948" w:rsidP="00F7615D">
            <w:pPr>
              <w:spacing w:after="0" w:line="240" w:lineRule="auto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 xml:space="preserve">Пакет для мусора 30л 50х60 ПНД </w:t>
            </w:r>
            <w:proofErr w:type="spellStart"/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чер</w:t>
            </w:r>
            <w:proofErr w:type="spellEnd"/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. 50шт/</w:t>
            </w:r>
            <w:proofErr w:type="spellStart"/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рул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7766BD" w14:textId="77777777" w:rsidR="00667948" w:rsidRPr="00DF514E" w:rsidRDefault="00667948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7AD3733" w14:textId="77777777" w:rsidR="00667948" w:rsidRPr="00DF514E" w:rsidRDefault="00667948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proofErr w:type="spellStart"/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упак</w:t>
            </w:r>
            <w:proofErr w:type="spellEnd"/>
          </w:p>
        </w:tc>
      </w:tr>
      <w:tr w:rsidR="00667948" w:rsidRPr="00DF514E" w14:paraId="37B63E07" w14:textId="77777777" w:rsidTr="000F7DF4">
        <w:trPr>
          <w:trHeight w:val="167"/>
        </w:trPr>
        <w:tc>
          <w:tcPr>
            <w:tcW w:w="6884" w:type="dxa"/>
            <w:shd w:val="clear" w:color="auto" w:fill="auto"/>
            <w:vAlign w:val="center"/>
            <w:hideMark/>
          </w:tcPr>
          <w:p w14:paraId="626DC855" w14:textId="77777777" w:rsidR="00667948" w:rsidRPr="00DF514E" w:rsidRDefault="00667948" w:rsidP="00F7615D">
            <w:pPr>
              <w:spacing w:after="0" w:line="240" w:lineRule="auto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Пакет для мусора 120л 70х110 ПВД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AB56EC" w14:textId="77777777" w:rsidR="00667948" w:rsidRPr="00DF514E" w:rsidRDefault="00667948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31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03260BE" w14:textId="77777777" w:rsidR="00667948" w:rsidRPr="00DF514E" w:rsidRDefault="00667948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Шт.</w:t>
            </w:r>
          </w:p>
        </w:tc>
      </w:tr>
      <w:tr w:rsidR="00667948" w:rsidRPr="00DF514E" w14:paraId="48481A1B" w14:textId="77777777" w:rsidTr="000F7DF4">
        <w:trPr>
          <w:trHeight w:val="167"/>
        </w:trPr>
        <w:tc>
          <w:tcPr>
            <w:tcW w:w="6884" w:type="dxa"/>
            <w:shd w:val="clear" w:color="auto" w:fill="auto"/>
            <w:vAlign w:val="center"/>
          </w:tcPr>
          <w:p w14:paraId="657666AF" w14:textId="5B7B0744" w:rsidR="00667948" w:rsidRPr="00DF514E" w:rsidRDefault="00080A71" w:rsidP="00F7615D">
            <w:pPr>
              <w:spacing w:after="0" w:line="240" w:lineRule="auto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Дизельное топливо (для трактор</w:t>
            </w:r>
            <w:r w:rsidR="00F7615D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ов</w:t>
            </w:r>
            <w:r w:rsidR="00956DB9"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4E471B" w14:textId="5800E636" w:rsidR="00667948" w:rsidRPr="00DF514E" w:rsidRDefault="00080A71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12</w:t>
            </w:r>
            <w:r w:rsidR="00956DB9"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00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80A9020" w14:textId="00CFF9C4" w:rsidR="00667948" w:rsidRPr="00DF514E" w:rsidRDefault="00956DB9" w:rsidP="00F7615D">
            <w:pPr>
              <w:spacing w:after="0" w:line="240" w:lineRule="auto"/>
              <w:jc w:val="center"/>
              <w:outlineLvl w:val="0"/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Tahoma"/>
                <w:kern w:val="0"/>
                <w:sz w:val="20"/>
                <w:szCs w:val="20"/>
                <w:lang w:val="ru-RU" w:eastAsia="zh-CN"/>
              </w:rPr>
              <w:t>Л.</w:t>
            </w:r>
          </w:p>
        </w:tc>
      </w:tr>
    </w:tbl>
    <w:p w14:paraId="09C2B228" w14:textId="052B3F82" w:rsidR="00667948" w:rsidRPr="00DF514E" w:rsidRDefault="00667948" w:rsidP="00F7615D">
      <w:pPr>
        <w:adjustRightInd w:val="0"/>
        <w:snapToGrid w:val="0"/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  <w:lang w:val="ru-RU"/>
        </w:rPr>
      </w:pPr>
    </w:p>
    <w:p w14:paraId="67302495" w14:textId="77E89EE4" w:rsidR="00080A71" w:rsidRPr="00DF514E" w:rsidRDefault="00080A71" w:rsidP="00ED3750">
      <w:pPr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DF514E">
        <w:rPr>
          <w:rFonts w:ascii="Verdana" w:hAnsi="Verdana"/>
          <w:sz w:val="20"/>
          <w:szCs w:val="20"/>
          <w:lang w:val="ru-RU"/>
        </w:rPr>
        <w:t>В общие затраты входит: Своевременное проведение технического обслуживания и ремонта техники, доставка дизельного топлива для техники на объект, поставка необходимых запчастей и материалов и прочие расходы касающиеся как персонала так и материальных средств задействованных на оказание услуг.</w:t>
      </w:r>
    </w:p>
    <w:p w14:paraId="21782AAB" w14:textId="2C6A2290" w:rsidR="0076521D" w:rsidRPr="00DF514E" w:rsidRDefault="0076521D" w:rsidP="00F7615D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</w:pPr>
      <w:proofErr w:type="spellStart"/>
      <w:r w:rsidRPr="00DF514E">
        <w:rPr>
          <w:rFonts w:ascii="Verdana" w:hAnsi="Verdana" w:cstheme="minorHAnsi"/>
          <w:b/>
          <w:bCs/>
          <w:kern w:val="22"/>
          <w:sz w:val="20"/>
          <w:szCs w:val="20"/>
          <w14:cntxtAlts/>
        </w:rPr>
        <w:t>Дополнительные</w:t>
      </w:r>
      <w:proofErr w:type="spellEnd"/>
      <w:r w:rsidRPr="00DF514E">
        <w:rPr>
          <w:rFonts w:ascii="Verdana" w:hAnsi="Verdana" w:cstheme="minorHAnsi"/>
          <w:b/>
          <w:bCs/>
          <w:kern w:val="22"/>
          <w:sz w:val="20"/>
          <w:szCs w:val="20"/>
          <w14:cntxtAlts/>
        </w:rPr>
        <w:t xml:space="preserve"> </w:t>
      </w:r>
      <w:proofErr w:type="spellStart"/>
      <w:r w:rsidRPr="00DF514E">
        <w:rPr>
          <w:rFonts w:ascii="Verdana" w:hAnsi="Verdana" w:cstheme="minorHAnsi"/>
          <w:b/>
          <w:bCs/>
          <w:kern w:val="22"/>
          <w:sz w:val="20"/>
          <w:szCs w:val="20"/>
          <w14:cntxtAlts/>
        </w:rPr>
        <w:t>услуги</w:t>
      </w:r>
      <w:proofErr w:type="spellEnd"/>
      <w:r w:rsidR="00080A71" w:rsidRPr="00DF514E">
        <w:rPr>
          <w:rFonts w:ascii="Verdana" w:hAnsi="Verdana" w:cstheme="minorHAnsi"/>
          <w:b/>
          <w:bCs/>
          <w:kern w:val="22"/>
          <w:sz w:val="20"/>
          <w:szCs w:val="20"/>
          <w:lang w:val="ru-RU"/>
          <w14:cntxtAlts/>
        </w:rPr>
        <w:t xml:space="preserve"> в зимний период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985"/>
        <w:gridCol w:w="2409"/>
        <w:gridCol w:w="993"/>
        <w:gridCol w:w="1133"/>
        <w:gridCol w:w="1276"/>
      </w:tblGrid>
      <w:tr w:rsidR="000F7DF4" w:rsidRPr="00DF514E" w14:paraId="0D1EA9F2" w14:textId="5FFFD3B4" w:rsidTr="000F7DF4">
        <w:tc>
          <w:tcPr>
            <w:tcW w:w="1276" w:type="dxa"/>
            <w:vAlign w:val="center"/>
          </w:tcPr>
          <w:p w14:paraId="7CF09DEC" w14:textId="16DCF71C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67" w:type="dxa"/>
            <w:vAlign w:val="center"/>
          </w:tcPr>
          <w:p w14:paraId="35E76909" w14:textId="556700B4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985" w:type="dxa"/>
            <w:vAlign w:val="center"/>
          </w:tcPr>
          <w:p w14:paraId="09B55351" w14:textId="7B176C18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Тех.характеристики</w:t>
            </w:r>
            <w:proofErr w:type="spellEnd"/>
          </w:p>
        </w:tc>
        <w:tc>
          <w:tcPr>
            <w:tcW w:w="2409" w:type="dxa"/>
            <w:vAlign w:val="center"/>
          </w:tcPr>
          <w:p w14:paraId="0C4A0420" w14:textId="24CA5CF1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/>
              </w:rPr>
              <w:t>Периодичность предоставления техники</w:t>
            </w:r>
          </w:p>
        </w:tc>
        <w:tc>
          <w:tcPr>
            <w:tcW w:w="993" w:type="dxa"/>
            <w:vAlign w:val="center"/>
          </w:tcPr>
          <w:p w14:paraId="0E8CEDDC" w14:textId="0A77AAD3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График</w:t>
            </w:r>
            <w:proofErr w:type="spellEnd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33" w:type="dxa"/>
          </w:tcPr>
          <w:p w14:paraId="4F8DC72B" w14:textId="158C85D6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Характер</w:t>
            </w:r>
            <w:proofErr w:type="spellEnd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1276" w:type="dxa"/>
          </w:tcPr>
          <w:p w14:paraId="74697E1F" w14:textId="53EC58BD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Стоимость за смену</w:t>
            </w:r>
          </w:p>
        </w:tc>
      </w:tr>
      <w:tr w:rsidR="000F7DF4" w:rsidRPr="001F3572" w14:paraId="3E929842" w14:textId="0E187462" w:rsidTr="000F7DF4">
        <w:trPr>
          <w:trHeight w:val="70"/>
        </w:trPr>
        <w:tc>
          <w:tcPr>
            <w:tcW w:w="1276" w:type="dxa"/>
          </w:tcPr>
          <w:p w14:paraId="477B5918" w14:textId="79261331" w:rsidR="00956DB9" w:rsidRPr="00DF514E" w:rsidRDefault="00E41838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proofErr w:type="spellStart"/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en-US" w:eastAsia="zh-CN"/>
              </w:rPr>
              <w:t>Фронтальный</w:t>
            </w:r>
            <w:proofErr w:type="spellEnd"/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en-US" w:eastAsia="zh-CN"/>
              </w:rPr>
              <w:t>снегопогрузчик</w:t>
            </w:r>
            <w:proofErr w:type="spellEnd"/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 с водителем</w:t>
            </w:r>
          </w:p>
        </w:tc>
        <w:tc>
          <w:tcPr>
            <w:tcW w:w="567" w:type="dxa"/>
          </w:tcPr>
          <w:p w14:paraId="6215D0B3" w14:textId="22C5B04D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</w:tcPr>
          <w:p w14:paraId="298245D0" w14:textId="204056FD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Объем ковша - 3 м3;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br/>
              <w:t>Грузоподъёмность – от 5 000 кг.;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br/>
              <w:t>Высота погрузки - 3 м.;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br/>
              <w:t>Автоматическая трансмиссия (желательно).</w:t>
            </w:r>
          </w:p>
        </w:tc>
        <w:tc>
          <w:tcPr>
            <w:tcW w:w="2409" w:type="dxa"/>
            <w:vMerge w:val="restart"/>
          </w:tcPr>
          <w:p w14:paraId="14F10EBE" w14:textId="77777777" w:rsidR="00080A71" w:rsidRPr="00DF514E" w:rsidRDefault="00080A71" w:rsidP="00F7615D">
            <w:pPr>
              <w:spacing w:after="0" w:line="240" w:lineRule="auto"/>
              <w:ind w:left="0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-</w:t>
            </w:r>
            <w:r w:rsidR="00956DB9"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Два раза за зимний период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 (конец января, март).</w:t>
            </w:r>
            <w:r w:rsidR="00956DB9"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 </w:t>
            </w:r>
          </w:p>
          <w:p w14:paraId="05BD1236" w14:textId="1D00E81C" w:rsidR="00956DB9" w:rsidRPr="00DF514E" w:rsidRDefault="001F3572" w:rsidP="001F3572">
            <w:pPr>
              <w:spacing w:after="0" w:line="240" w:lineRule="auto"/>
              <w:ind w:left="0"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Услуги оказываются </w:t>
            </w:r>
            <w:r w:rsidR="00956DB9"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в течении двух дней подряд</w:t>
            </w:r>
            <w:r w:rsidR="00080A71"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 (две смены)</w:t>
            </w:r>
          </w:p>
        </w:tc>
        <w:tc>
          <w:tcPr>
            <w:tcW w:w="993" w:type="dxa"/>
            <w:vMerge w:val="restart"/>
          </w:tcPr>
          <w:p w14:paraId="3B59DB97" w14:textId="77777777" w:rsidR="00080A71" w:rsidRPr="00DF514E" w:rsidRDefault="00080A71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Смена: </w:t>
            </w:r>
          </w:p>
          <w:p w14:paraId="41704655" w14:textId="24325E56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09:00 - 18:00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br/>
              <w:t>(обед 1 час)</w:t>
            </w:r>
          </w:p>
        </w:tc>
        <w:tc>
          <w:tcPr>
            <w:tcW w:w="1133" w:type="dxa"/>
          </w:tcPr>
          <w:p w14:paraId="0B4704DF" w14:textId="1C3F2627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Погрузка снега в самосвал</w:t>
            </w:r>
          </w:p>
        </w:tc>
        <w:tc>
          <w:tcPr>
            <w:tcW w:w="1276" w:type="dxa"/>
          </w:tcPr>
          <w:p w14:paraId="5B3596A9" w14:textId="77777777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0F7DF4" w:rsidRPr="00ED3750" w14:paraId="04E0EFB9" w14:textId="31E1C10A" w:rsidTr="000F7DF4">
        <w:trPr>
          <w:trHeight w:val="70"/>
        </w:trPr>
        <w:tc>
          <w:tcPr>
            <w:tcW w:w="1276" w:type="dxa"/>
          </w:tcPr>
          <w:p w14:paraId="2096AC31" w14:textId="26935172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Самосвал для вывоза снега</w:t>
            </w:r>
            <w:r w:rsidR="00E41838"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 с водителем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.</w:t>
            </w:r>
          </w:p>
        </w:tc>
        <w:tc>
          <w:tcPr>
            <w:tcW w:w="567" w:type="dxa"/>
          </w:tcPr>
          <w:p w14:paraId="4F588CE5" w14:textId="216F8F35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985" w:type="dxa"/>
          </w:tcPr>
          <w:p w14:paraId="132216C5" w14:textId="6762A503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Объем кузова: 20 м3; 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br/>
              <w:t>Высота погрузки: до 3 м</w:t>
            </w:r>
          </w:p>
        </w:tc>
        <w:tc>
          <w:tcPr>
            <w:tcW w:w="2409" w:type="dxa"/>
            <w:vMerge/>
          </w:tcPr>
          <w:p w14:paraId="1DD0346C" w14:textId="24C17109" w:rsidR="00956DB9" w:rsidRPr="00DF514E" w:rsidRDefault="00956DB9" w:rsidP="00F7615D">
            <w:pPr>
              <w:spacing w:after="0" w:line="240" w:lineRule="auto"/>
              <w:ind w:left="0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993" w:type="dxa"/>
            <w:vMerge/>
          </w:tcPr>
          <w:p w14:paraId="5777D731" w14:textId="535C0CCB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1133" w:type="dxa"/>
            <w:vAlign w:val="center"/>
          </w:tcPr>
          <w:p w14:paraId="2B876957" w14:textId="053AA888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Приём снега в кузов самосвала и перемещение/перевозка на расстояние до 400 метров от места загрузки до места сброса/разгрузки</w:t>
            </w:r>
          </w:p>
        </w:tc>
        <w:tc>
          <w:tcPr>
            <w:tcW w:w="1276" w:type="dxa"/>
          </w:tcPr>
          <w:p w14:paraId="3CB768D6" w14:textId="77777777" w:rsidR="00956DB9" w:rsidRPr="00DF514E" w:rsidRDefault="00956DB9" w:rsidP="00F7615D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</w:tr>
    </w:tbl>
    <w:p w14:paraId="4DB338F8" w14:textId="3E32A783" w:rsidR="001529A7" w:rsidRPr="00DF514E" w:rsidRDefault="001529A7" w:rsidP="00F7615D">
      <w:pPr>
        <w:pStyle w:val="aa"/>
        <w:spacing w:before="100" w:beforeAutospacing="1" w:after="100" w:afterAutospacing="1" w:line="240" w:lineRule="auto"/>
        <w:ind w:left="0"/>
        <w:mirrorIndents/>
        <w:rPr>
          <w:rFonts w:ascii="Verdana" w:hAnsi="Verdana" w:cs="Arial"/>
          <w:kern w:val="22"/>
          <w:sz w:val="20"/>
          <w:szCs w:val="20"/>
          <w:lang w:val="ru-RU"/>
          <w14:cntxtAlts/>
        </w:rPr>
      </w:pPr>
    </w:p>
    <w:p w14:paraId="725C59F9" w14:textId="77777777" w:rsidR="001529A7" w:rsidRPr="00DF514E" w:rsidRDefault="001529A7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Лот №2 </w:t>
      </w:r>
      <w:r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ab/>
      </w:r>
    </w:p>
    <w:p w14:paraId="7B103918" w14:textId="75417F81" w:rsidR="001529A7" w:rsidRPr="00DF514E" w:rsidRDefault="00546221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  <w:r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Аренда</w:t>
      </w:r>
      <w:r w:rsidR="001529A7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 специализированной техники с </w:t>
      </w:r>
      <w:r w:rsidR="00EF0AAF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предоставлением персонала</w:t>
      </w:r>
      <w:r w:rsidR="00EF0AAF" w:rsidRPr="001F3572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, </w:t>
      </w:r>
      <w:r w:rsidR="000255AC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работающ</w:t>
      </w:r>
      <w:r w:rsidR="00EF0AAF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его на ней </w:t>
      </w:r>
      <w:r w:rsidR="001529A7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для </w:t>
      </w:r>
      <w:r w:rsidR="00EF0AAF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оказания услуг</w:t>
      </w:r>
      <w:r w:rsidR="001529A7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 по уборке территории </w:t>
      </w:r>
      <w:r w:rsidR="00956DB9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в летний и зимний период.</w:t>
      </w:r>
    </w:p>
    <w:p w14:paraId="488070EA" w14:textId="77777777" w:rsidR="001529A7" w:rsidRPr="00DF514E" w:rsidRDefault="001529A7" w:rsidP="00ED3750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DF514E">
        <w:rPr>
          <w:rFonts w:ascii="Verdana" w:hAnsi="Verdana"/>
          <w:b/>
          <w:bCs/>
          <w:sz w:val="20"/>
          <w:szCs w:val="20"/>
          <w:lang w:val="ru-RU"/>
        </w:rPr>
        <w:t>Перечень технических средств и оборудования</w:t>
      </w:r>
    </w:p>
    <w:p w14:paraId="0278A424" w14:textId="05BACE06" w:rsidR="001529A7" w:rsidRPr="00DF514E" w:rsidRDefault="001529A7" w:rsidP="00ED3750">
      <w:pPr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DF514E">
        <w:rPr>
          <w:rFonts w:ascii="Verdana" w:hAnsi="Verdana"/>
          <w:sz w:val="20"/>
          <w:szCs w:val="20"/>
          <w:lang w:val="ru-RU"/>
        </w:rPr>
        <w:t xml:space="preserve">Предоставляемая Техника должна находиться в исправном состоянии, отвечающей требованиям, предъявляемым к ней, в соответствии с конструктивным назначением </w:t>
      </w:r>
      <w:r w:rsidRPr="00DF514E">
        <w:rPr>
          <w:rFonts w:ascii="Verdana" w:hAnsi="Verdana"/>
          <w:sz w:val="20"/>
          <w:szCs w:val="20"/>
          <w:lang w:val="ru-RU"/>
        </w:rPr>
        <w:lastRenderedPageBreak/>
        <w:t>механизмов и контролирующих органов.</w:t>
      </w:r>
      <w:r w:rsidR="00956DB9" w:rsidRPr="00DF514E">
        <w:rPr>
          <w:rFonts w:ascii="Verdana" w:hAnsi="Verdana"/>
          <w:sz w:val="20"/>
          <w:szCs w:val="20"/>
          <w:lang w:val="ru-RU"/>
        </w:rPr>
        <w:t xml:space="preserve"> </w:t>
      </w:r>
      <w:r w:rsidR="00E41838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Техника п</w:t>
      </w:r>
      <w:r w:rsidR="00956DB9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редоставляется заправленная топливом</w:t>
      </w:r>
      <w:r w:rsidR="00E41838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,</w:t>
      </w:r>
      <w:r w:rsidR="00956DB9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с учётом </w:t>
      </w:r>
      <w:r w:rsidR="00EF0AAF">
        <w:rPr>
          <w:rFonts w:ascii="Verdana" w:hAnsi="Verdana" w:cs="Arial"/>
          <w:kern w:val="22"/>
          <w:sz w:val="20"/>
          <w:szCs w:val="20"/>
          <w:lang w:val="ru-RU"/>
          <w14:cntxtAlts/>
        </w:rPr>
        <w:t>оказания услуг</w:t>
      </w:r>
      <w:r w:rsidR="00956DB9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в течении восьми часовой смены.</w:t>
      </w:r>
      <w:r w:rsidR="00EE56FD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</w:t>
      </w:r>
    </w:p>
    <w:p w14:paraId="1C9F0D0A" w14:textId="64B57696" w:rsidR="001529A7" w:rsidRPr="00293E68" w:rsidRDefault="009F5E20" w:rsidP="00ED3750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 заявкам в летний</w:t>
      </w:r>
      <w:r w:rsidR="00E41838" w:rsidRPr="00DF514E">
        <w:rPr>
          <w:rFonts w:ascii="Verdana" w:hAnsi="Verdana"/>
          <w:b/>
          <w:bCs/>
          <w:sz w:val="20"/>
          <w:szCs w:val="20"/>
          <w:lang w:val="ru-RU"/>
        </w:rPr>
        <w:t xml:space="preserve"> период</w:t>
      </w:r>
      <w:r w:rsidR="00B97227">
        <w:rPr>
          <w:rFonts w:ascii="Verdana" w:hAnsi="Verdana"/>
          <w:b/>
          <w:bCs/>
          <w:sz w:val="20"/>
          <w:szCs w:val="20"/>
          <w:lang w:val="ru-RU"/>
        </w:rPr>
        <w:t xml:space="preserve"> (с 1апреля по 31 октября)</w:t>
      </w:r>
      <w:r w:rsidR="00E41838" w:rsidRPr="00DF514E">
        <w:rPr>
          <w:rFonts w:ascii="Verdana" w:hAnsi="Verdana"/>
          <w:b/>
          <w:bCs/>
          <w:sz w:val="20"/>
          <w:szCs w:val="20"/>
          <w:lang w:val="ru-RU"/>
        </w:rPr>
        <w:t>:</w:t>
      </w:r>
      <w:r w:rsidR="00293E68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93E68" w:rsidRPr="00293E68">
        <w:rPr>
          <w:rFonts w:ascii="Verdana" w:hAnsi="Verdana"/>
          <w:sz w:val="20"/>
          <w:szCs w:val="20"/>
          <w:lang w:val="ru-RU"/>
        </w:rPr>
        <w:t>Объем топлива на одну единицу техники в день 20 литров.</w:t>
      </w:r>
    </w:p>
    <w:p w14:paraId="223E00F0" w14:textId="2F023328" w:rsidR="009F5E20" w:rsidRDefault="009F5E20" w:rsidP="00F7615D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/>
          <w:b/>
          <w:bCs/>
          <w:sz w:val="20"/>
          <w:szCs w:val="20"/>
          <w:lang w:val="ru-RU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54"/>
        <w:gridCol w:w="681"/>
        <w:gridCol w:w="1560"/>
        <w:gridCol w:w="1842"/>
        <w:gridCol w:w="1843"/>
        <w:gridCol w:w="1559"/>
      </w:tblGrid>
      <w:tr w:rsidR="009F5E20" w:rsidRPr="00DF514E" w14:paraId="24171356" w14:textId="77777777" w:rsidTr="00F01D7A">
        <w:tc>
          <w:tcPr>
            <w:tcW w:w="2154" w:type="dxa"/>
          </w:tcPr>
          <w:p w14:paraId="24707B74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Состав работников и техника</w:t>
            </w:r>
          </w:p>
          <w:p w14:paraId="0A3CD029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</w:tcPr>
          <w:p w14:paraId="5A0A5F27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Кол-</w:t>
            </w: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во</w:t>
            </w:r>
          </w:p>
        </w:tc>
        <w:tc>
          <w:tcPr>
            <w:tcW w:w="1560" w:type="dxa"/>
          </w:tcPr>
          <w:p w14:paraId="5AF14617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График работы</w:t>
            </w:r>
          </w:p>
        </w:tc>
        <w:tc>
          <w:tcPr>
            <w:tcW w:w="1842" w:type="dxa"/>
          </w:tcPr>
          <w:p w14:paraId="751AC1E9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Проводимые работы</w:t>
            </w:r>
          </w:p>
        </w:tc>
        <w:tc>
          <w:tcPr>
            <w:tcW w:w="1843" w:type="dxa"/>
          </w:tcPr>
          <w:p w14:paraId="1E8DF485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Кол-во и периодичность</w:t>
            </w:r>
          </w:p>
        </w:tc>
        <w:tc>
          <w:tcPr>
            <w:tcW w:w="1559" w:type="dxa"/>
          </w:tcPr>
          <w:p w14:paraId="46EA42F2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 xml:space="preserve">Стоимость </w:t>
            </w:r>
            <w:r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 xml:space="preserve">услуги </w:t>
            </w: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за смену</w:t>
            </w:r>
          </w:p>
        </w:tc>
      </w:tr>
      <w:tr w:rsidR="009F5E20" w:rsidRPr="00ED3750" w14:paraId="204B96BC" w14:textId="77777777" w:rsidTr="00F01D7A">
        <w:trPr>
          <w:trHeight w:val="70"/>
        </w:trPr>
        <w:tc>
          <w:tcPr>
            <w:tcW w:w="2154" w:type="dxa"/>
          </w:tcPr>
          <w:p w14:paraId="244D806B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Тракторист-машинист + Трактор МТЗ-82.2 с навесным оборудованием: Ковш, объёмом 0,8 м3;</w:t>
            </w: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 </w:t>
            </w: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Подметальная щетка – 1 шт.</w:t>
            </w:r>
          </w:p>
        </w:tc>
        <w:tc>
          <w:tcPr>
            <w:tcW w:w="681" w:type="dxa"/>
          </w:tcPr>
          <w:p w14:paraId="4C4448DC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t>1</w:t>
            </w:r>
          </w:p>
        </w:tc>
        <w:tc>
          <w:tcPr>
            <w:tcW w:w="1560" w:type="dxa"/>
          </w:tcPr>
          <w:p w14:paraId="72ABFE67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смена: </w:t>
            </w:r>
          </w:p>
          <w:p w14:paraId="4B4BB77E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t>08</w:t>
            </w: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:00 – 17:00</w:t>
            </w:r>
          </w:p>
        </w:tc>
        <w:tc>
          <w:tcPr>
            <w:tcW w:w="1842" w:type="dxa"/>
          </w:tcPr>
          <w:p w14:paraId="32CB4334" w14:textId="77777777" w:rsidR="009F5E20" w:rsidRPr="00DF514E" w:rsidRDefault="009F5E20" w:rsidP="00F01D7A">
            <w:pPr>
              <w:spacing w:after="0" w:line="240" w:lineRule="auto"/>
              <w:ind w:left="0"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Механизированная уборка территории (</w:t>
            </w:r>
            <w:proofErr w:type="spellStart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смёт</w:t>
            </w:r>
            <w:proofErr w:type="spellEnd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3ADDE0FB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Уборке подлежит 5 000 </w:t>
            </w:r>
            <w:proofErr w:type="spellStart"/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кв.метров</w:t>
            </w:r>
            <w:proofErr w:type="spellEnd"/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, по запросу, но не менее 1 раза в месяц</w:t>
            </w:r>
          </w:p>
        </w:tc>
        <w:tc>
          <w:tcPr>
            <w:tcW w:w="1559" w:type="dxa"/>
          </w:tcPr>
          <w:p w14:paraId="6D0CD4C6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9F5E20" w:rsidRPr="00ED3750" w14:paraId="50407CB8" w14:textId="77777777" w:rsidTr="00F01D7A">
        <w:trPr>
          <w:trHeight w:val="1135"/>
        </w:trPr>
        <w:tc>
          <w:tcPr>
            <w:tcW w:w="2154" w:type="dxa"/>
            <w:vMerge w:val="restart"/>
          </w:tcPr>
          <w:p w14:paraId="0EE265DE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Тракторист-машинист  + Трактор МТЗ-82.2 + </w:t>
            </w: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Бочка поливомоечная полуприцепная ПМ-2 со шлангами для мойки и полива</w:t>
            </w:r>
          </w:p>
          <w:p w14:paraId="1E6AB8A3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  <w:vMerge w:val="restart"/>
          </w:tcPr>
          <w:p w14:paraId="7F3A0786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t>1</w:t>
            </w:r>
          </w:p>
        </w:tc>
        <w:tc>
          <w:tcPr>
            <w:tcW w:w="1560" w:type="dxa"/>
            <w:vMerge w:val="restart"/>
          </w:tcPr>
          <w:p w14:paraId="703F965D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смена: </w:t>
            </w:r>
          </w:p>
          <w:p w14:paraId="52786332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t>08</w:t>
            </w: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:00 – 17:00</w:t>
            </w:r>
          </w:p>
        </w:tc>
        <w:tc>
          <w:tcPr>
            <w:tcW w:w="1842" w:type="dxa"/>
          </w:tcPr>
          <w:p w14:paraId="6F826747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 w:right="-6"/>
              <w:mirrorIndents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 xml:space="preserve">Пролив территории в жаркое время суток, в </w:t>
            </w:r>
            <w:proofErr w:type="spellStart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т.ч</w:t>
            </w:r>
            <w:proofErr w:type="spellEnd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. полив газона</w:t>
            </w:r>
          </w:p>
        </w:tc>
        <w:tc>
          <w:tcPr>
            <w:tcW w:w="1843" w:type="dxa"/>
          </w:tcPr>
          <w:p w14:paraId="78C10121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-Обработке подлежит - 1200 </w:t>
            </w:r>
            <w:proofErr w:type="spellStart"/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кв.метров</w:t>
            </w:r>
            <w:proofErr w:type="spellEnd"/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. </w:t>
            </w:r>
          </w:p>
          <w:p w14:paraId="1F555663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-По запросу (не менее 1 раз за период)</w:t>
            </w:r>
          </w:p>
        </w:tc>
        <w:tc>
          <w:tcPr>
            <w:tcW w:w="1559" w:type="dxa"/>
            <w:vMerge w:val="restart"/>
          </w:tcPr>
          <w:p w14:paraId="27DFD022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mirrorIndents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9F5E20" w:rsidRPr="00ED3750" w14:paraId="3DFC7ED2" w14:textId="77777777" w:rsidTr="00F01D7A">
        <w:trPr>
          <w:trHeight w:val="267"/>
        </w:trPr>
        <w:tc>
          <w:tcPr>
            <w:tcW w:w="2154" w:type="dxa"/>
            <w:vMerge/>
          </w:tcPr>
          <w:p w14:paraId="54FD8CEA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  <w:vMerge/>
          </w:tcPr>
          <w:p w14:paraId="1E13C055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560" w:type="dxa"/>
            <w:vMerge/>
          </w:tcPr>
          <w:p w14:paraId="76C62FC1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842" w:type="dxa"/>
          </w:tcPr>
          <w:p w14:paraId="2C22E5C4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 w:right="-6"/>
              <w:mirrorIndents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Мойка со шланга под давлением, с использованием автошампуня:</w:t>
            </w:r>
          </w:p>
        </w:tc>
        <w:tc>
          <w:tcPr>
            <w:tcW w:w="1843" w:type="dxa"/>
          </w:tcPr>
          <w:p w14:paraId="51D56459" w14:textId="77777777" w:rsidR="009F5E20" w:rsidRPr="00DF514E" w:rsidRDefault="009F5E20" w:rsidP="00F01D7A">
            <w:pPr>
              <w:spacing w:after="0" w:line="24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Не менее 1 раз за период:</w:t>
            </w:r>
          </w:p>
        </w:tc>
        <w:tc>
          <w:tcPr>
            <w:tcW w:w="1559" w:type="dxa"/>
            <w:vMerge/>
          </w:tcPr>
          <w:p w14:paraId="02778380" w14:textId="77777777" w:rsidR="009F5E20" w:rsidRPr="00DF514E" w:rsidRDefault="009F5E20" w:rsidP="00F01D7A">
            <w:pPr>
              <w:spacing w:after="0" w:line="24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9F5E20" w:rsidRPr="00DF514E" w14:paraId="4B003D4D" w14:textId="77777777" w:rsidTr="00F01D7A">
        <w:trPr>
          <w:trHeight w:val="266"/>
        </w:trPr>
        <w:tc>
          <w:tcPr>
            <w:tcW w:w="2154" w:type="dxa"/>
            <w:vMerge/>
          </w:tcPr>
          <w:p w14:paraId="1A9A1669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  <w:vMerge/>
          </w:tcPr>
          <w:p w14:paraId="245A75A4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560" w:type="dxa"/>
            <w:vMerge/>
          </w:tcPr>
          <w:p w14:paraId="3D5FD099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842" w:type="dxa"/>
          </w:tcPr>
          <w:p w14:paraId="1FD24404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 w:right="-6"/>
              <w:mirrorIndents/>
              <w:jc w:val="right"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 xml:space="preserve">-панели по периметру КПП№1, </w:t>
            </w:r>
          </w:p>
        </w:tc>
        <w:tc>
          <w:tcPr>
            <w:tcW w:w="1843" w:type="dxa"/>
          </w:tcPr>
          <w:p w14:paraId="60881D66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right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170 </w:t>
            </w:r>
            <w:proofErr w:type="spellStart"/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кв.метров</w:t>
            </w:r>
            <w:proofErr w:type="spellEnd"/>
          </w:p>
          <w:p w14:paraId="60DCCAFD" w14:textId="77777777" w:rsidR="009F5E20" w:rsidRPr="00DF514E" w:rsidRDefault="009F5E20" w:rsidP="00F01D7A">
            <w:pPr>
              <w:spacing w:after="0" w:line="240" w:lineRule="auto"/>
              <w:ind w:left="0"/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14:paraId="11642C32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</w:tr>
      <w:tr w:rsidR="009F5E20" w:rsidRPr="00DF514E" w14:paraId="6CD5B4C9" w14:textId="77777777" w:rsidTr="00F01D7A">
        <w:trPr>
          <w:trHeight w:val="266"/>
        </w:trPr>
        <w:tc>
          <w:tcPr>
            <w:tcW w:w="2154" w:type="dxa"/>
            <w:vMerge/>
          </w:tcPr>
          <w:p w14:paraId="633C8338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  <w:vMerge/>
          </w:tcPr>
          <w:p w14:paraId="2382E9CA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560" w:type="dxa"/>
            <w:vMerge/>
          </w:tcPr>
          <w:p w14:paraId="704FBA2E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842" w:type="dxa"/>
          </w:tcPr>
          <w:p w14:paraId="3DA661B6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 w:right="-6"/>
              <w:mirrorIndents/>
              <w:jc w:val="right"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 xml:space="preserve">-автоматические ворота </w:t>
            </w:r>
            <w:proofErr w:type="spellStart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доквеллеров</w:t>
            </w:r>
            <w:proofErr w:type="spellEnd"/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32FF4548" w14:textId="77777777" w:rsidR="009F5E20" w:rsidRPr="00DF514E" w:rsidRDefault="009F5E20" w:rsidP="00F01D7A">
            <w:pPr>
              <w:spacing w:after="0" w:line="240" w:lineRule="auto"/>
              <w:ind w:left="0"/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38 + 2 единицы</w:t>
            </w:r>
          </w:p>
        </w:tc>
        <w:tc>
          <w:tcPr>
            <w:tcW w:w="1559" w:type="dxa"/>
            <w:vMerge/>
          </w:tcPr>
          <w:p w14:paraId="06119D8C" w14:textId="77777777" w:rsidR="009F5E20" w:rsidRPr="00DF514E" w:rsidRDefault="009F5E20" w:rsidP="00F01D7A">
            <w:pPr>
              <w:spacing w:after="0" w:line="240" w:lineRule="auto"/>
              <w:ind w:left="0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</w:tr>
      <w:tr w:rsidR="009F5E20" w:rsidRPr="00DF514E" w14:paraId="33F6CA13" w14:textId="77777777" w:rsidTr="00F01D7A">
        <w:trPr>
          <w:trHeight w:val="266"/>
        </w:trPr>
        <w:tc>
          <w:tcPr>
            <w:tcW w:w="2154" w:type="dxa"/>
            <w:vMerge/>
          </w:tcPr>
          <w:p w14:paraId="5D85744F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681" w:type="dxa"/>
            <w:vMerge/>
          </w:tcPr>
          <w:p w14:paraId="63CBED1D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560" w:type="dxa"/>
            <w:vMerge/>
          </w:tcPr>
          <w:p w14:paraId="21545963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/>
              <w:contextualSpacing/>
              <w:mirrorIndents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  <w:tc>
          <w:tcPr>
            <w:tcW w:w="1842" w:type="dxa"/>
          </w:tcPr>
          <w:p w14:paraId="3BF5FB5D" w14:textId="77777777" w:rsidR="009F5E20" w:rsidRPr="00DF514E" w:rsidRDefault="009F5E20" w:rsidP="00F01D7A">
            <w:pPr>
              <w:spacing w:before="100" w:beforeAutospacing="1" w:after="100" w:afterAutospacing="1" w:line="240" w:lineRule="auto"/>
              <w:ind w:left="0" w:right="-6"/>
              <w:mirrorIndents/>
              <w:jc w:val="right"/>
              <w:rPr>
                <w:rFonts w:ascii="Verdana" w:hAnsi="Verdana" w:cstheme="minorHAnsi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>-территория возле и внутри курилки</w:t>
            </w:r>
          </w:p>
        </w:tc>
        <w:tc>
          <w:tcPr>
            <w:tcW w:w="1843" w:type="dxa"/>
          </w:tcPr>
          <w:p w14:paraId="66B8F4CD" w14:textId="77777777" w:rsidR="009F5E20" w:rsidRPr="00DF514E" w:rsidRDefault="009F5E20" w:rsidP="00F01D7A">
            <w:pPr>
              <w:spacing w:after="0" w:line="240" w:lineRule="auto"/>
              <w:ind w:left="0"/>
              <w:jc w:val="right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100 </w:t>
            </w:r>
            <w:proofErr w:type="spellStart"/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кв.метра</w:t>
            </w:r>
            <w:proofErr w:type="spellEnd"/>
          </w:p>
        </w:tc>
        <w:tc>
          <w:tcPr>
            <w:tcW w:w="1559" w:type="dxa"/>
            <w:vMerge/>
          </w:tcPr>
          <w:p w14:paraId="60944A64" w14:textId="77777777" w:rsidR="009F5E20" w:rsidRPr="00DF514E" w:rsidRDefault="009F5E20" w:rsidP="00F01D7A">
            <w:pPr>
              <w:spacing w:after="0" w:line="240" w:lineRule="auto"/>
              <w:ind w:left="0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</w:p>
        </w:tc>
      </w:tr>
    </w:tbl>
    <w:p w14:paraId="026197EC" w14:textId="77777777" w:rsidR="00ED3750" w:rsidRDefault="00ED3750" w:rsidP="00ED3750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9E324AC" w14:textId="54F5ED5B" w:rsidR="00ED3750" w:rsidRDefault="00ED3750">
      <w:pPr>
        <w:spacing w:after="0" w:line="240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20365489" w14:textId="5E8BA87A" w:rsidR="009F5E20" w:rsidRDefault="009F5E20" w:rsidP="00ED3750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DF514E">
        <w:rPr>
          <w:rFonts w:ascii="Verdana" w:hAnsi="Verdana"/>
          <w:b/>
          <w:bCs/>
          <w:sz w:val="20"/>
          <w:szCs w:val="20"/>
          <w:lang w:val="ru-RU"/>
        </w:rPr>
        <w:lastRenderedPageBreak/>
        <w:t>На ежедневной основе в зимний период</w:t>
      </w:r>
      <w:r w:rsidR="00B97227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B97227" w:rsidRPr="00ED3750">
        <w:rPr>
          <w:rFonts w:ascii="Verdana" w:hAnsi="Verdana"/>
          <w:b/>
          <w:bCs/>
          <w:sz w:val="20"/>
          <w:szCs w:val="20"/>
          <w:lang w:val="ru-RU"/>
        </w:rPr>
        <w:t>01 ноября по 31 марта)</w:t>
      </w:r>
      <w:r w:rsidRPr="00DF514E">
        <w:rPr>
          <w:rFonts w:ascii="Verdana" w:hAnsi="Verdana"/>
          <w:b/>
          <w:bCs/>
          <w:sz w:val="20"/>
          <w:szCs w:val="20"/>
          <w:lang w:val="ru-RU"/>
        </w:rPr>
        <w:t>:</w:t>
      </w:r>
      <w:r w:rsidR="00293E68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14:paraId="02714F6A" w14:textId="033148A9" w:rsidR="009F5E20" w:rsidRPr="00293E68" w:rsidRDefault="00293E68" w:rsidP="00ED3750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jc w:val="both"/>
        <w:rPr>
          <w:rFonts w:ascii="Verdana" w:hAnsi="Verdana"/>
          <w:sz w:val="20"/>
          <w:szCs w:val="20"/>
          <w:lang w:val="ru-RU"/>
        </w:rPr>
      </w:pPr>
      <w:r w:rsidRPr="00293E68">
        <w:rPr>
          <w:rFonts w:ascii="Verdana" w:hAnsi="Verdana"/>
          <w:sz w:val="20"/>
          <w:szCs w:val="20"/>
          <w:lang w:val="ru-RU"/>
        </w:rPr>
        <w:t>Объем топлива на одну единицу техники в день 40 литров.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293E68">
        <w:rPr>
          <w:rFonts w:ascii="Verdana" w:hAnsi="Verdana"/>
          <w:sz w:val="20"/>
          <w:szCs w:val="20"/>
          <w:lang w:val="ru-RU"/>
        </w:rPr>
        <w:t xml:space="preserve">Доставка осуществляется </w:t>
      </w:r>
      <w:r w:rsidR="0050720A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Контрагентом</w:t>
      </w:r>
      <w:r>
        <w:rPr>
          <w:rFonts w:ascii="Verdana" w:hAnsi="Verdana"/>
          <w:sz w:val="20"/>
          <w:szCs w:val="20"/>
          <w:lang w:val="ru-RU"/>
        </w:rPr>
        <w:t>.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803"/>
        <w:gridCol w:w="2729"/>
        <w:gridCol w:w="1926"/>
        <w:gridCol w:w="1604"/>
      </w:tblGrid>
      <w:tr w:rsidR="000F7DF4" w:rsidRPr="00DF514E" w14:paraId="2A85B54A" w14:textId="703BB965" w:rsidTr="000F7DF4">
        <w:trPr>
          <w:trHeight w:val="161"/>
        </w:trPr>
        <w:tc>
          <w:tcPr>
            <w:tcW w:w="2568" w:type="dxa"/>
            <w:shd w:val="clear" w:color="auto" w:fill="auto"/>
            <w:noWrap/>
            <w:hideMark/>
          </w:tcPr>
          <w:p w14:paraId="4B29A4B4" w14:textId="77777777" w:rsidR="000F7DF4" w:rsidRPr="00DF514E" w:rsidRDefault="000F7DF4" w:rsidP="00F7615D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Состав работников и техника</w:t>
            </w:r>
          </w:p>
          <w:p w14:paraId="693F11BF" w14:textId="5E2BA36E" w:rsidR="000F7DF4" w:rsidRPr="00DF514E" w:rsidRDefault="000F7DF4" w:rsidP="00F7615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3398C8FE" w14:textId="68CE97CA" w:rsidR="000F7DF4" w:rsidRPr="00DF514E" w:rsidRDefault="000F7DF4" w:rsidP="00F7615D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Кол</w:t>
            </w:r>
            <w:r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en-US"/>
                <w14:cntxtAlts/>
              </w:rPr>
              <w:t>-</w:t>
            </w: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во</w:t>
            </w:r>
          </w:p>
        </w:tc>
        <w:tc>
          <w:tcPr>
            <w:tcW w:w="2729" w:type="dxa"/>
            <w:shd w:val="clear" w:color="auto" w:fill="auto"/>
            <w:noWrap/>
            <w:hideMark/>
          </w:tcPr>
          <w:p w14:paraId="0B823C30" w14:textId="77777777" w:rsidR="00065D78" w:rsidRDefault="00065D78" w:rsidP="00F7615D">
            <w:pPr>
              <w:jc w:val="center"/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</w:pPr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/>
              </w:rPr>
              <w:t>Период предоставления техники</w:t>
            </w: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 xml:space="preserve"> </w:t>
            </w:r>
            <w:r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 xml:space="preserve">и </w:t>
            </w:r>
          </w:p>
          <w:p w14:paraId="076394BD" w14:textId="13465046" w:rsidR="000F7DF4" w:rsidRPr="00065D78" w:rsidRDefault="000F7DF4" w:rsidP="00F7615D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График работы</w:t>
            </w:r>
          </w:p>
        </w:tc>
        <w:tc>
          <w:tcPr>
            <w:tcW w:w="1926" w:type="dxa"/>
            <w:shd w:val="clear" w:color="auto" w:fill="auto"/>
            <w:noWrap/>
            <w:hideMark/>
          </w:tcPr>
          <w:p w14:paraId="124DCFAF" w14:textId="14EB336E" w:rsidR="000F7DF4" w:rsidRPr="00DF514E" w:rsidRDefault="000F7DF4" w:rsidP="00F7615D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Проводимые работы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029BB544" w14:textId="1D699B3D" w:rsidR="000F7DF4" w:rsidRPr="00DF514E" w:rsidRDefault="000F7DF4" w:rsidP="00F7615D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F514E">
              <w:rPr>
                <w:rFonts w:ascii="Verdana" w:hAnsi="Verdana" w:cs="Arial"/>
                <w:b/>
                <w:bCs/>
                <w:kern w:val="22"/>
                <w:sz w:val="20"/>
                <w:szCs w:val="20"/>
                <w:lang w:val="ru-RU"/>
                <w14:cntxtAlts/>
              </w:rPr>
              <w:t>Стоимость за смену</w:t>
            </w:r>
          </w:p>
        </w:tc>
      </w:tr>
      <w:tr w:rsidR="00B97227" w:rsidRPr="00ED3750" w14:paraId="686BDF75" w14:textId="77777777" w:rsidTr="00ED3750">
        <w:trPr>
          <w:trHeight w:val="1945"/>
        </w:trPr>
        <w:tc>
          <w:tcPr>
            <w:tcW w:w="2568" w:type="dxa"/>
            <w:shd w:val="clear" w:color="auto" w:fill="auto"/>
          </w:tcPr>
          <w:p w14:paraId="2F4261BE" w14:textId="77777777" w:rsidR="00B97227" w:rsidRPr="00DF514E" w:rsidRDefault="00B97227" w:rsidP="001D6112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Т</w:t>
            </w: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ракторист + т</w:t>
            </w: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рактор МТЗ-82.2 с навесным оборудованием: 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Отвал гидравлический, поворотный – 1 шт.;</w:t>
            </w:r>
          </w:p>
          <w:p w14:paraId="4A22158B" w14:textId="20AC86A6" w:rsidR="00B97227" w:rsidRPr="00DF514E" w:rsidRDefault="00B97227" w:rsidP="001D611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Подметальная щетка – 1 шт.</w:t>
            </w:r>
          </w:p>
        </w:tc>
        <w:tc>
          <w:tcPr>
            <w:tcW w:w="803" w:type="dxa"/>
            <w:shd w:val="clear" w:color="auto" w:fill="auto"/>
          </w:tcPr>
          <w:p w14:paraId="18A14B5E" w14:textId="392006A5" w:rsidR="00B97227" w:rsidRPr="00DF514E" w:rsidRDefault="00B97227" w:rsidP="000F7DF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1</w:t>
            </w:r>
          </w:p>
        </w:tc>
        <w:tc>
          <w:tcPr>
            <w:tcW w:w="2729" w:type="dxa"/>
            <w:vMerge w:val="restart"/>
            <w:shd w:val="clear" w:color="auto" w:fill="auto"/>
          </w:tcPr>
          <w:p w14:paraId="605EE5EF" w14:textId="5A85719D" w:rsidR="00B97227" w:rsidRPr="00DF514E" w:rsidRDefault="00B97227" w:rsidP="000F7DF4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1 ноября – 31 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марта</w:t>
            </w:r>
            <w:r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t xml:space="preserve"> 2</w:t>
            </w: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/2 </w:t>
            </w: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смена: </w:t>
            </w:r>
          </w:p>
          <w:p w14:paraId="7ED50EC4" w14:textId="71FE4CE5" w:rsidR="00B97227" w:rsidRPr="00DF514E" w:rsidRDefault="00B97227" w:rsidP="000F7DF4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  <w:t>08</w:t>
            </w: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:00 – </w:t>
            </w: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20</w:t>
            </w: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:00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4EA46931" w14:textId="770F92C0" w:rsidR="00B97227" w:rsidRPr="00DF514E" w:rsidRDefault="00B97227" w:rsidP="000F7DF4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theme="minorHAnsi"/>
                <w:sz w:val="20"/>
                <w:szCs w:val="20"/>
                <w:lang w:val="ru-RU"/>
              </w:rPr>
              <w:t xml:space="preserve">Механизированная уборка 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проезжей части дорог и тротуаров от свежевыпавшего снега и мусора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965175A" w14:textId="77777777" w:rsidR="00B97227" w:rsidRPr="00DF514E" w:rsidRDefault="00B97227" w:rsidP="000F7DF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</w:tr>
      <w:tr w:rsidR="009F5E20" w:rsidRPr="00DF514E" w14:paraId="0D7E757F" w14:textId="77777777" w:rsidTr="000F7DF4">
        <w:trPr>
          <w:trHeight w:val="615"/>
        </w:trPr>
        <w:tc>
          <w:tcPr>
            <w:tcW w:w="2568" w:type="dxa"/>
            <w:shd w:val="clear" w:color="auto" w:fill="auto"/>
          </w:tcPr>
          <w:p w14:paraId="66D1B497" w14:textId="2A389297" w:rsidR="009F5E20" w:rsidRPr="00065D78" w:rsidRDefault="00B97227" w:rsidP="00065D7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Т</w:t>
            </w: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ракторист + т</w:t>
            </w:r>
            <w:r w:rsidR="009F5E20" w:rsidRPr="00DF514E"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 xml:space="preserve">рактор МТЗ-82.2 с навесным оборудованием: </w:t>
            </w:r>
            <w:r w:rsidR="009F5E20"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Ковш, объёмом </w:t>
            </w:r>
            <w:r w:rsidR="009F5E20">
              <w:rPr>
                <w:rFonts w:ascii="Verdana" w:hAnsi="Verdana"/>
                <w:sz w:val="20"/>
                <w:szCs w:val="20"/>
                <w:lang w:val="ru-RU"/>
              </w:rPr>
              <w:t xml:space="preserve">0,8 м3 </w:t>
            </w:r>
            <w:r w:rsidR="009F5E20"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– 1 шт.;</w:t>
            </w:r>
          </w:p>
          <w:p w14:paraId="6FEB54D8" w14:textId="16CF1005" w:rsidR="009F5E20" w:rsidRPr="00DF514E" w:rsidRDefault="009F5E20" w:rsidP="000F7DF4">
            <w:pPr>
              <w:spacing w:after="0" w:line="240" w:lineRule="auto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proofErr w:type="spellStart"/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Пескоразбрасыватель</w:t>
            </w:r>
            <w:proofErr w:type="spellEnd"/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 Л-116-01 для МТЗ</w:t>
            </w:r>
          </w:p>
        </w:tc>
        <w:tc>
          <w:tcPr>
            <w:tcW w:w="803" w:type="dxa"/>
            <w:shd w:val="clear" w:color="auto" w:fill="auto"/>
          </w:tcPr>
          <w:p w14:paraId="3222C740" w14:textId="6DC15557" w:rsidR="009F5E20" w:rsidRDefault="009F5E20" w:rsidP="000F7DF4">
            <w:pPr>
              <w:spacing w:after="0" w:line="240" w:lineRule="auto"/>
              <w:jc w:val="center"/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</w:pPr>
            <w:r>
              <w:rPr>
                <w:rFonts w:ascii="Verdana" w:hAnsi="Verdana" w:cs="Arial"/>
                <w:kern w:val="22"/>
                <w:sz w:val="20"/>
                <w:szCs w:val="20"/>
                <w:lang w:val="ru-RU"/>
                <w14:cntxtAlts/>
              </w:rPr>
              <w:t>1</w:t>
            </w:r>
          </w:p>
        </w:tc>
        <w:tc>
          <w:tcPr>
            <w:tcW w:w="2729" w:type="dxa"/>
            <w:vMerge/>
            <w:shd w:val="clear" w:color="auto" w:fill="auto"/>
          </w:tcPr>
          <w:p w14:paraId="7B42A190" w14:textId="77777777" w:rsidR="009F5E20" w:rsidRDefault="009F5E20" w:rsidP="000F7DF4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Verdana" w:hAnsi="Verdana" w:cs="Arial"/>
                <w:kern w:val="22"/>
                <w:sz w:val="20"/>
                <w:szCs w:val="20"/>
                <w:lang w:val="en-US"/>
                <w14:cntxtAlts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14:paraId="463CFDCF" w14:textId="77777777" w:rsidR="009F5E20" w:rsidRPr="00DF514E" w:rsidRDefault="009F5E20" w:rsidP="000F7DF4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lang w:val="ru-RU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CDAF845" w14:textId="77777777" w:rsidR="009F5E20" w:rsidRPr="00DF514E" w:rsidRDefault="009F5E20" w:rsidP="000F7DF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</w:tr>
    </w:tbl>
    <w:p w14:paraId="31027778" w14:textId="5623A454" w:rsidR="00E74272" w:rsidRPr="00DF514E" w:rsidRDefault="00E74272" w:rsidP="00F7615D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/>
          <w:sz w:val="20"/>
          <w:szCs w:val="20"/>
          <w:lang w:val="ru-RU"/>
        </w:rPr>
      </w:pPr>
    </w:p>
    <w:p w14:paraId="4AA6D270" w14:textId="77777777" w:rsidR="00557FF4" w:rsidRPr="00DF514E" w:rsidRDefault="00557FF4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Лот №3 </w:t>
      </w:r>
    </w:p>
    <w:p w14:paraId="7CE3DD03" w14:textId="5A2C6BD0" w:rsidR="00557FF4" w:rsidRPr="00DF514E" w:rsidRDefault="00546221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</w:pPr>
      <w:r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Аренда</w:t>
      </w:r>
      <w:r w:rsidR="00557FF4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 специализированной техники без </w:t>
      </w:r>
      <w:r w:rsidR="00EF0AAF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>предоставления персонала</w:t>
      </w:r>
      <w:r w:rsidR="00EF0AAF" w:rsidRPr="001F3572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, </w:t>
      </w:r>
      <w:r w:rsidR="00EF0AAF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работающего на ней </w:t>
      </w:r>
      <w:r w:rsidR="00557FF4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для </w:t>
      </w:r>
      <w:r w:rsidR="00EF0AAF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оказания услуг </w:t>
      </w:r>
      <w:r w:rsidR="00557FF4" w:rsidRPr="00DF514E">
        <w:rPr>
          <w:rFonts w:ascii="Verdana" w:hAnsi="Verdana" w:cs="Arial"/>
          <w:b/>
          <w:bCs/>
          <w:kern w:val="22"/>
          <w:sz w:val="20"/>
          <w:szCs w:val="20"/>
          <w:lang w:val="ru-RU"/>
          <w14:cntxtAlts/>
        </w:rPr>
        <w:t xml:space="preserve"> по уборке территории в летний и зимний период.</w:t>
      </w:r>
    </w:p>
    <w:p w14:paraId="67048EF1" w14:textId="4B2D02C6" w:rsidR="00065D78" w:rsidRPr="00D13F46" w:rsidRDefault="00065D78" w:rsidP="00ED3750">
      <w:pPr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/>
          <w:sz w:val="20"/>
          <w:szCs w:val="20"/>
          <w:lang w:val="ru-RU"/>
        </w:rPr>
        <w:t xml:space="preserve">Предоставляемая Техника должна находиться в исправном состоянии, отвечающей требованиям, предъявляемым к ней, в соответствии с конструктивным назначением механизмов и контролирующих органов. </w:t>
      </w: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>Техника предоставляется заправленная топливом, с учётом выполнения работ в течении восьми часовой смены.</w:t>
      </w:r>
      <w:r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</w:t>
      </w:r>
      <w:bookmarkStart w:id="42" w:name="_GoBack"/>
      <w:bookmarkEnd w:id="42"/>
    </w:p>
    <w:p w14:paraId="1BA3AA76" w14:textId="47185357" w:rsidR="001529A7" w:rsidRPr="00DF514E" w:rsidRDefault="00293E68" w:rsidP="00ED3750">
      <w:pPr>
        <w:spacing w:before="100" w:beforeAutospacing="1" w:after="100" w:afterAutospacing="1" w:line="240" w:lineRule="auto"/>
        <w:contextualSpacing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 заявкам в летний</w:t>
      </w:r>
      <w:r w:rsidRPr="00DF514E">
        <w:rPr>
          <w:rFonts w:ascii="Verdana" w:hAnsi="Verdana"/>
          <w:b/>
          <w:bCs/>
          <w:sz w:val="20"/>
          <w:szCs w:val="20"/>
          <w:lang w:val="ru-RU"/>
        </w:rPr>
        <w:t xml:space="preserve"> период: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293E68">
        <w:rPr>
          <w:rFonts w:ascii="Verdana" w:hAnsi="Verdana"/>
          <w:sz w:val="20"/>
          <w:szCs w:val="20"/>
          <w:lang w:val="ru-RU"/>
        </w:rPr>
        <w:t>Объем топлива на одну единицу техники в день 20 литров.</w:t>
      </w:r>
    </w:p>
    <w:p w14:paraId="13433461" w14:textId="77777777" w:rsidR="00B61DB4" w:rsidRPr="00DF514E" w:rsidRDefault="00B61DB4" w:rsidP="00F7615D">
      <w:pPr>
        <w:spacing w:before="100" w:beforeAutospacing="1" w:after="100" w:afterAutospacing="1" w:line="240" w:lineRule="auto"/>
        <w:contextualSpacing/>
        <w:mirrorIndents/>
        <w:rPr>
          <w:rFonts w:ascii="Verdana" w:hAnsi="Verdana" w:cs="Arial"/>
          <w:kern w:val="22"/>
          <w:sz w:val="20"/>
          <w:szCs w:val="20"/>
          <w:lang w:val="ru-RU"/>
          <w14:cntxtAlt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840"/>
        <w:gridCol w:w="2940"/>
        <w:gridCol w:w="2435"/>
        <w:gridCol w:w="1471"/>
      </w:tblGrid>
      <w:tr w:rsidR="00B61DB4" w:rsidRPr="00ED3750" w14:paraId="211706ED" w14:textId="77777777" w:rsidTr="006D5F46">
        <w:trPr>
          <w:trHeight w:val="155"/>
        </w:trPr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956152F" w14:textId="1D66955C" w:rsidR="00B61DB4" w:rsidRPr="00DF514E" w:rsidRDefault="00B61DB4" w:rsidP="00F7615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677AD53" w14:textId="619C7160" w:rsidR="00B61DB4" w:rsidRPr="00DF514E" w:rsidRDefault="00B61DB4" w:rsidP="00F7615D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8412FBA" w14:textId="75419498" w:rsidR="00B61DB4" w:rsidRPr="00DF514E" w:rsidRDefault="00B61DB4" w:rsidP="00F7615D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Тех.характеристики</w:t>
            </w:r>
            <w:proofErr w:type="spellEnd"/>
          </w:p>
        </w:tc>
        <w:tc>
          <w:tcPr>
            <w:tcW w:w="2435" w:type="dxa"/>
            <w:shd w:val="clear" w:color="auto" w:fill="auto"/>
            <w:noWrap/>
            <w:vAlign w:val="center"/>
            <w:hideMark/>
          </w:tcPr>
          <w:p w14:paraId="27D0E609" w14:textId="723E48FF" w:rsidR="00B61DB4" w:rsidRPr="00DF514E" w:rsidRDefault="00F63364" w:rsidP="00F7615D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/>
              </w:rPr>
              <w:t>Период предоставления техники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1415BD97" w14:textId="21F756F2" w:rsidR="00B61DB4" w:rsidRPr="00DF514E" w:rsidRDefault="00B61DB4" w:rsidP="00F7615D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Стоимость аренды в </w:t>
            </w:r>
            <w:r w:rsidR="00F63364"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/>
              </w:rPr>
              <w:t>день с учётом доставки</w:t>
            </w:r>
          </w:p>
        </w:tc>
      </w:tr>
      <w:tr w:rsidR="00B61DB4" w:rsidRPr="00ED3750" w14:paraId="30F7814B" w14:textId="77777777" w:rsidTr="00293E68">
        <w:trPr>
          <w:trHeight w:val="592"/>
        </w:trPr>
        <w:tc>
          <w:tcPr>
            <w:tcW w:w="1953" w:type="dxa"/>
            <w:shd w:val="clear" w:color="auto" w:fill="auto"/>
            <w:hideMark/>
          </w:tcPr>
          <w:p w14:paraId="0B716700" w14:textId="48B9F781" w:rsidR="00B61DB4" w:rsidRPr="00DF514E" w:rsidRDefault="00B61DB4" w:rsidP="00F7615D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eastAsia="zh-CN"/>
              </w:rPr>
            </w:pP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Трактор МТЗ-82.2</w:t>
            </w:r>
          </w:p>
        </w:tc>
        <w:tc>
          <w:tcPr>
            <w:tcW w:w="840" w:type="dxa"/>
            <w:shd w:val="clear" w:color="auto" w:fill="auto"/>
            <w:hideMark/>
          </w:tcPr>
          <w:p w14:paraId="1889279F" w14:textId="691C064E" w:rsidR="00B61DB4" w:rsidRPr="00DF514E" w:rsidRDefault="00B61DB4" w:rsidP="00F7615D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14:paraId="4B94893D" w14:textId="77777777" w:rsidR="00B61DB4" w:rsidRPr="00DF514E" w:rsidRDefault="00B61DB4" w:rsidP="00F7615D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Навесное оборудование:</w:t>
            </w:r>
          </w:p>
          <w:p w14:paraId="1C61D330" w14:textId="77777777" w:rsidR="00B61DB4" w:rsidRPr="00DF514E" w:rsidRDefault="00B61DB4" w:rsidP="00F761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Ковш, объёмом </w:t>
            </w: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0,8 м3;</w:t>
            </w:r>
          </w:p>
          <w:p w14:paraId="59965CB8" w14:textId="6FEF8CBC" w:rsidR="00B61DB4" w:rsidRPr="00DF514E" w:rsidRDefault="00B61DB4" w:rsidP="00F7615D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Подметальная щетка – 1 шт.</w:t>
            </w:r>
          </w:p>
        </w:tc>
        <w:tc>
          <w:tcPr>
            <w:tcW w:w="2435" w:type="dxa"/>
            <w:shd w:val="clear" w:color="auto" w:fill="auto"/>
          </w:tcPr>
          <w:p w14:paraId="786FE951" w14:textId="2E97776D" w:rsidR="00B61DB4" w:rsidRPr="00DF514E" w:rsidRDefault="00065D78" w:rsidP="0010238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1 </w:t>
            </w:r>
            <w:r w:rsidR="00102387">
              <w:rPr>
                <w:rFonts w:ascii="Verdana" w:hAnsi="Verdana"/>
                <w:sz w:val="20"/>
                <w:szCs w:val="20"/>
                <w:lang w:val="ru-RU"/>
              </w:rPr>
              <w:t>раз в месяц, в период с 1 мая</w:t>
            </w:r>
            <w:r w:rsidR="00F63364"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–</w:t>
            </w:r>
            <w:r w:rsidR="00F63364"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102387">
              <w:rPr>
                <w:rFonts w:ascii="Verdana" w:hAnsi="Verdana"/>
                <w:sz w:val="20"/>
                <w:szCs w:val="20"/>
                <w:lang w:val="ru-RU"/>
              </w:rPr>
              <w:t>30 сентября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3027F6">
              <w:rPr>
                <w:rFonts w:ascii="Verdana" w:hAnsi="Verdana"/>
                <w:sz w:val="20"/>
                <w:szCs w:val="20"/>
                <w:lang w:val="ru-RU"/>
              </w:rPr>
              <w:t>(минимальное кол-во – 5)</w:t>
            </w:r>
          </w:p>
        </w:tc>
        <w:tc>
          <w:tcPr>
            <w:tcW w:w="1471" w:type="dxa"/>
            <w:shd w:val="clear" w:color="auto" w:fill="auto"/>
          </w:tcPr>
          <w:p w14:paraId="7856B1FF" w14:textId="77777777" w:rsidR="00B61DB4" w:rsidRPr="00DF514E" w:rsidRDefault="00B61DB4" w:rsidP="00F7615D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</w:tr>
      <w:tr w:rsidR="00B61DB4" w:rsidRPr="00ED3750" w14:paraId="050B15CF" w14:textId="77777777" w:rsidTr="00293E68">
        <w:trPr>
          <w:trHeight w:val="592"/>
        </w:trPr>
        <w:tc>
          <w:tcPr>
            <w:tcW w:w="1953" w:type="dxa"/>
            <w:shd w:val="clear" w:color="auto" w:fill="auto"/>
          </w:tcPr>
          <w:p w14:paraId="2227E540" w14:textId="0B42CDFF" w:rsidR="00B61DB4" w:rsidRPr="00065D78" w:rsidRDefault="00B61DB4" w:rsidP="00F7615D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lastRenderedPageBreak/>
              <w:t>Бочка поливомоечная полуприцепная ПМ-2</w:t>
            </w:r>
            <w:r w:rsidR="003027F6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3027F6" w:rsidRPr="003027F6">
              <w:rPr>
                <w:rFonts w:ascii="Verdana" w:hAnsi="Verdana"/>
                <w:sz w:val="20"/>
                <w:szCs w:val="20"/>
                <w:lang w:val="ru-RU"/>
              </w:rPr>
              <w:t>со шлангами для мойки и полива</w:t>
            </w:r>
          </w:p>
        </w:tc>
        <w:tc>
          <w:tcPr>
            <w:tcW w:w="840" w:type="dxa"/>
            <w:shd w:val="clear" w:color="auto" w:fill="auto"/>
          </w:tcPr>
          <w:p w14:paraId="6F929B45" w14:textId="34FCEB51" w:rsidR="00B61DB4" w:rsidRPr="00DF514E" w:rsidRDefault="00B61DB4" w:rsidP="00F7615D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14:paraId="1383BB79" w14:textId="4FB8A64D" w:rsidR="00B61DB4" w:rsidRPr="00DF514E" w:rsidRDefault="00B61DB4" w:rsidP="00F7615D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Стандартные</w:t>
            </w:r>
          </w:p>
        </w:tc>
        <w:tc>
          <w:tcPr>
            <w:tcW w:w="2435" w:type="dxa"/>
            <w:shd w:val="clear" w:color="auto" w:fill="auto"/>
          </w:tcPr>
          <w:p w14:paraId="3FBBBFCA" w14:textId="0E19E990" w:rsidR="00B61DB4" w:rsidRPr="00DF514E" w:rsidRDefault="00102387" w:rsidP="0010238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 раз в период с 1 мая</w:t>
            </w: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–</w:t>
            </w: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30 сентября</w:t>
            </w:r>
          </w:p>
        </w:tc>
        <w:tc>
          <w:tcPr>
            <w:tcW w:w="1471" w:type="dxa"/>
            <w:shd w:val="clear" w:color="auto" w:fill="auto"/>
          </w:tcPr>
          <w:p w14:paraId="20B97004" w14:textId="77777777" w:rsidR="00B61DB4" w:rsidRPr="00DF514E" w:rsidRDefault="00B61DB4" w:rsidP="00F7615D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</w:tr>
    </w:tbl>
    <w:p w14:paraId="4BD1D6A6" w14:textId="77777777" w:rsidR="00293E68" w:rsidRDefault="00293E68" w:rsidP="00293E68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/>
          <w:b/>
          <w:bCs/>
          <w:sz w:val="20"/>
          <w:szCs w:val="20"/>
          <w:lang w:val="ru-RU"/>
        </w:rPr>
      </w:pPr>
      <w:r w:rsidRPr="00DF514E">
        <w:rPr>
          <w:rFonts w:ascii="Verdana" w:hAnsi="Verdana"/>
          <w:b/>
          <w:bCs/>
          <w:sz w:val="20"/>
          <w:szCs w:val="20"/>
          <w:lang w:val="ru-RU"/>
        </w:rPr>
        <w:t>На ежедневной основе в зимний период: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14:paraId="0D789B7C" w14:textId="660485CE" w:rsidR="00293E68" w:rsidRPr="00293E68" w:rsidRDefault="00293E68" w:rsidP="0050720A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/>
          <w:sz w:val="20"/>
          <w:szCs w:val="20"/>
          <w:lang w:val="ru-RU"/>
        </w:rPr>
      </w:pPr>
      <w:r w:rsidRPr="00293E68">
        <w:rPr>
          <w:rFonts w:ascii="Verdana" w:hAnsi="Verdana"/>
          <w:sz w:val="20"/>
          <w:szCs w:val="20"/>
          <w:lang w:val="ru-RU"/>
        </w:rPr>
        <w:t>Объем топлива на одну единицу техники в день 40 литров.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293E68">
        <w:rPr>
          <w:rFonts w:ascii="Verdana" w:hAnsi="Verdana"/>
          <w:sz w:val="20"/>
          <w:szCs w:val="20"/>
          <w:lang w:val="ru-RU"/>
        </w:rPr>
        <w:t xml:space="preserve">Доставка осуществляется </w:t>
      </w:r>
      <w:r w:rsidR="0050720A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Контрагентом</w:t>
      </w:r>
      <w:r>
        <w:rPr>
          <w:rFonts w:ascii="Verdana" w:hAnsi="Verdana"/>
          <w:sz w:val="20"/>
          <w:szCs w:val="20"/>
          <w:lang w:val="ru-RU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840"/>
        <w:gridCol w:w="2940"/>
        <w:gridCol w:w="2435"/>
        <w:gridCol w:w="1471"/>
      </w:tblGrid>
      <w:tr w:rsidR="00293E68" w:rsidRPr="00DF514E" w14:paraId="0AC1653F" w14:textId="77777777" w:rsidTr="00FE027A">
        <w:trPr>
          <w:trHeight w:val="155"/>
        </w:trPr>
        <w:tc>
          <w:tcPr>
            <w:tcW w:w="1953" w:type="dxa"/>
            <w:shd w:val="clear" w:color="auto" w:fill="FFFFFF" w:themeFill="background1"/>
            <w:noWrap/>
            <w:vAlign w:val="center"/>
            <w:hideMark/>
          </w:tcPr>
          <w:p w14:paraId="7287D09F" w14:textId="77777777" w:rsidR="00293E68" w:rsidRPr="00DF514E" w:rsidRDefault="00293E68" w:rsidP="00293E68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40" w:type="dxa"/>
            <w:shd w:val="clear" w:color="auto" w:fill="FFFFFF" w:themeFill="background1"/>
            <w:noWrap/>
            <w:vAlign w:val="center"/>
            <w:hideMark/>
          </w:tcPr>
          <w:p w14:paraId="5F5B476A" w14:textId="77777777" w:rsidR="00293E68" w:rsidRPr="00DF514E" w:rsidRDefault="00293E68" w:rsidP="00F01D7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2940" w:type="dxa"/>
            <w:shd w:val="clear" w:color="auto" w:fill="FFFFFF" w:themeFill="background1"/>
            <w:noWrap/>
            <w:vAlign w:val="center"/>
            <w:hideMark/>
          </w:tcPr>
          <w:p w14:paraId="4BCF9DD3" w14:textId="77777777" w:rsidR="00293E68" w:rsidRPr="00DF514E" w:rsidRDefault="00293E68" w:rsidP="00F01D7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Тех.характеристики</w:t>
            </w:r>
            <w:proofErr w:type="spellEnd"/>
          </w:p>
        </w:tc>
        <w:tc>
          <w:tcPr>
            <w:tcW w:w="2435" w:type="dxa"/>
            <w:shd w:val="clear" w:color="auto" w:fill="FFFFFF" w:themeFill="background1"/>
            <w:noWrap/>
            <w:vAlign w:val="center"/>
            <w:hideMark/>
          </w:tcPr>
          <w:p w14:paraId="76E68C34" w14:textId="77777777" w:rsidR="00293E68" w:rsidRPr="00DF514E" w:rsidRDefault="00293E68" w:rsidP="00F01D7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/>
              </w:rPr>
              <w:t>Период предоставления техники</w:t>
            </w:r>
          </w:p>
        </w:tc>
        <w:tc>
          <w:tcPr>
            <w:tcW w:w="1471" w:type="dxa"/>
            <w:shd w:val="clear" w:color="auto" w:fill="FFFFFF" w:themeFill="background1"/>
            <w:noWrap/>
            <w:vAlign w:val="center"/>
          </w:tcPr>
          <w:p w14:paraId="059D9DF5" w14:textId="77777777" w:rsidR="00293E68" w:rsidRPr="00DF514E" w:rsidRDefault="00293E68" w:rsidP="00F01D7A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ru-RU"/>
              </w:rPr>
              <w:t>Стоимость аренды в месяц</w:t>
            </w:r>
          </w:p>
        </w:tc>
      </w:tr>
      <w:tr w:rsidR="00293E68" w:rsidRPr="00DF514E" w14:paraId="60F49F31" w14:textId="77777777" w:rsidTr="00293E68">
        <w:trPr>
          <w:trHeight w:val="592"/>
        </w:trPr>
        <w:tc>
          <w:tcPr>
            <w:tcW w:w="1953" w:type="dxa"/>
            <w:shd w:val="clear" w:color="auto" w:fill="auto"/>
            <w:hideMark/>
          </w:tcPr>
          <w:p w14:paraId="3855DFEE" w14:textId="77777777" w:rsidR="00293E68" w:rsidRPr="00DF514E" w:rsidRDefault="00293E68" w:rsidP="00F01D7A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eastAsia="zh-CN"/>
              </w:rPr>
            </w:pP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Трактор МТЗ-82.2</w:t>
            </w:r>
          </w:p>
        </w:tc>
        <w:tc>
          <w:tcPr>
            <w:tcW w:w="840" w:type="dxa"/>
            <w:shd w:val="clear" w:color="auto" w:fill="auto"/>
            <w:hideMark/>
          </w:tcPr>
          <w:p w14:paraId="517C7039" w14:textId="77777777" w:rsidR="00293E68" w:rsidRPr="00DF514E" w:rsidRDefault="00293E68" w:rsidP="00F01D7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14:paraId="2DEA0E7A" w14:textId="77777777" w:rsidR="00293E68" w:rsidRPr="00DF514E" w:rsidRDefault="00293E68" w:rsidP="00F01D7A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Навесное оборудование:</w:t>
            </w:r>
          </w:p>
          <w:p w14:paraId="073A3B03" w14:textId="77777777" w:rsidR="00293E68" w:rsidRPr="00DF514E" w:rsidRDefault="00293E68" w:rsidP="00F01D7A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Ковш, объёмом </w:t>
            </w: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0,8 м3;</w:t>
            </w:r>
          </w:p>
          <w:p w14:paraId="5FF689A6" w14:textId="77777777" w:rsidR="00293E68" w:rsidRPr="00DF514E" w:rsidRDefault="00293E68" w:rsidP="00F01D7A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proofErr w:type="spellStart"/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Пескоразбрасыватель</w:t>
            </w:r>
            <w:proofErr w:type="spellEnd"/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 Л-116-01 для МТЗ</w:t>
            </w:r>
          </w:p>
        </w:tc>
        <w:tc>
          <w:tcPr>
            <w:tcW w:w="2435" w:type="dxa"/>
            <w:shd w:val="clear" w:color="auto" w:fill="auto"/>
          </w:tcPr>
          <w:p w14:paraId="100BA1EA" w14:textId="77777777" w:rsidR="00293E68" w:rsidRPr="00DF514E" w:rsidRDefault="00293E68" w:rsidP="00F01D7A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1 </w:t>
            </w:r>
            <w:r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декабря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 – 30 апреля</w:t>
            </w:r>
          </w:p>
        </w:tc>
        <w:tc>
          <w:tcPr>
            <w:tcW w:w="1471" w:type="dxa"/>
            <w:shd w:val="clear" w:color="auto" w:fill="auto"/>
          </w:tcPr>
          <w:p w14:paraId="294F441C" w14:textId="77777777" w:rsidR="00293E68" w:rsidRPr="00DF514E" w:rsidRDefault="00293E68" w:rsidP="00F01D7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</w:tr>
      <w:tr w:rsidR="00293E68" w:rsidRPr="00DF514E" w14:paraId="5913E2DC" w14:textId="77777777" w:rsidTr="00293E68">
        <w:trPr>
          <w:trHeight w:val="592"/>
        </w:trPr>
        <w:tc>
          <w:tcPr>
            <w:tcW w:w="1953" w:type="dxa"/>
            <w:shd w:val="clear" w:color="auto" w:fill="auto"/>
          </w:tcPr>
          <w:p w14:paraId="238BFD69" w14:textId="77777777" w:rsidR="00293E68" w:rsidRPr="00DF514E" w:rsidRDefault="00293E68" w:rsidP="00F01D7A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eastAsia="zh-CN"/>
              </w:rPr>
            </w:pP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Трактор МТЗ-82.2</w:t>
            </w:r>
          </w:p>
        </w:tc>
        <w:tc>
          <w:tcPr>
            <w:tcW w:w="840" w:type="dxa"/>
            <w:shd w:val="clear" w:color="auto" w:fill="auto"/>
          </w:tcPr>
          <w:p w14:paraId="4C855A1E" w14:textId="77777777" w:rsidR="00293E68" w:rsidRPr="00DF514E" w:rsidRDefault="00293E68" w:rsidP="00F01D7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14:paraId="32DF1AD9" w14:textId="77777777" w:rsidR="00293E68" w:rsidRPr="00DF514E" w:rsidRDefault="00293E68" w:rsidP="00F01D7A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Навесное оборудование:</w:t>
            </w:r>
          </w:p>
          <w:p w14:paraId="3415CA87" w14:textId="77777777" w:rsidR="00293E68" w:rsidRPr="00DF514E" w:rsidRDefault="00293E68" w:rsidP="00F01D7A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Отвал гидравлический, поворотный – 1 шт.;</w:t>
            </w:r>
          </w:p>
          <w:p w14:paraId="430772C3" w14:textId="77777777" w:rsidR="00293E68" w:rsidRPr="00DF514E" w:rsidRDefault="00293E68" w:rsidP="00F01D7A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Подметальная щетка – 1 шт.</w:t>
            </w:r>
          </w:p>
        </w:tc>
        <w:tc>
          <w:tcPr>
            <w:tcW w:w="2435" w:type="dxa"/>
            <w:shd w:val="clear" w:color="auto" w:fill="auto"/>
          </w:tcPr>
          <w:p w14:paraId="0FCA74E4" w14:textId="77777777" w:rsidR="00293E68" w:rsidRPr="00DF514E" w:rsidRDefault="00293E68" w:rsidP="00F01D7A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1 ноября – 31 </w:t>
            </w:r>
            <w:r w:rsidRPr="00DF514E"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марта</w:t>
            </w:r>
          </w:p>
        </w:tc>
        <w:tc>
          <w:tcPr>
            <w:tcW w:w="1471" w:type="dxa"/>
            <w:shd w:val="clear" w:color="auto" w:fill="auto"/>
          </w:tcPr>
          <w:p w14:paraId="64F2FE55" w14:textId="77777777" w:rsidR="00293E68" w:rsidRPr="00DF514E" w:rsidRDefault="00293E68" w:rsidP="00F01D7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0EBEAA18" w14:textId="77777777" w:rsidR="00293E68" w:rsidRPr="00DF514E" w:rsidRDefault="00293E68" w:rsidP="00F7615D">
      <w:pPr>
        <w:pStyle w:val="aa"/>
        <w:adjustRightInd w:val="0"/>
        <w:snapToGrid w:val="0"/>
        <w:spacing w:before="100" w:beforeAutospacing="1" w:after="100" w:afterAutospacing="1" w:line="240" w:lineRule="auto"/>
        <w:ind w:left="0"/>
        <w:rPr>
          <w:rFonts w:ascii="Verdana" w:hAnsi="Verdana" w:cs="Arial"/>
          <w:kern w:val="22"/>
          <w:sz w:val="20"/>
          <w:szCs w:val="20"/>
          <w:lang w:val="ru-RU"/>
          <w14:cntxtAlts/>
        </w:rPr>
      </w:pPr>
    </w:p>
    <w:p w14:paraId="37DA2F1D" w14:textId="036A5672" w:rsidR="001C2F2A" w:rsidRPr="00BA4358" w:rsidRDefault="0043359F" w:rsidP="00EF0AAF">
      <w:pPr>
        <w:tabs>
          <w:tab w:val="left" w:pos="1276"/>
        </w:tabs>
        <w:spacing w:after="0" w:line="24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BA4358">
        <w:rPr>
          <w:rFonts w:ascii="Verdana" w:hAnsi="Verdana"/>
          <w:b/>
          <w:bCs/>
          <w:sz w:val="20"/>
          <w:szCs w:val="20"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="007B5F45" w:rsidRPr="00BA4358">
        <w:rPr>
          <w:rFonts w:ascii="Verdana" w:hAnsi="Verdana"/>
          <w:b/>
          <w:bCs/>
          <w:sz w:val="20"/>
          <w:szCs w:val="20"/>
          <w:lang w:val="ru-RU"/>
        </w:rPr>
        <w:t xml:space="preserve">Сроки </w:t>
      </w:r>
      <w:r w:rsidR="001C2F2A" w:rsidRPr="00BA4358">
        <w:rPr>
          <w:rFonts w:ascii="Verdana" w:hAnsi="Verdana"/>
          <w:b/>
          <w:bCs/>
          <w:sz w:val="20"/>
          <w:szCs w:val="20"/>
          <w:lang w:val="ru-RU"/>
        </w:rPr>
        <w:t>оказания услуг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EC22071" w14:textId="2514ED7B" w:rsidR="007B5F45" w:rsidRDefault="000255AC" w:rsidP="00F7615D">
      <w:pPr>
        <w:tabs>
          <w:tab w:val="left" w:pos="1276"/>
        </w:tabs>
        <w:spacing w:after="0" w:line="24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 лоту №1 - </w:t>
      </w:r>
      <w:r w:rsidR="00F63364" w:rsidRPr="00DF514E">
        <w:rPr>
          <w:rFonts w:ascii="Verdana" w:hAnsi="Verdana"/>
          <w:sz w:val="20"/>
          <w:szCs w:val="20"/>
          <w:lang w:val="ru-RU"/>
        </w:rPr>
        <w:t>12 месяцев</w:t>
      </w:r>
      <w:r>
        <w:rPr>
          <w:rFonts w:ascii="Verdana" w:hAnsi="Verdana"/>
          <w:sz w:val="20"/>
          <w:szCs w:val="20"/>
          <w:lang w:val="ru-RU"/>
        </w:rPr>
        <w:t xml:space="preserve">; </w:t>
      </w:r>
    </w:p>
    <w:p w14:paraId="2EE7519A" w14:textId="4DEF230E" w:rsidR="000255AC" w:rsidRPr="00DF514E" w:rsidRDefault="000255AC" w:rsidP="00F7615D">
      <w:pPr>
        <w:tabs>
          <w:tab w:val="left" w:pos="1276"/>
        </w:tabs>
        <w:spacing w:after="0" w:line="24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 лотам №2 и №3 – указано выше.</w:t>
      </w:r>
    </w:p>
    <w:p w14:paraId="3339E986" w14:textId="77777777" w:rsidR="00BA4358" w:rsidRDefault="00BA4358" w:rsidP="00F7615D">
      <w:pPr>
        <w:tabs>
          <w:tab w:val="left" w:pos="1276"/>
        </w:tabs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14:paraId="78AFA85E" w14:textId="46DA11AB" w:rsidR="00881CA6" w:rsidRPr="00BA4358" w:rsidRDefault="00881CA6" w:rsidP="00F7615D">
      <w:pPr>
        <w:tabs>
          <w:tab w:val="left" w:pos="1276"/>
        </w:tabs>
        <w:spacing w:after="0" w:line="24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BA4358">
        <w:rPr>
          <w:rFonts w:ascii="Verdana" w:hAnsi="Verdana"/>
          <w:b/>
          <w:bCs/>
          <w:sz w:val="20"/>
          <w:szCs w:val="20"/>
          <w:lang w:val="ru-RU"/>
        </w:rPr>
        <w:t>2.4. Обязанности Контрагента</w:t>
      </w:r>
    </w:p>
    <w:p w14:paraId="4561FE7E" w14:textId="3E061912" w:rsidR="00F63364" w:rsidRPr="00DF514E" w:rsidRDefault="00F63364" w:rsidP="00FE027A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Специальная техника может доставляться/прибывать на объект, в случае, если будет обеспечено время реагирования на запросы </w:t>
      </w:r>
      <w:r w:rsidR="0050720A">
        <w:rPr>
          <w:rFonts w:ascii="Verdana" w:hAnsi="Verdana" w:cs="Arial"/>
          <w:kern w:val="22"/>
          <w:sz w:val="20"/>
          <w:szCs w:val="20"/>
          <w:lang w:val="ru-RU"/>
          <w14:cntxtAlts/>
        </w:rPr>
        <w:t>АГР</w:t>
      </w: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, достаточное для своевременного и качественного оказания услуг. </w:t>
      </w:r>
    </w:p>
    <w:p w14:paraId="5B6D12C5" w14:textId="0E552737" w:rsidR="00F63364" w:rsidRPr="00DF514E" w:rsidRDefault="00F63364" w:rsidP="00FE027A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Специальная техника, предоставляемая </w:t>
      </w:r>
      <w:r w:rsidR="0050720A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Контрагентом</w:t>
      </w: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, должна быть отличного качества, всегда исправной и максимально отвечать техническим требованиям, в том числе иметь дополнительное оснащение (отвал, щетки, ковш, и т.д.). В случае поломки, </w:t>
      </w:r>
      <w:r w:rsidR="0050720A"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Контрагент</w:t>
      </w: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обязан предоставить подобную технику в течение 12 часов на замену.</w:t>
      </w:r>
    </w:p>
    <w:p w14:paraId="0275F818" w14:textId="13E28878" w:rsidR="00F63364" w:rsidRPr="00DF514E" w:rsidRDefault="0050720A" w:rsidP="00FE027A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Контрагент</w:t>
      </w:r>
      <w:r w:rsidR="00F63364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обязан регулярно вести «Журналы технического обслуживания и ремонта техники». Данные журналы должны храниться на Объекте в доступном месте в определенном порядке и быть предоставленными </w:t>
      </w:r>
      <w:r>
        <w:rPr>
          <w:rFonts w:ascii="Verdana" w:hAnsi="Verdana" w:cs="Arial"/>
          <w:kern w:val="22"/>
          <w:sz w:val="20"/>
          <w:szCs w:val="20"/>
          <w:lang w:val="ru-RU"/>
          <w14:cntxtAlts/>
        </w:rPr>
        <w:t>АГР</w:t>
      </w:r>
      <w:r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</w:t>
      </w:r>
      <w:r w:rsidR="00F63364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по запросу. </w:t>
      </w:r>
    </w:p>
    <w:p w14:paraId="02BB731C" w14:textId="310CA238" w:rsidR="00F63364" w:rsidRPr="00DF514E" w:rsidRDefault="0050720A" w:rsidP="00FE027A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mirrorIndents/>
        <w:jc w:val="both"/>
        <w:rPr>
          <w:rFonts w:ascii="Verdana" w:hAnsi="Verdana" w:cs="Arial"/>
          <w:kern w:val="22"/>
          <w:sz w:val="20"/>
          <w:szCs w:val="20"/>
          <w:lang w:val="ru-RU"/>
          <w14:cntxtAlts/>
        </w:rPr>
      </w:pPr>
      <w:r>
        <w:rPr>
          <w:rFonts w:ascii="Verdana" w:hAnsi="Verdana" w:cstheme="minorHAnsi"/>
          <w:kern w:val="22"/>
          <w:sz w:val="20"/>
          <w:szCs w:val="20"/>
          <w:lang w:val="ru-RU"/>
          <w14:cntxtAlts/>
        </w:rPr>
        <w:t>Контрагент</w:t>
      </w:r>
      <w:r w:rsidR="00F63364" w:rsidRPr="00DF514E">
        <w:rPr>
          <w:rFonts w:ascii="Verdana" w:hAnsi="Verdana" w:cs="Arial"/>
          <w:kern w:val="22"/>
          <w:sz w:val="20"/>
          <w:szCs w:val="20"/>
          <w:lang w:val="ru-RU"/>
          <w14:cntxtAlts/>
        </w:rPr>
        <w:t xml:space="preserve"> обязан назначить лицо из числа своих сотрудников, ответственное за состояние техники, её техническое обслуживание и ведение «Журналов технического обслуживания и ремонта техники» и другой эксплуатационной документации.</w:t>
      </w:r>
    </w:p>
    <w:p w14:paraId="3A481BB2" w14:textId="560E9674" w:rsidR="0043359F" w:rsidRPr="00DF514E" w:rsidRDefault="0043359F" w:rsidP="00F7615D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14:paraId="0AF31701" w14:textId="682BEF68" w:rsidR="00150182" w:rsidRPr="00DF514E" w:rsidRDefault="0043359F" w:rsidP="00BA4358">
      <w:pPr>
        <w:pStyle w:val="2"/>
        <w:numPr>
          <w:ilvl w:val="0"/>
          <w:numId w:val="18"/>
        </w:numPr>
      </w:pPr>
      <w:bookmarkStart w:id="62" w:name="_Toc84854376"/>
      <w:bookmarkStart w:id="63" w:name="_Toc84854377"/>
      <w:bookmarkEnd w:id="62"/>
      <w:r w:rsidRPr="00DF514E">
        <w:t>Срок действия Договора</w:t>
      </w:r>
      <w:bookmarkEnd w:id="63"/>
    </w:p>
    <w:p w14:paraId="4E9D803E" w14:textId="77777777" w:rsidR="000255AC" w:rsidRDefault="000255AC" w:rsidP="000255AC">
      <w:pPr>
        <w:tabs>
          <w:tab w:val="left" w:pos="1276"/>
        </w:tabs>
        <w:spacing w:after="0" w:line="240" w:lineRule="auto"/>
        <w:rPr>
          <w:rFonts w:ascii="Verdana" w:hAnsi="Verdana"/>
          <w:sz w:val="20"/>
          <w:szCs w:val="20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  <w:r>
        <w:rPr>
          <w:rFonts w:ascii="Verdana" w:hAnsi="Verdana"/>
          <w:sz w:val="20"/>
          <w:szCs w:val="20"/>
          <w:lang w:val="ru-RU"/>
        </w:rPr>
        <w:t xml:space="preserve">По лоту №1 - </w:t>
      </w:r>
      <w:r w:rsidRPr="00DF514E">
        <w:rPr>
          <w:rFonts w:ascii="Verdana" w:hAnsi="Verdana"/>
          <w:sz w:val="20"/>
          <w:szCs w:val="20"/>
          <w:lang w:val="ru-RU"/>
        </w:rPr>
        <w:t>12 месяцев</w:t>
      </w:r>
      <w:r>
        <w:rPr>
          <w:rFonts w:ascii="Verdana" w:hAnsi="Verdana"/>
          <w:sz w:val="20"/>
          <w:szCs w:val="20"/>
          <w:lang w:val="ru-RU"/>
        </w:rPr>
        <w:t xml:space="preserve">; </w:t>
      </w:r>
    </w:p>
    <w:p w14:paraId="0B4D9F7F" w14:textId="45C91552" w:rsidR="000255AC" w:rsidRPr="00DF514E" w:rsidRDefault="000255AC" w:rsidP="00920FE0">
      <w:pPr>
        <w:tabs>
          <w:tab w:val="left" w:pos="1276"/>
        </w:tabs>
        <w:spacing w:after="0" w:line="24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 лотам №2 и №3 – </w:t>
      </w:r>
      <w:r w:rsidR="00920FE0">
        <w:rPr>
          <w:rFonts w:ascii="Verdana" w:hAnsi="Verdana"/>
          <w:sz w:val="20"/>
          <w:szCs w:val="20"/>
          <w:lang w:val="ru-RU"/>
        </w:rPr>
        <w:t>12 месяцев</w:t>
      </w:r>
      <w:r>
        <w:rPr>
          <w:rFonts w:ascii="Verdana" w:hAnsi="Verdana"/>
          <w:sz w:val="20"/>
          <w:szCs w:val="20"/>
          <w:lang w:val="ru-RU"/>
        </w:rPr>
        <w:t>.</w:t>
      </w:r>
    </w:p>
    <w:p w14:paraId="72C6D63B" w14:textId="0EF1C559" w:rsidR="00EA5761" w:rsidRPr="00DF514E" w:rsidRDefault="00EA5761" w:rsidP="00F7615D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14:paraId="38FCB730" w14:textId="75CCAB42" w:rsidR="00E25A1B" w:rsidRPr="00BA4358" w:rsidRDefault="00E25A1B" w:rsidP="00BA4358">
      <w:pPr>
        <w:pStyle w:val="2"/>
        <w:numPr>
          <w:ilvl w:val="0"/>
          <w:numId w:val="18"/>
        </w:numPr>
        <w:spacing w:line="240" w:lineRule="auto"/>
        <w:rPr>
          <w:rFonts w:ascii="Verdana" w:hAnsi="Verdana"/>
          <w:sz w:val="20"/>
          <w:szCs w:val="20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BA4358">
        <w:rPr>
          <w:rFonts w:ascii="Verdana" w:hAnsi="Verdana"/>
          <w:sz w:val="20"/>
          <w:szCs w:val="20"/>
        </w:rPr>
        <w:lastRenderedPageBreak/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DF514E" w:rsidRDefault="005152D8" w:rsidP="00F7615D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14:paraId="43FB7550" w14:textId="3B907833" w:rsidR="00E25A1B" w:rsidRPr="00DF514E" w:rsidRDefault="00E25A1B" w:rsidP="00EF0AAF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DF514E">
        <w:rPr>
          <w:rFonts w:ascii="Verdana" w:hAnsi="Verdana"/>
          <w:sz w:val="20"/>
          <w:szCs w:val="20"/>
          <w:lang w:val="ru-RU"/>
        </w:rPr>
        <w:t xml:space="preserve">В процессе оказания услуг от </w:t>
      </w:r>
      <w:r w:rsidR="00F55942" w:rsidRPr="00DF514E">
        <w:rPr>
          <w:rFonts w:ascii="Verdana" w:hAnsi="Verdana"/>
          <w:sz w:val="20"/>
          <w:szCs w:val="20"/>
          <w:lang w:val="ru-RU"/>
        </w:rPr>
        <w:t>Контрагента</w:t>
      </w:r>
      <w:r w:rsidRPr="00DF514E">
        <w:rPr>
          <w:rFonts w:ascii="Verdana" w:hAnsi="Verdana"/>
          <w:sz w:val="20"/>
          <w:szCs w:val="20"/>
          <w:lang w:val="ru-RU"/>
        </w:rPr>
        <w:t xml:space="preserve"> ожидается создание</w:t>
      </w:r>
      <w:r w:rsidR="00731BCD" w:rsidRPr="00DF514E">
        <w:rPr>
          <w:rFonts w:ascii="Verdana" w:hAnsi="Verdana"/>
          <w:sz w:val="20"/>
          <w:szCs w:val="20"/>
          <w:lang w:val="ru-RU"/>
        </w:rPr>
        <w:t>/передача</w:t>
      </w:r>
      <w:r w:rsidRPr="00DF514E">
        <w:rPr>
          <w:rFonts w:ascii="Verdana" w:hAnsi="Verdana"/>
          <w:sz w:val="20"/>
          <w:szCs w:val="20"/>
          <w:lang w:val="ru-RU"/>
        </w:rPr>
        <w:t xml:space="preserve"> следующих объектов интеллектуальной собственности</w:t>
      </w:r>
    </w:p>
    <w:p w14:paraId="2D404830" w14:textId="77777777" w:rsidR="00061BB7" w:rsidRPr="00DF514E" w:rsidRDefault="00061BB7" w:rsidP="00F761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DF514E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DF514E" w:rsidRDefault="00FF5A18" w:rsidP="00F7615D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Создание</w:t>
            </w:r>
            <w:r w:rsidR="00E5626A" w:rsidRPr="00DF514E">
              <w:rPr>
                <w:rFonts w:ascii="Verdana" w:hAnsi="Verdana"/>
                <w:sz w:val="20"/>
                <w:szCs w:val="20"/>
                <w:lang w:val="ru-RU"/>
              </w:rPr>
              <w:t>/передача</w:t>
            </w: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1DBE4D59" w:rsidR="00FF5A18" w:rsidRPr="00DF514E" w:rsidRDefault="00F63364" w:rsidP="00F7615D">
            <w:pPr>
              <w:spacing w:after="0" w:line="240" w:lineRule="auto"/>
              <w:ind w:left="0"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Х</w:t>
            </w:r>
          </w:p>
        </w:tc>
      </w:tr>
    </w:tbl>
    <w:p w14:paraId="6E6F150B" w14:textId="77777777" w:rsidR="00677618" w:rsidRPr="00FE027A" w:rsidRDefault="00677618" w:rsidP="00F7615D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4CFF38B0" w14:textId="2E9A7CC1" w:rsidR="00A74ED1" w:rsidRPr="00DF514E" w:rsidRDefault="00A74ED1" w:rsidP="00BA4358">
      <w:pPr>
        <w:pStyle w:val="2"/>
        <w:spacing w:line="240" w:lineRule="auto"/>
        <w:ind w:left="0" w:firstLine="0"/>
        <w:rPr>
          <w:rFonts w:ascii="Verdana" w:hAnsi="Verdana"/>
          <w:sz w:val="20"/>
          <w:szCs w:val="20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DF514E">
        <w:rPr>
          <w:rFonts w:ascii="Verdana" w:hAnsi="Verdana"/>
          <w:sz w:val="20"/>
          <w:szCs w:val="20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DF514E" w:rsidRDefault="00DE4081" w:rsidP="00F7615D">
      <w:pPr>
        <w:pStyle w:val="2"/>
        <w:numPr>
          <w:ilvl w:val="0"/>
          <w:numId w:val="0"/>
        </w:numPr>
        <w:rPr>
          <w:rFonts w:ascii="Verdana" w:hAnsi="Verdana" w:cs="Times New Roman"/>
          <w:b w:val="0"/>
          <w:i/>
          <w:color w:val="0070C0"/>
          <w:sz w:val="20"/>
          <w:szCs w:val="20"/>
        </w:rPr>
      </w:pPr>
    </w:p>
    <w:tbl>
      <w:tblPr>
        <w:tblW w:w="963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1"/>
        <w:gridCol w:w="1428"/>
      </w:tblGrid>
      <w:tr w:rsidR="00DE4081" w:rsidRPr="00DF514E" w14:paraId="424B7BA9" w14:textId="77777777" w:rsidTr="00BA4358">
        <w:tc>
          <w:tcPr>
            <w:tcW w:w="821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DF514E" w:rsidRDefault="00DE4081" w:rsidP="00F761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142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77C5FEC1" w:rsidR="00DE4081" w:rsidRPr="00DF514E" w:rsidRDefault="00F63364" w:rsidP="00F7615D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ED3750" w14:paraId="60D417CA" w14:textId="77777777" w:rsidTr="00BA4358">
        <w:tc>
          <w:tcPr>
            <w:tcW w:w="821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DF514E" w:rsidRDefault="00DE4081" w:rsidP="00F761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DF514E" w:rsidRDefault="00DE4081" w:rsidP="00F7615D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ED3750" w14:paraId="2CDEAEA8" w14:textId="77777777" w:rsidTr="00BA4358">
        <w:tc>
          <w:tcPr>
            <w:tcW w:w="821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DF514E" w:rsidRDefault="00DE4081" w:rsidP="00F761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DF514E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DF514E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DF514E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DF514E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DF514E" w:rsidRDefault="00DE4081" w:rsidP="00F7615D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ED3750" w14:paraId="26C5F3FF" w14:textId="77777777" w:rsidTr="00BA4358">
        <w:trPr>
          <w:trHeight w:val="587"/>
        </w:trPr>
        <w:tc>
          <w:tcPr>
            <w:tcW w:w="821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DF514E" w:rsidRDefault="00DE4081" w:rsidP="00F761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DF514E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DF514E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DF514E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DF514E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DF514E" w:rsidRDefault="00DE4081" w:rsidP="00F7615D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DF514E" w:rsidRDefault="007725C4" w:rsidP="00F7615D">
      <w:pPr>
        <w:spacing w:after="0" w:line="240" w:lineRule="auto"/>
        <w:rPr>
          <w:rFonts w:ascii="Verdana" w:hAnsi="Verdana"/>
          <w:bCs/>
          <w:i/>
          <w:iCs/>
          <w:color w:val="0070C0"/>
          <w:sz w:val="20"/>
          <w:szCs w:val="2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939" w:type="pct"/>
        <w:tblLook w:val="0600" w:firstRow="0" w:lastRow="0" w:firstColumn="0" w:lastColumn="0" w:noHBand="1" w:noVBand="1"/>
      </w:tblPr>
      <w:tblGrid>
        <w:gridCol w:w="4262"/>
        <w:gridCol w:w="5394"/>
      </w:tblGrid>
      <w:tr w:rsidR="00EA5761" w:rsidRPr="00DF514E" w14:paraId="39223483" w14:textId="054F47A2" w:rsidTr="00F7615D">
        <w:trPr>
          <w:cantSplit/>
        </w:trPr>
        <w:tc>
          <w:tcPr>
            <w:tcW w:w="2207" w:type="pct"/>
          </w:tcPr>
          <w:p w14:paraId="1DF6E3FF" w14:textId="24CE088F" w:rsidR="00EA5761" w:rsidRPr="00DF514E" w:rsidRDefault="00E71FC8" w:rsidP="00F761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Перечень персональных данных</w:t>
            </w:r>
          </w:p>
        </w:tc>
        <w:tc>
          <w:tcPr>
            <w:tcW w:w="2793" w:type="pct"/>
          </w:tcPr>
          <w:p w14:paraId="23957E7D" w14:textId="7F335509" w:rsidR="00EA5761" w:rsidRPr="00DF514E" w:rsidRDefault="000255AC" w:rsidP="00F761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115BC8">
              <w:rPr>
                <w:rFonts w:asciiTheme="minorHAnsi" w:hAnsiTheme="minorHAnsi" w:cstheme="minorHAnsi"/>
              </w:rPr>
              <w:t>ФИО</w:t>
            </w:r>
          </w:p>
        </w:tc>
      </w:tr>
      <w:tr w:rsidR="00EA5761" w:rsidRPr="00EE56FD" w14:paraId="57C50B05" w14:textId="7364A656" w:rsidTr="00F7615D">
        <w:trPr>
          <w:cantSplit/>
        </w:trPr>
        <w:tc>
          <w:tcPr>
            <w:tcW w:w="2207" w:type="pct"/>
          </w:tcPr>
          <w:p w14:paraId="70455AC8" w14:textId="03826E8C" w:rsidR="00EA5761" w:rsidRPr="00DF514E" w:rsidRDefault="008A47C8" w:rsidP="00F7615D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bCs/>
                <w:sz w:val="20"/>
                <w:szCs w:val="20"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793" w:type="pct"/>
          </w:tcPr>
          <w:p w14:paraId="2FB898A7" w14:textId="340066C3" w:rsidR="00EA5761" w:rsidRPr="00DF514E" w:rsidRDefault="000255AC" w:rsidP="00F761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нет</w:t>
            </w:r>
          </w:p>
        </w:tc>
      </w:tr>
      <w:tr w:rsidR="008A47C8" w:rsidRPr="00EE56FD" w14:paraId="5FD057C4" w14:textId="77777777" w:rsidTr="00F7615D">
        <w:trPr>
          <w:cantSplit/>
          <w:trHeight w:val="1268"/>
        </w:trPr>
        <w:tc>
          <w:tcPr>
            <w:tcW w:w="2207" w:type="pct"/>
          </w:tcPr>
          <w:p w14:paraId="7B5F7F3E" w14:textId="235439CD" w:rsidR="008A47C8" w:rsidRPr="00DF514E" w:rsidRDefault="008A47C8" w:rsidP="00F7615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bCs/>
                <w:sz w:val="20"/>
                <w:szCs w:val="20"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793" w:type="pct"/>
          </w:tcPr>
          <w:p w14:paraId="19A165F0" w14:textId="26824CF4" w:rsidR="008A47C8" w:rsidRPr="00DF514E" w:rsidRDefault="000255AC" w:rsidP="00F761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нет</w:t>
            </w:r>
          </w:p>
        </w:tc>
      </w:tr>
      <w:tr w:rsidR="008A47C8" w:rsidRPr="00EE56FD" w14:paraId="69B2ECEC" w14:textId="77777777" w:rsidTr="00F7615D">
        <w:trPr>
          <w:cantSplit/>
        </w:trPr>
        <w:tc>
          <w:tcPr>
            <w:tcW w:w="2207" w:type="pct"/>
          </w:tcPr>
          <w:p w14:paraId="0FB7E4DC" w14:textId="494AD721" w:rsidR="00475D28" w:rsidRPr="00DF514E" w:rsidRDefault="00475D28" w:rsidP="00F7615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bCs/>
                <w:sz w:val="20"/>
                <w:szCs w:val="20"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DF514E" w:rsidRDefault="008A47C8" w:rsidP="00F7615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</w:p>
        </w:tc>
        <w:tc>
          <w:tcPr>
            <w:tcW w:w="2793" w:type="pct"/>
          </w:tcPr>
          <w:p w14:paraId="146E6204" w14:textId="54ED9BD0" w:rsidR="008A47C8" w:rsidRPr="00DF514E" w:rsidRDefault="000255AC" w:rsidP="00F761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нет</w:t>
            </w:r>
          </w:p>
        </w:tc>
      </w:tr>
      <w:tr w:rsidR="008A47C8" w:rsidRPr="00DF514E" w14:paraId="58F8443E" w14:textId="77777777" w:rsidTr="00F7615D">
        <w:trPr>
          <w:cantSplit/>
        </w:trPr>
        <w:tc>
          <w:tcPr>
            <w:tcW w:w="2207" w:type="pct"/>
          </w:tcPr>
          <w:p w14:paraId="223B6A81" w14:textId="4343E9D9" w:rsidR="00475D28" w:rsidRPr="00DF514E" w:rsidRDefault="00475D28" w:rsidP="00F761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>Цель</w:t>
            </w:r>
            <w:r w:rsidR="00CA4347"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DF514E">
              <w:rPr>
                <w:rFonts w:ascii="Verdana" w:hAnsi="Verdana"/>
                <w:sz w:val="20"/>
                <w:szCs w:val="20"/>
                <w:lang w:val="ru-RU"/>
              </w:rPr>
              <w:t xml:space="preserve">(и) обработки персональных данных </w:t>
            </w:r>
          </w:p>
          <w:p w14:paraId="6A31089A" w14:textId="72E3691D" w:rsidR="008A47C8" w:rsidRPr="00DF514E" w:rsidRDefault="008A47C8" w:rsidP="00F761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793" w:type="pct"/>
          </w:tcPr>
          <w:p w14:paraId="7623DD93" w14:textId="27EFBC68" w:rsidR="008A47C8" w:rsidRPr="00DF514E" w:rsidRDefault="000255AC" w:rsidP="00F761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proofErr w:type="spellStart"/>
            <w:r w:rsidRPr="00115BC8">
              <w:rPr>
                <w:rFonts w:asciiTheme="minorHAnsi" w:hAnsiTheme="minorHAnsi" w:cstheme="minorHAnsi"/>
              </w:rPr>
              <w:t>Для</w:t>
            </w:r>
            <w:proofErr w:type="spellEnd"/>
            <w:r w:rsidRPr="00115BC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BC8">
              <w:rPr>
                <w:rFonts w:asciiTheme="minorHAnsi" w:hAnsiTheme="minorHAnsi" w:cstheme="minorHAnsi"/>
              </w:rPr>
              <w:t>оформления</w:t>
            </w:r>
            <w:proofErr w:type="spellEnd"/>
            <w:r w:rsidRPr="00115BC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BC8">
              <w:rPr>
                <w:rFonts w:asciiTheme="minorHAnsi" w:hAnsiTheme="minorHAnsi" w:cstheme="minorHAnsi"/>
              </w:rPr>
              <w:t>пропусков</w:t>
            </w:r>
            <w:proofErr w:type="spellEnd"/>
          </w:p>
        </w:tc>
      </w:tr>
    </w:tbl>
    <w:p w14:paraId="0E16FADF" w14:textId="3555BF77" w:rsidR="00533A21" w:rsidRPr="00DF514E" w:rsidRDefault="00533A21" w:rsidP="00F7615D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</w:p>
    <w:p w14:paraId="0553384D" w14:textId="0C27CC24" w:rsidR="00533A21" w:rsidRPr="00DF514E" w:rsidRDefault="00533A21" w:rsidP="00FE027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DF514E">
        <w:rPr>
          <w:rFonts w:ascii="Verdana" w:hAnsi="Verdana"/>
          <w:bCs/>
          <w:sz w:val="20"/>
          <w:szCs w:val="20"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DF514E">
        <w:rPr>
          <w:rFonts w:ascii="Verdana" w:hAnsi="Verdana"/>
          <w:bCs/>
          <w:sz w:val="20"/>
          <w:szCs w:val="20"/>
          <w:lang w:val="ru-RU"/>
        </w:rPr>
        <w:t>АГР</w:t>
      </w:r>
      <w:r w:rsidRPr="00DF514E">
        <w:rPr>
          <w:rFonts w:ascii="Verdana" w:hAnsi="Verdana"/>
          <w:bCs/>
          <w:sz w:val="20"/>
          <w:szCs w:val="20"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DF514E" w:rsidRDefault="00533A21" w:rsidP="00F7615D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</w:p>
    <w:p w14:paraId="3C0A71D0" w14:textId="7BC06AEA" w:rsidR="005E28AD" w:rsidRPr="00DF514E" w:rsidRDefault="00383467" w:rsidP="00BA4358">
      <w:pPr>
        <w:pStyle w:val="2"/>
        <w:spacing w:line="240" w:lineRule="auto"/>
        <w:ind w:left="0" w:firstLine="0"/>
        <w:rPr>
          <w:rFonts w:ascii="Verdana" w:hAnsi="Verdana"/>
          <w:sz w:val="20"/>
          <w:szCs w:val="20"/>
        </w:rPr>
      </w:pPr>
      <w:bookmarkStart w:id="107" w:name="_Toc84854380"/>
      <w:bookmarkStart w:id="108" w:name="_Toc398126287"/>
      <w:bookmarkStart w:id="109" w:name="_Toc481591508"/>
      <w:r w:rsidRPr="00DF514E">
        <w:rPr>
          <w:rFonts w:ascii="Verdana" w:hAnsi="Verdana"/>
          <w:sz w:val="20"/>
          <w:szCs w:val="20"/>
        </w:rPr>
        <w:t>Отчетность</w:t>
      </w:r>
      <w:bookmarkEnd w:id="107"/>
      <w:r w:rsidR="005E28AD" w:rsidRPr="00DF514E">
        <w:rPr>
          <w:rFonts w:ascii="Verdana" w:hAnsi="Verdana"/>
          <w:sz w:val="20"/>
          <w:szCs w:val="20"/>
        </w:rPr>
        <w:t xml:space="preserve"> </w:t>
      </w:r>
      <w:bookmarkEnd w:id="108"/>
      <w:bookmarkEnd w:id="109"/>
    </w:p>
    <w:p w14:paraId="5B537B02" w14:textId="77777777" w:rsidR="00677618" w:rsidRPr="00DF514E" w:rsidRDefault="00677618" w:rsidP="00F7615D">
      <w:pPr>
        <w:spacing w:after="0" w:line="240" w:lineRule="auto"/>
        <w:jc w:val="both"/>
        <w:outlineLvl w:val="0"/>
        <w:rPr>
          <w:rFonts w:ascii="Verdana" w:hAnsi="Verdana"/>
          <w:b/>
          <w:bCs/>
          <w:sz w:val="20"/>
          <w:szCs w:val="20"/>
          <w:lang w:val="ru-RU"/>
        </w:rPr>
      </w:pPr>
    </w:p>
    <w:p w14:paraId="69222BE5" w14:textId="53F95113" w:rsidR="000255AC" w:rsidRPr="00FE027A" w:rsidRDefault="001F3572" w:rsidP="001F3572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/>
          <w:bCs/>
          <w:sz w:val="20"/>
          <w:szCs w:val="20"/>
          <w:lang w:val="ru-RU"/>
        </w:rPr>
      </w:pPr>
      <w:bookmarkStart w:id="110" w:name="_Toc84854381"/>
      <w:bookmarkStart w:id="111" w:name="_Toc84854382"/>
      <w:bookmarkEnd w:id="110"/>
      <w:r w:rsidRPr="00FE027A">
        <w:rPr>
          <w:rFonts w:ascii="Verdana" w:hAnsi="Verdana"/>
          <w:bCs/>
          <w:sz w:val="20"/>
          <w:szCs w:val="20"/>
          <w:lang w:val="ru-RU"/>
        </w:rPr>
        <w:t xml:space="preserve">Контрагент </w:t>
      </w:r>
      <w:r w:rsidR="000255AC" w:rsidRPr="00FE027A">
        <w:rPr>
          <w:rFonts w:ascii="Verdana" w:hAnsi="Verdana"/>
          <w:bCs/>
          <w:sz w:val="20"/>
          <w:szCs w:val="20"/>
          <w:lang w:val="ru-RU"/>
        </w:rPr>
        <w:t xml:space="preserve">обязан подготавливать и предоставлять </w:t>
      </w:r>
      <w:r w:rsidRPr="00FE027A">
        <w:rPr>
          <w:rFonts w:ascii="Verdana" w:hAnsi="Verdana"/>
          <w:bCs/>
          <w:sz w:val="20"/>
          <w:szCs w:val="20"/>
          <w:lang w:val="ru-RU"/>
        </w:rPr>
        <w:t>АГР</w:t>
      </w:r>
      <w:r w:rsidR="000255AC" w:rsidRPr="00FE027A">
        <w:rPr>
          <w:rFonts w:ascii="Verdana" w:hAnsi="Verdana"/>
          <w:bCs/>
          <w:sz w:val="20"/>
          <w:szCs w:val="20"/>
          <w:lang w:val="ru-RU"/>
        </w:rPr>
        <w:t xml:space="preserve"> отчеты: </w:t>
      </w:r>
    </w:p>
    <w:p w14:paraId="5EFAD7E4" w14:textId="77777777" w:rsidR="000255AC" w:rsidRPr="00FE027A" w:rsidRDefault="000255AC" w:rsidP="000255AC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/>
          <w:bCs/>
          <w:sz w:val="20"/>
          <w:szCs w:val="20"/>
          <w:lang w:val="ru-RU"/>
        </w:rPr>
      </w:pPr>
      <w:r w:rsidRPr="00FE027A">
        <w:rPr>
          <w:rFonts w:ascii="Verdana" w:hAnsi="Verdana"/>
          <w:bCs/>
          <w:sz w:val="20"/>
          <w:szCs w:val="20"/>
          <w:lang w:val="ru-RU"/>
        </w:rPr>
        <w:t>- качество оказанных услуг / выполненных работ (Лист контроля),</w:t>
      </w:r>
    </w:p>
    <w:p w14:paraId="58392EA7" w14:textId="77777777" w:rsidR="000255AC" w:rsidRPr="00FE027A" w:rsidRDefault="000255AC" w:rsidP="000255AC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Verdana" w:hAnsi="Verdana"/>
          <w:bCs/>
          <w:sz w:val="20"/>
          <w:szCs w:val="20"/>
          <w:lang w:val="ru-RU"/>
        </w:rPr>
      </w:pPr>
      <w:r w:rsidRPr="00FE027A">
        <w:rPr>
          <w:rFonts w:ascii="Verdana" w:hAnsi="Verdana"/>
          <w:bCs/>
          <w:sz w:val="20"/>
          <w:szCs w:val="20"/>
          <w:lang w:val="ru-RU"/>
        </w:rPr>
        <w:t>- объём оказанных Услуг (Журнал оказанных Услуг).</w:t>
      </w:r>
    </w:p>
    <w:p w14:paraId="48A14A36" w14:textId="510E5822" w:rsidR="003D0A9D" w:rsidRPr="00DF514E" w:rsidRDefault="003D0A9D" w:rsidP="00F7615D">
      <w:pPr>
        <w:pStyle w:val="1"/>
        <w:spacing w:after="0" w:line="240" w:lineRule="auto"/>
        <w:ind w:left="0"/>
        <w:rPr>
          <w:rFonts w:ascii="Verdana" w:hAnsi="Verdana"/>
          <w:sz w:val="20"/>
          <w:szCs w:val="20"/>
          <w:lang w:val="ru-RU"/>
        </w:rPr>
      </w:pPr>
      <w:r w:rsidRPr="00DF514E">
        <w:rPr>
          <w:rFonts w:ascii="Verdana" w:hAnsi="Verdana"/>
          <w:sz w:val="20"/>
          <w:szCs w:val="20"/>
          <w:lang w:val="ru-RU"/>
        </w:rPr>
        <w:lastRenderedPageBreak/>
        <w:t>Приложения</w:t>
      </w:r>
      <w:bookmarkEnd w:id="111"/>
    </w:p>
    <w:p w14:paraId="6EA8D8D9" w14:textId="3C37C120" w:rsidR="003D0A9D" w:rsidRPr="00FE027A" w:rsidRDefault="00956DB9" w:rsidP="00F7615D">
      <w:pPr>
        <w:pStyle w:val="aa"/>
        <w:numPr>
          <w:ilvl w:val="0"/>
          <w:numId w:val="17"/>
        </w:numPr>
        <w:spacing w:after="0" w:line="240" w:lineRule="auto"/>
        <w:ind w:left="0" w:firstLine="0"/>
        <w:rPr>
          <w:rFonts w:ascii="Verdana" w:hAnsi="Verdana"/>
          <w:i/>
          <w:sz w:val="20"/>
          <w:szCs w:val="20"/>
          <w:lang w:val="ru-RU"/>
        </w:rPr>
      </w:pPr>
      <w:bookmarkStart w:id="112" w:name="_Toc513111868"/>
      <w:bookmarkStart w:id="113" w:name="_Toc513193643"/>
      <w:bookmarkStart w:id="114" w:name="_Toc513193653"/>
      <w:bookmarkStart w:id="115" w:name="_Toc513193691"/>
      <w:bookmarkStart w:id="116" w:name="_Toc513220069"/>
      <w:bookmarkStart w:id="117" w:name="_Toc514681495"/>
      <w:bookmarkStart w:id="118" w:name="_Toc514681505"/>
      <w:bookmarkStart w:id="119" w:name="_Toc514681515"/>
      <w:bookmarkStart w:id="120" w:name="_Toc517901923"/>
      <w:bookmarkStart w:id="121" w:name="_Toc517901933"/>
      <w:bookmarkStart w:id="122" w:name="_Toc517901943"/>
      <w:bookmarkStart w:id="123" w:name="_Toc517902090"/>
      <w:bookmarkStart w:id="124" w:name="_Toc517902126"/>
      <w:bookmarkStart w:id="125" w:name="_Toc517902136"/>
      <w:bookmarkStart w:id="126" w:name="_Toc517902243"/>
      <w:bookmarkStart w:id="127" w:name="_Toc517902470"/>
      <w:r w:rsidRPr="00DF514E">
        <w:rPr>
          <w:rFonts w:ascii="Verdana" w:hAnsi="Verdana"/>
          <w:sz w:val="20"/>
          <w:szCs w:val="20"/>
          <w:lang w:val="ru-RU"/>
        </w:rPr>
        <w:t>Таблица к заполнению</w:t>
      </w:r>
      <w:r w:rsidR="003D0A9D" w:rsidRPr="00DF514E">
        <w:rPr>
          <w:rFonts w:ascii="Verdana" w:hAnsi="Verdana"/>
          <w:sz w:val="20"/>
          <w:szCs w:val="20"/>
          <w:lang w:val="ru-RU"/>
        </w:rPr>
        <w:t xml:space="preserve"> </w:t>
      </w:r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p w14:paraId="53A82B33" w14:textId="77777777" w:rsidR="00A12803" w:rsidRPr="008C3319" w:rsidRDefault="00A12803" w:rsidP="00F7615D">
      <w:pPr>
        <w:pStyle w:val="aa"/>
        <w:spacing w:after="0" w:line="24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ru-RU"/>
        </w:rPr>
      </w:pPr>
    </w:p>
    <w:sectPr w:rsidR="00A12803" w:rsidRPr="008C3319" w:rsidSect="00F7615D">
      <w:headerReference w:type="default" r:id="rId13"/>
      <w:footerReference w:type="default" r:id="rId14"/>
      <w:headerReference w:type="first" r:id="rId15"/>
      <w:pgSz w:w="11906" w:h="16838" w:code="9"/>
      <w:pgMar w:top="-2240" w:right="709" w:bottom="1276" w:left="1412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6713D" w14:textId="77777777" w:rsidR="00403280" w:rsidRDefault="00403280">
      <w:r>
        <w:separator/>
      </w:r>
    </w:p>
  </w:endnote>
  <w:endnote w:type="continuationSeparator" w:id="0">
    <w:p w14:paraId="533A891D" w14:textId="77777777" w:rsidR="00403280" w:rsidRDefault="00403280">
      <w:r>
        <w:continuationSeparator/>
      </w:r>
    </w:p>
  </w:endnote>
  <w:endnote w:type="continuationNotice" w:id="1">
    <w:p w14:paraId="468D3C47" w14:textId="77777777" w:rsidR="00403280" w:rsidRDefault="00403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ED3750" w:rsidRPr="00ED3750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ED3750" w:rsidRPr="00091034" w:rsidRDefault="00ED3750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2DC49822" w14:textId="77777777" w:rsidR="00ED3750" w:rsidRDefault="00ED375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</w:p>
        <w:p w14:paraId="44F02621" w14:textId="3A7ECE7E" w:rsidR="00ED3750" w:rsidRPr="00091034" w:rsidRDefault="00ED375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2C5A79">
            <w:rPr>
              <w:rFonts w:ascii="VWAG TheSans" w:eastAsia="DengXian" w:hAnsi="VWAG TheSans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12EE687B" w:rsidR="00ED3750" w:rsidRPr="00091034" w:rsidRDefault="00ED3750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 w:rsidRPr="00ED15D5">
            <w:rPr>
              <w:rFonts w:ascii="Verdana" w:eastAsia="DengXian" w:hAnsi="Verdana" w:cs="Arial"/>
              <w:lang w:val="ru-RU"/>
            </w:rPr>
            <w:t xml:space="preserve"> </w:t>
          </w:r>
          <w:r>
            <w:rPr>
              <w:rFonts w:ascii="Verdana" w:eastAsia="DengXian" w:hAnsi="Verdana" w:cs="Arial"/>
            </w:rPr>
            <w:t>F</w:t>
          </w:r>
          <w:r w:rsidRPr="00091034">
            <w:rPr>
              <w:rFonts w:ascii="Verdana" w:eastAsia="DengXian" w:hAnsi="Verdana" w:cs="Arial"/>
            </w:rPr>
            <w:t>_</w:t>
          </w:r>
          <w:r w:rsidRPr="00091034">
            <w:rPr>
              <w:rFonts w:ascii="Verdana" w:eastAsia="DengXian" w:hAnsi="Verdana" w:cs="Arial"/>
              <w:lang w:val="ru-RU"/>
            </w:rPr>
            <w:t>45</w:t>
          </w:r>
          <w:r w:rsidRPr="00091034">
            <w:rPr>
              <w:rFonts w:ascii="Verdana" w:eastAsia="DengXian" w:hAnsi="Verdana" w:cs="Arial"/>
            </w:rPr>
            <w:t>000_</w:t>
          </w:r>
          <w:r w:rsidRPr="00091034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7B568B4D" w:rsidR="00ED3750" w:rsidRPr="00091034" w:rsidRDefault="00ED3750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ED3750" w:rsidRPr="00091034" w:rsidRDefault="00ED3750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Действителен с 22.12.2023</w:t>
          </w:r>
        </w:p>
      </w:tc>
      <w:tc>
        <w:tcPr>
          <w:tcW w:w="2548" w:type="dxa"/>
          <w:shd w:val="clear" w:color="auto" w:fill="auto"/>
        </w:tcPr>
        <w:p w14:paraId="42884FDD" w14:textId="27FA1D3F" w:rsidR="00ED3750" w:rsidRPr="00091034" w:rsidRDefault="00ED3750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Составитель: Т. </w:t>
          </w:r>
          <w:proofErr w:type="spellStart"/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7639880A" w:rsidR="00ED3750" w:rsidRPr="00091034" w:rsidRDefault="00ED3750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6D5F46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6D5F46">
            <w:rPr>
              <w:rFonts w:ascii="Verdana" w:eastAsia="DengXian" w:hAnsi="Verdana" w:cs="Arial"/>
              <w:noProof/>
              <w:sz w:val="14"/>
              <w:szCs w:val="14"/>
            </w:rPr>
            <w:t>12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ED3750" w:rsidRPr="00091034" w:rsidRDefault="00ED3750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ED3750" w:rsidRPr="00233806" w:rsidRDefault="00ED3750" w:rsidP="005642C5">
    <w:pPr>
      <w:pStyle w:val="a5"/>
      <w:rPr>
        <w:lang w:val="ru-RU"/>
      </w:rPr>
    </w:pPr>
  </w:p>
  <w:p w14:paraId="26DAC178" w14:textId="77777777" w:rsidR="00ED3750" w:rsidRPr="00233806" w:rsidRDefault="00ED3750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E3760" w14:textId="77777777" w:rsidR="00403280" w:rsidRDefault="00403280">
      <w:r>
        <w:separator/>
      </w:r>
    </w:p>
  </w:footnote>
  <w:footnote w:type="continuationSeparator" w:id="0">
    <w:p w14:paraId="10E5FE03" w14:textId="77777777" w:rsidR="00403280" w:rsidRDefault="00403280">
      <w:r>
        <w:continuationSeparator/>
      </w:r>
    </w:p>
  </w:footnote>
  <w:footnote w:type="continuationNotice" w:id="1">
    <w:p w14:paraId="79200062" w14:textId="77777777" w:rsidR="00403280" w:rsidRDefault="00403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D3750" w:rsidRPr="00213A81" w14:paraId="35EAB21A" w14:textId="77777777" w:rsidTr="00082172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D3750" w:rsidRPr="00091034" w:rsidRDefault="00ED3750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6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554"/>
            <w:gridCol w:w="1467"/>
            <w:gridCol w:w="106"/>
          </w:tblGrid>
          <w:tr w:rsidR="00ED3750" w:rsidRPr="00091034" w14:paraId="71E279F7" w14:textId="77777777" w:rsidTr="006B387B">
            <w:trPr>
              <w:gridAfter w:val="1"/>
              <w:wAfter w:w="106" w:type="dxa"/>
              <w:jc w:val="right"/>
            </w:trPr>
            <w:tc>
              <w:tcPr>
                <w:tcW w:w="1263" w:type="dxa"/>
                <w:gridSpan w:val="2"/>
              </w:tcPr>
              <w:p w14:paraId="365060B2" w14:textId="3076D9FB" w:rsidR="00ED3750" w:rsidRPr="00091034" w:rsidRDefault="00ED3750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D3750" w:rsidRPr="00091034" w:rsidRDefault="00ED3750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D3750" w:rsidRPr="00ED3750" w14:paraId="2DA64367" w14:textId="77777777" w:rsidTr="006B387B">
            <w:trPr>
              <w:jc w:val="right"/>
            </w:trPr>
            <w:tc>
              <w:tcPr>
                <w:tcW w:w="709" w:type="dxa"/>
              </w:tcPr>
              <w:p w14:paraId="62EF3A7B" w14:textId="0E660603" w:rsidR="00ED3750" w:rsidRPr="00091034" w:rsidRDefault="00ED3750" w:rsidP="006B387B">
                <w:pPr>
                  <w:spacing w:after="0" w:line="240" w:lineRule="auto"/>
                  <w:ind w:left="0" w:right="-14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D10B62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2127" w:type="dxa"/>
                <w:gridSpan w:val="3"/>
              </w:tcPr>
              <w:p w14:paraId="0EA366AA" w14:textId="7B016B57" w:rsidR="00ED3750" w:rsidRPr="00091034" w:rsidRDefault="00ED3750" w:rsidP="006B387B">
                <w:pPr>
                  <w:spacing w:after="0" w:line="240" w:lineRule="auto"/>
                  <w:ind w:left="146" w:right="-14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D816AC"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Отдел логистики и управления складом </w:t>
                </w:r>
              </w:p>
            </w:tc>
          </w:tr>
          <w:tr w:rsidR="00ED3750" w:rsidRPr="00091034" w14:paraId="522E070A" w14:textId="77777777" w:rsidTr="006B387B">
            <w:trPr>
              <w:jc w:val="right"/>
            </w:trPr>
            <w:tc>
              <w:tcPr>
                <w:tcW w:w="709" w:type="dxa"/>
              </w:tcPr>
              <w:p w14:paraId="299E12E7" w14:textId="461BBEA2" w:rsidR="00ED3750" w:rsidRPr="00091034" w:rsidRDefault="00ED3750" w:rsidP="006B387B">
                <w:pPr>
                  <w:spacing w:after="0" w:line="240" w:lineRule="auto"/>
                  <w:ind w:left="0" w:right="-14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D10B62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2127" w:type="dxa"/>
                <w:gridSpan w:val="3"/>
              </w:tcPr>
              <w:p w14:paraId="3047EBCE" w14:textId="22B0464E" w:rsidR="00ED3750" w:rsidRPr="00091034" w:rsidRDefault="00ED3750" w:rsidP="006B387B">
                <w:pPr>
                  <w:spacing w:after="0" w:line="240" w:lineRule="auto"/>
                  <w:ind w:left="146" w:right="-14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03.06.2024</w:t>
                </w:r>
              </w:p>
            </w:tc>
          </w:tr>
        </w:tbl>
        <w:p w14:paraId="4ADDB161" w14:textId="6173627D" w:rsidR="00ED3750" w:rsidRPr="00091034" w:rsidRDefault="00ED3750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ED3750" w:rsidRPr="00C8569F" w:rsidRDefault="00ED3750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ED3750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ED3750" w:rsidRPr="00213A81" w:rsidRDefault="00ED3750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8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ED3750" w:rsidRPr="00C8569F" w:rsidRDefault="00ED3750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ED3750" w:rsidRPr="003C1734" w:rsidRDefault="00ED3750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ED3750" w:rsidRPr="00445C39" w:rsidRDefault="00ED3750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ED3750" w:rsidRPr="00445C39" w:rsidRDefault="00ED3750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ED3750" w:rsidRPr="00C8569F" w:rsidRDefault="00ED3750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ED3750" w:rsidRPr="00C8569F" w:rsidRDefault="00ED3750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ED3750" w:rsidRPr="006C5EA4" w:rsidRDefault="00ED3750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961"/>
    <w:multiLevelType w:val="hybridMultilevel"/>
    <w:tmpl w:val="8106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6797"/>
    <w:multiLevelType w:val="hybridMultilevel"/>
    <w:tmpl w:val="9CD2CF9E"/>
    <w:lvl w:ilvl="0" w:tplc="153CE01E">
      <w:start w:val="850"/>
      <w:numFmt w:val="decimal"/>
      <w:lvlText w:val="%1"/>
      <w:lvlJc w:val="left"/>
      <w:pPr>
        <w:ind w:left="598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4" w15:restartNumberingAfterBreak="0">
    <w:nsid w:val="09275285"/>
    <w:multiLevelType w:val="hybridMultilevel"/>
    <w:tmpl w:val="D41C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C51E6"/>
    <w:multiLevelType w:val="hybridMultilevel"/>
    <w:tmpl w:val="66DED3DA"/>
    <w:lvl w:ilvl="0" w:tplc="074408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7D46"/>
    <w:multiLevelType w:val="hybridMultilevel"/>
    <w:tmpl w:val="F7A8A6F4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257B26E1"/>
    <w:multiLevelType w:val="hybridMultilevel"/>
    <w:tmpl w:val="76EE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2A69"/>
    <w:multiLevelType w:val="hybridMultilevel"/>
    <w:tmpl w:val="7BFCF9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C70B0C"/>
    <w:multiLevelType w:val="hybridMultilevel"/>
    <w:tmpl w:val="A022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56F5C"/>
    <w:multiLevelType w:val="hybridMultilevel"/>
    <w:tmpl w:val="B8C25D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D54258E"/>
    <w:multiLevelType w:val="hybridMultilevel"/>
    <w:tmpl w:val="9CD2CF9E"/>
    <w:lvl w:ilvl="0" w:tplc="153CE01E">
      <w:start w:val="850"/>
      <w:numFmt w:val="decimal"/>
      <w:lvlText w:val="%1"/>
      <w:lvlJc w:val="left"/>
      <w:pPr>
        <w:ind w:left="598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2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AB2E65"/>
    <w:multiLevelType w:val="hybridMultilevel"/>
    <w:tmpl w:val="51021D02"/>
    <w:lvl w:ilvl="0" w:tplc="368AB496">
      <w:start w:val="850"/>
      <w:numFmt w:val="decimal"/>
      <w:lvlText w:val="%1"/>
      <w:lvlJc w:val="left"/>
      <w:pPr>
        <w:ind w:left="507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70BF2612"/>
    <w:multiLevelType w:val="hybridMultilevel"/>
    <w:tmpl w:val="6D22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31E4B"/>
    <w:multiLevelType w:val="hybridMultilevel"/>
    <w:tmpl w:val="C3763B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A392F72"/>
    <w:multiLevelType w:val="hybridMultilevel"/>
    <w:tmpl w:val="99BC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322D0"/>
    <w:multiLevelType w:val="hybridMultilevel"/>
    <w:tmpl w:val="73F63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6"/>
  </w:num>
  <w:num w:numId="5">
    <w:abstractNumId w:val="7"/>
  </w:num>
  <w:num w:numId="6">
    <w:abstractNumId w:val="15"/>
  </w:num>
  <w:num w:numId="7">
    <w:abstractNumId w:val="10"/>
  </w:num>
  <w:num w:numId="8">
    <w:abstractNumId w:val="0"/>
  </w:num>
  <w:num w:numId="9">
    <w:abstractNumId w:val="6"/>
  </w:num>
  <w:num w:numId="10">
    <w:abstractNumId w:val="14"/>
  </w:num>
  <w:num w:numId="11">
    <w:abstractNumId w:val="13"/>
  </w:num>
  <w:num w:numId="12">
    <w:abstractNumId w:val="8"/>
  </w:num>
  <w:num w:numId="13">
    <w:abstractNumId w:val="3"/>
  </w:num>
  <w:num w:numId="14">
    <w:abstractNumId w:val="17"/>
  </w:num>
  <w:num w:numId="15">
    <w:abstractNumId w:val="9"/>
  </w:num>
  <w:num w:numId="16">
    <w:abstractNumId w:val="11"/>
  </w:num>
  <w:num w:numId="17">
    <w:abstractNumId w:val="4"/>
  </w:num>
  <w:num w:numId="18">
    <w:abstractNumId w:val="12"/>
    <w:lvlOverride w:ilvl="0">
      <w:startOverride w:val="2"/>
    </w:lvlOverride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255AC"/>
    <w:rsid w:val="00026482"/>
    <w:rsid w:val="0003202E"/>
    <w:rsid w:val="000331D2"/>
    <w:rsid w:val="000352B0"/>
    <w:rsid w:val="00040B91"/>
    <w:rsid w:val="0004179A"/>
    <w:rsid w:val="00042879"/>
    <w:rsid w:val="00043D3B"/>
    <w:rsid w:val="00045864"/>
    <w:rsid w:val="0004653A"/>
    <w:rsid w:val="00051F55"/>
    <w:rsid w:val="00052C96"/>
    <w:rsid w:val="00054714"/>
    <w:rsid w:val="00054BFC"/>
    <w:rsid w:val="00061303"/>
    <w:rsid w:val="00061A1C"/>
    <w:rsid w:val="00061BB7"/>
    <w:rsid w:val="00061EB9"/>
    <w:rsid w:val="00062979"/>
    <w:rsid w:val="00065D78"/>
    <w:rsid w:val="00070CAF"/>
    <w:rsid w:val="00076126"/>
    <w:rsid w:val="00080A71"/>
    <w:rsid w:val="00082172"/>
    <w:rsid w:val="000833E5"/>
    <w:rsid w:val="00090248"/>
    <w:rsid w:val="00090DFC"/>
    <w:rsid w:val="00091034"/>
    <w:rsid w:val="00091865"/>
    <w:rsid w:val="000918C7"/>
    <w:rsid w:val="00092120"/>
    <w:rsid w:val="00096FE8"/>
    <w:rsid w:val="000A2023"/>
    <w:rsid w:val="000A35D4"/>
    <w:rsid w:val="000A6CB8"/>
    <w:rsid w:val="000A6F51"/>
    <w:rsid w:val="000A7A31"/>
    <w:rsid w:val="000B02AE"/>
    <w:rsid w:val="000B5B65"/>
    <w:rsid w:val="000C73A1"/>
    <w:rsid w:val="000D350B"/>
    <w:rsid w:val="000D506F"/>
    <w:rsid w:val="000D7C6A"/>
    <w:rsid w:val="000E2A9F"/>
    <w:rsid w:val="000F0AB3"/>
    <w:rsid w:val="000F5C73"/>
    <w:rsid w:val="000F7DF4"/>
    <w:rsid w:val="00102387"/>
    <w:rsid w:val="00107AF0"/>
    <w:rsid w:val="00125E8F"/>
    <w:rsid w:val="00126391"/>
    <w:rsid w:val="00130983"/>
    <w:rsid w:val="00136E79"/>
    <w:rsid w:val="00137E45"/>
    <w:rsid w:val="001473EC"/>
    <w:rsid w:val="00150182"/>
    <w:rsid w:val="001520D7"/>
    <w:rsid w:val="001529A7"/>
    <w:rsid w:val="001536AA"/>
    <w:rsid w:val="00175D62"/>
    <w:rsid w:val="00191406"/>
    <w:rsid w:val="001948F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D6112"/>
    <w:rsid w:val="001E4D41"/>
    <w:rsid w:val="001F3572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47950"/>
    <w:rsid w:val="002520F7"/>
    <w:rsid w:val="0025213A"/>
    <w:rsid w:val="00255BD0"/>
    <w:rsid w:val="002664B3"/>
    <w:rsid w:val="00273260"/>
    <w:rsid w:val="0027390F"/>
    <w:rsid w:val="002801B8"/>
    <w:rsid w:val="002801D2"/>
    <w:rsid w:val="00280267"/>
    <w:rsid w:val="00287AA2"/>
    <w:rsid w:val="002917B4"/>
    <w:rsid w:val="00293E68"/>
    <w:rsid w:val="002958D3"/>
    <w:rsid w:val="002A230D"/>
    <w:rsid w:val="002A3F43"/>
    <w:rsid w:val="002B2BF5"/>
    <w:rsid w:val="002B4B01"/>
    <w:rsid w:val="002B7976"/>
    <w:rsid w:val="002C3B03"/>
    <w:rsid w:val="002C673F"/>
    <w:rsid w:val="002D0582"/>
    <w:rsid w:val="002D5DB9"/>
    <w:rsid w:val="002E4A29"/>
    <w:rsid w:val="002F061A"/>
    <w:rsid w:val="002F65A0"/>
    <w:rsid w:val="002F7797"/>
    <w:rsid w:val="003027F6"/>
    <w:rsid w:val="00303A35"/>
    <w:rsid w:val="00305C0B"/>
    <w:rsid w:val="00306A3E"/>
    <w:rsid w:val="00310DF1"/>
    <w:rsid w:val="00312113"/>
    <w:rsid w:val="00314819"/>
    <w:rsid w:val="003148DE"/>
    <w:rsid w:val="00330C6D"/>
    <w:rsid w:val="00336C09"/>
    <w:rsid w:val="00342CD8"/>
    <w:rsid w:val="00355959"/>
    <w:rsid w:val="00357DA8"/>
    <w:rsid w:val="00361294"/>
    <w:rsid w:val="003620CF"/>
    <w:rsid w:val="00363EF6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0006"/>
    <w:rsid w:val="003E44C4"/>
    <w:rsid w:val="003F0ACF"/>
    <w:rsid w:val="003F3CD3"/>
    <w:rsid w:val="003F552C"/>
    <w:rsid w:val="00403280"/>
    <w:rsid w:val="00411D27"/>
    <w:rsid w:val="00412A0F"/>
    <w:rsid w:val="00415750"/>
    <w:rsid w:val="00422CBC"/>
    <w:rsid w:val="004304C1"/>
    <w:rsid w:val="00430FA8"/>
    <w:rsid w:val="00432DB4"/>
    <w:rsid w:val="0043359F"/>
    <w:rsid w:val="00433F7A"/>
    <w:rsid w:val="00435092"/>
    <w:rsid w:val="004366D5"/>
    <w:rsid w:val="00437B3A"/>
    <w:rsid w:val="00442C05"/>
    <w:rsid w:val="00445C39"/>
    <w:rsid w:val="00447E5D"/>
    <w:rsid w:val="00456907"/>
    <w:rsid w:val="0046018D"/>
    <w:rsid w:val="00475D28"/>
    <w:rsid w:val="00476176"/>
    <w:rsid w:val="00483249"/>
    <w:rsid w:val="00483FDD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1D20"/>
    <w:rsid w:val="004C2BC4"/>
    <w:rsid w:val="004C7CDB"/>
    <w:rsid w:val="004E10A2"/>
    <w:rsid w:val="004E27DD"/>
    <w:rsid w:val="004E363A"/>
    <w:rsid w:val="004E7F6E"/>
    <w:rsid w:val="004F0377"/>
    <w:rsid w:val="004F7C42"/>
    <w:rsid w:val="00503F88"/>
    <w:rsid w:val="00505B6A"/>
    <w:rsid w:val="0050720A"/>
    <w:rsid w:val="00507D15"/>
    <w:rsid w:val="00511A36"/>
    <w:rsid w:val="005152D8"/>
    <w:rsid w:val="005161C8"/>
    <w:rsid w:val="005255E6"/>
    <w:rsid w:val="005308C1"/>
    <w:rsid w:val="00533A21"/>
    <w:rsid w:val="00541784"/>
    <w:rsid w:val="005435DD"/>
    <w:rsid w:val="00545D9A"/>
    <w:rsid w:val="00546221"/>
    <w:rsid w:val="00553B9E"/>
    <w:rsid w:val="00557FF4"/>
    <w:rsid w:val="005642C5"/>
    <w:rsid w:val="0056477D"/>
    <w:rsid w:val="00576313"/>
    <w:rsid w:val="005946BD"/>
    <w:rsid w:val="00595357"/>
    <w:rsid w:val="00596035"/>
    <w:rsid w:val="005A3505"/>
    <w:rsid w:val="005A54D2"/>
    <w:rsid w:val="005A6294"/>
    <w:rsid w:val="005B1F36"/>
    <w:rsid w:val="005E28AD"/>
    <w:rsid w:val="005F27ED"/>
    <w:rsid w:val="005F5310"/>
    <w:rsid w:val="006062C6"/>
    <w:rsid w:val="00606CD7"/>
    <w:rsid w:val="00612B49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67948"/>
    <w:rsid w:val="006730A3"/>
    <w:rsid w:val="006740F6"/>
    <w:rsid w:val="00677618"/>
    <w:rsid w:val="006840B7"/>
    <w:rsid w:val="006913B8"/>
    <w:rsid w:val="00691A3B"/>
    <w:rsid w:val="00691CA8"/>
    <w:rsid w:val="00697228"/>
    <w:rsid w:val="0069796A"/>
    <w:rsid w:val="006A2B8A"/>
    <w:rsid w:val="006B387B"/>
    <w:rsid w:val="006B4A49"/>
    <w:rsid w:val="006B6617"/>
    <w:rsid w:val="006C5EA4"/>
    <w:rsid w:val="006D3852"/>
    <w:rsid w:val="006D46A8"/>
    <w:rsid w:val="006D5F46"/>
    <w:rsid w:val="006E0B3C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4284"/>
    <w:rsid w:val="00752B3D"/>
    <w:rsid w:val="00752FE4"/>
    <w:rsid w:val="00755BE4"/>
    <w:rsid w:val="0076521D"/>
    <w:rsid w:val="0076538C"/>
    <w:rsid w:val="007725C4"/>
    <w:rsid w:val="00775490"/>
    <w:rsid w:val="00786660"/>
    <w:rsid w:val="00791FBB"/>
    <w:rsid w:val="007940ED"/>
    <w:rsid w:val="007A6391"/>
    <w:rsid w:val="007B0352"/>
    <w:rsid w:val="007B23DC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087B"/>
    <w:rsid w:val="007F2925"/>
    <w:rsid w:val="00805452"/>
    <w:rsid w:val="008121F9"/>
    <w:rsid w:val="008130EF"/>
    <w:rsid w:val="008208C5"/>
    <w:rsid w:val="008247E1"/>
    <w:rsid w:val="00832926"/>
    <w:rsid w:val="00834374"/>
    <w:rsid w:val="00834907"/>
    <w:rsid w:val="00857C43"/>
    <w:rsid w:val="008604DE"/>
    <w:rsid w:val="008705AA"/>
    <w:rsid w:val="00871D7D"/>
    <w:rsid w:val="00876B37"/>
    <w:rsid w:val="008771CA"/>
    <w:rsid w:val="00881CA6"/>
    <w:rsid w:val="00883B46"/>
    <w:rsid w:val="00885C96"/>
    <w:rsid w:val="00892171"/>
    <w:rsid w:val="0089661C"/>
    <w:rsid w:val="008A1BC1"/>
    <w:rsid w:val="008A47C8"/>
    <w:rsid w:val="008B0849"/>
    <w:rsid w:val="008B4B3A"/>
    <w:rsid w:val="008C0908"/>
    <w:rsid w:val="008C3319"/>
    <w:rsid w:val="008C6107"/>
    <w:rsid w:val="008D03EE"/>
    <w:rsid w:val="008D3056"/>
    <w:rsid w:val="008D3EB3"/>
    <w:rsid w:val="008E0EDD"/>
    <w:rsid w:val="008E4546"/>
    <w:rsid w:val="008E46E0"/>
    <w:rsid w:val="008E5CE7"/>
    <w:rsid w:val="008E77C3"/>
    <w:rsid w:val="008F401F"/>
    <w:rsid w:val="00900D65"/>
    <w:rsid w:val="00900FD5"/>
    <w:rsid w:val="009013FC"/>
    <w:rsid w:val="00901FA2"/>
    <w:rsid w:val="0091022C"/>
    <w:rsid w:val="00911046"/>
    <w:rsid w:val="009172A8"/>
    <w:rsid w:val="00920FE0"/>
    <w:rsid w:val="00921C73"/>
    <w:rsid w:val="009223F9"/>
    <w:rsid w:val="009268DA"/>
    <w:rsid w:val="00935245"/>
    <w:rsid w:val="00935A0B"/>
    <w:rsid w:val="009467D9"/>
    <w:rsid w:val="0094709E"/>
    <w:rsid w:val="00956DB9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6538"/>
    <w:rsid w:val="00987C0B"/>
    <w:rsid w:val="00994E39"/>
    <w:rsid w:val="009A58C6"/>
    <w:rsid w:val="009A6292"/>
    <w:rsid w:val="009B4A33"/>
    <w:rsid w:val="009B7F33"/>
    <w:rsid w:val="009C0EAF"/>
    <w:rsid w:val="009C3402"/>
    <w:rsid w:val="009C55BE"/>
    <w:rsid w:val="009E04EB"/>
    <w:rsid w:val="009E05A9"/>
    <w:rsid w:val="009E74D5"/>
    <w:rsid w:val="009F5454"/>
    <w:rsid w:val="009F5E20"/>
    <w:rsid w:val="00A06E72"/>
    <w:rsid w:val="00A12803"/>
    <w:rsid w:val="00A16F2D"/>
    <w:rsid w:val="00A20D3F"/>
    <w:rsid w:val="00A22274"/>
    <w:rsid w:val="00A24F2E"/>
    <w:rsid w:val="00A25086"/>
    <w:rsid w:val="00A32584"/>
    <w:rsid w:val="00A32ADF"/>
    <w:rsid w:val="00A37EE7"/>
    <w:rsid w:val="00A422D7"/>
    <w:rsid w:val="00A434B0"/>
    <w:rsid w:val="00A4367A"/>
    <w:rsid w:val="00A4384F"/>
    <w:rsid w:val="00A44225"/>
    <w:rsid w:val="00A46418"/>
    <w:rsid w:val="00A542DF"/>
    <w:rsid w:val="00A569AC"/>
    <w:rsid w:val="00A57C4D"/>
    <w:rsid w:val="00A644C1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05B30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1DB4"/>
    <w:rsid w:val="00B66E07"/>
    <w:rsid w:val="00B67DCA"/>
    <w:rsid w:val="00B67FD1"/>
    <w:rsid w:val="00B711A2"/>
    <w:rsid w:val="00B71441"/>
    <w:rsid w:val="00B74639"/>
    <w:rsid w:val="00B763BB"/>
    <w:rsid w:val="00B76968"/>
    <w:rsid w:val="00B86B44"/>
    <w:rsid w:val="00B86F4C"/>
    <w:rsid w:val="00B906D9"/>
    <w:rsid w:val="00B929D1"/>
    <w:rsid w:val="00B97227"/>
    <w:rsid w:val="00BA4358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0492"/>
    <w:rsid w:val="00BE15F1"/>
    <w:rsid w:val="00BE1C92"/>
    <w:rsid w:val="00BE439A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0EED"/>
    <w:rsid w:val="00C317C5"/>
    <w:rsid w:val="00C34211"/>
    <w:rsid w:val="00C438A1"/>
    <w:rsid w:val="00C46DEA"/>
    <w:rsid w:val="00C5394E"/>
    <w:rsid w:val="00C542CE"/>
    <w:rsid w:val="00C56A40"/>
    <w:rsid w:val="00C65AE8"/>
    <w:rsid w:val="00C706BA"/>
    <w:rsid w:val="00C7700F"/>
    <w:rsid w:val="00C81AA0"/>
    <w:rsid w:val="00C82515"/>
    <w:rsid w:val="00C8263A"/>
    <w:rsid w:val="00C844A3"/>
    <w:rsid w:val="00C8569F"/>
    <w:rsid w:val="00C85EC5"/>
    <w:rsid w:val="00C90ECA"/>
    <w:rsid w:val="00C9710A"/>
    <w:rsid w:val="00C977DD"/>
    <w:rsid w:val="00CA290E"/>
    <w:rsid w:val="00CA32CC"/>
    <w:rsid w:val="00CA4347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D4861"/>
    <w:rsid w:val="00CE5782"/>
    <w:rsid w:val="00CF01CC"/>
    <w:rsid w:val="00CF03F3"/>
    <w:rsid w:val="00CF5424"/>
    <w:rsid w:val="00CF75F4"/>
    <w:rsid w:val="00CF7C32"/>
    <w:rsid w:val="00D0315C"/>
    <w:rsid w:val="00D13F46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74020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0E0F"/>
    <w:rsid w:val="00DB51F0"/>
    <w:rsid w:val="00DB5793"/>
    <w:rsid w:val="00DC0CB5"/>
    <w:rsid w:val="00DC194A"/>
    <w:rsid w:val="00DC20CD"/>
    <w:rsid w:val="00DD0FA7"/>
    <w:rsid w:val="00DE209D"/>
    <w:rsid w:val="00DE4081"/>
    <w:rsid w:val="00DE4AB7"/>
    <w:rsid w:val="00DE7461"/>
    <w:rsid w:val="00DF514E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838"/>
    <w:rsid w:val="00E41DD4"/>
    <w:rsid w:val="00E46239"/>
    <w:rsid w:val="00E46330"/>
    <w:rsid w:val="00E46B1C"/>
    <w:rsid w:val="00E479F5"/>
    <w:rsid w:val="00E502E6"/>
    <w:rsid w:val="00E5626A"/>
    <w:rsid w:val="00E71E22"/>
    <w:rsid w:val="00E71FC8"/>
    <w:rsid w:val="00E724C5"/>
    <w:rsid w:val="00E74272"/>
    <w:rsid w:val="00E90D52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5D5"/>
    <w:rsid w:val="00ED160B"/>
    <w:rsid w:val="00ED1903"/>
    <w:rsid w:val="00ED3750"/>
    <w:rsid w:val="00ED3818"/>
    <w:rsid w:val="00ED48F2"/>
    <w:rsid w:val="00EE56FD"/>
    <w:rsid w:val="00EF07A6"/>
    <w:rsid w:val="00EF0AAF"/>
    <w:rsid w:val="00EF433D"/>
    <w:rsid w:val="00EF7A05"/>
    <w:rsid w:val="00F013C4"/>
    <w:rsid w:val="00F01D7A"/>
    <w:rsid w:val="00F02673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3364"/>
    <w:rsid w:val="00F64FAA"/>
    <w:rsid w:val="00F7615D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3658"/>
    <w:rsid w:val="00FD6147"/>
    <w:rsid w:val="00FD6514"/>
    <w:rsid w:val="00FE027A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1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3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man.Gorodilov@agr.aut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r.auto/purcha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0CD49-AB23-402F-BF35-4049D6AB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12</Pages>
  <Words>2306</Words>
  <Characters>15490</Characters>
  <Application>Microsoft Office Word</Application>
  <DocSecurity>0</DocSecurity>
  <Lines>129</Lines>
  <Paragraphs>35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Sharkunov, Nikita (VW Group Rus)</cp:lastModifiedBy>
  <cp:revision>4</cp:revision>
  <cp:lastPrinted>2021-08-23T13:56:00Z</cp:lastPrinted>
  <dcterms:created xsi:type="dcterms:W3CDTF">2024-06-27T12:38:00Z</dcterms:created>
  <dcterms:modified xsi:type="dcterms:W3CDTF">2024-06-28T05:41:00Z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