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99EE3" w14:textId="5DB0D2AB" w:rsidR="00580EC6" w:rsidRPr="00926C05" w:rsidRDefault="00580EC6" w:rsidP="002F0794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 xml:space="preserve">Договор подряда № </w:t>
      </w:r>
    </w:p>
    <w:p w14:paraId="20814BCD" w14:textId="066C3821" w:rsidR="004F1F27" w:rsidRPr="00926C05" w:rsidRDefault="004F1F27" w:rsidP="004F1F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на выполнение </w:t>
      </w:r>
      <w:r w:rsidR="00B36781" w:rsidRPr="00926C05">
        <w:rPr>
          <w:rFonts w:ascii="Times New Roman" w:eastAsia="Times New Roman" w:hAnsi="Times New Roman"/>
          <w:sz w:val="20"/>
          <w:szCs w:val="20"/>
          <w:lang w:eastAsia="ru-RU"/>
        </w:rPr>
        <w:t>строительно-монтажных работ</w:t>
      </w:r>
      <w:r w:rsidR="00E13DD7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76"/>
        <w:gridCol w:w="3496"/>
        <w:gridCol w:w="3847"/>
      </w:tblGrid>
      <w:tr w:rsidR="004F1F27" w:rsidRPr="00926C05" w14:paraId="43EC9547" w14:textId="77777777" w:rsidTr="004F1F27">
        <w:tc>
          <w:tcPr>
            <w:tcW w:w="2976" w:type="dxa"/>
          </w:tcPr>
          <w:p w14:paraId="1B45A914" w14:textId="77777777" w:rsidR="004F1F27" w:rsidRPr="00926C05" w:rsidRDefault="004F1F27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26C05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3496" w:type="dxa"/>
          </w:tcPr>
          <w:p w14:paraId="5A74212E" w14:textId="77777777" w:rsidR="004F1F27" w:rsidRPr="00926C05" w:rsidRDefault="004F1F27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</w:tcPr>
          <w:p w14:paraId="3429D567" w14:textId="769ECA6F" w:rsidR="004F1F27" w:rsidRPr="00926C05" w:rsidRDefault="004F1F27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6C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926C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 _</w:t>
            </w:r>
            <w:proofErr w:type="gramEnd"/>
            <w:r w:rsidRPr="00926C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_» ________ </w:t>
            </w:r>
            <w:r w:rsidR="00964F1A" w:rsidRPr="00926C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ED1322" w:rsidRPr="00926C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5C0E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964F1A" w:rsidRPr="00926C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26C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</w:tbl>
    <w:p w14:paraId="66279BDC" w14:textId="77777777" w:rsidR="00580EC6" w:rsidRPr="00926C05" w:rsidRDefault="00580EC6" w:rsidP="002F0794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</w:p>
    <w:p w14:paraId="5CCC843E" w14:textId="715E4D8D" w:rsidR="00096D01" w:rsidRPr="00926C05" w:rsidRDefault="00096D01" w:rsidP="00096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ООО «ЭЛМА-Проект»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, именуемое в дальнейшем «</w:t>
      </w: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», в лице </w:t>
      </w:r>
      <w:r w:rsidR="005C0E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с одной стороны, и </w:t>
      </w:r>
      <w:r w:rsidR="005C0E60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______________________________,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именуемое в дальнейшем </w:t>
      </w: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«Подрядчик»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, с другой стороны, далее совместно именуемые «</w:t>
      </w: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Стороны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», заключили настоящий договор подряда (далее – «Договор») о нижеследующем:</w:t>
      </w:r>
    </w:p>
    <w:p w14:paraId="59B301C9" w14:textId="77777777" w:rsidR="00AD4799" w:rsidRPr="00926C05" w:rsidRDefault="00AD4799" w:rsidP="002F0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586C30" w14:textId="77777777" w:rsidR="00580EC6" w:rsidRPr="00926C05" w:rsidRDefault="00580EC6" w:rsidP="002F0794">
      <w:pPr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ДОГОВОРА</w:t>
      </w:r>
      <w:bookmarkStart w:id="0" w:name="_Ref167181973"/>
    </w:p>
    <w:bookmarkEnd w:id="0"/>
    <w:p w14:paraId="323B440E" w14:textId="23A9E103" w:rsidR="00B50C5C" w:rsidRPr="00926C05" w:rsidRDefault="00580EC6" w:rsidP="00096D0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1.1.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96D01" w:rsidRPr="00926C05">
        <w:rPr>
          <w:rFonts w:ascii="Times New Roman" w:hAnsi="Times New Roman"/>
          <w:sz w:val="20"/>
          <w:szCs w:val="20"/>
        </w:rPr>
        <w:t xml:space="preserve">По настоящему Договору Подрядчик обязуется своими силами и материально-техническими средствами по заданию Заказчика выполнить комплекс </w:t>
      </w:r>
      <w:r w:rsidR="00096D01" w:rsidRPr="00926C05">
        <w:rPr>
          <w:rFonts w:ascii="Times New Roman" w:eastAsia="Times New Roman" w:hAnsi="Times New Roman"/>
          <w:sz w:val="20"/>
          <w:szCs w:val="20"/>
          <w:lang w:eastAsia="ru-RU"/>
        </w:rPr>
        <w:t>строительно-монтажных</w:t>
      </w:r>
      <w:r w:rsidR="00096D01" w:rsidRPr="00926C05">
        <w:rPr>
          <w:rFonts w:ascii="Times New Roman" w:hAnsi="Times New Roman"/>
          <w:sz w:val="20"/>
          <w:szCs w:val="20"/>
        </w:rPr>
        <w:t xml:space="preserve"> работ по установке и введению в эксплуатацию системы видеонаблюдения и системы контроля управления доступом (далее по тексту – «работ» на объектах Заказчика, расположенных на земельном участке по адресу: Московская область, г. Мытищи, ул. Силикатная д.19,  кадастровый номер земельного участка 50:12:0101301:62,  в соответствии с проектом размещения технических устройств, который указывается в Техническом задании (Приложения № </w:t>
      </w:r>
      <w:r w:rsidR="005C0E60">
        <w:rPr>
          <w:rFonts w:ascii="Times New Roman" w:hAnsi="Times New Roman"/>
          <w:sz w:val="20"/>
          <w:szCs w:val="20"/>
        </w:rPr>
        <w:t>______</w:t>
      </w:r>
      <w:r w:rsidR="00096D01" w:rsidRPr="00926C05">
        <w:rPr>
          <w:rFonts w:ascii="Times New Roman" w:hAnsi="Times New Roman"/>
          <w:sz w:val="20"/>
          <w:szCs w:val="20"/>
        </w:rPr>
        <w:t xml:space="preserve"> к Договору), (далее по тексту – «Объект») согласованной Сторонами Сметой (Приложения № </w:t>
      </w:r>
      <w:r w:rsidR="005C0E60">
        <w:rPr>
          <w:rFonts w:ascii="Times New Roman" w:hAnsi="Times New Roman"/>
          <w:sz w:val="20"/>
          <w:szCs w:val="20"/>
        </w:rPr>
        <w:t>________</w:t>
      </w:r>
      <w:r w:rsidR="00096D01" w:rsidRPr="00926C05">
        <w:rPr>
          <w:rFonts w:ascii="Times New Roman" w:hAnsi="Times New Roman"/>
          <w:sz w:val="20"/>
          <w:szCs w:val="20"/>
        </w:rPr>
        <w:t xml:space="preserve"> к Договору), и </w:t>
      </w:r>
      <w:bookmarkStart w:id="1" w:name="_Hlk140753957"/>
      <w:r w:rsidR="00096D01" w:rsidRPr="00926C05">
        <w:rPr>
          <w:rFonts w:ascii="Times New Roman" w:hAnsi="Times New Roman"/>
          <w:sz w:val="20"/>
          <w:szCs w:val="20"/>
        </w:rPr>
        <w:t xml:space="preserve">Планом-графиком производства работ (Приложения № </w:t>
      </w:r>
      <w:r w:rsidR="005C0E60">
        <w:rPr>
          <w:rFonts w:ascii="Times New Roman" w:hAnsi="Times New Roman"/>
          <w:sz w:val="20"/>
          <w:szCs w:val="20"/>
        </w:rPr>
        <w:t>__</w:t>
      </w:r>
      <w:r w:rsidR="00096D01" w:rsidRPr="00926C05">
        <w:rPr>
          <w:rFonts w:ascii="Times New Roman" w:hAnsi="Times New Roman"/>
          <w:sz w:val="20"/>
          <w:szCs w:val="20"/>
        </w:rPr>
        <w:t>, к Договору)</w:t>
      </w:r>
      <w:bookmarkEnd w:id="1"/>
      <w:r w:rsidR="00096D01" w:rsidRPr="00926C05">
        <w:rPr>
          <w:rFonts w:ascii="Times New Roman" w:hAnsi="Times New Roman"/>
          <w:sz w:val="20"/>
          <w:szCs w:val="20"/>
        </w:rPr>
        <w:t>, а Заказчик обязуется создать Подрядчику необходимые условия для выполнения работ (этапов работ), принять их результат и оплатить в порядке и на условиях настоящего Договора. Стороны вправе изменить, увеличить или уменьшить объем или виды работ. Данные изменения вступают в силу только после подписания Сторонами соответствующего дополнительного соглашения к Договору.</w:t>
      </w:r>
    </w:p>
    <w:p w14:paraId="26AEA607" w14:textId="76BAEF51" w:rsidR="00B577DA" w:rsidRPr="00926C05" w:rsidRDefault="00B577DA" w:rsidP="00B577DA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6C05">
        <w:rPr>
          <w:rFonts w:ascii="Times New Roman" w:hAnsi="Times New Roman"/>
          <w:sz w:val="20"/>
          <w:szCs w:val="20"/>
        </w:rPr>
        <w:t>План-график производства работ составляется Подрядчиком в течение 5 рабочих дней с даты подписания Сторонами настоящего Договора. В случае, если Подрядчик в указанный срок не предоставит Заказчику подписанный со своей стороны План-график производства работ, Договор считается незаключенным</w:t>
      </w:r>
      <w:r w:rsidR="00D72322" w:rsidRPr="00926C05">
        <w:rPr>
          <w:rFonts w:ascii="Times New Roman" w:hAnsi="Times New Roman"/>
          <w:sz w:val="20"/>
          <w:szCs w:val="20"/>
        </w:rPr>
        <w:t>, в этом случае, Подрядчик обязан вернуть полученный аванс в течение 5 рабочих дней с даты неисполнения обязанности по предоставлению План-графика</w:t>
      </w:r>
      <w:r w:rsidRPr="00926C05">
        <w:rPr>
          <w:rFonts w:ascii="Times New Roman" w:hAnsi="Times New Roman"/>
          <w:sz w:val="20"/>
          <w:szCs w:val="20"/>
        </w:rPr>
        <w:t xml:space="preserve">. </w:t>
      </w:r>
    </w:p>
    <w:p w14:paraId="15242553" w14:textId="77777777" w:rsidR="00580EC6" w:rsidRPr="00926C05" w:rsidRDefault="00580EC6" w:rsidP="00673A6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1.2.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Подрядчик обязуется выполнить работы, указанные в настоящем </w:t>
      </w:r>
      <w:r w:rsidR="00964F1A" w:rsidRPr="00926C05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оговоре и сметной документации (смете</w:t>
      </w:r>
      <w:r w:rsidR="00F50B4C" w:rsidRPr="00926C0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52CF3" w:rsidRPr="00926C05">
        <w:rPr>
          <w:rFonts w:ascii="Times New Roman" w:eastAsia="Times New Roman" w:hAnsi="Times New Roman"/>
          <w:sz w:val="20"/>
          <w:szCs w:val="20"/>
          <w:lang w:eastAsia="ru-RU"/>
        </w:rPr>
        <w:t>техническом задании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7C7C3B" w:rsidRPr="00926C0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и сдать их результат Заказчику в предусмотренный Договором срок. </w:t>
      </w:r>
    </w:p>
    <w:p w14:paraId="26B89F45" w14:textId="05F58A25" w:rsidR="00B577DA" w:rsidRPr="00926C05" w:rsidRDefault="00580EC6" w:rsidP="00673A6A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B50C5C" w:rsidRPr="00926C0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437EB" w:rsidRPr="00926C05">
        <w:rPr>
          <w:rFonts w:ascii="Times New Roman" w:hAnsi="Times New Roman"/>
          <w:sz w:val="20"/>
          <w:szCs w:val="20"/>
        </w:rPr>
        <w:t xml:space="preserve">Подписанием настоящего договора Стороны подтверждают, что </w:t>
      </w:r>
      <w:r w:rsidR="00B80A57" w:rsidRPr="00926C05">
        <w:rPr>
          <w:rFonts w:ascii="Times New Roman" w:hAnsi="Times New Roman"/>
          <w:sz w:val="20"/>
          <w:szCs w:val="20"/>
        </w:rPr>
        <w:t>С</w:t>
      </w:r>
      <w:r w:rsidR="004437EB" w:rsidRPr="00926C05">
        <w:rPr>
          <w:rFonts w:ascii="Times New Roman" w:hAnsi="Times New Roman"/>
          <w:sz w:val="20"/>
          <w:szCs w:val="20"/>
        </w:rPr>
        <w:t>мета составлен</w:t>
      </w:r>
      <w:r w:rsidR="00B577DA" w:rsidRPr="00926C05">
        <w:rPr>
          <w:rFonts w:ascii="Times New Roman" w:hAnsi="Times New Roman"/>
          <w:sz w:val="20"/>
          <w:szCs w:val="20"/>
        </w:rPr>
        <w:t>а</w:t>
      </w:r>
      <w:r w:rsidR="004437EB" w:rsidRPr="00926C05">
        <w:rPr>
          <w:rFonts w:ascii="Times New Roman" w:hAnsi="Times New Roman"/>
          <w:sz w:val="20"/>
          <w:szCs w:val="20"/>
        </w:rPr>
        <w:t xml:space="preserve"> Подрядчиком на основании </w:t>
      </w:r>
      <w:r w:rsidR="00A95E16" w:rsidRPr="00926C05">
        <w:rPr>
          <w:rFonts w:ascii="Times New Roman" w:hAnsi="Times New Roman"/>
          <w:sz w:val="20"/>
          <w:szCs w:val="20"/>
        </w:rPr>
        <w:t xml:space="preserve">предварительно согласованного с ним </w:t>
      </w:r>
      <w:r w:rsidR="00B80A57" w:rsidRPr="00926C05">
        <w:rPr>
          <w:rFonts w:ascii="Times New Roman" w:hAnsi="Times New Roman"/>
          <w:sz w:val="20"/>
          <w:szCs w:val="20"/>
        </w:rPr>
        <w:t xml:space="preserve">технического </w:t>
      </w:r>
      <w:r w:rsidR="004437EB" w:rsidRPr="00926C05">
        <w:rPr>
          <w:rFonts w:ascii="Times New Roman" w:hAnsi="Times New Roman"/>
          <w:sz w:val="20"/>
          <w:szCs w:val="20"/>
        </w:rPr>
        <w:t xml:space="preserve">задания, </w:t>
      </w:r>
      <w:r w:rsidR="00B80A57" w:rsidRPr="00926C05">
        <w:rPr>
          <w:rFonts w:ascii="Times New Roman" w:hAnsi="Times New Roman"/>
          <w:sz w:val="20"/>
          <w:szCs w:val="20"/>
        </w:rPr>
        <w:t>при этом Подрядчик</w:t>
      </w:r>
      <w:r w:rsidR="00783586" w:rsidRPr="00926C05">
        <w:rPr>
          <w:rFonts w:ascii="Times New Roman" w:hAnsi="Times New Roman"/>
          <w:sz w:val="20"/>
          <w:szCs w:val="20"/>
        </w:rPr>
        <w:t>, как специалист в области строительства,</w:t>
      </w:r>
      <w:r w:rsidR="004437EB" w:rsidRPr="00926C05">
        <w:rPr>
          <w:rFonts w:ascii="Times New Roman" w:hAnsi="Times New Roman"/>
          <w:sz w:val="20"/>
          <w:szCs w:val="20"/>
        </w:rPr>
        <w:t xml:space="preserve"> несет ответственность за полноту и точность описания видов работ</w:t>
      </w:r>
      <w:r w:rsidR="008C0596" w:rsidRPr="00926C05">
        <w:rPr>
          <w:rFonts w:ascii="Times New Roman" w:hAnsi="Times New Roman"/>
          <w:sz w:val="20"/>
          <w:szCs w:val="20"/>
        </w:rPr>
        <w:t xml:space="preserve"> во всех документах, перечисленных в настоящем пункте</w:t>
      </w:r>
      <w:r w:rsidR="004437EB" w:rsidRPr="00926C05">
        <w:rPr>
          <w:rFonts w:ascii="Times New Roman" w:hAnsi="Times New Roman"/>
          <w:sz w:val="20"/>
          <w:szCs w:val="20"/>
        </w:rPr>
        <w:t xml:space="preserve">. </w:t>
      </w:r>
    </w:p>
    <w:p w14:paraId="13C2E3CD" w14:textId="13335A6B" w:rsidR="00580EC6" w:rsidRPr="00926C05" w:rsidRDefault="004437EB" w:rsidP="00673A6A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6C05">
        <w:rPr>
          <w:rFonts w:ascii="Times New Roman" w:hAnsi="Times New Roman"/>
          <w:sz w:val="20"/>
          <w:szCs w:val="20"/>
        </w:rPr>
        <w:t>Работы</w:t>
      </w:r>
      <w:r w:rsidR="00E13DD7" w:rsidRPr="00926C05">
        <w:rPr>
          <w:rFonts w:ascii="Times New Roman" w:hAnsi="Times New Roman"/>
          <w:sz w:val="20"/>
          <w:szCs w:val="20"/>
        </w:rPr>
        <w:t>,</w:t>
      </w:r>
      <w:r w:rsidRPr="00926C05">
        <w:rPr>
          <w:rFonts w:ascii="Times New Roman" w:hAnsi="Times New Roman"/>
          <w:sz w:val="20"/>
          <w:szCs w:val="20"/>
        </w:rPr>
        <w:t xml:space="preserve"> прямо не указанные в смете, техническом задании, но необходимые в соответствии с действующими </w:t>
      </w:r>
      <w:proofErr w:type="spellStart"/>
      <w:r w:rsidRPr="00926C05">
        <w:rPr>
          <w:rFonts w:ascii="Times New Roman" w:hAnsi="Times New Roman"/>
          <w:sz w:val="20"/>
          <w:szCs w:val="20"/>
        </w:rPr>
        <w:t>СНИПами</w:t>
      </w:r>
      <w:proofErr w:type="spellEnd"/>
      <w:r w:rsidRPr="00926C05">
        <w:rPr>
          <w:rFonts w:ascii="Times New Roman" w:hAnsi="Times New Roman"/>
          <w:sz w:val="20"/>
          <w:szCs w:val="20"/>
        </w:rPr>
        <w:t>, ГОСТами и техническими регламентами для надлежащего выполнения иных видов работ, поименованных в настоящем договоре, подлежат выполнению Подрядчиком. Выполнение такого рода работ для целей настоящего договора не является увеличением (изменением) объема работ, не требует заключения дополнительного соглашения, и не подлежит отдельной оплате со стороны Заказчика.</w:t>
      </w:r>
    </w:p>
    <w:p w14:paraId="36A9D8C2" w14:textId="02F67B00" w:rsidR="006E3FEF" w:rsidRPr="00926C05" w:rsidRDefault="004437EB" w:rsidP="00673A6A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26C05">
        <w:rPr>
          <w:rFonts w:ascii="Times New Roman" w:hAnsi="Times New Roman"/>
          <w:sz w:val="20"/>
          <w:szCs w:val="20"/>
        </w:rPr>
        <w:t>1.</w:t>
      </w:r>
      <w:r w:rsidR="002D1753" w:rsidRPr="00926C05">
        <w:rPr>
          <w:rFonts w:ascii="Times New Roman" w:hAnsi="Times New Roman"/>
          <w:sz w:val="20"/>
          <w:szCs w:val="20"/>
        </w:rPr>
        <w:t>4</w:t>
      </w:r>
      <w:r w:rsidRPr="00926C05">
        <w:rPr>
          <w:rFonts w:ascii="Times New Roman" w:hAnsi="Times New Roman"/>
          <w:sz w:val="20"/>
          <w:szCs w:val="20"/>
        </w:rPr>
        <w:t xml:space="preserve">. </w:t>
      </w:r>
      <w:r w:rsidR="003F4E33" w:rsidRPr="00926C05">
        <w:rPr>
          <w:rFonts w:ascii="Times New Roman" w:hAnsi="Times New Roman"/>
          <w:sz w:val="20"/>
          <w:szCs w:val="20"/>
        </w:rPr>
        <w:t>Под</w:t>
      </w:r>
      <w:r w:rsidR="00A95E16" w:rsidRPr="00926C05">
        <w:rPr>
          <w:rFonts w:ascii="Times New Roman" w:hAnsi="Times New Roman"/>
          <w:sz w:val="20"/>
          <w:szCs w:val="20"/>
        </w:rPr>
        <w:t>р</w:t>
      </w:r>
      <w:r w:rsidR="003F4E33" w:rsidRPr="00926C05">
        <w:rPr>
          <w:rFonts w:ascii="Times New Roman" w:hAnsi="Times New Roman"/>
          <w:sz w:val="20"/>
          <w:szCs w:val="20"/>
        </w:rPr>
        <w:t>ядчик самостоятельно оплачивает материалы, если иное не предусмотрено соглашением Сторон</w:t>
      </w:r>
      <w:r w:rsidR="00A95E16" w:rsidRPr="00926C05">
        <w:rPr>
          <w:rFonts w:ascii="Times New Roman" w:hAnsi="Times New Roman"/>
          <w:sz w:val="20"/>
          <w:szCs w:val="20"/>
        </w:rPr>
        <w:t xml:space="preserve"> или Сметой.</w:t>
      </w:r>
      <w:r w:rsidR="003F4E33" w:rsidRPr="00926C05">
        <w:rPr>
          <w:rFonts w:ascii="Times New Roman" w:hAnsi="Times New Roman"/>
          <w:sz w:val="20"/>
          <w:szCs w:val="20"/>
        </w:rPr>
        <w:t xml:space="preserve"> </w:t>
      </w:r>
      <w:r w:rsidR="00A95E16" w:rsidRPr="00926C05">
        <w:rPr>
          <w:rFonts w:ascii="Times New Roman" w:hAnsi="Times New Roman"/>
          <w:sz w:val="20"/>
          <w:szCs w:val="20"/>
        </w:rPr>
        <w:t>В</w:t>
      </w:r>
      <w:r w:rsidR="00434D03" w:rsidRPr="00926C05">
        <w:rPr>
          <w:rFonts w:ascii="Times New Roman" w:hAnsi="Times New Roman"/>
          <w:sz w:val="20"/>
          <w:szCs w:val="20"/>
        </w:rPr>
        <w:t xml:space="preserve"> случае оплаты материалов Заказчиком</w:t>
      </w:r>
      <w:r w:rsidR="003F4E33" w:rsidRPr="00926C05">
        <w:rPr>
          <w:rFonts w:ascii="Times New Roman" w:hAnsi="Times New Roman"/>
          <w:sz w:val="20"/>
          <w:szCs w:val="20"/>
        </w:rPr>
        <w:t xml:space="preserve"> </w:t>
      </w:r>
      <w:r w:rsidRPr="00926C05">
        <w:rPr>
          <w:rFonts w:ascii="Times New Roman" w:hAnsi="Times New Roman"/>
          <w:sz w:val="20"/>
          <w:szCs w:val="20"/>
        </w:rPr>
        <w:t xml:space="preserve">Подрядчик предоставляет Заказчику счет и копию договора </w:t>
      </w:r>
      <w:r w:rsidR="003F4E33" w:rsidRPr="00926C05">
        <w:rPr>
          <w:rFonts w:ascii="Times New Roman" w:hAnsi="Times New Roman"/>
          <w:sz w:val="20"/>
          <w:szCs w:val="20"/>
        </w:rPr>
        <w:t xml:space="preserve">(при наличии) </w:t>
      </w:r>
      <w:r w:rsidRPr="00926C05">
        <w:rPr>
          <w:rFonts w:ascii="Times New Roman" w:hAnsi="Times New Roman"/>
          <w:sz w:val="20"/>
          <w:szCs w:val="20"/>
        </w:rPr>
        <w:t>с поставщиком материалов, а такж</w:t>
      </w:r>
      <w:r w:rsidR="00483D3F" w:rsidRPr="00926C05">
        <w:rPr>
          <w:rFonts w:ascii="Times New Roman" w:hAnsi="Times New Roman"/>
          <w:sz w:val="20"/>
          <w:szCs w:val="20"/>
        </w:rPr>
        <w:t xml:space="preserve">е письмо по форме Приложения № </w:t>
      </w:r>
      <w:r w:rsidR="00E626D1" w:rsidRPr="00926C05">
        <w:rPr>
          <w:rFonts w:ascii="Times New Roman" w:hAnsi="Times New Roman"/>
          <w:sz w:val="20"/>
          <w:szCs w:val="20"/>
        </w:rPr>
        <w:t xml:space="preserve">4 </w:t>
      </w:r>
      <w:r w:rsidRPr="00926C05">
        <w:rPr>
          <w:rFonts w:ascii="Times New Roman" w:hAnsi="Times New Roman"/>
          <w:sz w:val="20"/>
          <w:szCs w:val="20"/>
        </w:rPr>
        <w:t>к настоящему Договору об оплате за него</w:t>
      </w:r>
      <w:r w:rsidR="002C77E9" w:rsidRPr="00926C05">
        <w:rPr>
          <w:rFonts w:ascii="Times New Roman" w:hAnsi="Times New Roman"/>
          <w:sz w:val="20"/>
          <w:szCs w:val="20"/>
        </w:rPr>
        <w:t>, если иное не будет определено соглашением Сторон</w:t>
      </w:r>
      <w:r w:rsidR="00365095" w:rsidRPr="00926C05">
        <w:rPr>
          <w:rFonts w:ascii="Times New Roman" w:hAnsi="Times New Roman"/>
          <w:sz w:val="20"/>
          <w:szCs w:val="20"/>
        </w:rPr>
        <w:t xml:space="preserve"> или Сметой</w:t>
      </w:r>
      <w:r w:rsidRPr="00926C05">
        <w:rPr>
          <w:rFonts w:ascii="Times New Roman" w:hAnsi="Times New Roman"/>
          <w:sz w:val="20"/>
          <w:szCs w:val="20"/>
        </w:rPr>
        <w:t>.</w:t>
      </w:r>
    </w:p>
    <w:p w14:paraId="2CED678A" w14:textId="77777777" w:rsidR="006E3FEF" w:rsidRPr="00926C05" w:rsidRDefault="006E3FEF" w:rsidP="006E3FE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1.5. </w:t>
      </w:r>
      <w:r w:rsidR="00BB52ED" w:rsidRPr="00926C05">
        <w:rPr>
          <w:rFonts w:ascii="Times New Roman" w:eastAsia="Times New Roman" w:hAnsi="Times New Roman"/>
          <w:sz w:val="20"/>
          <w:szCs w:val="20"/>
          <w:lang w:eastAsia="ru-RU"/>
        </w:rPr>
        <w:t>При необходимости, ч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асть материалов и оборудования </w:t>
      </w:r>
      <w:r w:rsidR="00ED1322" w:rsidRPr="00926C05">
        <w:rPr>
          <w:rFonts w:ascii="Times New Roman" w:eastAsia="Times New Roman" w:hAnsi="Times New Roman"/>
          <w:sz w:val="20"/>
          <w:szCs w:val="20"/>
          <w:lang w:eastAsia="ru-RU"/>
        </w:rPr>
        <w:t>указанные в Смете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, приобретаются Заказчиком и передаются Подрядчику по накладной на отпуск материалов на сторону (форма № М-15).</w:t>
      </w:r>
    </w:p>
    <w:p w14:paraId="2AA9E38A" w14:textId="606A2FD2" w:rsidR="004437EB" w:rsidRPr="00926C05" w:rsidRDefault="006E3FEF" w:rsidP="006E3FE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1.6. Подрядчик обязан использовать предоставленный Заказчиком материал экономно и расчетливо, после окончания работы представить Заказчику Акт переработки материалов Заказчика </w:t>
      </w:r>
      <w:r w:rsidR="00F130B8" w:rsidRPr="00926C05">
        <w:rPr>
          <w:rFonts w:ascii="Times New Roman" w:eastAsia="Times New Roman" w:hAnsi="Times New Roman"/>
          <w:sz w:val="20"/>
          <w:szCs w:val="20"/>
          <w:lang w:eastAsia="ru-RU"/>
        </w:rPr>
        <w:t>(Приложение № 9</w:t>
      </w:r>
      <w:r w:rsidR="007B72A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к Договору</w:t>
      </w:r>
      <w:r w:rsidR="00F130B8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при выполнении подрядных работ, а также возвратить его остаток. В случае невозвращения остатка материала, указанный материал переходит в собственность Подрядчика, при этом общая стоимость работ подлежит уменьшению на сумму приобретаемого у Заказчика неиспользованного материала. Подрядчик несет ответственность за сохранность предоставленных Заказчиком материалов.</w:t>
      </w:r>
    </w:p>
    <w:p w14:paraId="528AE6C5" w14:textId="77777777" w:rsidR="00AD4799" w:rsidRPr="00926C05" w:rsidRDefault="00AD4799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5C3F1E7" w14:textId="77777777" w:rsidR="00580EC6" w:rsidRPr="00926C05" w:rsidRDefault="00477E07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2. </w:t>
      </w:r>
      <w:r w:rsidR="00580EC6"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ПРАВА И ОБЯЗАННОСТИ СТОРОН</w:t>
      </w:r>
    </w:p>
    <w:p w14:paraId="3923F8B2" w14:textId="77777777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2.1.</w:t>
      </w:r>
      <w:r w:rsidR="006A1E11" w:rsidRPr="00926C05" w:rsidDel="006A1E1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 вправе:</w:t>
      </w:r>
    </w:p>
    <w:p w14:paraId="34088CF9" w14:textId="77777777" w:rsidR="00580EC6" w:rsidRPr="00926C05" w:rsidRDefault="00580EC6" w:rsidP="004437EB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2.1.1.</w:t>
      </w:r>
      <w:r w:rsidR="00F554C2" w:rsidRPr="00926C05" w:rsidDel="00F554C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52ED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Требовать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от Подрядчика </w:t>
      </w:r>
      <w:r w:rsidR="00BB52ED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предоставления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устны</w:t>
      </w:r>
      <w:r w:rsidR="00BB52ED" w:rsidRPr="00926C05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и письменны</w:t>
      </w:r>
      <w:r w:rsidR="00BB52ED" w:rsidRPr="00926C05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52ED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разъяснений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по вопросам, связанным с выполнением Подрядчиком своих обязательств по Договору.</w:t>
      </w:r>
    </w:p>
    <w:p w14:paraId="4714EACC" w14:textId="77777777" w:rsidR="004437EB" w:rsidRPr="00926C05" w:rsidRDefault="00580EC6" w:rsidP="004437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2.1.2.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437EB" w:rsidRPr="00926C05">
        <w:rPr>
          <w:rFonts w:ascii="Times New Roman" w:hAnsi="Times New Roman"/>
          <w:sz w:val="20"/>
          <w:szCs w:val="20"/>
        </w:rPr>
        <w:t xml:space="preserve">Осуществлять контроль и надзор за ходом и качеством выполняемых работ, в том числе с привлечением в качестве строительного надзора сторонней организации (Технический </w:t>
      </w:r>
      <w:r w:rsidR="00AC1A0F" w:rsidRPr="00926C05">
        <w:rPr>
          <w:rFonts w:ascii="Times New Roman" w:hAnsi="Times New Roman"/>
          <w:sz w:val="20"/>
          <w:szCs w:val="20"/>
        </w:rPr>
        <w:t>надзор</w:t>
      </w:r>
      <w:r w:rsidR="004437EB" w:rsidRPr="00926C05">
        <w:rPr>
          <w:rFonts w:ascii="Times New Roman" w:hAnsi="Times New Roman"/>
          <w:sz w:val="20"/>
          <w:szCs w:val="20"/>
        </w:rPr>
        <w:t>), соблюдением сроков их производства</w:t>
      </w:r>
      <w:r w:rsidR="00BB52ED" w:rsidRPr="00926C05">
        <w:rPr>
          <w:rFonts w:ascii="Times New Roman" w:hAnsi="Times New Roman"/>
          <w:sz w:val="20"/>
          <w:szCs w:val="20"/>
        </w:rPr>
        <w:t>,</w:t>
      </w:r>
      <w:r w:rsidR="004437EB" w:rsidRPr="00926C05">
        <w:rPr>
          <w:rFonts w:ascii="Times New Roman" w:hAnsi="Times New Roman"/>
          <w:sz w:val="20"/>
          <w:szCs w:val="20"/>
        </w:rPr>
        <w:t xml:space="preserve"> качеством предоставленных Подрядчиком материалов, не вмешиваясь при этом в оперативно-хозяйственную деятельность Подрядчика. В случае привлечения в качестве </w:t>
      </w:r>
      <w:r w:rsidR="00AC1A0F" w:rsidRPr="00926C05">
        <w:rPr>
          <w:rFonts w:ascii="Times New Roman" w:hAnsi="Times New Roman"/>
          <w:sz w:val="20"/>
          <w:szCs w:val="20"/>
        </w:rPr>
        <w:t>Технического</w:t>
      </w:r>
      <w:r w:rsidR="004437EB" w:rsidRPr="00926C05">
        <w:rPr>
          <w:rFonts w:ascii="Times New Roman" w:hAnsi="Times New Roman"/>
          <w:sz w:val="20"/>
          <w:szCs w:val="20"/>
        </w:rPr>
        <w:t xml:space="preserve"> надзора сторонней организации, ее указания для Подрядчика становятся равнозначными указаниям Заказчика, с момента получения уведомления от Заказчика о привлечении такой организации. </w:t>
      </w:r>
    </w:p>
    <w:p w14:paraId="088072BF" w14:textId="77777777" w:rsidR="00580EC6" w:rsidRPr="00926C05" w:rsidRDefault="00580EC6" w:rsidP="004437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2.1.3.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  <w:t>В случае прекращения настоящего Договора до полного исполнения Сторонами своих обязательств по основаниям, предусмотренным действующим законодательством РФ или настоящим Договором, Заказчик вправе требовать передачи ему результатов незавершенных Работ.</w:t>
      </w:r>
    </w:p>
    <w:p w14:paraId="42BECCAC" w14:textId="77777777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2.2.</w:t>
      </w:r>
      <w:r w:rsidR="006A1E11"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 обязан:</w:t>
      </w:r>
    </w:p>
    <w:p w14:paraId="2CBEC0AC" w14:textId="403187A7" w:rsidR="005F6741" w:rsidRPr="00926C05" w:rsidRDefault="005F6741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2.2.1.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Назначить приказом по </w:t>
      </w:r>
      <w:r w:rsidR="00BD1618" w:rsidRPr="00926C05">
        <w:rPr>
          <w:rFonts w:ascii="Times New Roman" w:eastAsia="Times New Roman" w:hAnsi="Times New Roman"/>
          <w:sz w:val="20"/>
          <w:szCs w:val="20"/>
          <w:lang w:eastAsia="ru-RU"/>
        </w:rPr>
        <w:t>ООО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«ЭЛМА</w:t>
      </w:r>
      <w:r w:rsidR="00BD1618" w:rsidRPr="00926C05">
        <w:rPr>
          <w:rFonts w:ascii="Times New Roman" w:eastAsia="Times New Roman" w:hAnsi="Times New Roman"/>
          <w:sz w:val="20"/>
          <w:szCs w:val="20"/>
          <w:lang w:eastAsia="ru-RU"/>
        </w:rPr>
        <w:t>-Проект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» ответственного представителя по взаимоотношениям с Подрядчиком</w:t>
      </w:r>
      <w:r w:rsidR="007932B4" w:rsidRPr="00926C0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A73782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с полномочиями решать от имени Заказчика вопросы, возникающие в процессе исполнения настоящего Договора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, на весь период проведения работ.</w:t>
      </w:r>
    </w:p>
    <w:p w14:paraId="6580AEB3" w14:textId="312DD3C2" w:rsidR="00453057" w:rsidRPr="00926C05" w:rsidRDefault="0007242C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2.2.</w:t>
      </w:r>
      <w:r w:rsidR="005C0E60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53057"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  <w:t>Обеспечить Подрядчику (сотрудникам Подрядчика) доступ на Объект и возможность производства работ в рабочие дни c 09-00 до 18-00 часов</w:t>
      </w:r>
      <w:r w:rsidR="000374BF" w:rsidRPr="00926C05">
        <w:rPr>
          <w:rFonts w:ascii="Times New Roman" w:eastAsia="Times New Roman" w:hAnsi="Times New Roman"/>
          <w:sz w:val="20"/>
          <w:szCs w:val="20"/>
          <w:lang w:eastAsia="ru-RU"/>
        </w:rPr>
        <w:t>, если иной график не будет согласован Сторонами</w:t>
      </w:r>
      <w:r w:rsidR="00927D65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дополнительно</w:t>
      </w:r>
      <w:r w:rsidR="00453057" w:rsidRPr="00926C05">
        <w:rPr>
          <w:rFonts w:ascii="Times New Roman" w:eastAsia="Times New Roman" w:hAnsi="Times New Roman"/>
          <w:sz w:val="20"/>
          <w:szCs w:val="20"/>
          <w:lang w:eastAsia="ru-RU"/>
        </w:rPr>
        <w:t>. Работа в выходные и праздничные дни, а также увеличение режима рабочего времени дополнительно письменно согласовывается с Заказчиком.</w:t>
      </w:r>
    </w:p>
    <w:p w14:paraId="14BAECFC" w14:textId="0DFE400E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2.2.</w:t>
      </w:r>
      <w:r w:rsidR="005C0E60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F554C2"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CF75AC" w:rsidRPr="00926C05">
        <w:rPr>
          <w:rFonts w:ascii="Times New Roman" w:eastAsia="Times New Roman" w:hAnsi="Times New Roman"/>
          <w:sz w:val="20"/>
          <w:szCs w:val="20"/>
          <w:lang w:eastAsia="ru-RU"/>
        </w:rPr>
        <w:t>Своевременно предоставлять запрашиваемую Подрядчиком информацию и документы, необходимые ему для выполнения работ по Договору. Перечень информации и документов, направляются Подрядчиком Заказчику в письменном виде за подписью уполномоченного представителя Подрядчика.</w:t>
      </w:r>
      <w:r w:rsidR="0080264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На момент подписания Договора Заказчиком переданы все документы</w:t>
      </w:r>
      <w:r w:rsidR="00AD1FB5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(исходные данные)</w:t>
      </w:r>
      <w:r w:rsidR="00802641" w:rsidRPr="00926C05">
        <w:rPr>
          <w:rFonts w:ascii="Times New Roman" w:eastAsia="Times New Roman" w:hAnsi="Times New Roman"/>
          <w:sz w:val="20"/>
          <w:szCs w:val="20"/>
          <w:lang w:eastAsia="ru-RU"/>
        </w:rPr>
        <w:t>, имеющиеся у него в наличии, необходимые Подрядчику для начала проведения работ.</w:t>
      </w:r>
    </w:p>
    <w:p w14:paraId="56D26A6B" w14:textId="12D04BD1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2.2.</w:t>
      </w:r>
      <w:r w:rsidR="005C0E60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  <w:t>Своевременно производить приемку и оплату</w:t>
      </w:r>
      <w:r w:rsidR="0080264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выполненных работ в соответствии с условиями настоящего Договора.</w:t>
      </w:r>
    </w:p>
    <w:p w14:paraId="6149654F" w14:textId="77777777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2.3.</w:t>
      </w:r>
      <w:r w:rsidR="006A1E11" w:rsidRPr="00926C05" w:rsidDel="006A1E1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Подрядчик вправе:</w:t>
      </w:r>
    </w:p>
    <w:p w14:paraId="57C06AC1" w14:textId="77777777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2.3.1.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7F94" w:rsidRPr="00926C05">
        <w:rPr>
          <w:rFonts w:ascii="Times New Roman" w:eastAsia="Times New Roman" w:hAnsi="Times New Roman"/>
          <w:sz w:val="20"/>
          <w:szCs w:val="20"/>
          <w:lang w:eastAsia="ru-RU"/>
        </w:rPr>
        <w:t>Направлять Заказчику обоснованные письменные запросы о предоставлении информации и/или документов</w:t>
      </w:r>
      <w:r w:rsidR="00CF75AC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007F94" w:rsidRPr="00926C05">
        <w:rPr>
          <w:rFonts w:ascii="Times New Roman" w:eastAsia="Times New Roman" w:hAnsi="Times New Roman"/>
          <w:sz w:val="20"/>
          <w:szCs w:val="20"/>
          <w:lang w:eastAsia="ru-RU"/>
        </w:rPr>
        <w:t>необходимых Подрядчику для выполнения работ по Договору.</w:t>
      </w:r>
    </w:p>
    <w:p w14:paraId="0BCC4CE7" w14:textId="77777777" w:rsidR="00580EC6" w:rsidRPr="00926C05" w:rsidRDefault="00580EC6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2.3.2.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  <w:t>Привлекать субподрядчиков для исполнения своих обязательств по настоящему Договору</w:t>
      </w:r>
      <w:r w:rsidR="00661467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наличии </w:t>
      </w:r>
      <w:r w:rsidR="00AD1FB5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предварительного </w:t>
      </w:r>
      <w:r w:rsidR="00661467" w:rsidRPr="00926C05">
        <w:rPr>
          <w:rFonts w:ascii="Times New Roman" w:eastAsia="Times New Roman" w:hAnsi="Times New Roman"/>
          <w:sz w:val="20"/>
          <w:szCs w:val="20"/>
          <w:lang w:eastAsia="ru-RU"/>
        </w:rPr>
        <w:t>письменного согласия Заказчика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, оставаясь при этом ответственным перед Заказчиком за их действия/бездействия как за свои собственные.</w:t>
      </w:r>
    </w:p>
    <w:p w14:paraId="37AEE4C7" w14:textId="77777777" w:rsidR="00580EC6" w:rsidRPr="00926C05" w:rsidRDefault="00580EC6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2.3.3.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  <w:t>Не приступать к работе, а начатую работу приостановить или отказаться от исполнения настоящего Договора и потребовать возмещения убытков в случаях, когда нарушение Заказчиком своих обязанностей по настоящему Договору препятствует исполнению Договора Подрядчиком.</w:t>
      </w:r>
    </w:p>
    <w:p w14:paraId="4B8B7C3C" w14:textId="002E2C2D" w:rsidR="00580EC6" w:rsidRPr="00926C05" w:rsidRDefault="00580EC6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2.3.4.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AD1FB5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Требовать от Заказчика </w:t>
      </w:r>
      <w:r w:rsidR="004D0A87" w:rsidRPr="00926C05">
        <w:rPr>
          <w:rFonts w:ascii="Times New Roman" w:eastAsia="Times New Roman" w:hAnsi="Times New Roman"/>
          <w:sz w:val="20"/>
          <w:szCs w:val="20"/>
          <w:lang w:eastAsia="ru-RU"/>
        </w:rPr>
        <w:t>надлежащего исполнения финансовых обязательств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соответствии с условиями настоящего Договора.</w:t>
      </w:r>
    </w:p>
    <w:p w14:paraId="4129F0C0" w14:textId="77777777" w:rsidR="00580EC6" w:rsidRPr="00926C05" w:rsidRDefault="00580EC6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2.3.5.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  <w:t>В случае задержки Заказчиком сроков оплаты работ более чем на 20 (</w:t>
      </w:r>
      <w:r w:rsidR="00552CF3" w:rsidRPr="00926C05">
        <w:rPr>
          <w:rFonts w:ascii="Times New Roman" w:eastAsia="Times New Roman" w:hAnsi="Times New Roman"/>
          <w:sz w:val="20"/>
          <w:szCs w:val="20"/>
          <w:lang w:eastAsia="ru-RU"/>
        </w:rPr>
        <w:t>двадцать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) календарных дней по причинам, не зависящим от Подрядчика, последний вправе приостановить выполнение работ по Договору на срок, равный задержке платежа. Срок выполнения работ в этом случае продлевается на соответствующее количество дней задержки платежа.</w:t>
      </w:r>
    </w:p>
    <w:p w14:paraId="0105BF42" w14:textId="77777777" w:rsidR="00580EC6" w:rsidRPr="00926C05" w:rsidRDefault="00580EC6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2.4.</w:t>
      </w:r>
      <w:r w:rsidR="006A1E11"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Подрядчик обязан:</w:t>
      </w:r>
    </w:p>
    <w:p w14:paraId="548701B8" w14:textId="77777777" w:rsidR="005F6741" w:rsidRPr="00926C05" w:rsidRDefault="005F6741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2.4.1. До начала работ на территории Объекта направить Заказчику</w:t>
      </w:r>
      <w:r w:rsidR="00C217AE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следующие документы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14:paraId="5A59D945" w14:textId="5F8680C0" w:rsidR="005F6741" w:rsidRPr="00926C05" w:rsidRDefault="00B26DD0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4D0A87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надлежащим образом заверенные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копии Приказов </w:t>
      </w:r>
      <w:r w:rsidR="004D0A87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и доверенностей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о назначении ответственных представителей по взаимоотношениям с Заказчиком, с полномочиями решать от имени Подрядчика вопросы, возникающие в процессе исполнения настоящего Договора, </w:t>
      </w:r>
      <w:r w:rsidR="00042CE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получать документы от представителя Заказчика,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ответственных за охрану труда и пожарную безопасность при выполнении работ на территории Объекта на весь период проведения работ</w:t>
      </w:r>
      <w:r w:rsidR="00576720"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3F4E3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76720" w:rsidRPr="00926C05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3F4E33" w:rsidRPr="00926C05">
        <w:rPr>
          <w:rFonts w:ascii="Times New Roman" w:eastAsia="Times New Roman" w:hAnsi="Times New Roman"/>
          <w:sz w:val="20"/>
          <w:szCs w:val="20"/>
          <w:lang w:eastAsia="ru-RU"/>
        </w:rPr>
        <w:t>од надлежащ</w:t>
      </w:r>
      <w:r w:rsidR="007C7C3B" w:rsidRPr="00926C05">
        <w:rPr>
          <w:rFonts w:ascii="Times New Roman" w:eastAsia="Times New Roman" w:hAnsi="Times New Roman"/>
          <w:sz w:val="20"/>
          <w:szCs w:val="20"/>
          <w:lang w:eastAsia="ru-RU"/>
        </w:rPr>
        <w:t>им образом</w:t>
      </w:r>
      <w:r w:rsidR="003F4E3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заверенной копией Стороны понимают копию документа, заверенную </w:t>
      </w:r>
      <w:r w:rsidR="00576720" w:rsidRPr="00926C05">
        <w:rPr>
          <w:rFonts w:ascii="Times New Roman" w:eastAsia="Times New Roman" w:hAnsi="Times New Roman"/>
          <w:sz w:val="20"/>
          <w:szCs w:val="20"/>
          <w:lang w:eastAsia="ru-RU"/>
        </w:rPr>
        <w:t>единоличным исполнительным органом</w:t>
      </w:r>
      <w:r w:rsidR="00367A57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Подрядчика</w:t>
      </w:r>
      <w:r w:rsidR="003F4E3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нотариально заверенную копию</w:t>
      </w:r>
      <w:r w:rsidR="005F674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14:paraId="43F100CF" w14:textId="77777777" w:rsidR="00D72322" w:rsidRPr="00926C05" w:rsidRDefault="005F6741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12A3D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письмо </w:t>
      </w:r>
      <w:r w:rsidR="005A03D5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(оригинал)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со списком привлекаемого персонала для выполнения работ</w:t>
      </w:r>
      <w:r w:rsidR="00D72322" w:rsidRPr="00926C05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0FB8EFC0" w14:textId="46061EB1" w:rsidR="007F2287" w:rsidRPr="00926C05" w:rsidRDefault="00D72322" w:rsidP="00D72322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- в </w:t>
      </w:r>
      <w:r w:rsidR="005A03D5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срок, не </w:t>
      </w:r>
      <w:r w:rsidR="004400FE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позднее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4400FE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Пяти</w:t>
      </w:r>
      <w:r w:rsidR="004400FE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рабочих</w:t>
      </w:r>
      <w:r w:rsidR="004400FE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дней с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даты подписания Сторонами</w:t>
      </w:r>
      <w:r w:rsidR="004400FE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4400FE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направить на </w:t>
      </w:r>
      <w:r w:rsidR="00367A57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утверждение </w:t>
      </w:r>
      <w:r w:rsidR="004400FE" w:rsidRPr="00926C05">
        <w:rPr>
          <w:rFonts w:ascii="Times New Roman" w:eastAsia="Times New Roman" w:hAnsi="Times New Roman"/>
          <w:sz w:val="20"/>
          <w:szCs w:val="20"/>
          <w:lang w:eastAsia="ru-RU"/>
        </w:rPr>
        <w:t>Заказчику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400FE" w:rsidRPr="00926C05">
        <w:rPr>
          <w:rFonts w:ascii="Times New Roman" w:eastAsia="Times New Roman" w:hAnsi="Times New Roman"/>
          <w:sz w:val="20"/>
          <w:szCs w:val="20"/>
          <w:lang w:eastAsia="ru-RU"/>
        </w:rPr>
        <w:t>план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-график</w:t>
      </w:r>
      <w:r w:rsidR="004400FE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производства работ</w:t>
      </w:r>
      <w:r w:rsidR="00367A57"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C62B44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44D25777" w14:textId="77777777" w:rsidR="00611AE3" w:rsidRPr="00926C05" w:rsidRDefault="005F6741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2.4.2. Во время работ на территории Объекта обеспечить проведение технико-технологических и организационных мероприятий.</w:t>
      </w:r>
      <w:r w:rsidR="00611AE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54724B58" w14:textId="77777777" w:rsidR="005F6741" w:rsidRPr="00926C05" w:rsidRDefault="00611AE3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Обеспечить при исполнении Договора соблюдение требований Федерального закона от 27.07.2006 № 152-ФЗ "О персональных данных".</w:t>
      </w:r>
    </w:p>
    <w:p w14:paraId="3FC14403" w14:textId="65A84EF5" w:rsidR="005F6741" w:rsidRPr="00926C05" w:rsidRDefault="005F6741" w:rsidP="00611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2.4.3. Обеспечить</w:t>
      </w:r>
      <w:r w:rsidR="00C217AE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соблюдение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работниками</w:t>
      </w:r>
      <w:r w:rsidR="00C217AE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Подрядчика,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допущенными для производства работ на те</w:t>
      </w:r>
      <w:r w:rsidR="00C217AE" w:rsidRPr="00926C05">
        <w:rPr>
          <w:rFonts w:ascii="Times New Roman" w:eastAsia="Times New Roman" w:hAnsi="Times New Roman"/>
          <w:sz w:val="20"/>
          <w:szCs w:val="20"/>
          <w:lang w:eastAsia="ru-RU"/>
        </w:rPr>
        <w:t>рриторию Объекта</w:t>
      </w:r>
      <w:r w:rsidR="006231D4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трудовой дисциплины, правил внутреннего трудового распорядка, требований противопожарного режима действующие на Объекте. Лица, находящиеся в состоянии алкогольного, наркотического, токсического опьянения на территорию объекта</w:t>
      </w:r>
      <w:r w:rsidR="007C2F77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(к работе) не допускаются (отстраняются от выполнения работ).</w:t>
      </w:r>
    </w:p>
    <w:p w14:paraId="745B0725" w14:textId="77777777" w:rsidR="00530F5B" w:rsidRPr="00926C05" w:rsidRDefault="00530F5B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2.4.4.</w:t>
      </w:r>
      <w:r w:rsidR="009130D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Обеспечить работников (в соответствии с условиями выполняемых работ) сертифицированными средствами индивидуальной и коллективной защиты, в том числе специальной одеждой и специальной обувью, и контролировать правильность их применения.</w:t>
      </w:r>
    </w:p>
    <w:p w14:paraId="632E1166" w14:textId="77777777" w:rsidR="00580EC6" w:rsidRPr="00926C05" w:rsidRDefault="00580EC6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</w:t>
      </w:r>
      <w:r w:rsidR="00530F5B" w:rsidRPr="00926C05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130D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Выполнить работы по Договору в соответствии </w:t>
      </w:r>
      <w:r w:rsidR="00783586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с </w:t>
      </w:r>
      <w:r w:rsidR="00082BC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документацией, указанной в п. 1.3 настоящего договора,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действующими СНиПами, ГОСТами, техническими регламентами и на условиях настоящего Договора.</w:t>
      </w:r>
    </w:p>
    <w:p w14:paraId="795E52BD" w14:textId="77777777" w:rsidR="00580EC6" w:rsidRPr="00926C05" w:rsidRDefault="00580EC6" w:rsidP="002F0794">
      <w:pPr>
        <w:widowControl w:val="0"/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</w:t>
      </w:r>
      <w:r w:rsidR="00530F5B" w:rsidRPr="00926C05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130D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Выполнить работы надлежащего качества, в установленные Договором сроки</w:t>
      </w:r>
      <w:bookmarkStart w:id="2" w:name="_Ref167211016"/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и сдать их результат Заказчику</w:t>
      </w:r>
      <w:r w:rsidR="009130D3"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29910F3" w14:textId="77777777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</w:t>
      </w:r>
      <w:r w:rsidR="00530F5B" w:rsidRPr="00926C05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130D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11AE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Предоставлять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Заказчику устные и письменные разъяснения по вопросам, связанным с выполнением своих обязательств по настоящему Договору. </w:t>
      </w:r>
    </w:p>
    <w:p w14:paraId="352C1085" w14:textId="77777777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</w:t>
      </w:r>
      <w:r w:rsidR="00530F5B" w:rsidRPr="00926C05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130D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Выполнять указания Заказчика, представленные в письменном виде, если они не противоречат условиям настоящего Договора и действующему законодательству РФ. </w:t>
      </w:r>
    </w:p>
    <w:p w14:paraId="76829AC6" w14:textId="77777777" w:rsidR="00580EC6" w:rsidRPr="00926C05" w:rsidRDefault="00580EC6" w:rsidP="002F07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</w:t>
      </w:r>
      <w:r w:rsidR="00530F5B" w:rsidRPr="00926C05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Поставить на Объект все предусмотренные сметной документацией необходимые для выполнения работ материалы, оборудование, конструкции, изделия, инвентарь, осуществить их приемку, разгрузку, складирование </w:t>
      </w:r>
      <w:r w:rsidR="006B2BF4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и сохранность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в местах, не препятствующих движению автотранспорта и людей по территории Объекта.</w:t>
      </w:r>
    </w:p>
    <w:p w14:paraId="0B78A3AE" w14:textId="77777777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2.4.</w:t>
      </w:r>
      <w:r w:rsidR="00530F5B" w:rsidRPr="00926C05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  <w:t>Организовать контроль качества поступающих для выполнения работ материалов и конструкций, проверку наличия сертификатов соответствия, технических паспортов и других документов, удостоверяющих их происхождение, номенклатуру и качественные характеристики.</w:t>
      </w:r>
    </w:p>
    <w:p w14:paraId="2E2C0688" w14:textId="77777777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</w:t>
      </w:r>
      <w:r w:rsidR="00530F5B" w:rsidRPr="00926C05">
        <w:rPr>
          <w:rFonts w:ascii="Times New Roman" w:eastAsia="Times New Roman" w:hAnsi="Times New Roman"/>
          <w:sz w:val="20"/>
          <w:szCs w:val="20"/>
          <w:lang w:eastAsia="ru-RU"/>
        </w:rPr>
        <w:t>11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Выполнить временные подключения к источникам электроснабжения, водоснабжения, канализации, к действующим системам и коммуникациям Заказчика для обеспечения производства работ</w:t>
      </w:r>
      <w:r w:rsidR="00E14E61" w:rsidRPr="00926C05">
        <w:rPr>
          <w:sz w:val="20"/>
          <w:szCs w:val="20"/>
        </w:rPr>
        <w:t xml:space="preserve"> </w:t>
      </w:r>
      <w:r w:rsidR="00E14E61" w:rsidRPr="00926C05">
        <w:rPr>
          <w:rFonts w:ascii="Times New Roman" w:eastAsia="Times New Roman" w:hAnsi="Times New Roman"/>
          <w:sz w:val="20"/>
          <w:szCs w:val="20"/>
          <w:lang w:eastAsia="ru-RU"/>
        </w:rPr>
        <w:t>по согласованию и под контролем Заказчика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A034B59" w14:textId="77777777" w:rsidR="00B93487" w:rsidRPr="00926C05" w:rsidRDefault="00B93487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2.4.12.  Все огневые работы на территории объекта выполнять по Наряду-Допуску по согласованию с ответственным представителем Объекта. </w:t>
      </w:r>
      <w:r w:rsidR="00A675B9" w:rsidRPr="00926C05">
        <w:rPr>
          <w:rFonts w:ascii="Times New Roman" w:eastAsia="Times New Roman" w:hAnsi="Times New Roman"/>
          <w:sz w:val="20"/>
          <w:szCs w:val="20"/>
          <w:lang w:eastAsia="ru-RU"/>
        </w:rPr>
        <w:t>Подрядчик обязан обеспечить к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онтроль за местами проведения временных огневых работ в течение 3-х часов после их окончания.</w:t>
      </w:r>
    </w:p>
    <w:p w14:paraId="1B6E7B2A" w14:textId="78EA5C71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</w:t>
      </w:r>
      <w:r w:rsidR="004424F6" w:rsidRPr="00926C05">
        <w:rPr>
          <w:rFonts w:ascii="Times New Roman" w:eastAsia="Times New Roman" w:hAnsi="Times New Roman"/>
          <w:sz w:val="20"/>
          <w:szCs w:val="20"/>
          <w:lang w:eastAsia="ru-RU"/>
        </w:rPr>
        <w:t>13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E637B" w:rsidRPr="00926C0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E14E61" w:rsidRPr="00926C05">
        <w:rPr>
          <w:rFonts w:ascii="Times New Roman" w:eastAsia="Times New Roman" w:hAnsi="Times New Roman"/>
          <w:sz w:val="20"/>
          <w:szCs w:val="20"/>
          <w:lang w:eastAsia="ru-RU"/>
        </w:rPr>
        <w:t>беспечивать на объектах Заказчика соблюдение требований охраны труда и промышленной безопасности, пожарной безопасности, охраны окружающей среды</w:t>
      </w:r>
      <w:r w:rsidR="00802641" w:rsidRPr="00926C05">
        <w:rPr>
          <w:rFonts w:ascii="Times New Roman" w:eastAsia="Times New Roman" w:hAnsi="Times New Roman"/>
          <w:sz w:val="20"/>
          <w:szCs w:val="20"/>
          <w:lang w:eastAsia="ru-RU"/>
        </w:rPr>
        <w:t>, миграционного законодательства</w:t>
      </w:r>
      <w:r w:rsidR="00E14E6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и иных обязательных </w:t>
      </w:r>
      <w:r w:rsidR="00F52C9E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требований </w:t>
      </w:r>
      <w:r w:rsidR="00E14E6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действующими правовыми актами, а также в соответствии  с Обязательными требованиями к подрядной (сервисной) организации в области охраны труда, пожарной безопасности, охраны окружающей среды, промышленной безопасности и предупреждения чрезвычайных ситуаций при выполнении работ на территории объектов Заказчика (Приложение № </w:t>
      </w:r>
      <w:r w:rsidR="00E626D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7 </w:t>
      </w:r>
      <w:r w:rsidR="00E14E61" w:rsidRPr="00926C05">
        <w:rPr>
          <w:rFonts w:ascii="Times New Roman" w:eastAsia="Times New Roman" w:hAnsi="Times New Roman"/>
          <w:sz w:val="20"/>
          <w:szCs w:val="20"/>
          <w:lang w:eastAsia="ru-RU"/>
        </w:rPr>
        <w:t>к Договору)</w:t>
      </w:r>
      <w:r w:rsidR="005C0E6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9332A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до момента передачи </w:t>
      </w:r>
      <w:r w:rsidR="00085E9F" w:rsidRPr="00926C05">
        <w:rPr>
          <w:rFonts w:ascii="Times New Roman" w:eastAsia="Times New Roman" w:hAnsi="Times New Roman"/>
          <w:sz w:val="20"/>
          <w:szCs w:val="20"/>
          <w:lang w:eastAsia="ru-RU"/>
        </w:rPr>
        <w:t>результатов работ Заказчику по Акту КС-2</w:t>
      </w:r>
      <w:r w:rsidR="0009332A"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1E637B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 нарушения, указанных в настоящем пункте требований законодательства, Подрядчик самостоятельно несет ответственность за их нарушение.</w:t>
      </w:r>
    </w:p>
    <w:p w14:paraId="7877A7F6" w14:textId="23DA9A10" w:rsidR="00802641" w:rsidRPr="00926C05" w:rsidRDefault="00802641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Заказчик не несет ответственности за любой вред, причиненный </w:t>
      </w:r>
      <w:r w:rsidR="00683849" w:rsidRPr="00926C05">
        <w:rPr>
          <w:rFonts w:ascii="Times New Roman" w:eastAsia="Times New Roman" w:hAnsi="Times New Roman"/>
          <w:sz w:val="20"/>
          <w:szCs w:val="20"/>
          <w:lang w:eastAsia="ru-RU"/>
        </w:rPr>
        <w:t>работниками Подрядчика или третьими лицами, привлечен</w:t>
      </w:r>
      <w:r w:rsidR="00B36781" w:rsidRPr="00926C0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683849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ыми Подрядчиком, </w:t>
      </w:r>
      <w:r w:rsidR="00220CEC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жизни, здоровью, имуществу </w:t>
      </w:r>
      <w:r w:rsidR="00683849" w:rsidRPr="00926C05">
        <w:rPr>
          <w:rFonts w:ascii="Times New Roman" w:eastAsia="Times New Roman" w:hAnsi="Times New Roman"/>
          <w:sz w:val="20"/>
          <w:szCs w:val="20"/>
          <w:lang w:eastAsia="ru-RU"/>
        </w:rPr>
        <w:t>работник</w:t>
      </w:r>
      <w:r w:rsidR="00220CEC" w:rsidRPr="00926C05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="00683849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Заказчика,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Подрядчика и/или </w:t>
      </w:r>
      <w:r w:rsidR="001E637B" w:rsidRPr="00926C05">
        <w:rPr>
          <w:rFonts w:ascii="Times New Roman" w:eastAsia="Times New Roman" w:hAnsi="Times New Roman"/>
          <w:sz w:val="20"/>
          <w:szCs w:val="20"/>
          <w:lang w:eastAsia="ru-RU"/>
        </w:rPr>
        <w:t>треть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220CEC" w:rsidRPr="00926C05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лиц, </w:t>
      </w:r>
      <w:r w:rsidR="00220CEC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находящихся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на </w:t>
      </w:r>
      <w:r w:rsidR="00A675B9" w:rsidRPr="00926C0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бъекте</w:t>
      </w:r>
      <w:r w:rsidR="00887641" w:rsidRPr="00926C0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1E637B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</w:t>
      </w:r>
      <w:r w:rsidR="00220CEC" w:rsidRPr="00926C05">
        <w:rPr>
          <w:rFonts w:ascii="Times New Roman" w:eastAsia="Times New Roman" w:hAnsi="Times New Roman"/>
          <w:sz w:val="20"/>
          <w:szCs w:val="20"/>
          <w:lang w:eastAsia="ru-RU"/>
        </w:rPr>
        <w:t>в непосредственной близости от него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220CEC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в том числе,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при </w:t>
      </w:r>
      <w:r w:rsidR="00220CEC" w:rsidRPr="00926C05">
        <w:rPr>
          <w:rFonts w:ascii="Times New Roman" w:eastAsia="Times New Roman" w:hAnsi="Times New Roman"/>
          <w:sz w:val="20"/>
          <w:szCs w:val="20"/>
          <w:lang w:eastAsia="ru-RU"/>
        </w:rPr>
        <w:t>использовании какого-либо имущества Заказчика</w:t>
      </w:r>
      <w:r w:rsidR="00887641" w:rsidRPr="00926C05"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</w:p>
    <w:p w14:paraId="217380EE" w14:textId="14552870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</w:t>
      </w:r>
      <w:r w:rsidR="004424F6" w:rsidRPr="00926C05">
        <w:rPr>
          <w:rFonts w:ascii="Times New Roman" w:eastAsia="Times New Roman" w:hAnsi="Times New Roman"/>
          <w:sz w:val="20"/>
          <w:szCs w:val="20"/>
          <w:lang w:eastAsia="ru-RU"/>
        </w:rPr>
        <w:t>14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Организовать бережную эксплуатацию и техническое обслуживание подъездных путей и временных дорог и площадок для складирования материалов открытого хранения </w:t>
      </w:r>
      <w:r w:rsidR="00FA0DE0" w:rsidRPr="00926C05">
        <w:rPr>
          <w:rFonts w:ascii="Times New Roman" w:eastAsia="Times New Roman" w:hAnsi="Times New Roman"/>
          <w:sz w:val="20"/>
          <w:szCs w:val="20"/>
          <w:lang w:eastAsia="ru-RU"/>
        </w:rPr>
        <w:t>или помещений, согласованных сторонами для складирования и хранения материа</w:t>
      </w:r>
      <w:r w:rsidR="00B36781" w:rsidRPr="00926C05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="00FA0DE0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ов,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на весь период производства работ.</w:t>
      </w:r>
    </w:p>
    <w:p w14:paraId="6725E7FA" w14:textId="0CA7FE7C" w:rsidR="00082BC1" w:rsidRPr="00926C05" w:rsidRDefault="00082BC1" w:rsidP="00082BC1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2.4.15. До начала работ по Договору оформить Акт-Допуск для производства строительно-монтажных работ на территории действующего предприятия (организации). Форма Акта-Допуска установлена в Приложении № </w:t>
      </w:r>
      <w:r w:rsidR="00E626D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6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к настоящему Договору. </w:t>
      </w:r>
    </w:p>
    <w:p w14:paraId="34414088" w14:textId="28562A78" w:rsidR="00082BC1" w:rsidRPr="00926C05" w:rsidRDefault="00082BC1" w:rsidP="00082BC1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2.4.16. Перед началом работ организовать проведение и оформление вводного инструктажа по охране труда и пожарной безопасности на территории Объекта, копии документов о проведенном инструктаже передать Заказчику сразу после его проведения.</w:t>
      </w:r>
    </w:p>
    <w:p w14:paraId="46556BA9" w14:textId="77777777" w:rsidR="00082BC1" w:rsidRPr="00926C05" w:rsidRDefault="00082BC1" w:rsidP="00082BC1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2.4.17.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Вести Журнал производства работ.</w:t>
      </w:r>
    </w:p>
    <w:p w14:paraId="56100C75" w14:textId="77777777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</w:t>
      </w:r>
      <w:r w:rsidR="00082BC1" w:rsidRPr="00926C05">
        <w:rPr>
          <w:rFonts w:ascii="Times New Roman" w:eastAsia="Times New Roman" w:hAnsi="Times New Roman"/>
          <w:sz w:val="20"/>
          <w:szCs w:val="20"/>
          <w:lang w:eastAsia="ru-RU"/>
        </w:rPr>
        <w:t>18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9332A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Передать Заказчику по завершению работ исполнительную документацию на выполненные работы, а также перечень всех отступлений, предварительно согласованных с заказчиком в письменном виде, от </w:t>
      </w:r>
      <w:r w:rsidR="00294518" w:rsidRPr="00926C05">
        <w:rPr>
          <w:rFonts w:ascii="Times New Roman" w:eastAsia="Times New Roman" w:hAnsi="Times New Roman"/>
          <w:sz w:val="20"/>
          <w:szCs w:val="20"/>
          <w:lang w:eastAsia="ru-RU"/>
        </w:rPr>
        <w:t>документов, указанных в п.1.3 настоящего Договора, а также от</w:t>
      </w:r>
      <w:r w:rsidR="0009332A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строительных норм и правил, имевших место при выполнении работ, а также </w:t>
      </w:r>
      <w:r w:rsidR="00294518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передать </w:t>
      </w:r>
      <w:r w:rsidR="0009332A" w:rsidRPr="00926C05">
        <w:rPr>
          <w:rFonts w:ascii="Times New Roman" w:eastAsia="Times New Roman" w:hAnsi="Times New Roman"/>
          <w:sz w:val="20"/>
          <w:szCs w:val="20"/>
          <w:lang w:eastAsia="ru-RU"/>
        </w:rPr>
        <w:t>Акты скрытых работ. Все указанные отступления, дополнительные работы, а также скрытые работы оформляются соответствующими Актами с обязательным приложением таблицы фотофиксации результатов выполненных работ. Нарушение указанного условия является основанием для отказа Заказчика в приемке указанных отступлений, дополнительных и скрытых работ.</w:t>
      </w:r>
      <w:r w:rsidR="00B95DEC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Передать Заказчику по завершению работ уточненную смету, </w:t>
      </w:r>
      <w:r w:rsidR="00C34A2C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содержащую </w:t>
      </w:r>
      <w:r w:rsidR="00B95DEC" w:rsidRPr="00926C05">
        <w:rPr>
          <w:rFonts w:ascii="Times New Roman" w:eastAsia="Times New Roman" w:hAnsi="Times New Roman"/>
          <w:sz w:val="20"/>
          <w:szCs w:val="20"/>
          <w:lang w:eastAsia="ru-RU"/>
        </w:rPr>
        <w:t>согласованные Сторонами изменения в стоимости материалов и (или) работ.</w:t>
      </w:r>
    </w:p>
    <w:p w14:paraId="40BACB15" w14:textId="77777777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</w:t>
      </w:r>
      <w:r w:rsidR="00082BC1" w:rsidRPr="00926C05">
        <w:rPr>
          <w:rFonts w:ascii="Times New Roman" w:eastAsia="Times New Roman" w:hAnsi="Times New Roman"/>
          <w:sz w:val="20"/>
          <w:szCs w:val="20"/>
          <w:lang w:eastAsia="ru-RU"/>
        </w:rPr>
        <w:t>19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Обеспечить:</w:t>
      </w:r>
    </w:p>
    <w:p w14:paraId="590DB1A7" w14:textId="77777777" w:rsidR="00580EC6" w:rsidRPr="00926C05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производство работ в полном соответствии с </w:t>
      </w:r>
      <w:r w:rsidR="00680CFE" w:rsidRPr="00926C05">
        <w:rPr>
          <w:rFonts w:ascii="Times New Roman" w:eastAsia="Times New Roman" w:hAnsi="Times New Roman"/>
          <w:sz w:val="20"/>
          <w:szCs w:val="20"/>
          <w:lang w:eastAsia="ru-RU"/>
        </w:rPr>
        <w:t>согласованн</w:t>
      </w:r>
      <w:r w:rsidR="001E637B" w:rsidRPr="00926C05">
        <w:rPr>
          <w:rFonts w:ascii="Times New Roman" w:eastAsia="Times New Roman" w:hAnsi="Times New Roman"/>
          <w:sz w:val="20"/>
          <w:szCs w:val="20"/>
          <w:lang w:eastAsia="ru-RU"/>
        </w:rPr>
        <w:t>ым</w:t>
      </w:r>
      <w:r w:rsidR="00294518" w:rsidRPr="00926C0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680CFE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94518" w:rsidRPr="00926C05">
        <w:rPr>
          <w:rFonts w:ascii="Times New Roman" w:eastAsia="Times New Roman" w:hAnsi="Times New Roman"/>
          <w:sz w:val="20"/>
          <w:szCs w:val="20"/>
          <w:lang w:eastAsia="ru-RU"/>
        </w:rPr>
        <w:t>Сторонами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94518" w:rsidRPr="00926C05">
        <w:rPr>
          <w:rFonts w:ascii="Times New Roman" w:eastAsia="Times New Roman" w:hAnsi="Times New Roman"/>
          <w:sz w:val="20"/>
          <w:szCs w:val="20"/>
          <w:lang w:eastAsia="ru-RU"/>
        </w:rPr>
        <w:t>документами, указанными в п.1.3 настоящего Договора</w:t>
      </w:r>
      <w:r w:rsidR="00C34A2C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и </w:t>
      </w:r>
      <w:r w:rsidR="00783586" w:rsidRPr="00926C05">
        <w:rPr>
          <w:rFonts w:ascii="Times New Roman" w:eastAsia="Times New Roman" w:hAnsi="Times New Roman"/>
          <w:sz w:val="20"/>
          <w:szCs w:val="20"/>
          <w:lang w:eastAsia="ru-RU"/>
        </w:rPr>
        <w:t>применимыми С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троительными нормами, и правилами;</w:t>
      </w:r>
    </w:p>
    <w:p w14:paraId="7D654960" w14:textId="77777777" w:rsidR="00580EC6" w:rsidRPr="00926C05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выполнение работ по Договору квалифицированными рабочими</w:t>
      </w:r>
      <w:r w:rsidR="002E26FF" w:rsidRPr="00926C0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6B2BF4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имеющими право на осуществление трудовой деятельности в Российской Федерации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31BCF5CA" w14:textId="21FD1540" w:rsidR="00580EC6" w:rsidRPr="00926C05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качество выполнения всех работ в соответствии с действующими нормами</w:t>
      </w:r>
      <w:r w:rsidR="00B95DEC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="00B95DEC" w:rsidRPr="00926C05">
        <w:rPr>
          <w:rFonts w:ascii="Times New Roman" w:eastAsia="Times New Roman" w:hAnsi="Times New Roman"/>
          <w:sz w:val="20"/>
          <w:szCs w:val="20"/>
          <w:lang w:eastAsia="ru-RU"/>
        </w:rPr>
        <w:t>СНИПами</w:t>
      </w:r>
      <w:proofErr w:type="spellEnd"/>
      <w:r w:rsidR="00B95DEC" w:rsidRPr="00926C05">
        <w:rPr>
          <w:rFonts w:ascii="Times New Roman" w:eastAsia="Times New Roman" w:hAnsi="Times New Roman"/>
          <w:sz w:val="20"/>
          <w:szCs w:val="20"/>
          <w:lang w:eastAsia="ru-RU"/>
        </w:rPr>
        <w:t>, ГОСТами и техническими регламентами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392E216C" w14:textId="77777777" w:rsidR="00580EC6" w:rsidRPr="00926C05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своевременное устранение недостатков и дефектов, выявленных при приемке работ и в течение гарантийного срока эксплуатации Объекта, в соответствии с письменными предписаниями представителя Заказчика, признанными Подрядчиком.</w:t>
      </w:r>
    </w:p>
    <w:p w14:paraId="39C4FA4F" w14:textId="77777777" w:rsidR="00580EC6" w:rsidRPr="00926C05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содержание и уборку Объекта и прилегающей непосредственно к нему территории. В процессе производства работ производить систематическую уборку Объекта от отходов своего строительства и осуществлять вывоз строительного мусора;</w:t>
      </w:r>
    </w:p>
    <w:p w14:paraId="54C38CE1" w14:textId="77777777" w:rsidR="00580EC6" w:rsidRPr="00926C05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14E61" w:rsidRPr="00926C05">
        <w:rPr>
          <w:rFonts w:ascii="Times New Roman" w:eastAsia="Times New Roman" w:hAnsi="Times New Roman"/>
          <w:sz w:val="20"/>
          <w:szCs w:val="20"/>
          <w:lang w:eastAsia="ru-RU"/>
        </w:rPr>
        <w:t>присутствие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Объекте уполномоченного представителя Подрядчика для решения текущих вопросов по Объекту.</w:t>
      </w:r>
      <w:bookmarkEnd w:id="2"/>
    </w:p>
    <w:p w14:paraId="6D0067F5" w14:textId="77777777" w:rsidR="00580EC6" w:rsidRPr="00926C05" w:rsidRDefault="00580EC6" w:rsidP="002F0794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</w:t>
      </w:r>
      <w:r w:rsidR="00082BC1" w:rsidRPr="00926C05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9332A" w:rsidRPr="00926C05">
        <w:rPr>
          <w:rFonts w:ascii="Times New Roman" w:eastAsia="Times New Roman" w:hAnsi="Times New Roman"/>
          <w:sz w:val="20"/>
          <w:szCs w:val="20"/>
          <w:lang w:eastAsia="ru-RU"/>
        </w:rPr>
        <w:t>В течение рабочего дня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известить Заказчика и, до получения его указаний, приостановить работы при обнаружении:</w:t>
      </w:r>
    </w:p>
    <w:p w14:paraId="43A10223" w14:textId="77777777" w:rsidR="00580EC6" w:rsidRPr="00926C05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возможных неблагоприятных для Заказчика последствий выполнения его указаний о способе выполнения работ;</w:t>
      </w:r>
    </w:p>
    <w:p w14:paraId="12DBD45B" w14:textId="0524F373" w:rsidR="00E14E61" w:rsidRPr="00926C05" w:rsidRDefault="00E14E61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- нарушений</w:t>
      </w:r>
      <w:r w:rsidR="00B36781" w:rsidRPr="00926C0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создающих угрозу нормальной работе Объекта (риск - травматизма как работников подрядной организации, так и персонала Объекта; возгорания, пожара, взрыва; повреждения оборудования, зданий, сооружений; неблагоприятное экологическое воздействие</w:t>
      </w:r>
      <w:r w:rsidR="001E637B" w:rsidRPr="00926C05">
        <w:rPr>
          <w:rFonts w:ascii="Times New Roman" w:eastAsia="Times New Roman" w:hAnsi="Times New Roman"/>
          <w:sz w:val="20"/>
          <w:szCs w:val="20"/>
          <w:lang w:eastAsia="ru-RU"/>
        </w:rPr>
        <w:t>, причинение вреда имуществу Заказчика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r w:rsidR="00090E53" w:rsidRPr="00926C05">
        <w:rPr>
          <w:rFonts w:ascii="Times New Roman" w:eastAsia="Times New Roman" w:hAnsi="Times New Roman"/>
          <w:sz w:val="20"/>
          <w:szCs w:val="20"/>
          <w:lang w:eastAsia="ru-RU"/>
        </w:rPr>
        <w:t>иных лиц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);</w:t>
      </w:r>
    </w:p>
    <w:p w14:paraId="166E6028" w14:textId="77777777" w:rsidR="00580EC6" w:rsidRPr="00926C05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-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иных, не зависящих от Подрядчика обстоятельств, угрожающих годности или прочности результатов выполняемых работ, либо создающих угрозу невозможности завершения их в установленный срок.</w:t>
      </w:r>
    </w:p>
    <w:p w14:paraId="236BA1BE" w14:textId="77777777" w:rsidR="0009332A" w:rsidRPr="00926C05" w:rsidRDefault="0009332A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 случае, если Подрядчик не уведомил Заказчика о вышеуказанных неблагоприятных последствиях, то в дальнейшем Подрядчик не вправе ссылаться на положения данного пункта Договора, при предъявлении к нему претензий Заказчика и/или иных лиц.</w:t>
      </w:r>
    </w:p>
    <w:p w14:paraId="7328CD3D" w14:textId="77777777" w:rsidR="00580EC6" w:rsidRPr="00926C05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</w:t>
      </w:r>
      <w:r w:rsidR="00082BC1" w:rsidRPr="00926C05">
        <w:rPr>
          <w:rFonts w:ascii="Times New Roman" w:eastAsia="Times New Roman" w:hAnsi="Times New Roman"/>
          <w:sz w:val="20"/>
          <w:szCs w:val="20"/>
          <w:lang w:eastAsia="ru-RU"/>
        </w:rPr>
        <w:t>21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. До сдачи результатов </w:t>
      </w:r>
      <w:r w:rsidR="00A675B9" w:rsidRPr="00926C0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абот Заказчику нести риск их случайного повреждения, уничтожения или хищения.</w:t>
      </w:r>
    </w:p>
    <w:p w14:paraId="7F56877B" w14:textId="77777777" w:rsidR="00580EC6" w:rsidRPr="00926C05" w:rsidRDefault="00580EC6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</w:t>
      </w:r>
      <w:r w:rsidR="00082BC1" w:rsidRPr="00926C05">
        <w:rPr>
          <w:rFonts w:ascii="Times New Roman" w:eastAsia="Times New Roman" w:hAnsi="Times New Roman"/>
          <w:sz w:val="20"/>
          <w:szCs w:val="20"/>
          <w:lang w:eastAsia="ru-RU"/>
        </w:rPr>
        <w:t>22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5F5A92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В течение 10 (десяти) календарных дней с момента окончания </w:t>
      </w:r>
      <w:r w:rsidR="00BF6DE0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всех </w:t>
      </w:r>
      <w:r w:rsidR="005F5A92" w:rsidRPr="00926C05">
        <w:rPr>
          <w:rFonts w:ascii="Times New Roman" w:eastAsia="Times New Roman" w:hAnsi="Times New Roman"/>
          <w:sz w:val="20"/>
          <w:szCs w:val="20"/>
          <w:lang w:eastAsia="ru-RU"/>
        </w:rPr>
        <w:t>работ и подписания Сторонами соответствующего Акта (форма КС-</w:t>
      </w:r>
      <w:r w:rsidR="00085E9F" w:rsidRPr="00926C05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5F5A92" w:rsidRPr="00926C05">
        <w:rPr>
          <w:rFonts w:ascii="Times New Roman" w:eastAsia="Times New Roman" w:hAnsi="Times New Roman"/>
          <w:sz w:val="20"/>
          <w:szCs w:val="20"/>
          <w:lang w:eastAsia="ru-RU"/>
        </w:rPr>
        <w:t>) вывезти с территории Заказчика не подлежащие передаче последнему строительные машины и оборудование, транспортные средства, инструменты, приборы, инвентарь, строительные материалы, изделия, конструкции, временные здания и сооружения и другое имущество, а также строительный мусор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48990AE" w14:textId="6070A9BC" w:rsidR="00C853BE" w:rsidRPr="00926C05" w:rsidRDefault="00C853BE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2.4.23. Подрядчик обязан при получении аванса (п.4.2 договора) не позднее пяти календарных дней оформить и направить в адрес Заказчика авансовый счет-фактуру с выделенной суммой НДС.</w:t>
      </w:r>
    </w:p>
    <w:p w14:paraId="3598704C" w14:textId="77777777" w:rsidR="00AD4799" w:rsidRPr="00926C05" w:rsidRDefault="00AD4799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18DBC4" w14:textId="77777777" w:rsidR="00580EC6" w:rsidRPr="00926C05" w:rsidRDefault="00580EC6" w:rsidP="002F0794">
      <w:pPr>
        <w:numPr>
          <w:ilvl w:val="0"/>
          <w:numId w:val="1"/>
        </w:numPr>
        <w:tabs>
          <w:tab w:val="left" w:pos="142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И СРОКИ ВЫПОЛНЕНИЯ РАБОТ</w:t>
      </w:r>
    </w:p>
    <w:p w14:paraId="38B3C4F9" w14:textId="77777777" w:rsidR="00580EC6" w:rsidRPr="00926C05" w:rsidRDefault="00580EC6" w:rsidP="002F0794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3.1.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Договор вступает в силу со дня его подписания Сторонами и действует до полного исполнения Сторонами всех обязательств по Договору.</w:t>
      </w:r>
    </w:p>
    <w:p w14:paraId="639844F8" w14:textId="77777777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3.2.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Сроки выполнения </w:t>
      </w:r>
      <w:r w:rsidR="00033D9A" w:rsidRPr="00926C0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абот:</w:t>
      </w:r>
    </w:p>
    <w:p w14:paraId="639AC6FE" w14:textId="0184104C" w:rsidR="0009332A" w:rsidRPr="00926C05" w:rsidRDefault="00B007E5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Начало работ: в течение 3 (трех) календарных дней с момента п</w:t>
      </w:r>
      <w:r w:rsidR="00414414" w:rsidRPr="00926C05">
        <w:rPr>
          <w:rFonts w:ascii="Times New Roman" w:eastAsia="Times New Roman" w:hAnsi="Times New Roman"/>
          <w:sz w:val="20"/>
          <w:szCs w:val="20"/>
          <w:lang w:eastAsia="ru-RU"/>
        </w:rPr>
        <w:t>еречисления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авансового платежа, указанного в п. 4.2. Договора, на банковский счет Подрядчика или на счет поставщика материалов согласно п. 1.4 настоящего Договора.</w:t>
      </w:r>
    </w:p>
    <w:p w14:paraId="434EBAFD" w14:textId="543D4452" w:rsidR="00E068DF" w:rsidRPr="00926C05" w:rsidRDefault="00C217AE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Окончание</w:t>
      </w:r>
      <w:r w:rsidR="00580EC6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работ:</w:t>
      </w:r>
      <w:r w:rsidR="005C0E6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8</w:t>
      </w:r>
      <w:r w:rsidR="00BD673A" w:rsidRPr="00926C0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0</w:t>
      </w:r>
      <w:r w:rsidR="003432FB" w:rsidRPr="00926C0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="00FC38C6" w:rsidRPr="00926C0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</w:t>
      </w:r>
      <w:proofErr w:type="gramStart"/>
      <w:r w:rsidR="00FC38C6" w:rsidRPr="00926C0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</w:t>
      </w:r>
      <w:r w:rsidR="00E068DF" w:rsidRPr="00926C0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(</w:t>
      </w:r>
      <w:proofErr w:type="gramEnd"/>
      <w:r w:rsidR="005C0E6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во</w:t>
      </w:r>
      <w:r w:rsidR="00BD673A" w:rsidRPr="00926C0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семьдесят</w:t>
      </w:r>
      <w:r w:rsidR="00E068DF" w:rsidRPr="00926C0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)</w:t>
      </w:r>
      <w:r w:rsidR="003432FB" w:rsidRPr="00926C0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="00BD673A" w:rsidRPr="00926C0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календарных</w:t>
      </w:r>
      <w:r w:rsidR="00330FB2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068D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дней с момента </w:t>
      </w:r>
      <w:r w:rsidR="008B23FA" w:rsidRPr="00926C05">
        <w:rPr>
          <w:rFonts w:ascii="Times New Roman" w:eastAsia="Times New Roman" w:hAnsi="Times New Roman"/>
          <w:sz w:val="20"/>
          <w:szCs w:val="20"/>
          <w:lang w:eastAsia="ru-RU"/>
        </w:rPr>
        <w:t>начала работ</w:t>
      </w:r>
      <w:r w:rsidR="003432FB"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1D70DA2" w14:textId="66CCC32F" w:rsidR="00324580" w:rsidRPr="00926C05" w:rsidRDefault="00D25050" w:rsidP="00BD673A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</w:t>
      </w:r>
      <w:r w:rsidR="00BD673A" w:rsidRPr="00926C0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</w:t>
      </w:r>
      <w:r w:rsidR="00FC38C6" w:rsidRPr="00926C0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</w:t>
      </w:r>
      <w:r w:rsidRPr="00926C0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(кол-во</w:t>
      </w:r>
      <w:r w:rsidR="00BD673A" w:rsidRPr="00926C0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proofErr w:type="gramStart"/>
      <w:r w:rsidRPr="00926C0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дней)</w:t>
      </w:r>
      <w:r w:rsidR="00FC38C6" w:rsidRPr="00926C0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</w:t>
      </w:r>
      <w:proofErr w:type="gramEnd"/>
      <w:r w:rsidRPr="00926C0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(расшифровка)</w:t>
      </w:r>
      <w:r w:rsidR="00FC38C6" w:rsidRPr="00926C0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(календарных/рабочих)</w:t>
      </w:r>
      <w:r w:rsidR="00BD673A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21918719" w14:textId="458A992E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="005C79CD" w:rsidRPr="00926C0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По окончании </w:t>
      </w:r>
      <w:r w:rsidR="0038382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выполнения </w:t>
      </w:r>
      <w:r w:rsidR="0009332A" w:rsidRPr="00926C05">
        <w:rPr>
          <w:rFonts w:ascii="Times New Roman" w:eastAsia="Times New Roman" w:hAnsi="Times New Roman"/>
          <w:sz w:val="20"/>
          <w:szCs w:val="20"/>
          <w:lang w:eastAsia="ru-RU"/>
        </w:rPr>
        <w:t>работ</w:t>
      </w:r>
      <w:r w:rsidR="0038382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, Подрядчик передает Заказчику </w:t>
      </w:r>
      <w:r w:rsidR="004E598B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оформленные и подписанные со своей стороны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Акты о приемке выполненных работ (форма КС-2), Справки о стоимости выполненных работ и затрат (форма КС-3), исполнительную документацию.</w:t>
      </w:r>
    </w:p>
    <w:p w14:paraId="66F897EE" w14:textId="75430321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="005C79CD" w:rsidRPr="00926C05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В течение </w:t>
      </w:r>
      <w:r w:rsidR="00324580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10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324580" w:rsidRPr="00926C05">
        <w:rPr>
          <w:rFonts w:ascii="Times New Roman" w:eastAsia="Times New Roman" w:hAnsi="Times New Roman"/>
          <w:sz w:val="20"/>
          <w:szCs w:val="20"/>
          <w:lang w:eastAsia="ru-RU"/>
        </w:rPr>
        <w:t>Десяти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) рабочих дней с момента получения Актов о приемке выполненных работ (форма КС-2) и Справок о стоимости выполненных работ и затрат (форма КС-3), Заказчик обязан подписать указанные документы либо направить в тот же срок Подрядчику мотивированный отказ от приемки работ</w:t>
      </w:r>
      <w:r w:rsidR="00C0287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(этапов работ)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с </w:t>
      </w:r>
      <w:r w:rsidR="004E598B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перечнем замечаний</w:t>
      </w:r>
      <w:r w:rsidR="003F4E3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и сроком их устранения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69E97B19" w14:textId="22330235" w:rsidR="00383821" w:rsidRPr="00926C05" w:rsidRDefault="00383821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По результатам устранения замечаний сдача приемка выполненных работ осуществляется повторно в порядке, определенном п. 3.</w:t>
      </w:r>
      <w:r w:rsidR="00E4294D" w:rsidRPr="00926C05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Договора.</w:t>
      </w:r>
    </w:p>
    <w:p w14:paraId="3D244EAA" w14:textId="67770029" w:rsidR="00383821" w:rsidRPr="00926C05" w:rsidRDefault="00383821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После приемки Заказчиком результатов работ, Подрядчик в</w:t>
      </w:r>
      <w:r w:rsidR="00822364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срок</w:t>
      </w:r>
      <w:r w:rsidR="00822364" w:rsidRPr="00926C0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не превышающий 3 рабочих дней обязан предоставить Заказчику счет и счет-фактуру. </w:t>
      </w:r>
    </w:p>
    <w:p w14:paraId="34EAAEC5" w14:textId="5AF5BB2C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="005C79CD" w:rsidRPr="00926C05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3F4E33" w:rsidRPr="00926C05">
        <w:rPr>
          <w:rFonts w:ascii="Times New Roman" w:eastAsia="Times New Roman" w:hAnsi="Times New Roman"/>
          <w:sz w:val="20"/>
          <w:szCs w:val="20"/>
          <w:lang w:eastAsia="ru-RU"/>
        </w:rPr>
        <w:t>В случае отсутствия в мотивированном отказе Заказчика срока исправления замечаний, такой срок не может превышать 7 календарных дней.</w:t>
      </w:r>
    </w:p>
    <w:p w14:paraId="2A3F7B55" w14:textId="5E6EE45E" w:rsidR="00CE4FAD" w:rsidRPr="00926C05" w:rsidRDefault="00CE4FAD" w:rsidP="003F4E33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926C05">
        <w:rPr>
          <w:rFonts w:ascii="Times New Roman" w:hAnsi="Times New Roman"/>
          <w:sz w:val="20"/>
          <w:szCs w:val="20"/>
          <w:u w:val="single"/>
        </w:rPr>
        <w:t>3.</w:t>
      </w:r>
      <w:r w:rsidR="005C79CD" w:rsidRPr="00926C05">
        <w:rPr>
          <w:rFonts w:ascii="Times New Roman" w:hAnsi="Times New Roman"/>
          <w:sz w:val="20"/>
          <w:szCs w:val="20"/>
          <w:u w:val="single"/>
        </w:rPr>
        <w:t>6</w:t>
      </w:r>
      <w:r w:rsidRPr="00926C05">
        <w:rPr>
          <w:rFonts w:ascii="Times New Roman" w:hAnsi="Times New Roman"/>
          <w:sz w:val="20"/>
          <w:szCs w:val="20"/>
          <w:u w:val="single"/>
        </w:rPr>
        <w:t xml:space="preserve">. </w:t>
      </w:r>
      <w:r w:rsidRPr="00926C0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Порядок приема скрытых работ: </w:t>
      </w:r>
    </w:p>
    <w:p w14:paraId="606B3575" w14:textId="1652CAA0" w:rsidR="00CE4FAD" w:rsidRPr="00926C05" w:rsidRDefault="00CE4FAD" w:rsidP="00CE4FA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="005C79CD" w:rsidRPr="00926C05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.1. Подрядчик в процессе выполнения скрытых работ, представляет их для освидетельствования Заказчику.</w:t>
      </w:r>
    </w:p>
    <w:p w14:paraId="0BEEB195" w14:textId="44198632" w:rsidR="00CE4FAD" w:rsidRPr="00926C05" w:rsidRDefault="00CE4FAD" w:rsidP="00CE4FA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="005C79CD" w:rsidRPr="00926C05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.2. Подрядчик уведомляет Заказчика, его Представителя, о готовности скрытых работ к приемке не менее чем за </w:t>
      </w:r>
      <w:r w:rsidR="00020AB2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3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020AB2" w:rsidRPr="00926C05">
        <w:rPr>
          <w:rFonts w:ascii="Times New Roman" w:eastAsia="Times New Roman" w:hAnsi="Times New Roman"/>
          <w:sz w:val="20"/>
          <w:szCs w:val="20"/>
          <w:lang w:eastAsia="ru-RU"/>
        </w:rPr>
        <w:t>три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="00020AB2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рабочих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дня до дня готовности скрытых работ.</w:t>
      </w:r>
    </w:p>
    <w:p w14:paraId="5F1F6011" w14:textId="4202FFC8" w:rsidR="00CE4FAD" w:rsidRPr="00926C05" w:rsidRDefault="00CE4FAD" w:rsidP="00CE4FA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="005C79CD" w:rsidRPr="00926C05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.3. Результаты освидетельствования каждого вида скрытых работ оформляются актом, составленным в соответствии с п. 2.4.</w:t>
      </w:r>
      <w:r w:rsidR="008E07EB" w:rsidRPr="00926C05">
        <w:rPr>
          <w:rFonts w:ascii="Times New Roman" w:eastAsia="Times New Roman" w:hAnsi="Times New Roman"/>
          <w:sz w:val="20"/>
          <w:szCs w:val="20"/>
          <w:lang w:eastAsia="ru-RU"/>
        </w:rPr>
        <w:t>18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 Договора.</w:t>
      </w:r>
    </w:p>
    <w:p w14:paraId="51B55C31" w14:textId="32EF6310" w:rsidR="00CE4FAD" w:rsidRPr="00926C05" w:rsidRDefault="00CE4FAD" w:rsidP="00CE4FA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="005C79CD" w:rsidRPr="00926C05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.4. Если Заказчик не </w:t>
      </w:r>
      <w:r w:rsidR="008E07EB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участвовал в приемке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скрытых работ</w:t>
      </w:r>
      <w:r w:rsidR="008E07EB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Подрядчиком нарушен п. 2.4.18 настоя</w:t>
      </w:r>
      <w:r w:rsidR="00822364" w:rsidRPr="00926C05">
        <w:rPr>
          <w:rFonts w:ascii="Times New Roman" w:eastAsia="Times New Roman" w:hAnsi="Times New Roman"/>
          <w:sz w:val="20"/>
          <w:szCs w:val="20"/>
          <w:lang w:eastAsia="ru-RU"/>
        </w:rPr>
        <w:t>щ</w:t>
      </w:r>
      <w:r w:rsidR="008E07EB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его Договора, Подрядчик </w:t>
      </w:r>
      <w:r w:rsidR="00130492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своими силами и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за свой счет </w:t>
      </w:r>
      <w:r w:rsidR="00130492" w:rsidRPr="00926C05">
        <w:rPr>
          <w:rFonts w:ascii="Times New Roman" w:eastAsia="Times New Roman" w:hAnsi="Times New Roman"/>
          <w:sz w:val="20"/>
          <w:szCs w:val="20"/>
          <w:lang w:eastAsia="ru-RU"/>
        </w:rPr>
        <w:t>обеспечивает возможность контроля выполнения Заказчиком скрытых работ, их качества и использованных при этом материалов (в том числе, путем вскрытия стен, полов, перегородок, иных конструкций в местах, указанных Заказчиком), а также своими силами и за свой счет восстанавливает нарушенную целостность конструкций после приемки Заказчиком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8E07EB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 нарушения Подрядчиком обязательств, указанных в настоящем пункте, скрытые работы оплате не подлежат.</w:t>
      </w:r>
    </w:p>
    <w:p w14:paraId="359EB2D8" w14:textId="27B8C592" w:rsidR="00CE4FAD" w:rsidRPr="00926C05" w:rsidRDefault="00CE4FAD" w:rsidP="00CE4FA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="005C79CD" w:rsidRPr="00926C05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.5. Подписание Сторонами Акта приемки скрытых работ не снимает ответственности с Подрядчика за качество выполненных скрытых работ.</w:t>
      </w:r>
    </w:p>
    <w:p w14:paraId="243FE9A7" w14:textId="77777777" w:rsidR="00AD4799" w:rsidRPr="00926C05" w:rsidRDefault="00AD4799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F375B3" w14:textId="77777777" w:rsidR="00580EC6" w:rsidRPr="00926C05" w:rsidRDefault="00580EC6" w:rsidP="002F0794">
      <w:pPr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СТОИМОСТЬ РАБОТ И ПОРЯДОК РАСЧЕТОВ.</w:t>
      </w:r>
    </w:p>
    <w:p w14:paraId="40B5C4F9" w14:textId="6D6C5A4F" w:rsidR="00096D01" w:rsidRPr="00926C05" w:rsidRDefault="00BB6C8D" w:rsidP="00096D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4.1.</w:t>
      </w:r>
      <w:r w:rsidR="00096D0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4.1.</w:t>
      </w:r>
      <w:r w:rsidR="00096D01"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Общая стоимость работ по Договору (Цена Договора) составляет </w:t>
      </w:r>
      <w:r w:rsidR="005C0E60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</w:t>
      </w:r>
      <w:r w:rsidR="00096D0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, в том числе НДС 20% </w:t>
      </w:r>
      <w:r w:rsidR="005C0E60">
        <w:rPr>
          <w:rFonts w:ascii="Times New Roman" w:eastAsia="Times New Roman" w:hAnsi="Times New Roman"/>
          <w:sz w:val="20"/>
          <w:szCs w:val="20"/>
          <w:lang w:eastAsia="ru-RU"/>
        </w:rPr>
        <w:t>_________.</w:t>
      </w:r>
    </w:p>
    <w:p w14:paraId="1852693D" w14:textId="6CF95E8D" w:rsidR="00096D01" w:rsidRPr="00926C05" w:rsidRDefault="00096D01" w:rsidP="00096D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92D050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4.2.</w:t>
      </w:r>
      <w:r w:rsidRPr="00926C05">
        <w:rPr>
          <w:rFonts w:ascii="Times New Roman" w:eastAsia="Times New Roman" w:hAnsi="Times New Roman"/>
          <w:color w:val="92D050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В течение 5 (пяти) банковских дней с момента подписания Договора Заказчик перечисляет Подрядчику авансовый платеж в размере 25 % от стоимости договора, а именно </w:t>
      </w:r>
      <w:r w:rsidR="005C0E6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_______________________________________________________,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в том числе НДС 20% </w:t>
      </w:r>
      <w:r w:rsidR="005C0E60">
        <w:rPr>
          <w:rFonts w:ascii="Times New Roman" w:eastAsia="Times New Roman" w:hAnsi="Times New Roman"/>
          <w:sz w:val="20"/>
          <w:szCs w:val="20"/>
          <w:lang w:eastAsia="ru-RU"/>
        </w:rPr>
        <w:t>___________.</w:t>
      </w:r>
    </w:p>
    <w:p w14:paraId="2C9C0867" w14:textId="26BB80C1" w:rsidR="00096D01" w:rsidRPr="00926C05" w:rsidRDefault="00096D01" w:rsidP="00096D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В течение 5 (пяти) банковских дней с момента поставки 100 % оборудования и материалов на Объект Заказчика, Заказчик перечисляет Подрядчику авансовый платеж в размере 25 % от стоимости договора, а именно </w:t>
      </w:r>
      <w:r w:rsidR="005C0E6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_______________________________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в том числе НДС 20% </w:t>
      </w:r>
      <w:r w:rsidR="005C0E60">
        <w:rPr>
          <w:rFonts w:ascii="Times New Roman" w:eastAsia="Times New Roman" w:hAnsi="Times New Roman"/>
          <w:sz w:val="20"/>
          <w:szCs w:val="20"/>
          <w:lang w:eastAsia="ru-RU"/>
        </w:rPr>
        <w:t>____________.</w:t>
      </w:r>
    </w:p>
    <w:p w14:paraId="78FB1694" w14:textId="77777777" w:rsidR="00096D01" w:rsidRPr="00926C05" w:rsidRDefault="00096D01" w:rsidP="00096D01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4.3. При перечислении Заказчиком Подрядчику авансового платежа, последний обязан в течение 5 (пяти) календарных дней с момента перечисления денежных средств, предоставить Заказчику счет-фактуру на полученный аванс, оформленный в соответствии с законодательством РФ. </w:t>
      </w:r>
    </w:p>
    <w:p w14:paraId="010E2BB5" w14:textId="601A8A4D" w:rsidR="000B277E" w:rsidRPr="00926C05" w:rsidRDefault="00096D01" w:rsidP="00096D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4.4. Окончательная оплата по Договору производится Заказчиком на основании предоставленного Подрядчиком счета и счета-фактуры, в течение 10 (Десяти) банковских дней с даты подписания Сторонами Акта по форме № КС-2 и Справки по форме № КС-3, представленных в соответствии с п. 3.3. Договора, размере 50 % от стоимости договора, а именно </w:t>
      </w:r>
      <w:r w:rsidR="005C0E6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_____________________,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в том числе НДС 20% </w:t>
      </w:r>
      <w:r w:rsidR="005C0E60">
        <w:rPr>
          <w:rFonts w:ascii="Times New Roman" w:eastAsia="Times New Roman" w:hAnsi="Times New Roman"/>
          <w:sz w:val="20"/>
          <w:szCs w:val="20"/>
          <w:lang w:eastAsia="ru-RU"/>
        </w:rPr>
        <w:t>_____________.</w:t>
      </w:r>
    </w:p>
    <w:p w14:paraId="02CABB3F" w14:textId="02F4B69C" w:rsidR="00873740" w:rsidRPr="00926C05" w:rsidRDefault="00096D01" w:rsidP="00096D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</w:t>
      </w:r>
      <w:r w:rsidR="00873740" w:rsidRPr="00926C05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="002E26FF" w:rsidRPr="00926C05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873740"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73740" w:rsidRPr="00926C05">
        <w:rPr>
          <w:rFonts w:ascii="Times New Roman" w:eastAsia="Times New Roman" w:hAnsi="Times New Roman"/>
          <w:sz w:val="20"/>
          <w:szCs w:val="20"/>
          <w:lang w:eastAsia="ru-RU"/>
        </w:rPr>
        <w:t>Моментом исполнения денежного обязательства Заказчика перед Подрядчиком считается дата списания соответствующих денежных средств с расчетного счета Заказчика.</w:t>
      </w:r>
    </w:p>
    <w:p w14:paraId="367E0880" w14:textId="77777777" w:rsidR="00873740" w:rsidRPr="00926C05" w:rsidRDefault="00873740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="002E26FF" w:rsidRPr="00926C05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Общая стоимость работ, указанная в п. 4.1. настоящего Договора, является окончательной и не может быть увеличена, кроме как по дополнительному письменному соглашению Сторон.</w:t>
      </w:r>
    </w:p>
    <w:p w14:paraId="1C18DB37" w14:textId="67DAB5E3" w:rsidR="00873740" w:rsidRPr="00926C05" w:rsidRDefault="00873740" w:rsidP="002F0794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hAnsi="Times New Roman"/>
          <w:sz w:val="20"/>
          <w:szCs w:val="20"/>
        </w:rPr>
        <w:t>4.</w:t>
      </w:r>
      <w:r w:rsidR="002E26FF" w:rsidRPr="00926C05">
        <w:rPr>
          <w:rFonts w:ascii="Times New Roman" w:hAnsi="Times New Roman"/>
          <w:sz w:val="20"/>
          <w:szCs w:val="20"/>
        </w:rPr>
        <w:t>7</w:t>
      </w:r>
      <w:r w:rsidRPr="00926C05">
        <w:rPr>
          <w:rFonts w:ascii="Times New Roman" w:hAnsi="Times New Roman"/>
          <w:sz w:val="20"/>
          <w:szCs w:val="20"/>
        </w:rPr>
        <w:t>. В случае если стоимость фактически выполненных работ по Договору будет меньше, указанной в п. 4.1 настоящей Статьи, то цена (стоимость)</w:t>
      </w:r>
      <w:r w:rsidR="006231D4" w:rsidRPr="00926C05">
        <w:rPr>
          <w:rFonts w:ascii="Times New Roman" w:hAnsi="Times New Roman"/>
          <w:sz w:val="20"/>
          <w:szCs w:val="20"/>
        </w:rPr>
        <w:t xml:space="preserve"> работ</w:t>
      </w:r>
      <w:r w:rsidRPr="00926C05">
        <w:rPr>
          <w:rFonts w:ascii="Times New Roman" w:hAnsi="Times New Roman"/>
          <w:sz w:val="20"/>
          <w:szCs w:val="20"/>
        </w:rPr>
        <w:t xml:space="preserve"> по Договору будет соответственно уменьшена в соответствии с Исполнительной сметой, подготовленной Подрядчиком и согласованной с Заказчиком. При этом Стороны оформят соответствующее дополнительное соглашение к Договору.</w:t>
      </w:r>
    </w:p>
    <w:p w14:paraId="009E86C1" w14:textId="44755B33" w:rsidR="00BB6C8D" w:rsidRPr="00926C05" w:rsidRDefault="00873740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="002E26FF" w:rsidRPr="00926C05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 При отсутствии согласия Заказчика на произведение Подрядчиком дополнительных работ (не предусмотренных настоящим Договором и приложениями к нему), Подрядчик не вправе требовать от Заказчика компенсации</w:t>
      </w:r>
      <w:r w:rsidR="00DA6BD4" w:rsidRPr="00926C0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возникших</w:t>
      </w:r>
      <w:r w:rsidR="00890CFD" w:rsidRPr="00926C0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в связи с этим дополнительных расходов Подрядчика.  </w:t>
      </w:r>
    </w:p>
    <w:p w14:paraId="2683888E" w14:textId="77777777" w:rsidR="00AD4799" w:rsidRPr="00926C05" w:rsidRDefault="00AD4799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1A8262" w14:textId="77777777" w:rsidR="004B27FF" w:rsidRPr="00926C05" w:rsidRDefault="004B27FF" w:rsidP="004B27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5. ЗАЯВЛЕНИЯ И ГАРАНТИИ</w:t>
      </w:r>
    </w:p>
    <w:p w14:paraId="5708B86D" w14:textId="77777777" w:rsidR="004B27FF" w:rsidRPr="00926C05" w:rsidRDefault="004B27FF" w:rsidP="004B27F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5.1. Настоящим Стороны заверяют, что Договор подписан надлежаще уполномоченными лицами, получены все необходимые согласия органов управления обеими Сторонами для заключения Договора.</w:t>
      </w:r>
    </w:p>
    <w:p w14:paraId="04980ABD" w14:textId="77777777" w:rsidR="004B27FF" w:rsidRPr="00926C05" w:rsidRDefault="004B27FF" w:rsidP="004B27F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5.2. Настоящим Стороны заверяют, что они не находятся в процессе банкротства, к ним не предъявлены иски/иные требования, результатом которых может явиться подача заявления о признания Стороны Договора банкротом.</w:t>
      </w:r>
    </w:p>
    <w:p w14:paraId="57E09FAB" w14:textId="6D471E4C" w:rsidR="004B27FF" w:rsidRPr="00926C05" w:rsidRDefault="004B27FF" w:rsidP="004B27F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5.3. Настоящим Подрядчик заявляет, что является действующим </w:t>
      </w:r>
      <w:r w:rsidR="006D1EC9" w:rsidRPr="00926C05">
        <w:rPr>
          <w:rFonts w:ascii="Times New Roman" w:eastAsia="Times New Roman" w:hAnsi="Times New Roman"/>
          <w:sz w:val="20"/>
          <w:szCs w:val="20"/>
          <w:lang w:eastAsia="ru-RU"/>
        </w:rPr>
        <w:t>Обществом с ограниченной ответственностью «А-ТЕЛ»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, имеет право и необходимую квалификацию, штат и материальные ресурсы для выполнения работ, указанных в Предмете Договора.</w:t>
      </w:r>
    </w:p>
    <w:p w14:paraId="5F5A4700" w14:textId="77777777" w:rsidR="00AD4799" w:rsidRPr="00926C05" w:rsidRDefault="00AD4799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562A9B6" w14:textId="4D6B1D14" w:rsidR="00580EC6" w:rsidRPr="00926C05" w:rsidRDefault="00580EC6" w:rsidP="000E1A10">
      <w:pPr>
        <w:pStyle w:val="a5"/>
        <w:numPr>
          <w:ilvl w:val="0"/>
          <w:numId w:val="4"/>
        </w:numPr>
        <w:tabs>
          <w:tab w:val="left" w:pos="142"/>
          <w:tab w:val="left" w:pos="1276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926C05">
        <w:rPr>
          <w:b/>
          <w:sz w:val="20"/>
          <w:szCs w:val="20"/>
        </w:rPr>
        <w:t>ОТВЕТСТВЕННОСТЬ СТОРОН</w:t>
      </w:r>
    </w:p>
    <w:p w14:paraId="5515755F" w14:textId="77777777" w:rsidR="00580EC6" w:rsidRPr="00926C05" w:rsidRDefault="00580EC6" w:rsidP="002F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6.1.</w:t>
      </w:r>
      <w:r w:rsidR="006A1E11" w:rsidRPr="00926C05" w:rsidDel="006A1E1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За нарушение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 и условиями настоящего Договора.</w:t>
      </w:r>
      <w:r w:rsidR="00D31A5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33449794" w14:textId="1289B8E4" w:rsidR="002C7F07" w:rsidRPr="00926C05" w:rsidRDefault="002C7F07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6.2. В случае нарушения Подрядчиком сроков </w:t>
      </w:r>
      <w:r w:rsidR="004B27F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выполнения работ, в том числе промежуточных,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по Договору, Заказчик вправе </w:t>
      </w:r>
      <w:r w:rsidR="00924562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начислить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Подрядчик</w:t>
      </w:r>
      <w:r w:rsidR="00924562" w:rsidRPr="00926C05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неустойк</w:t>
      </w:r>
      <w:r w:rsidR="00924562" w:rsidRPr="00926C05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в размере </w:t>
      </w:r>
      <w:r w:rsidR="007D3D6B" w:rsidRPr="00926C05">
        <w:rPr>
          <w:rFonts w:ascii="Times New Roman" w:eastAsia="Times New Roman" w:hAnsi="Times New Roman"/>
          <w:sz w:val="20"/>
          <w:szCs w:val="20"/>
          <w:lang w:eastAsia="ru-RU"/>
        </w:rPr>
        <w:t>1,5</w:t>
      </w:r>
      <w:r w:rsidR="003E588A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% от </w:t>
      </w:r>
      <w:r w:rsidR="00B65ECB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Цены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Договора за каждый день просрочки</w:t>
      </w:r>
      <w:r w:rsidR="004B27F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3E588A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и потребовать ее уплаты или уменьшить </w:t>
      </w:r>
      <w:r w:rsidR="004B27FF" w:rsidRPr="00926C05">
        <w:rPr>
          <w:rFonts w:ascii="Times New Roman" w:eastAsia="Times New Roman" w:hAnsi="Times New Roman"/>
          <w:sz w:val="20"/>
          <w:szCs w:val="20"/>
          <w:lang w:eastAsia="ru-RU"/>
        </w:rPr>
        <w:t>размер оплаты следующего этапа</w:t>
      </w:r>
      <w:r w:rsidR="00924562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 на соответствующую сумму</w:t>
      </w:r>
      <w:r w:rsidR="00B65ECB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неустойки</w:t>
      </w:r>
      <w:r w:rsidR="004B27FF"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977C8FA" w14:textId="4117179C" w:rsidR="002C7F07" w:rsidRPr="00926C05" w:rsidRDefault="002C7F07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6.3. В случае задержки Заказчиком сроков оплаты по настоящему Договору Подрядчик вправе потребовать уплаты Заказчиком неустойки в размере </w:t>
      </w:r>
      <w:r w:rsidR="007D3D6B" w:rsidRPr="00926C05">
        <w:rPr>
          <w:rFonts w:ascii="Times New Roman" w:eastAsia="Times New Roman" w:hAnsi="Times New Roman"/>
          <w:sz w:val="20"/>
          <w:szCs w:val="20"/>
          <w:lang w:eastAsia="ru-RU"/>
        </w:rPr>
        <w:t>1,5</w:t>
      </w:r>
      <w:r w:rsidR="003E588A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% от суммы </w:t>
      </w:r>
      <w:r w:rsidR="00FB0FCA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задолженности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за каждый день просрочки</w:t>
      </w:r>
      <w:r w:rsidR="00851E83"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Неустойка за нарушение Заказчиком сроков уплаты аванса не начисляется и не выплачивается.</w:t>
      </w:r>
    </w:p>
    <w:p w14:paraId="33661236" w14:textId="77777777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6.4. Заказчик не несет ответственность за сохранность материалов и оборудования Подрядчика.  </w:t>
      </w:r>
    </w:p>
    <w:p w14:paraId="6DD570F7" w14:textId="2DF18F5E" w:rsidR="00F41368" w:rsidRPr="00926C05" w:rsidRDefault="00F41368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6.5. Подрядчик несет ответственность за вред, связанный с выполнением работ и причиненный личности или имуществу гражданина, включая любого работника Заказчика и (или) Подрядчика; и (или) имуществу любого юридического лица, включая Заказчика; и (или) жизни или здоровью гражданина при исполнении Договора, включая любого работника Заказчика и (или) Подрядчика</w:t>
      </w:r>
      <w:r w:rsidR="00975A81" w:rsidRPr="00926C05">
        <w:rPr>
          <w:rFonts w:ascii="Times New Roman" w:eastAsia="Times New Roman" w:hAnsi="Times New Roman"/>
          <w:sz w:val="20"/>
          <w:szCs w:val="20"/>
          <w:lang w:eastAsia="ru-RU"/>
        </w:rPr>
        <w:t>, а также третьих лиц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 Подрядчик обязан возместить причиненный вред в полном объеме.</w:t>
      </w:r>
    </w:p>
    <w:p w14:paraId="305B9B48" w14:textId="77777777" w:rsidR="00E14E61" w:rsidRPr="00926C05" w:rsidRDefault="00FF2CB6" w:rsidP="001E59A7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6.6. </w:t>
      </w:r>
      <w:r w:rsidR="00B26DD0" w:rsidRPr="00926C05">
        <w:rPr>
          <w:rFonts w:ascii="Times New Roman" w:eastAsia="Times New Roman" w:hAnsi="Times New Roman"/>
          <w:sz w:val="20"/>
          <w:szCs w:val="20"/>
          <w:lang w:eastAsia="ru-RU"/>
        </w:rPr>
        <w:t>В случае выявления нарушений Подрядчиком действующих нормативных правовых актов и нормативно-технических документов, создающих угрозу нормальной работе Объекта (риск - травматизма как работников подрядной организации, так и персонала Объекта, возгорания, пожара, взрыва, повреждения оборудования, зданий, сооружений, неблагоприятное экологическое воздействие и др.), нарушений сотрудниками Подрядчика требований охраны труда, промышленной и пожарной безопасности, правил внутреннего трудового распорядка действующие на Объекте, Заказчик имеет право остановить работы и отстранить сотрудников Подрядчика до устранения выявленных нарушений. При этом ответственность за нарушение сроков выполнения работ возлагается на Подрядчика.</w:t>
      </w:r>
    </w:p>
    <w:p w14:paraId="4560F432" w14:textId="77777777" w:rsidR="00580EC6" w:rsidRPr="00926C05" w:rsidRDefault="00580EC6" w:rsidP="002F0794">
      <w:pPr>
        <w:pStyle w:val="a5"/>
        <w:tabs>
          <w:tab w:val="left" w:pos="142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926C05">
        <w:rPr>
          <w:sz w:val="20"/>
          <w:szCs w:val="20"/>
        </w:rPr>
        <w:t>6.</w:t>
      </w:r>
      <w:r w:rsidR="001E59A7" w:rsidRPr="00926C05">
        <w:rPr>
          <w:sz w:val="20"/>
          <w:szCs w:val="20"/>
        </w:rPr>
        <w:t>7</w:t>
      </w:r>
      <w:r w:rsidRPr="00926C05">
        <w:rPr>
          <w:sz w:val="20"/>
          <w:szCs w:val="20"/>
        </w:rPr>
        <w:t xml:space="preserve">. В случае нарушения Подрядчиком сроков устранения выявленных дефектов (недостатков) в результате </w:t>
      </w:r>
      <w:r w:rsidR="00B65ECB" w:rsidRPr="00926C05">
        <w:rPr>
          <w:sz w:val="20"/>
          <w:szCs w:val="20"/>
        </w:rPr>
        <w:t xml:space="preserve">выполненных </w:t>
      </w:r>
      <w:r w:rsidRPr="00926C05">
        <w:rPr>
          <w:sz w:val="20"/>
          <w:szCs w:val="20"/>
        </w:rPr>
        <w:t>работ, Заказчик вправе потребовать</w:t>
      </w:r>
      <w:r w:rsidR="002A7403" w:rsidRPr="00926C05">
        <w:rPr>
          <w:sz w:val="20"/>
          <w:szCs w:val="20"/>
        </w:rPr>
        <w:t xml:space="preserve"> уплаты Подрядчиком неустойки </w:t>
      </w:r>
      <w:r w:rsidRPr="00926C05">
        <w:rPr>
          <w:sz w:val="20"/>
          <w:szCs w:val="20"/>
        </w:rPr>
        <w:t xml:space="preserve">в размере 0,4% от </w:t>
      </w:r>
      <w:r w:rsidR="00B65ECB" w:rsidRPr="00926C05">
        <w:rPr>
          <w:sz w:val="20"/>
          <w:szCs w:val="20"/>
        </w:rPr>
        <w:t>Цены Договора</w:t>
      </w:r>
      <w:r w:rsidRPr="00926C05">
        <w:rPr>
          <w:sz w:val="20"/>
          <w:szCs w:val="20"/>
        </w:rPr>
        <w:t xml:space="preserve"> за каждый день просрочки</w:t>
      </w:r>
      <w:r w:rsidR="00B26DD0" w:rsidRPr="00926C05">
        <w:rPr>
          <w:sz w:val="20"/>
          <w:szCs w:val="20"/>
        </w:rPr>
        <w:t>.</w:t>
      </w:r>
    </w:p>
    <w:p w14:paraId="3384F03E" w14:textId="77777777" w:rsidR="00572CE2" w:rsidRPr="00926C05" w:rsidRDefault="00572CE2" w:rsidP="002F0794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926C05">
        <w:rPr>
          <w:rFonts w:ascii="Times New Roman" w:hAnsi="Times New Roman"/>
          <w:sz w:val="20"/>
          <w:szCs w:val="20"/>
        </w:rPr>
        <w:t>6.</w:t>
      </w:r>
      <w:r w:rsidR="001E59A7" w:rsidRPr="00926C05">
        <w:rPr>
          <w:rFonts w:ascii="Times New Roman" w:hAnsi="Times New Roman"/>
          <w:sz w:val="20"/>
          <w:szCs w:val="20"/>
        </w:rPr>
        <w:t>8</w:t>
      </w:r>
      <w:r w:rsidR="00FF2CB6" w:rsidRPr="00926C05">
        <w:rPr>
          <w:rFonts w:ascii="Times New Roman" w:hAnsi="Times New Roman"/>
          <w:sz w:val="20"/>
          <w:szCs w:val="20"/>
        </w:rPr>
        <w:t xml:space="preserve">. </w:t>
      </w:r>
      <w:r w:rsidRPr="00926C05">
        <w:rPr>
          <w:rFonts w:ascii="Times New Roman" w:hAnsi="Times New Roman"/>
          <w:iCs/>
          <w:sz w:val="20"/>
          <w:szCs w:val="20"/>
        </w:rPr>
        <w:t>Стороны пришли к соглашению, что проценты по денежному обязательству, вытекающему из настоящего договора, предусмотренные ст. 317.1 Гражданского кодекса Российской Федерации, Сто</w:t>
      </w:r>
      <w:r w:rsidR="00462888" w:rsidRPr="00926C05">
        <w:rPr>
          <w:rFonts w:ascii="Times New Roman" w:hAnsi="Times New Roman"/>
          <w:iCs/>
          <w:sz w:val="20"/>
          <w:szCs w:val="20"/>
        </w:rPr>
        <w:t>ронами договора не начисляются.</w:t>
      </w:r>
    </w:p>
    <w:p w14:paraId="0E013858" w14:textId="0F8C010E" w:rsidR="00996A74" w:rsidRPr="00926C05" w:rsidRDefault="00996A74" w:rsidP="002F0794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926C05">
        <w:rPr>
          <w:rFonts w:ascii="Times New Roman" w:hAnsi="Times New Roman"/>
          <w:iCs/>
          <w:sz w:val="20"/>
          <w:szCs w:val="20"/>
        </w:rPr>
        <w:t>6.</w:t>
      </w:r>
      <w:r w:rsidR="001E59A7" w:rsidRPr="00926C05">
        <w:rPr>
          <w:rFonts w:ascii="Times New Roman" w:hAnsi="Times New Roman"/>
          <w:iCs/>
          <w:sz w:val="20"/>
          <w:szCs w:val="20"/>
        </w:rPr>
        <w:t>9</w:t>
      </w:r>
      <w:r w:rsidRPr="00926C05">
        <w:rPr>
          <w:rFonts w:ascii="Times New Roman" w:hAnsi="Times New Roman"/>
          <w:iCs/>
          <w:sz w:val="20"/>
          <w:szCs w:val="20"/>
        </w:rPr>
        <w:t>. В случае получения обоснованного требования налогового органа (Инспекции ФНС) в связи с отсутствием в книге продаж Подрядчика счета-фактуры (счетов-фактур) по оказанным услугам/выполненным работам</w:t>
      </w:r>
      <w:r w:rsidR="00C853BE" w:rsidRPr="00926C05">
        <w:rPr>
          <w:rFonts w:ascii="Times New Roman" w:hAnsi="Times New Roman"/>
          <w:iCs/>
          <w:sz w:val="20"/>
          <w:szCs w:val="20"/>
        </w:rPr>
        <w:t xml:space="preserve">, либо авансового счета-фактуры на полученный аванс </w:t>
      </w:r>
      <w:r w:rsidRPr="00926C05">
        <w:rPr>
          <w:rFonts w:ascii="Times New Roman" w:hAnsi="Times New Roman"/>
          <w:iCs/>
          <w:sz w:val="20"/>
          <w:szCs w:val="20"/>
        </w:rPr>
        <w:t xml:space="preserve"> по настоящему Договору, Заказчик имеет право в безусловном и безакцептном порядке удержать спорную сумму НДС до подтверждения подачи уточненной декларации Подрядчиком и предоставления соответствующего подтверждения со стороны Подрядчика</w:t>
      </w:r>
      <w:r w:rsidR="00F05492" w:rsidRPr="00926C05">
        <w:rPr>
          <w:rFonts w:ascii="Times New Roman" w:hAnsi="Times New Roman"/>
          <w:iCs/>
          <w:sz w:val="20"/>
          <w:szCs w:val="20"/>
        </w:rPr>
        <w:t>, письменно известив при этом Подрядчика</w:t>
      </w:r>
      <w:r w:rsidRPr="00926C05">
        <w:rPr>
          <w:rFonts w:ascii="Times New Roman" w:hAnsi="Times New Roman"/>
          <w:iCs/>
          <w:sz w:val="20"/>
          <w:szCs w:val="20"/>
        </w:rPr>
        <w:t>. В случае невозможности удержания указанной суммы, Подрядчик в течение 5 рабочих дней после получения требования Заказчика обязан возместить последнему убытки в размере суммы НДС, вызванные неотражением Подрядчиком в книге продаж выставленных Заказчику счетов-фактур. При нарушения указанного срока Подрядчик обязуется выплатить Заказчику, помимо возмещения убытков, неустойку в размере 3% от суммы требований за каждый день просрочки.</w:t>
      </w:r>
    </w:p>
    <w:p w14:paraId="5FDB35D3" w14:textId="77777777" w:rsidR="00AC1A0F" w:rsidRPr="00926C05" w:rsidRDefault="00AC1A0F" w:rsidP="002F0794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926C05">
        <w:rPr>
          <w:rFonts w:ascii="Times New Roman" w:hAnsi="Times New Roman"/>
          <w:iCs/>
          <w:sz w:val="20"/>
          <w:szCs w:val="20"/>
        </w:rPr>
        <w:t xml:space="preserve">6.10. Стороны пришли к соглашению, что исходя из суммы Договора, его значимости для Сторон, размер ответственности за нарушение Сторонами обязательств Договора, установленный </w:t>
      </w:r>
      <w:proofErr w:type="spellStart"/>
      <w:r w:rsidRPr="00926C05">
        <w:rPr>
          <w:rFonts w:ascii="Times New Roman" w:hAnsi="Times New Roman"/>
          <w:iCs/>
          <w:sz w:val="20"/>
          <w:szCs w:val="20"/>
        </w:rPr>
        <w:t>п.</w:t>
      </w:r>
      <w:r w:rsidR="00425C84" w:rsidRPr="00926C05">
        <w:rPr>
          <w:rFonts w:ascii="Times New Roman" w:hAnsi="Times New Roman"/>
          <w:iCs/>
          <w:sz w:val="20"/>
          <w:szCs w:val="20"/>
        </w:rPr>
        <w:t>п</w:t>
      </w:r>
      <w:proofErr w:type="spellEnd"/>
      <w:r w:rsidR="00425C84" w:rsidRPr="00926C05">
        <w:rPr>
          <w:rFonts w:ascii="Times New Roman" w:hAnsi="Times New Roman"/>
          <w:iCs/>
          <w:sz w:val="20"/>
          <w:szCs w:val="20"/>
        </w:rPr>
        <w:t>.</w:t>
      </w:r>
      <w:r w:rsidRPr="00926C05">
        <w:rPr>
          <w:rFonts w:ascii="Times New Roman" w:hAnsi="Times New Roman"/>
          <w:iCs/>
          <w:sz w:val="20"/>
          <w:szCs w:val="20"/>
        </w:rPr>
        <w:t xml:space="preserve"> 6.2, 6.3, 6.7. и 6.9. Договора признается обеими Сторонами соразмерным существу Договора и тем обязательствам, которые указанные положения Договора защищают.</w:t>
      </w:r>
    </w:p>
    <w:p w14:paraId="77ACBFC8" w14:textId="709160B5" w:rsidR="00625BF2" w:rsidRPr="00926C05" w:rsidRDefault="00AC1A0F" w:rsidP="00625BF2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926C05">
        <w:rPr>
          <w:rFonts w:ascii="Times New Roman" w:hAnsi="Times New Roman"/>
          <w:iCs/>
          <w:sz w:val="20"/>
          <w:szCs w:val="20"/>
        </w:rPr>
        <w:t xml:space="preserve">6.11. </w:t>
      </w:r>
      <w:r w:rsidR="00625BF2" w:rsidRPr="00926C05">
        <w:rPr>
          <w:rFonts w:ascii="Times New Roman" w:hAnsi="Times New Roman"/>
          <w:iCs/>
          <w:sz w:val="20"/>
          <w:szCs w:val="20"/>
        </w:rPr>
        <w:t>Стороны пришли к соглашению, что в случае нарушения Подрядчиком обязательств, предусмотренных п. 3.2., 3.</w:t>
      </w:r>
      <w:r w:rsidR="00061208" w:rsidRPr="00926C05">
        <w:rPr>
          <w:rFonts w:ascii="Times New Roman" w:hAnsi="Times New Roman"/>
          <w:iCs/>
          <w:sz w:val="20"/>
          <w:szCs w:val="20"/>
        </w:rPr>
        <w:t>5</w:t>
      </w:r>
      <w:r w:rsidR="00625BF2" w:rsidRPr="00926C05">
        <w:rPr>
          <w:rFonts w:ascii="Times New Roman" w:hAnsi="Times New Roman"/>
          <w:iCs/>
          <w:sz w:val="20"/>
          <w:szCs w:val="20"/>
        </w:rPr>
        <w:t xml:space="preserve">., 7.5., настоящего Договора, Заказчик вправе уменьшить размер любых последующих платежей, подлежащих </w:t>
      </w:r>
      <w:r w:rsidR="00625BF2" w:rsidRPr="00926C05">
        <w:rPr>
          <w:rFonts w:ascii="Times New Roman" w:hAnsi="Times New Roman"/>
          <w:iCs/>
          <w:sz w:val="20"/>
          <w:szCs w:val="20"/>
        </w:rPr>
        <w:lastRenderedPageBreak/>
        <w:t xml:space="preserve">выплате по Договору на сумму неустойки, начисленной в размере, установленном п. 6.2. или 6.7. настоящего Договора. Указанное сальдирование (автоматическое прекращение встречных обязательств) происходит автоматически в силу встречного и однородного характера обязательств Заказчика и Подрядчика. </w:t>
      </w:r>
    </w:p>
    <w:p w14:paraId="39465D95" w14:textId="418B47BB" w:rsidR="00AC1A0F" w:rsidRPr="00926C05" w:rsidRDefault="00625BF2" w:rsidP="00625BF2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926C05">
        <w:rPr>
          <w:rFonts w:ascii="Times New Roman" w:hAnsi="Times New Roman"/>
          <w:iCs/>
          <w:sz w:val="20"/>
          <w:szCs w:val="20"/>
        </w:rPr>
        <w:t xml:space="preserve">В этом случае Заказчик вправе удержать сумму начисленной неустойки из подлежащей выплате Подрядчику суммы оплаты за выполненные работы. В случае, если размер начисленной неустойки превышает сумму, подлежащую выплате Подрядчику за выполненные им работы, то оставшаяся сумма неустойки подлежит перечислению Подрядчиком в срок, не превышающий </w:t>
      </w:r>
      <w:r w:rsidR="00570846" w:rsidRPr="00926C05">
        <w:rPr>
          <w:rFonts w:ascii="Times New Roman" w:hAnsi="Times New Roman"/>
          <w:iCs/>
          <w:sz w:val="20"/>
          <w:szCs w:val="20"/>
        </w:rPr>
        <w:t>7 (Семь)</w:t>
      </w:r>
      <w:r w:rsidRPr="00926C05">
        <w:rPr>
          <w:rFonts w:ascii="Times New Roman" w:hAnsi="Times New Roman"/>
          <w:iCs/>
          <w:sz w:val="20"/>
          <w:szCs w:val="20"/>
        </w:rPr>
        <w:t xml:space="preserve"> рабочих дней с даты получения соответствующего требования Заказчика.</w:t>
      </w:r>
    </w:p>
    <w:p w14:paraId="5B80F5C5" w14:textId="77777777" w:rsidR="00AC1A0F" w:rsidRPr="00926C05" w:rsidRDefault="00AC1A0F" w:rsidP="00AC1A0F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926C05">
        <w:rPr>
          <w:rFonts w:ascii="Times New Roman" w:hAnsi="Times New Roman"/>
          <w:iCs/>
          <w:sz w:val="20"/>
          <w:szCs w:val="20"/>
        </w:rPr>
        <w:t xml:space="preserve">6.12. Стороны пришли к соглашению, что Заказчик вправе </w:t>
      </w:r>
      <w:r w:rsidR="002A7403" w:rsidRPr="00926C05">
        <w:rPr>
          <w:rFonts w:ascii="Times New Roman" w:hAnsi="Times New Roman"/>
          <w:iCs/>
          <w:sz w:val="20"/>
          <w:szCs w:val="20"/>
        </w:rPr>
        <w:t xml:space="preserve">уменьшить размер платежей, подлежащих оплате по </w:t>
      </w:r>
      <w:r w:rsidR="00F80BA8" w:rsidRPr="00926C05">
        <w:rPr>
          <w:rFonts w:ascii="Times New Roman" w:hAnsi="Times New Roman"/>
          <w:iCs/>
          <w:sz w:val="20"/>
          <w:szCs w:val="20"/>
        </w:rPr>
        <w:t>Д</w:t>
      </w:r>
      <w:r w:rsidR="002A7403" w:rsidRPr="00926C05">
        <w:rPr>
          <w:rFonts w:ascii="Times New Roman" w:hAnsi="Times New Roman"/>
          <w:iCs/>
          <w:sz w:val="20"/>
          <w:szCs w:val="20"/>
        </w:rPr>
        <w:t>оговору на сумму</w:t>
      </w:r>
      <w:r w:rsidRPr="00926C05">
        <w:rPr>
          <w:rFonts w:ascii="Times New Roman" w:hAnsi="Times New Roman"/>
          <w:iCs/>
          <w:sz w:val="20"/>
          <w:szCs w:val="20"/>
        </w:rPr>
        <w:t xml:space="preserve"> расход</w:t>
      </w:r>
      <w:r w:rsidR="002A7403" w:rsidRPr="00926C05">
        <w:rPr>
          <w:rFonts w:ascii="Times New Roman" w:hAnsi="Times New Roman"/>
          <w:iCs/>
          <w:sz w:val="20"/>
          <w:szCs w:val="20"/>
        </w:rPr>
        <w:t>ов</w:t>
      </w:r>
      <w:r w:rsidRPr="00926C05">
        <w:rPr>
          <w:rFonts w:ascii="Times New Roman" w:hAnsi="Times New Roman"/>
          <w:iCs/>
          <w:sz w:val="20"/>
          <w:szCs w:val="20"/>
        </w:rPr>
        <w:t xml:space="preserve"> по экспертизе</w:t>
      </w:r>
      <w:r w:rsidR="00625BF2" w:rsidRPr="00926C05">
        <w:rPr>
          <w:rFonts w:ascii="Times New Roman" w:hAnsi="Times New Roman"/>
          <w:iCs/>
          <w:sz w:val="20"/>
          <w:szCs w:val="20"/>
        </w:rPr>
        <w:t xml:space="preserve"> (при наличии выявленных недостатков работ по вине Подрядчика)</w:t>
      </w:r>
      <w:r w:rsidRPr="00926C05">
        <w:rPr>
          <w:rFonts w:ascii="Times New Roman" w:hAnsi="Times New Roman"/>
          <w:iCs/>
          <w:sz w:val="20"/>
          <w:szCs w:val="20"/>
        </w:rPr>
        <w:t>, понесенны</w:t>
      </w:r>
      <w:r w:rsidR="002A7403" w:rsidRPr="00926C05">
        <w:rPr>
          <w:rFonts w:ascii="Times New Roman" w:hAnsi="Times New Roman"/>
          <w:iCs/>
          <w:sz w:val="20"/>
          <w:szCs w:val="20"/>
        </w:rPr>
        <w:t>х</w:t>
      </w:r>
      <w:r w:rsidRPr="00926C05">
        <w:rPr>
          <w:rFonts w:ascii="Times New Roman" w:hAnsi="Times New Roman"/>
          <w:iCs/>
          <w:sz w:val="20"/>
          <w:szCs w:val="20"/>
        </w:rPr>
        <w:t xml:space="preserve"> им самостоятельно в соответствии с п. 7.3. Договора, а также </w:t>
      </w:r>
      <w:r w:rsidR="002A7403" w:rsidRPr="00926C05">
        <w:rPr>
          <w:rFonts w:ascii="Times New Roman" w:hAnsi="Times New Roman"/>
          <w:iCs/>
          <w:sz w:val="20"/>
          <w:szCs w:val="20"/>
        </w:rPr>
        <w:t xml:space="preserve">на сумму </w:t>
      </w:r>
      <w:r w:rsidRPr="00926C05">
        <w:rPr>
          <w:rFonts w:ascii="Times New Roman" w:hAnsi="Times New Roman"/>
          <w:iCs/>
          <w:sz w:val="20"/>
          <w:szCs w:val="20"/>
        </w:rPr>
        <w:t>расход</w:t>
      </w:r>
      <w:r w:rsidR="002A7403" w:rsidRPr="00926C05">
        <w:rPr>
          <w:rFonts w:ascii="Times New Roman" w:hAnsi="Times New Roman"/>
          <w:iCs/>
          <w:sz w:val="20"/>
          <w:szCs w:val="20"/>
        </w:rPr>
        <w:t>ов</w:t>
      </w:r>
      <w:r w:rsidRPr="00926C05">
        <w:rPr>
          <w:rFonts w:ascii="Times New Roman" w:hAnsi="Times New Roman"/>
          <w:iCs/>
          <w:sz w:val="20"/>
          <w:szCs w:val="20"/>
        </w:rPr>
        <w:t>, понесенны</w:t>
      </w:r>
      <w:r w:rsidR="002A7403" w:rsidRPr="00926C05">
        <w:rPr>
          <w:rFonts w:ascii="Times New Roman" w:hAnsi="Times New Roman"/>
          <w:iCs/>
          <w:sz w:val="20"/>
          <w:szCs w:val="20"/>
        </w:rPr>
        <w:t>х</w:t>
      </w:r>
      <w:r w:rsidRPr="00926C05">
        <w:rPr>
          <w:rFonts w:ascii="Times New Roman" w:hAnsi="Times New Roman"/>
          <w:iCs/>
          <w:sz w:val="20"/>
          <w:szCs w:val="20"/>
        </w:rPr>
        <w:t xml:space="preserve"> им по устранению недостатков работ, выполненных Подрядчиком, третьими лицами в размере таких расходов в </w:t>
      </w:r>
      <w:r w:rsidR="002A7403" w:rsidRPr="00926C05">
        <w:rPr>
          <w:rFonts w:ascii="Times New Roman" w:hAnsi="Times New Roman"/>
          <w:iCs/>
          <w:sz w:val="20"/>
          <w:szCs w:val="20"/>
        </w:rPr>
        <w:t>соответствии с п. 8.2. Договора</w:t>
      </w:r>
      <w:r w:rsidRPr="00926C05">
        <w:rPr>
          <w:rFonts w:ascii="Times New Roman" w:hAnsi="Times New Roman"/>
          <w:iCs/>
          <w:sz w:val="20"/>
          <w:szCs w:val="20"/>
        </w:rPr>
        <w:t xml:space="preserve">. </w:t>
      </w:r>
    </w:p>
    <w:p w14:paraId="7D615BD5" w14:textId="13162625" w:rsidR="00963A02" w:rsidRPr="00926C05" w:rsidRDefault="00963A02" w:rsidP="00963A02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926C05">
        <w:rPr>
          <w:rFonts w:ascii="Times New Roman" w:hAnsi="Times New Roman"/>
          <w:iCs/>
          <w:sz w:val="20"/>
          <w:szCs w:val="20"/>
        </w:rPr>
        <w:t xml:space="preserve">В этом случае Заказчик вправе удержать сумму указанных расходов из подлежащей выплате Подрядчику суммы оплаты за выполненные работы. </w:t>
      </w:r>
      <w:r w:rsidR="007C7C3B" w:rsidRPr="00926C05">
        <w:rPr>
          <w:rFonts w:ascii="Times New Roman" w:hAnsi="Times New Roman"/>
          <w:iCs/>
          <w:sz w:val="20"/>
          <w:szCs w:val="20"/>
        </w:rPr>
        <w:t>Е</w:t>
      </w:r>
      <w:r w:rsidRPr="00926C05">
        <w:rPr>
          <w:rFonts w:ascii="Times New Roman" w:hAnsi="Times New Roman"/>
          <w:iCs/>
          <w:sz w:val="20"/>
          <w:szCs w:val="20"/>
        </w:rPr>
        <w:t>сли размер расходов Заказчика превышает сумму, подлежащую выплате Подрядчику за выполненные им работы, то оставшаяся сумма расходов подлежит перечислению Подрядчиком в срок, не превышающий</w:t>
      </w:r>
      <w:r w:rsidR="00570846" w:rsidRPr="00926C05">
        <w:rPr>
          <w:rFonts w:ascii="Times New Roman" w:hAnsi="Times New Roman"/>
          <w:iCs/>
          <w:sz w:val="20"/>
          <w:szCs w:val="20"/>
        </w:rPr>
        <w:t xml:space="preserve"> 7 (Семь) </w:t>
      </w:r>
      <w:r w:rsidRPr="00926C05">
        <w:rPr>
          <w:rFonts w:ascii="Times New Roman" w:hAnsi="Times New Roman"/>
          <w:iCs/>
          <w:sz w:val="20"/>
          <w:szCs w:val="20"/>
        </w:rPr>
        <w:t>рабочих дней с даты получения соответствующего требования Заказчика.</w:t>
      </w:r>
    </w:p>
    <w:p w14:paraId="1B0CEF58" w14:textId="77777777" w:rsidR="00AD4799" w:rsidRPr="00926C05" w:rsidRDefault="00AD4799" w:rsidP="002F0794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</w:p>
    <w:p w14:paraId="5A46CB46" w14:textId="77777777" w:rsidR="00580EC6" w:rsidRPr="00926C05" w:rsidRDefault="00580EC6" w:rsidP="002F0794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7. ГАРАНТИИ и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СТРАХОВАНИЕ РИСКОВ</w:t>
      </w:r>
    </w:p>
    <w:p w14:paraId="68F12122" w14:textId="4FF42D16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7.1.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068D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Гарантийный срок нормальной эксплуатации выполненных Подрядчиком работ, составляет </w:t>
      </w:r>
      <w:r w:rsidR="006C04C5" w:rsidRPr="00926C05">
        <w:rPr>
          <w:rFonts w:ascii="Times New Roman" w:eastAsia="Times New Roman" w:hAnsi="Times New Roman"/>
          <w:sz w:val="20"/>
          <w:szCs w:val="20"/>
          <w:lang w:eastAsia="ru-RU"/>
        </w:rPr>
        <w:t>36</w:t>
      </w:r>
      <w:r w:rsidR="00570846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068DF" w:rsidRPr="00926C05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BC4DFE" w:rsidRPr="00926C0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Т</w:t>
      </w:r>
      <w:r w:rsidR="006C04C5" w:rsidRPr="00926C0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ридцать шесть</w:t>
      </w:r>
      <w:r w:rsidR="00E068D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="00990A2F" w:rsidRPr="00926C05">
        <w:rPr>
          <w:rFonts w:ascii="Times New Roman" w:eastAsia="Times New Roman" w:hAnsi="Times New Roman"/>
          <w:sz w:val="20"/>
          <w:szCs w:val="20"/>
          <w:lang w:eastAsia="ru-RU"/>
        </w:rPr>
        <w:t>месяц</w:t>
      </w:r>
      <w:r w:rsidR="006C04C5" w:rsidRPr="00926C05">
        <w:rPr>
          <w:rFonts w:ascii="Times New Roman" w:eastAsia="Times New Roman" w:hAnsi="Times New Roman"/>
          <w:sz w:val="20"/>
          <w:szCs w:val="20"/>
          <w:lang w:eastAsia="ru-RU"/>
        </w:rPr>
        <w:t>ев</w:t>
      </w:r>
      <w:r w:rsidR="00990A2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068D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со дня подписания Сторонами </w:t>
      </w:r>
      <w:r w:rsidR="008B6D45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Акта приемки </w:t>
      </w:r>
      <w:r w:rsidR="0064335E" w:rsidRPr="00926C05">
        <w:rPr>
          <w:rFonts w:ascii="Times New Roman" w:eastAsia="Times New Roman" w:hAnsi="Times New Roman"/>
          <w:sz w:val="20"/>
          <w:szCs w:val="20"/>
          <w:lang w:eastAsia="ru-RU"/>
        </w:rPr>
        <w:t>выполненных работ</w:t>
      </w:r>
      <w:r w:rsidR="008B6D45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(по форме КС-</w:t>
      </w:r>
      <w:r w:rsidR="0064335E" w:rsidRPr="00926C05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8B6D45" w:rsidRPr="00926C05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354BAC" w:rsidRPr="00926C05">
        <w:rPr>
          <w:rFonts w:ascii="Times New Roman" w:eastAsia="Times New Roman" w:hAnsi="Times New Roman"/>
          <w:sz w:val="20"/>
          <w:szCs w:val="20"/>
          <w:lang w:eastAsia="ru-RU"/>
        </w:rPr>
        <w:t>, если иное не предусмотрено дополнительным соглашением сторон</w:t>
      </w:r>
      <w:r w:rsidR="00E068DF"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590F3FD" w14:textId="40151051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7.2.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получении информации от Заказчика о выявленных дефектах, Подрядчик обязан в течение </w:t>
      </w:r>
      <w:r w:rsidR="006C04C5" w:rsidRPr="00926C05">
        <w:rPr>
          <w:rFonts w:ascii="Times New Roman" w:eastAsia="Times New Roman" w:hAnsi="Times New Roman"/>
          <w:sz w:val="20"/>
          <w:szCs w:val="20"/>
          <w:lang w:eastAsia="ru-RU"/>
        </w:rPr>
        <w:t>двух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рабочих дней </w:t>
      </w:r>
      <w:r w:rsidR="00090E5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направить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своего специалиста для выявления причин дефектов и определения сроков их устранения.</w:t>
      </w:r>
      <w:r w:rsidR="00474934" w:rsidRPr="00926C05">
        <w:rPr>
          <w:sz w:val="20"/>
          <w:szCs w:val="20"/>
        </w:rPr>
        <w:t xml:space="preserve"> </w:t>
      </w:r>
      <w:r w:rsidR="00474934" w:rsidRPr="00926C05">
        <w:rPr>
          <w:rFonts w:ascii="Times New Roman" w:eastAsia="Times New Roman" w:hAnsi="Times New Roman"/>
          <w:sz w:val="20"/>
          <w:szCs w:val="20"/>
          <w:lang w:eastAsia="ru-RU"/>
        </w:rPr>
        <w:t>Под дефектами Стороны понимают любое несоответствие результатов Работ условиям Договора, действующим и применимым СНиП, Проектной документации, а также несоответствие применяемых Материалов ГОСТу, Техническим условиям на них, требованиям Договора и Проектной документации.</w:t>
      </w:r>
    </w:p>
    <w:p w14:paraId="3161005A" w14:textId="029E5FB0" w:rsidR="00580EC6" w:rsidRPr="00926C05" w:rsidRDefault="00580EC6" w:rsidP="00340355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7.3.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C1A0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дефектов и сроки их устранения фиксируются Сторонами двухсторонним Актом замечаний к качеству работ и материалов (Приложение № </w:t>
      </w:r>
      <w:r w:rsidR="00C148B5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8 </w:t>
      </w:r>
      <w:r w:rsidR="00AC1A0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к Договору). В случае отказа Подрядчика от подписания </w:t>
      </w:r>
      <w:r w:rsidR="00090E5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Акта </w:t>
      </w:r>
      <w:r w:rsidR="00474934" w:rsidRPr="00926C05">
        <w:rPr>
          <w:rFonts w:ascii="Times New Roman" w:eastAsia="Times New Roman" w:hAnsi="Times New Roman"/>
          <w:sz w:val="20"/>
          <w:szCs w:val="20"/>
          <w:lang w:eastAsia="ru-RU"/>
        </w:rPr>
        <w:t>замечаний к качеству работ и материалов</w:t>
      </w:r>
      <w:r w:rsidR="00AD34F2" w:rsidRPr="00926C05">
        <w:rPr>
          <w:rFonts w:ascii="Times New Roman" w:eastAsia="Times New Roman" w:hAnsi="Times New Roman"/>
          <w:sz w:val="20"/>
          <w:szCs w:val="20"/>
          <w:lang w:eastAsia="ru-RU"/>
        </w:rPr>
        <w:t>, или неявки Подрядчика в установленный, в соответствии с п. 7.2. Договора срок, уполномоченного представителя Подрядчика на осмотр и составление Акта</w:t>
      </w:r>
      <w:r w:rsidR="00AC1A0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, Заказчик вправе составить такой акт в одностороннем порядке и направить его Подрядчику. В случае неполучения мотивированного отказа от подписания </w:t>
      </w:r>
      <w:r w:rsidR="00090E5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Акта </w:t>
      </w:r>
      <w:r w:rsidR="00474934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замечаний к качеству работ и материалов </w:t>
      </w:r>
      <w:r w:rsidR="00AC1A0F" w:rsidRPr="00926C05">
        <w:rPr>
          <w:rFonts w:ascii="Times New Roman" w:eastAsia="Times New Roman" w:hAnsi="Times New Roman"/>
          <w:sz w:val="20"/>
          <w:szCs w:val="20"/>
          <w:lang w:eastAsia="ru-RU"/>
        </w:rPr>
        <w:t>в течение 5 рабочих дней с момента направления</w:t>
      </w:r>
      <w:r w:rsidR="00090E5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указанного</w:t>
      </w:r>
      <w:r w:rsidR="00AC1A0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74934" w:rsidRPr="00926C05">
        <w:rPr>
          <w:rFonts w:ascii="Times New Roman" w:eastAsia="Times New Roman" w:hAnsi="Times New Roman"/>
          <w:sz w:val="20"/>
          <w:szCs w:val="20"/>
          <w:lang w:eastAsia="ru-RU"/>
        </w:rPr>
        <w:t>Акт</w:t>
      </w:r>
      <w:r w:rsidR="00090E5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а </w:t>
      </w:r>
      <w:r w:rsidR="00AC1A0F" w:rsidRPr="00926C05">
        <w:rPr>
          <w:rFonts w:ascii="Times New Roman" w:eastAsia="Times New Roman" w:hAnsi="Times New Roman"/>
          <w:sz w:val="20"/>
          <w:szCs w:val="20"/>
          <w:lang w:eastAsia="ru-RU"/>
        </w:rPr>
        <w:t>Заказчиком, перечень дефектов (недостатков) считается согласованным. При возникновении между Заказчиком и Подрядчиком спора по поводу недостатков выполненной работы, способа их устранения, или причин возникновения дефектов</w:t>
      </w:r>
      <w:r w:rsidR="00474934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, а также стоимости их устранения, </w:t>
      </w:r>
      <w:r w:rsidR="00AC1A0F" w:rsidRPr="00926C05">
        <w:rPr>
          <w:rFonts w:ascii="Times New Roman" w:eastAsia="Times New Roman" w:hAnsi="Times New Roman"/>
          <w:sz w:val="20"/>
          <w:szCs w:val="20"/>
          <w:lang w:eastAsia="ru-RU"/>
        </w:rPr>
        <w:t>по требованию Заказчика назначается экспертиза. Кандидатура эксперта определяется Заказчиком</w:t>
      </w:r>
      <w:r w:rsidR="00474934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(необходимым требованием к эксперту является опыт в проведении строительных экспертиз</w:t>
      </w:r>
      <w:r w:rsidR="00354BAC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не менее 1 (одного) года</w:t>
      </w:r>
      <w:r w:rsidR="00474934" w:rsidRPr="00926C05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AC1A0F" w:rsidRPr="00926C05">
        <w:rPr>
          <w:rFonts w:ascii="Times New Roman" w:eastAsia="Times New Roman" w:hAnsi="Times New Roman"/>
          <w:sz w:val="20"/>
          <w:szCs w:val="20"/>
          <w:lang w:eastAsia="ru-RU"/>
        </w:rPr>
        <w:t>. О проведении экспертизы Подрядчик уведомляется не позднее, чем за 3 рабочих дня до начала ее проведения. Расход</w:t>
      </w:r>
      <w:r w:rsidR="00474934" w:rsidRPr="00926C05">
        <w:rPr>
          <w:rFonts w:ascii="Times New Roman" w:eastAsia="Times New Roman" w:hAnsi="Times New Roman"/>
          <w:sz w:val="20"/>
          <w:szCs w:val="20"/>
          <w:lang w:eastAsia="ru-RU"/>
        </w:rPr>
        <w:t>ы на экспертизу несет Подрядчик,</w:t>
      </w:r>
      <w:r w:rsidR="00AC1A0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за исключением случаев,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</w:t>
      </w:r>
      <w:r w:rsidR="00A54C49"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7B1375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54C49" w:rsidRPr="00926C05">
        <w:rPr>
          <w:rFonts w:ascii="Times New Roman" w:eastAsia="Times New Roman" w:hAnsi="Times New Roman"/>
          <w:sz w:val="20"/>
          <w:szCs w:val="20"/>
          <w:lang w:eastAsia="ru-RU"/>
        </w:rPr>
        <w:t>В таком</w:t>
      </w:r>
      <w:r w:rsidR="007B1375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случае, Заказчик возмещает Подрядчику понесенные расходы на экспертизу.</w:t>
      </w:r>
    </w:p>
    <w:p w14:paraId="71573C88" w14:textId="77777777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7.4.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Устранения дефектов, возникших по обстоятельствам, за которые отвечает Подрядчик, производится за счет Подрядчика. </w:t>
      </w:r>
    </w:p>
    <w:p w14:paraId="3ABA2451" w14:textId="09111CFA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7.5.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74934" w:rsidRPr="00926C05">
        <w:rPr>
          <w:rFonts w:ascii="Times New Roman" w:hAnsi="Times New Roman"/>
          <w:sz w:val="20"/>
          <w:szCs w:val="20"/>
        </w:rPr>
        <w:t>Срок устранения дефектов (недостатков)</w:t>
      </w:r>
      <w:r w:rsidR="00090E53" w:rsidRPr="00926C05">
        <w:rPr>
          <w:rFonts w:ascii="Times New Roman" w:hAnsi="Times New Roman"/>
          <w:sz w:val="20"/>
          <w:szCs w:val="20"/>
        </w:rPr>
        <w:t xml:space="preserve"> Подрядчиком, </w:t>
      </w:r>
      <w:r w:rsidR="00474934" w:rsidRPr="00926C05">
        <w:rPr>
          <w:rFonts w:ascii="Times New Roman" w:hAnsi="Times New Roman"/>
          <w:sz w:val="20"/>
          <w:szCs w:val="20"/>
        </w:rPr>
        <w:t xml:space="preserve"> </w:t>
      </w:r>
      <w:r w:rsidR="00090E53" w:rsidRPr="00926C05">
        <w:rPr>
          <w:rFonts w:ascii="Times New Roman" w:eastAsia="Times New Roman" w:hAnsi="Times New Roman"/>
          <w:sz w:val="20"/>
          <w:szCs w:val="20"/>
          <w:lang w:eastAsia="ru-RU"/>
        </w:rPr>
        <w:t>возникших по обстоятельствам за которые он отвечает</w:t>
      </w:r>
      <w:r w:rsidR="00474934" w:rsidRPr="00926C05">
        <w:rPr>
          <w:rFonts w:ascii="Times New Roman" w:hAnsi="Times New Roman"/>
          <w:sz w:val="20"/>
          <w:szCs w:val="20"/>
        </w:rPr>
        <w:t xml:space="preserve">, не может превышать 7 (семи) </w:t>
      </w:r>
      <w:r w:rsidR="00E84F17" w:rsidRPr="00926C05">
        <w:rPr>
          <w:rFonts w:ascii="Times New Roman" w:hAnsi="Times New Roman"/>
          <w:sz w:val="20"/>
          <w:szCs w:val="20"/>
        </w:rPr>
        <w:t xml:space="preserve">календарных </w:t>
      </w:r>
      <w:r w:rsidR="00474934" w:rsidRPr="00926C05">
        <w:rPr>
          <w:rFonts w:ascii="Times New Roman" w:hAnsi="Times New Roman"/>
          <w:sz w:val="20"/>
          <w:szCs w:val="20"/>
        </w:rPr>
        <w:t xml:space="preserve">дней с момента составления Сторонами </w:t>
      </w:r>
      <w:r w:rsidR="001D463C" w:rsidRPr="00926C05">
        <w:rPr>
          <w:rFonts w:ascii="Times New Roman" w:hAnsi="Times New Roman"/>
          <w:sz w:val="20"/>
          <w:szCs w:val="20"/>
        </w:rPr>
        <w:t>А</w:t>
      </w:r>
      <w:r w:rsidR="00474934" w:rsidRPr="00926C05">
        <w:rPr>
          <w:rFonts w:ascii="Times New Roman" w:hAnsi="Times New Roman"/>
          <w:sz w:val="20"/>
          <w:szCs w:val="20"/>
        </w:rPr>
        <w:t xml:space="preserve">кта </w:t>
      </w:r>
      <w:r w:rsidR="001D463C" w:rsidRPr="00926C05">
        <w:rPr>
          <w:rFonts w:ascii="Times New Roman" w:hAnsi="Times New Roman"/>
          <w:sz w:val="20"/>
          <w:szCs w:val="20"/>
        </w:rPr>
        <w:t xml:space="preserve">замечаний к качеству работ и материалов </w:t>
      </w:r>
      <w:r w:rsidR="00090E53" w:rsidRPr="00926C05">
        <w:rPr>
          <w:rFonts w:ascii="Times New Roman" w:hAnsi="Times New Roman"/>
          <w:sz w:val="20"/>
          <w:szCs w:val="20"/>
        </w:rPr>
        <w:t xml:space="preserve">или (при отказе от его подписания) с момента </w:t>
      </w:r>
      <w:r w:rsidR="00474934" w:rsidRPr="00926C05">
        <w:rPr>
          <w:rFonts w:ascii="Times New Roman" w:hAnsi="Times New Roman"/>
          <w:sz w:val="20"/>
          <w:szCs w:val="20"/>
        </w:rPr>
        <w:t>получения заключения эксперта в соответствии с п. 7.3. настоящего Договора</w:t>
      </w:r>
      <w:r w:rsidR="00090E53" w:rsidRPr="00926C05">
        <w:rPr>
          <w:rFonts w:ascii="Times New Roman" w:hAnsi="Times New Roman"/>
          <w:sz w:val="20"/>
          <w:szCs w:val="20"/>
        </w:rPr>
        <w:t xml:space="preserve">, если </w:t>
      </w:r>
      <w:r w:rsidR="00425C84" w:rsidRPr="00926C05">
        <w:rPr>
          <w:rFonts w:ascii="Times New Roman" w:hAnsi="Times New Roman"/>
          <w:sz w:val="20"/>
          <w:szCs w:val="20"/>
        </w:rPr>
        <w:t>иной срок не будет согласован Сторонами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12101B75" w14:textId="77777777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7.6. В случае не</w:t>
      </w:r>
      <w:r w:rsidR="001E7792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устранения Подрядчиком недостатков выполненных работ, Заказчик вправе поручить выполнение данной работы третьим лицам с возмещением своих расходов на устранение недостатков за счет Подрядчика.</w:t>
      </w:r>
    </w:p>
    <w:p w14:paraId="0EFA1DCA" w14:textId="031FD9DB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7.7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Подрядчик вправе за свой счет осуществить страхование строительных рисков (случайной гибели или случайного повреждения объекта, материала, оборудования и другого имущества, используемых при производстве Работ), а также ответственности за причинение при осуществлении Работ вреда третьим лицам. </w:t>
      </w:r>
    </w:p>
    <w:p w14:paraId="2C559065" w14:textId="77777777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7.8. Страхование не освобождает Подрядчика от обязанности принять необходимые меры для предотвращения наступления страхового случая.</w:t>
      </w:r>
    </w:p>
    <w:p w14:paraId="69914D81" w14:textId="77777777" w:rsidR="00474934" w:rsidRPr="00926C05" w:rsidRDefault="00474934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7.9. Положения Статьи 7 настоящего Договора распространяется на взаимоотношения Сторон, по выявлению и устранению дефектов, как выявленных после приемки работ Заказчиком по Актам </w:t>
      </w:r>
      <w:r w:rsidR="00C148B5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по форме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КС-2, так и выявленных до сдачи работ Подрядчиком Заказчику.</w:t>
      </w:r>
    </w:p>
    <w:p w14:paraId="06572D67" w14:textId="77777777" w:rsidR="00AD4799" w:rsidRPr="00926C05" w:rsidRDefault="00AD4799" w:rsidP="00014CC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756C3C" w14:textId="77777777" w:rsidR="00580EC6" w:rsidRPr="00926C05" w:rsidRDefault="00580EC6" w:rsidP="002F079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8. РАСТОРЖЕНИЕ </w:t>
      </w:r>
      <w:r w:rsidR="002C1D62"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 ПРЕКРАЩЕНИЕ </w:t>
      </w: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ДОГОВОРА.</w:t>
      </w:r>
    </w:p>
    <w:p w14:paraId="08C60CE5" w14:textId="77777777" w:rsidR="00B80942" w:rsidRPr="00926C05" w:rsidRDefault="00A54C49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8.1.</w:t>
      </w:r>
      <w:r w:rsidR="00B80942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50A09" w:rsidRPr="00926C05">
        <w:rPr>
          <w:rFonts w:ascii="Times New Roman" w:eastAsia="Times New Roman" w:hAnsi="Times New Roman"/>
          <w:sz w:val="20"/>
          <w:szCs w:val="20"/>
          <w:lang w:eastAsia="ru-RU"/>
        </w:rPr>
        <w:t>В случае</w:t>
      </w:r>
      <w:r w:rsidR="00B80942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нарушени</w:t>
      </w:r>
      <w:r w:rsidR="00050A09" w:rsidRPr="00926C05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="00B80942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Подрядчиком сроков выполнения работ </w:t>
      </w:r>
      <w:r w:rsidR="00050A09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(включая начальные, промежуточные и конечные) </w:t>
      </w:r>
      <w:r w:rsidR="00B80942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более, чем на 15 (пятнадцать) календарных дней Заказчик вправе по своему усмотрению отказаться от исполнения Договора в одностороннем внесудебном порядке </w:t>
      </w:r>
      <w:r w:rsidR="00050A09" w:rsidRPr="00926C05">
        <w:rPr>
          <w:rFonts w:ascii="Times New Roman" w:eastAsia="Times New Roman" w:hAnsi="Times New Roman"/>
          <w:sz w:val="20"/>
          <w:szCs w:val="20"/>
          <w:lang w:eastAsia="ru-RU"/>
        </w:rPr>
        <w:t>или назначить Подрядчику срок для выполнения работ в порядке п. 8.2 настоящего Договора.</w:t>
      </w:r>
    </w:p>
    <w:p w14:paraId="30E97187" w14:textId="264FD1AD" w:rsidR="00483D3F" w:rsidRPr="00926C05" w:rsidRDefault="00050A09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8.2. </w:t>
      </w:r>
      <w:r w:rsidR="00DF640C" w:rsidRPr="00926C05">
        <w:rPr>
          <w:rFonts w:ascii="Times New Roman" w:eastAsia="Times New Roman" w:hAnsi="Times New Roman"/>
          <w:sz w:val="20"/>
          <w:szCs w:val="20"/>
          <w:lang w:eastAsia="ru-RU"/>
        </w:rPr>
        <w:t>Если во время выполнения работы станет очевидным, что она не будет выполнена надлежащим образом, Заказчик вправе назначить Подрядчику разумный срок д</w:t>
      </w:r>
      <w:r w:rsidR="00A54C49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ля устранения недостатков, не превышающий 15 календарных дней, </w:t>
      </w:r>
      <w:r w:rsidR="00DF640C" w:rsidRPr="00926C05">
        <w:rPr>
          <w:rFonts w:ascii="Times New Roman" w:eastAsia="Times New Roman" w:hAnsi="Times New Roman"/>
          <w:sz w:val="20"/>
          <w:szCs w:val="20"/>
          <w:lang w:eastAsia="ru-RU"/>
        </w:rPr>
        <w:t>и при неисполнении Подрядчиком в назначенный срок этого требования</w:t>
      </w:r>
      <w:r w:rsidR="00483D3F" w:rsidRPr="00926C05">
        <w:rPr>
          <w:rFonts w:ascii="Times New Roman" w:eastAsia="Times New Roman" w:hAnsi="Times New Roman"/>
          <w:sz w:val="20"/>
          <w:szCs w:val="20"/>
          <w:lang w:eastAsia="ru-RU"/>
        </w:rPr>
        <w:t>, Заказчик вправе</w:t>
      </w:r>
      <w:r w:rsidR="00A54C49" w:rsidRPr="00926C05">
        <w:rPr>
          <w:rFonts w:ascii="Times New Roman" w:eastAsia="Times New Roman" w:hAnsi="Times New Roman"/>
          <w:sz w:val="20"/>
          <w:szCs w:val="20"/>
          <w:lang w:eastAsia="ru-RU"/>
        </w:rPr>
        <w:t>, направи</w:t>
      </w:r>
      <w:r w:rsidR="006C04C5" w:rsidRPr="00926C0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A54C49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соответствующее Уведомление Подрядчику,</w:t>
      </w:r>
      <w:r w:rsidR="00483D3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по своему усмотрению:</w:t>
      </w:r>
    </w:p>
    <w:p w14:paraId="06B514B3" w14:textId="77777777" w:rsidR="00483D3F" w:rsidRPr="00926C05" w:rsidRDefault="00483D3F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DF640C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отказаться от Договора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в связи с утратой интереса к результату работ;</w:t>
      </w:r>
    </w:p>
    <w:p w14:paraId="6BE7C388" w14:textId="77777777" w:rsidR="00483D3F" w:rsidRPr="00926C05" w:rsidRDefault="00483D3F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F640C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поручить исправление работ другому лицу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, взыскав с Подрядчика расходы в сумме за</w:t>
      </w:r>
      <w:r w:rsidR="00A54C49" w:rsidRPr="00926C05">
        <w:rPr>
          <w:rFonts w:ascii="Times New Roman" w:eastAsia="Times New Roman" w:hAnsi="Times New Roman"/>
          <w:sz w:val="20"/>
          <w:szCs w:val="20"/>
          <w:lang w:eastAsia="ru-RU"/>
        </w:rPr>
        <w:t>трат на оплату работ этого лица, а также неустойку, установленную п. 6.2. Договора;</w:t>
      </w:r>
    </w:p>
    <w:p w14:paraId="35453490" w14:textId="77777777" w:rsidR="00483D3F" w:rsidRPr="00926C05" w:rsidRDefault="00483D3F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- взыскать с Подрядчика расходы на устранение некачественно выполненных работ/невыполненных работ, в размере, определенном независимой экспертизой, проведенной в соответствии с п. 7.3. Договора;</w:t>
      </w:r>
    </w:p>
    <w:p w14:paraId="3AFE5167" w14:textId="77777777" w:rsidR="00DF640C" w:rsidRPr="00926C05" w:rsidRDefault="00483D3F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DF640C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а также потребовать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полного </w:t>
      </w:r>
      <w:r w:rsidR="00DF640C" w:rsidRPr="00926C05">
        <w:rPr>
          <w:rFonts w:ascii="Times New Roman" w:eastAsia="Times New Roman" w:hAnsi="Times New Roman"/>
          <w:sz w:val="20"/>
          <w:szCs w:val="20"/>
          <w:lang w:eastAsia="ru-RU"/>
        </w:rPr>
        <w:t>возмещения убытков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, сверх взысканных расходов</w:t>
      </w:r>
      <w:r w:rsidR="00A54C49" w:rsidRPr="00926C05">
        <w:rPr>
          <w:rFonts w:ascii="Times New Roman" w:eastAsia="Times New Roman" w:hAnsi="Times New Roman"/>
          <w:sz w:val="20"/>
          <w:szCs w:val="20"/>
          <w:lang w:eastAsia="ru-RU"/>
        </w:rPr>
        <w:t>, в т.ч. неустойку, установленную п. 6.2. Договора</w:t>
      </w:r>
      <w:r w:rsidR="00DF640C"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985B522" w14:textId="77777777" w:rsidR="00683849" w:rsidRPr="00926C05" w:rsidRDefault="00580EC6" w:rsidP="002F0794">
      <w:pPr>
        <w:tabs>
          <w:tab w:val="left" w:pos="142"/>
          <w:tab w:val="num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="00050A09" w:rsidRPr="00926C0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130D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досрочного расторжения Договора Заказчик обязан оплатить Подрядчику стоимость выполненных надлежащим образом работ (этапов работ) по степени их готовности на момент прекращения </w:t>
      </w:r>
      <w:r w:rsidR="00A54C49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Договора. </w:t>
      </w:r>
    </w:p>
    <w:p w14:paraId="2982B597" w14:textId="77777777" w:rsidR="00580EC6" w:rsidRPr="00926C05" w:rsidRDefault="00580EC6" w:rsidP="002F0794">
      <w:pPr>
        <w:tabs>
          <w:tab w:val="left" w:pos="142"/>
          <w:tab w:val="num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="00050A09" w:rsidRPr="00926C05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130D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В случае расторжения Договора Подрядчик передает Заказчику всю имеющуюся документацию на Объект в течение 5</w:t>
      </w:r>
      <w:r w:rsidR="009130D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(пяти)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рабочих дней с момента расторжения Договора, по степени ее готовности на момент расторжения Договора</w:t>
      </w:r>
      <w:r w:rsidR="00A05D72" w:rsidRPr="00926C05">
        <w:rPr>
          <w:sz w:val="20"/>
          <w:szCs w:val="20"/>
        </w:rPr>
        <w:t xml:space="preserve">, </w:t>
      </w:r>
      <w:r w:rsidR="00A05D72" w:rsidRPr="00926C05">
        <w:rPr>
          <w:rFonts w:ascii="Times New Roman" w:hAnsi="Times New Roman"/>
          <w:sz w:val="20"/>
          <w:szCs w:val="20"/>
        </w:rPr>
        <w:t xml:space="preserve">а также </w:t>
      </w:r>
      <w:r w:rsidR="00A05D72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обязуется вернуть сумму </w:t>
      </w:r>
      <w:r w:rsidR="00B90C7C" w:rsidRPr="00926C05">
        <w:rPr>
          <w:rFonts w:ascii="Times New Roman" w:eastAsia="Times New Roman" w:hAnsi="Times New Roman"/>
          <w:sz w:val="20"/>
          <w:szCs w:val="20"/>
          <w:lang w:eastAsia="ru-RU"/>
        </w:rPr>
        <w:t>неотработанного аванса.</w:t>
      </w:r>
    </w:p>
    <w:p w14:paraId="167D2C56" w14:textId="77777777" w:rsidR="00580EC6" w:rsidRPr="00926C05" w:rsidRDefault="00580EC6" w:rsidP="002F0794">
      <w:pPr>
        <w:tabs>
          <w:tab w:val="left" w:pos="142"/>
          <w:tab w:val="num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="00050A09" w:rsidRPr="00926C05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130D3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 будет считаться </w:t>
      </w:r>
      <w:r w:rsidR="00601DF7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исполненным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после сдачи фактически выполненных работ, передачи всех материалов, изделий и конструкций (подлежащих передаче Заказчику)</w:t>
      </w:r>
      <w:r w:rsidR="00050A09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и всей исполнительной документации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, а также завершения всех расчётов между Сторонами. Штрафные санкции за досрочное раст</w:t>
      </w:r>
      <w:r w:rsidR="002C7F07" w:rsidRPr="00926C05">
        <w:rPr>
          <w:rFonts w:ascii="Times New Roman" w:eastAsia="Times New Roman" w:hAnsi="Times New Roman"/>
          <w:sz w:val="20"/>
          <w:szCs w:val="20"/>
          <w:lang w:eastAsia="ru-RU"/>
        </w:rPr>
        <w:t>оржение договора не применяются.</w:t>
      </w:r>
    </w:p>
    <w:p w14:paraId="5B1AA7D9" w14:textId="5171C9CF" w:rsidR="00FB72ED" w:rsidRPr="00926C05" w:rsidRDefault="00FB72ED" w:rsidP="002F0794">
      <w:pPr>
        <w:tabs>
          <w:tab w:val="left" w:pos="142"/>
          <w:tab w:val="num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8.6. При досрочном расторжении Договора порядок приемки работ осуществляется в соответствии с </w:t>
      </w:r>
      <w:proofErr w:type="spellStart"/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7C7C3B" w:rsidRPr="00926C05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spellEnd"/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 3.</w:t>
      </w:r>
      <w:r w:rsidR="00983C4E" w:rsidRPr="00926C0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7C7C3B" w:rsidRPr="00926C05">
        <w:rPr>
          <w:rFonts w:ascii="Times New Roman" w:eastAsia="Times New Roman" w:hAnsi="Times New Roman"/>
          <w:sz w:val="20"/>
          <w:szCs w:val="20"/>
          <w:lang w:eastAsia="ru-RU"/>
        </w:rPr>
        <w:t>-3.</w:t>
      </w:r>
      <w:r w:rsidR="00983C4E" w:rsidRPr="00926C05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Договора, за исключением случая утраты интереса Заказчика к результату работ в связи с просрочкой Подрядчика (п. 8.2. Договора).</w:t>
      </w:r>
    </w:p>
    <w:p w14:paraId="28A60A0C" w14:textId="77777777" w:rsidR="00AD4799" w:rsidRPr="00926C05" w:rsidRDefault="00AD4799" w:rsidP="002F0794">
      <w:pPr>
        <w:tabs>
          <w:tab w:val="left" w:pos="142"/>
          <w:tab w:val="num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4DC3C83" w14:textId="4836CFC4" w:rsidR="00580EC6" w:rsidRPr="00926C05" w:rsidRDefault="00580EC6" w:rsidP="002F0794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9. РАЗРЕШЕНИЕ СПОРОВ</w:t>
      </w:r>
    </w:p>
    <w:p w14:paraId="100A3261" w14:textId="74FB2A39" w:rsidR="00580EC6" w:rsidRPr="00926C0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9.1.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B420E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Стороны устанавливают обязательный досудебный (претензионный) порядок. </w:t>
      </w:r>
    </w:p>
    <w:p w14:paraId="723B5CF8" w14:textId="77777777" w:rsidR="00580EC6" w:rsidRPr="00926C05" w:rsidRDefault="00580EC6" w:rsidP="002F0794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9.2.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B420E" w:rsidRPr="00926C05">
        <w:rPr>
          <w:rFonts w:ascii="Times New Roman" w:eastAsia="Times New Roman" w:hAnsi="Times New Roman"/>
          <w:sz w:val="20"/>
          <w:szCs w:val="20"/>
          <w:lang w:eastAsia="ru-RU"/>
        </w:rPr>
        <w:t>Споры и разногласия, возникающие в ходе исполнения Договора, разрешаются Сторонами в течение 5 (пяти) рабочих дней с момента получения Стороной письменной претензии.</w:t>
      </w:r>
    </w:p>
    <w:p w14:paraId="6A6A9CF6" w14:textId="77B62538" w:rsidR="00580EC6" w:rsidRPr="00926C05" w:rsidRDefault="00580EC6" w:rsidP="002F07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9.3.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В случае невозможности</w:t>
      </w:r>
      <w:r w:rsidR="00B84345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B420E" w:rsidRPr="00926C05">
        <w:rPr>
          <w:rFonts w:ascii="Times New Roman" w:eastAsia="Times New Roman" w:hAnsi="Times New Roman"/>
          <w:sz w:val="20"/>
          <w:szCs w:val="20"/>
          <w:lang w:eastAsia="ru-RU"/>
        </w:rPr>
        <w:t>урегулирования возникших разногласий в досудебном порядке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, споры по настоящему Договору передаются на разрешение в Арбитражный суд г. Москвы в соответствии с действующим законодательством РФ.</w:t>
      </w:r>
    </w:p>
    <w:p w14:paraId="171487C6" w14:textId="77777777" w:rsidR="00AD4799" w:rsidRPr="00926C05" w:rsidRDefault="00AD4799" w:rsidP="002F07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A97AD2" w14:textId="77777777" w:rsidR="00580EC6" w:rsidRPr="00926C05" w:rsidRDefault="00090E53" w:rsidP="002F079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10</w:t>
      </w:r>
      <w:r w:rsidR="00580EC6"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. ПРОЧИЕ УСЛОВИЯ</w:t>
      </w:r>
    </w:p>
    <w:p w14:paraId="45D96D21" w14:textId="77777777" w:rsidR="00DF640C" w:rsidRPr="00926C05" w:rsidRDefault="00DF640C" w:rsidP="002F079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13C7696" w14:textId="77777777" w:rsidR="00580EC6" w:rsidRPr="00926C05" w:rsidRDefault="00090E53" w:rsidP="002F0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580EC6" w:rsidRPr="00926C05">
        <w:rPr>
          <w:rFonts w:ascii="Times New Roman" w:eastAsia="Times New Roman" w:hAnsi="Times New Roman"/>
          <w:sz w:val="20"/>
          <w:szCs w:val="20"/>
          <w:lang w:eastAsia="ru-RU"/>
        </w:rPr>
        <w:t>.1.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80EC6" w:rsidRPr="00926C05">
        <w:rPr>
          <w:rFonts w:ascii="Times New Roman" w:eastAsia="Times New Roman" w:hAnsi="Times New Roman"/>
          <w:sz w:val="20"/>
          <w:szCs w:val="20"/>
          <w:lang w:eastAsia="ru-RU"/>
        </w:rPr>
        <w:t>Все устные и письменные договоренности и соглашения относительно Работ по Договору, имевшие место до подписания настоящего Договора не имеют юридической силы, если они не нашли отражения в тексте Договора, не определены Сторонами в качестве приложения к Договору или противоречат положениям Договора.</w:t>
      </w:r>
    </w:p>
    <w:p w14:paraId="479E2C09" w14:textId="77777777" w:rsidR="00580EC6" w:rsidRPr="00926C05" w:rsidRDefault="00090E53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580EC6" w:rsidRPr="00926C05">
        <w:rPr>
          <w:rFonts w:ascii="Times New Roman" w:eastAsia="Times New Roman" w:hAnsi="Times New Roman"/>
          <w:sz w:val="20"/>
          <w:szCs w:val="20"/>
          <w:lang w:eastAsia="ru-RU"/>
        </w:rPr>
        <w:t>.2.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80EC6" w:rsidRPr="00926C05">
        <w:rPr>
          <w:rFonts w:ascii="Times New Roman" w:eastAsia="Times New Roman" w:hAnsi="Times New Roman"/>
          <w:sz w:val="20"/>
          <w:szCs w:val="20"/>
          <w:lang w:eastAsia="ru-RU"/>
        </w:rPr>
        <w:t>Все дополнения, приложения и т.п. к Договору, согласованные и подписанные Сторонами, являются неотъемлемой частью Договора и подлежат исполнению Сторонами.</w:t>
      </w:r>
    </w:p>
    <w:p w14:paraId="1A0C436B" w14:textId="3CC6E7FF" w:rsidR="007B1375" w:rsidRPr="00926C05" w:rsidRDefault="00090E53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10</w:t>
      </w:r>
      <w:r w:rsidR="00580EC6" w:rsidRPr="00926C05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.3.</w:t>
      </w:r>
      <w:r w:rsidR="006A1E11" w:rsidRPr="00926C05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 xml:space="preserve"> </w:t>
      </w:r>
      <w:r w:rsidR="00580EC6" w:rsidRPr="00926C05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Все письма, извещения, уведомления, требования, иные документы, содержащие информацию и </w:t>
      </w:r>
      <w:r w:rsidR="00580EC6" w:rsidRPr="00926C05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 xml:space="preserve">сведения, влияющие на исполнение Сторонами своих обязательств по Договору, </w:t>
      </w:r>
      <w:r w:rsidR="007B1375" w:rsidRPr="00926C05">
        <w:rPr>
          <w:rFonts w:ascii="Times New Roman" w:eastAsia="Times New Roman" w:hAnsi="Times New Roman"/>
          <w:b/>
          <w:spacing w:val="4"/>
          <w:sz w:val="20"/>
          <w:szCs w:val="20"/>
          <w:lang w:eastAsia="ru-RU"/>
        </w:rPr>
        <w:t xml:space="preserve">должны быть направлены по адресу местонахождения Стороны Почтой России </w:t>
      </w:r>
      <w:r w:rsidR="00783586" w:rsidRPr="00926C05">
        <w:rPr>
          <w:rFonts w:ascii="Times New Roman" w:eastAsia="Times New Roman" w:hAnsi="Times New Roman"/>
          <w:b/>
          <w:spacing w:val="4"/>
          <w:sz w:val="20"/>
          <w:szCs w:val="20"/>
          <w:lang w:eastAsia="ru-RU"/>
        </w:rPr>
        <w:t>и</w:t>
      </w:r>
      <w:r w:rsidR="007B1375" w:rsidRPr="00926C05">
        <w:rPr>
          <w:rFonts w:ascii="Times New Roman" w:eastAsia="Times New Roman" w:hAnsi="Times New Roman"/>
          <w:b/>
          <w:spacing w:val="4"/>
          <w:sz w:val="20"/>
          <w:szCs w:val="20"/>
          <w:lang w:eastAsia="ru-RU"/>
        </w:rPr>
        <w:t xml:space="preserve"> по электронной почте представителю Заказчика: </w:t>
      </w:r>
      <w:r w:rsidR="005C0E60">
        <w:rPr>
          <w:rFonts w:ascii="Times New Roman" w:eastAsia="Times New Roman" w:hAnsi="Times New Roman"/>
          <w:b/>
          <w:spacing w:val="4"/>
          <w:sz w:val="20"/>
          <w:szCs w:val="20"/>
          <w:lang w:eastAsia="ru-RU"/>
        </w:rPr>
        <w:t>__________________</w:t>
      </w:r>
      <w:r w:rsidR="007B1375" w:rsidRPr="00926C05">
        <w:rPr>
          <w:rFonts w:ascii="Times New Roman" w:eastAsia="Times New Roman" w:hAnsi="Times New Roman"/>
          <w:b/>
          <w:spacing w:val="4"/>
          <w:sz w:val="20"/>
          <w:szCs w:val="20"/>
          <w:lang w:eastAsia="ru-RU"/>
        </w:rPr>
        <w:t xml:space="preserve">, представителю Подрядчика: </w:t>
      </w:r>
      <w:r w:rsidR="005C0E60">
        <w:rPr>
          <w:rFonts w:ascii="Times New Roman" w:eastAsia="Times New Roman" w:hAnsi="Times New Roman"/>
          <w:b/>
          <w:spacing w:val="4"/>
          <w:sz w:val="20"/>
          <w:szCs w:val="20"/>
          <w:lang w:eastAsia="ru-RU"/>
        </w:rPr>
        <w:t>________________</w:t>
      </w:r>
      <w:r w:rsidR="006D1EC9" w:rsidRPr="00926C05">
        <w:rPr>
          <w:rFonts w:ascii="Times New Roman" w:eastAsia="Times New Roman" w:hAnsi="Times New Roman"/>
          <w:b/>
          <w:spacing w:val="4"/>
          <w:sz w:val="20"/>
          <w:szCs w:val="20"/>
          <w:lang w:eastAsia="ru-RU"/>
        </w:rPr>
        <w:t>.</w:t>
      </w:r>
      <w:r w:rsidR="007B1375" w:rsidRPr="00926C05">
        <w:rPr>
          <w:rFonts w:ascii="Times New Roman" w:eastAsia="Times New Roman" w:hAnsi="Times New Roman"/>
          <w:b/>
          <w:spacing w:val="4"/>
          <w:sz w:val="20"/>
          <w:szCs w:val="20"/>
          <w:lang w:eastAsia="ru-RU"/>
        </w:rPr>
        <w:t xml:space="preserve"> Уведомления по электронной почте должны исходить с указанных адресов Сторон</w:t>
      </w:r>
      <w:r w:rsidR="00482DEC">
        <w:rPr>
          <w:rFonts w:ascii="Times New Roman" w:eastAsia="Times New Roman" w:hAnsi="Times New Roman"/>
          <w:b/>
          <w:spacing w:val="4"/>
          <w:sz w:val="20"/>
          <w:szCs w:val="20"/>
          <w:lang w:eastAsia="ru-RU"/>
        </w:rPr>
        <w:t>, или в ЭДО.</w:t>
      </w:r>
    </w:p>
    <w:p w14:paraId="638313CB" w14:textId="4CFC24F4" w:rsidR="00580EC6" w:rsidRPr="00926C05" w:rsidRDefault="007B1375" w:rsidP="007B1375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pacing w:val="-6"/>
          <w:sz w:val="20"/>
          <w:szCs w:val="20"/>
          <w:lang w:eastAsia="ru-RU"/>
        </w:rPr>
      </w:pPr>
      <w:bookmarkStart w:id="3" w:name="_Hlk141805837"/>
      <w:r w:rsidRPr="00926C05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 xml:space="preserve">Уведомление считается полученным: по электронной почте </w:t>
      </w:r>
      <w:r w:rsidR="006B420E" w:rsidRPr="00926C05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>- в дату</w:t>
      </w:r>
      <w:r w:rsidRPr="00926C05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 xml:space="preserve"> получения автоматического ответа о доставке, по Почте России </w:t>
      </w:r>
      <w:r w:rsidR="006B420E" w:rsidRPr="00926C05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 xml:space="preserve">- </w:t>
      </w:r>
      <w:r w:rsidRPr="00926C05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 xml:space="preserve">с даты вручения адресату, или на </w:t>
      </w:r>
      <w:r w:rsidR="00C7791D" w:rsidRPr="00926C05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>10</w:t>
      </w:r>
      <w:r w:rsidRPr="00926C05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 xml:space="preserve"> </w:t>
      </w:r>
      <w:r w:rsidR="003E588A" w:rsidRPr="00926C05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 xml:space="preserve">календарный </w:t>
      </w:r>
      <w:r w:rsidRPr="00926C05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>день с даты прибытия в пункт выдачи почтовых отправлений, если адресат не является за почтовым отправлением.</w:t>
      </w:r>
    </w:p>
    <w:bookmarkEnd w:id="3"/>
    <w:p w14:paraId="369B4E3B" w14:textId="77777777" w:rsidR="00580EC6" w:rsidRPr="00926C05" w:rsidRDefault="00090E53" w:rsidP="002F0794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580EC6" w:rsidRPr="00926C05">
        <w:rPr>
          <w:rFonts w:ascii="Times New Roman" w:eastAsia="Times New Roman" w:hAnsi="Times New Roman"/>
          <w:sz w:val="20"/>
          <w:szCs w:val="20"/>
          <w:lang w:eastAsia="ru-RU"/>
        </w:rPr>
        <w:t>.4.</w:t>
      </w:r>
      <w:r w:rsidR="00580EC6" w:rsidRPr="00926C0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Стороны обязуются в трехдневный срок уведомлять друг друга об изменении своих почтовых либо платежных реквизитов, статистических кодов, адреса места нахождения (юридического адреса), наименования и других данных, требующихся для правильного заполнения документов. </w:t>
      </w:r>
    </w:p>
    <w:p w14:paraId="7F14EE18" w14:textId="77777777" w:rsidR="00580EC6" w:rsidRPr="00926C05" w:rsidRDefault="00425C84" w:rsidP="002F0794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580EC6" w:rsidRPr="00926C05">
        <w:rPr>
          <w:rFonts w:ascii="Times New Roman" w:eastAsia="Times New Roman" w:hAnsi="Times New Roman"/>
          <w:sz w:val="20"/>
          <w:szCs w:val="20"/>
          <w:lang w:eastAsia="ru-RU"/>
        </w:rPr>
        <w:t>.5.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80EC6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60FF058E" w14:textId="41787B08" w:rsidR="00462888" w:rsidRPr="00926C05" w:rsidRDefault="00425C84" w:rsidP="002F0794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580EC6" w:rsidRPr="00926C05">
        <w:rPr>
          <w:rFonts w:ascii="Times New Roman" w:eastAsia="Times New Roman" w:hAnsi="Times New Roman"/>
          <w:sz w:val="20"/>
          <w:szCs w:val="20"/>
          <w:lang w:eastAsia="ru-RU"/>
        </w:rPr>
        <w:t>.6.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80EC6" w:rsidRPr="00926C05">
        <w:rPr>
          <w:rFonts w:ascii="Times New Roman" w:eastAsia="Times New Roman" w:hAnsi="Times New Roman"/>
          <w:sz w:val="20"/>
          <w:szCs w:val="20"/>
          <w:lang w:eastAsia="ru-RU"/>
        </w:rPr>
        <w:t>Настоящий Договор составлен в 2 (</w:t>
      </w:r>
      <w:r w:rsidR="001749C3" w:rsidRPr="00926C05">
        <w:rPr>
          <w:rFonts w:ascii="Times New Roman" w:eastAsia="Times New Roman" w:hAnsi="Times New Roman"/>
          <w:sz w:val="20"/>
          <w:szCs w:val="20"/>
          <w:lang w:eastAsia="ru-RU"/>
        </w:rPr>
        <w:t>двух</w:t>
      </w:r>
      <w:r w:rsidR="00580EC6" w:rsidRPr="00926C05">
        <w:rPr>
          <w:rFonts w:ascii="Times New Roman" w:eastAsia="Times New Roman" w:hAnsi="Times New Roman"/>
          <w:sz w:val="20"/>
          <w:szCs w:val="20"/>
          <w:lang w:eastAsia="ru-RU"/>
        </w:rPr>
        <w:t>) экземплярах, имеющих одинаковую юридическую силу, по одному экземпляру для каждой из Сторон.</w:t>
      </w:r>
    </w:p>
    <w:p w14:paraId="3284F5B9" w14:textId="77777777" w:rsidR="00483D3F" w:rsidRPr="00926C05" w:rsidRDefault="00425C84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580EC6" w:rsidRPr="00926C05">
        <w:rPr>
          <w:rFonts w:ascii="Times New Roman" w:eastAsia="Times New Roman" w:hAnsi="Times New Roman"/>
          <w:sz w:val="20"/>
          <w:szCs w:val="20"/>
          <w:lang w:eastAsia="ru-RU"/>
        </w:rPr>
        <w:t>.7.</w:t>
      </w:r>
      <w:r w:rsidR="006A1E11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83D3F" w:rsidRPr="00926C05">
        <w:rPr>
          <w:rFonts w:ascii="Times New Roman" w:eastAsia="Times New Roman" w:hAnsi="Times New Roman"/>
          <w:sz w:val="20"/>
          <w:szCs w:val="20"/>
          <w:lang w:eastAsia="ru-RU"/>
        </w:rPr>
        <w:t>Приложения к Договору, являющиеся его неотъемлемой частью:</w:t>
      </w:r>
    </w:p>
    <w:p w14:paraId="31D38B95" w14:textId="6541A086" w:rsidR="00483D3F" w:rsidRPr="00926C05" w:rsidRDefault="00483D3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1 – </w:t>
      </w:r>
      <w:r w:rsidR="00AB41F2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Техническое задание с </w:t>
      </w:r>
      <w:r w:rsidR="00085E9F" w:rsidRPr="00926C05">
        <w:rPr>
          <w:rFonts w:ascii="Times New Roman" w:eastAsia="Times New Roman" w:hAnsi="Times New Roman"/>
          <w:sz w:val="20"/>
          <w:szCs w:val="20"/>
          <w:lang w:eastAsia="ru-RU"/>
        </w:rPr>
        <w:t>План</w:t>
      </w:r>
      <w:r w:rsidR="00FB389E" w:rsidRPr="00926C05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="00085E9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84345" w:rsidRPr="00926C05">
        <w:rPr>
          <w:rFonts w:ascii="Times New Roman" w:eastAsia="Times New Roman" w:hAnsi="Times New Roman"/>
          <w:sz w:val="20"/>
          <w:szCs w:val="20"/>
          <w:lang w:eastAsia="ru-RU"/>
        </w:rPr>
        <w:t>размещения</w:t>
      </w:r>
      <w:r w:rsidR="00085E9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84345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технических устройств </w:t>
      </w:r>
      <w:r w:rsidR="00340355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системы видеонаблюдения </w:t>
      </w:r>
      <w:r w:rsidR="00B84345" w:rsidRPr="00926C05">
        <w:rPr>
          <w:rFonts w:ascii="Times New Roman" w:eastAsia="Times New Roman" w:hAnsi="Times New Roman"/>
          <w:sz w:val="20"/>
          <w:szCs w:val="20"/>
          <w:lang w:eastAsia="ru-RU"/>
        </w:rPr>
        <w:t>на объекте Заказчика;</w:t>
      </w:r>
    </w:p>
    <w:p w14:paraId="1ED5D8A0" w14:textId="7290426E" w:rsidR="00340355" w:rsidRPr="00926C05" w:rsidRDefault="00340355" w:rsidP="00F85CA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Приложение № 1.1. – Техническое задание с Планом размещения технических устройств системы контроля управления доступом на объекте Заказчика;</w:t>
      </w:r>
    </w:p>
    <w:p w14:paraId="2D1FE8A7" w14:textId="7009CB28" w:rsidR="00483D3F" w:rsidRPr="00926C05" w:rsidRDefault="00483D3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</w:t>
      </w:r>
      <w:r w:rsidR="002D33E0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2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– Смета</w:t>
      </w:r>
      <w:r w:rsidR="00F85CA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по системе видеонаблюдения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664AB565" w14:textId="07850420" w:rsidR="00F85CAF" w:rsidRPr="00926C05" w:rsidRDefault="00F85CA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Приложение № 2.1. – Смета по системе контроля управления доступом;</w:t>
      </w:r>
    </w:p>
    <w:p w14:paraId="3C2D18EC" w14:textId="09007CA9" w:rsidR="00483D3F" w:rsidRPr="00926C05" w:rsidRDefault="00483D3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</w:t>
      </w:r>
      <w:r w:rsidR="002D33E0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3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– План-график производства работ</w:t>
      </w:r>
      <w:r w:rsidR="00F85CA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по системе видеонаблюдения</w:t>
      </w:r>
      <w:r w:rsidR="00F85CAF" w:rsidRPr="00926C05">
        <w:rPr>
          <w:rFonts w:ascii="Times New Roman" w:eastAsia="Times New Roman" w:hAnsi="Times New Roman"/>
          <w:iCs/>
          <w:sz w:val="20"/>
          <w:szCs w:val="20"/>
          <w:lang w:eastAsia="ru-RU"/>
        </w:rPr>
        <w:t>;</w:t>
      </w:r>
    </w:p>
    <w:p w14:paraId="0C1DBA37" w14:textId="474237E9" w:rsidR="00F85CAF" w:rsidRPr="00926C05" w:rsidRDefault="00F85CA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Приложение № 3.1. – План-график производства работ по системе контроля управления доступом.</w:t>
      </w:r>
    </w:p>
    <w:p w14:paraId="2921EFCD" w14:textId="77777777" w:rsidR="00483D3F" w:rsidRPr="00926C05" w:rsidRDefault="00483D3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</w:t>
      </w:r>
      <w:r w:rsidR="002D33E0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4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- Форма письма об оплате третьему лицу (финансовое поручение) для оплаты закупленных материалов.</w:t>
      </w:r>
    </w:p>
    <w:p w14:paraId="17D96BF7" w14:textId="73B00108" w:rsidR="00483D3F" w:rsidRPr="00926C05" w:rsidRDefault="00483D3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</w:t>
      </w:r>
      <w:r w:rsidR="005C0E60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2D33E0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– Форма Акта-Допуска для производства строительно-монтажных работ на территории действующего предприятия (организации);</w:t>
      </w:r>
    </w:p>
    <w:p w14:paraId="0B0FB215" w14:textId="10600C6C" w:rsidR="00483D3F" w:rsidRPr="00926C05" w:rsidRDefault="00483D3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</w:t>
      </w:r>
      <w:r w:rsidR="005C0E60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2D33E0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– Обязательные требования к подрядной (сервисной) организации в области охраны труда, пожарной безопасности, охраны окружающей среды, промышленной безопасности и предупреждения чрезвычайных ситуаций при выполнении работ на территории Заказчика.</w:t>
      </w:r>
    </w:p>
    <w:p w14:paraId="742F90D0" w14:textId="761E81CC" w:rsidR="00483D3F" w:rsidRPr="00926C05" w:rsidRDefault="00483D3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</w:t>
      </w:r>
      <w:r w:rsidR="005C0E60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2D33E0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– Форма </w:t>
      </w:r>
      <w:r w:rsidR="00124841" w:rsidRPr="00926C05">
        <w:rPr>
          <w:rFonts w:ascii="Times New Roman" w:eastAsia="Times New Roman" w:hAnsi="Times New Roman"/>
          <w:sz w:val="20"/>
          <w:szCs w:val="20"/>
          <w:lang w:eastAsia="ru-RU"/>
        </w:rPr>
        <w:t>Акта замечаний к качеству работ и материалов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CBAF477" w14:textId="6FDDEF04" w:rsidR="00301433" w:rsidRPr="00926C05" w:rsidRDefault="00301433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</w:t>
      </w:r>
      <w:r w:rsidR="005C0E60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– Форма Акта переработки материалов.</w:t>
      </w:r>
    </w:p>
    <w:p w14:paraId="6A90ECB4" w14:textId="53B50E63" w:rsidR="007A18CA" w:rsidRPr="00926C05" w:rsidRDefault="00301433" w:rsidP="00926C05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Приложение №</w:t>
      </w:r>
      <w:r w:rsidR="005C0E6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5C0E60">
        <w:rPr>
          <w:rFonts w:ascii="Times New Roman" w:eastAsia="Times New Roman" w:hAnsi="Times New Roman"/>
          <w:sz w:val="20"/>
          <w:szCs w:val="20"/>
          <w:lang w:eastAsia="ru-RU"/>
        </w:rPr>
        <w:t xml:space="preserve">9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–</w:t>
      </w:r>
      <w:proofErr w:type="gramEnd"/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 Форма Ведомости </w:t>
      </w:r>
      <w:r w:rsidR="001E761F" w:rsidRPr="00926C05">
        <w:rPr>
          <w:rFonts w:ascii="Times New Roman" w:eastAsia="Times New Roman" w:hAnsi="Times New Roman"/>
          <w:sz w:val="20"/>
          <w:szCs w:val="20"/>
          <w:lang w:eastAsia="ru-RU"/>
        </w:rPr>
        <w:t xml:space="preserve">выполнения </w:t>
      </w:r>
      <w:r w:rsidRPr="00926C05">
        <w:rPr>
          <w:rFonts w:ascii="Times New Roman" w:eastAsia="Times New Roman" w:hAnsi="Times New Roman"/>
          <w:sz w:val="20"/>
          <w:szCs w:val="20"/>
          <w:lang w:eastAsia="ru-RU"/>
        </w:rPr>
        <w:t>этапа работ.</w:t>
      </w:r>
    </w:p>
    <w:p w14:paraId="20B672AB" w14:textId="77777777" w:rsidR="007A18CA" w:rsidRPr="00926C05" w:rsidRDefault="007A18CA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C375F25" w14:textId="77777777" w:rsidR="00B84345" w:rsidRPr="00926C05" w:rsidRDefault="00B84345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F681E24" w14:textId="77777777" w:rsidR="00580EC6" w:rsidRPr="00926C05" w:rsidRDefault="00580EC6" w:rsidP="002F0794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C05">
        <w:rPr>
          <w:rFonts w:ascii="Times New Roman" w:eastAsia="Times New Roman" w:hAnsi="Times New Roman"/>
          <w:b/>
          <w:sz w:val="20"/>
          <w:szCs w:val="20"/>
          <w:lang w:eastAsia="ru-RU"/>
        </w:rPr>
        <w:t>11. АДРЕСА И БАНКОВСКИЕ РЕКВИЗИТЫ СТОРОН.</w:t>
      </w:r>
    </w:p>
    <w:p w14:paraId="7FA21121" w14:textId="77777777" w:rsidR="00F85CAF" w:rsidRPr="00926C05" w:rsidRDefault="00F85CAF" w:rsidP="002F0794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8"/>
        <w:gridCol w:w="5332"/>
      </w:tblGrid>
      <w:tr w:rsidR="00096D01" w:rsidRPr="00926C05" w14:paraId="1F1352CC" w14:textId="77777777" w:rsidTr="002C5009">
        <w:trPr>
          <w:trHeight w:val="203"/>
        </w:trPr>
        <w:tc>
          <w:tcPr>
            <w:tcW w:w="5188" w:type="dxa"/>
          </w:tcPr>
          <w:p w14:paraId="69FDA735" w14:textId="77777777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4" w:name="_Hlk142478935"/>
            <w:r w:rsidRPr="00926C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5332" w:type="dxa"/>
          </w:tcPr>
          <w:p w14:paraId="4304829B" w14:textId="77777777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6C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Подрядчик:</w:t>
            </w:r>
          </w:p>
        </w:tc>
      </w:tr>
      <w:tr w:rsidR="00096D01" w:rsidRPr="00926C05" w14:paraId="55EA2E07" w14:textId="77777777" w:rsidTr="002C5009">
        <w:trPr>
          <w:trHeight w:val="2043"/>
        </w:trPr>
        <w:tc>
          <w:tcPr>
            <w:tcW w:w="5188" w:type="dxa"/>
          </w:tcPr>
          <w:p w14:paraId="7DBBF8CD" w14:textId="63F5D71C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FF" w:themeColor="hyperlink"/>
                <w:spacing w:val="4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32" w:type="dxa"/>
          </w:tcPr>
          <w:p w14:paraId="2F2C69F8" w14:textId="5D78F999" w:rsidR="00215CFC" w:rsidRPr="00926C05" w:rsidRDefault="00215CFC" w:rsidP="00215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D01" w:rsidRPr="00926C05" w14:paraId="45D042FD" w14:textId="77777777" w:rsidTr="002C5009">
        <w:trPr>
          <w:trHeight w:val="1738"/>
        </w:trPr>
        <w:tc>
          <w:tcPr>
            <w:tcW w:w="5188" w:type="dxa"/>
          </w:tcPr>
          <w:p w14:paraId="3B1117E9" w14:textId="77777777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CF23E8" w14:textId="77777777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F91894C" w14:textId="77777777" w:rsidR="00CD7B38" w:rsidRPr="00926C05" w:rsidRDefault="00CD7B38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AA14217" w14:textId="77777777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77138C8" w14:textId="405A2638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6C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 / </w:t>
            </w:r>
            <w:r w:rsidR="005C0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  <w:r w:rsidRPr="00926C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</w:t>
            </w:r>
          </w:p>
          <w:p w14:paraId="0BF891AE" w14:textId="77777777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6C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</w:t>
            </w:r>
          </w:p>
          <w:p w14:paraId="54E2F590" w14:textId="77777777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246E4FE" w14:textId="77777777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D9C34FD" w14:textId="70D7CBFF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6C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  <w:proofErr w:type="spellStart"/>
            <w:r w:rsidRPr="00926C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926C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5CA989B4" w14:textId="77777777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2" w:type="dxa"/>
          </w:tcPr>
          <w:p w14:paraId="4941E10A" w14:textId="77777777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F63277A" w14:textId="77777777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9EE7446" w14:textId="77777777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BEF6C21" w14:textId="77777777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B1431DC" w14:textId="32EB95CD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6C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_______________________________ / </w:t>
            </w:r>
            <w:r w:rsidR="005C0E60">
              <w:rPr>
                <w:rFonts w:ascii="Times New Roman" w:hAnsi="Times New Roman"/>
                <w:sz w:val="20"/>
                <w:szCs w:val="20"/>
                <w:lang w:eastAsia="ru-RU"/>
              </w:rPr>
              <w:t>_____________</w:t>
            </w:r>
            <w:r w:rsidRPr="00926C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                                                  </w:t>
            </w:r>
          </w:p>
          <w:p w14:paraId="72647587" w14:textId="77777777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6C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</w:p>
          <w:p w14:paraId="28FB07C7" w14:textId="77777777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8FF094B" w14:textId="77777777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0C9B923" w14:textId="5BE0EA31" w:rsidR="00096D01" w:rsidRPr="00926C05" w:rsidRDefault="00096D01" w:rsidP="0095111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6C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proofErr w:type="spellStart"/>
            <w:r w:rsidRPr="00926C05">
              <w:rPr>
                <w:rFonts w:ascii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926C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bookmarkEnd w:id="4"/>
    </w:tbl>
    <w:p w14:paraId="46B31408" w14:textId="77777777" w:rsidR="009C51F9" w:rsidRPr="00926C05" w:rsidRDefault="009C51F9" w:rsidP="002F0794">
      <w:pPr>
        <w:spacing w:line="240" w:lineRule="auto"/>
        <w:rPr>
          <w:sz w:val="20"/>
          <w:szCs w:val="20"/>
        </w:rPr>
      </w:pPr>
    </w:p>
    <w:sectPr w:rsidR="009C51F9" w:rsidRPr="00926C05" w:rsidSect="003266B7">
      <w:headerReference w:type="default" r:id="rId8"/>
      <w:footerReference w:type="default" r:id="rId9"/>
      <w:pgSz w:w="11909" w:h="16834" w:code="9"/>
      <w:pgMar w:top="393" w:right="569" w:bottom="1021" w:left="1021" w:header="454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EF08B" w14:textId="77777777" w:rsidR="00177988" w:rsidRDefault="00177988">
      <w:pPr>
        <w:spacing w:after="0" w:line="240" w:lineRule="auto"/>
      </w:pPr>
      <w:r>
        <w:separator/>
      </w:r>
    </w:p>
  </w:endnote>
  <w:endnote w:type="continuationSeparator" w:id="0">
    <w:p w14:paraId="3AD56EA1" w14:textId="77777777" w:rsidR="00177988" w:rsidRDefault="00177988">
      <w:pPr>
        <w:spacing w:after="0" w:line="240" w:lineRule="auto"/>
      </w:pPr>
      <w:r>
        <w:continuationSeparator/>
      </w:r>
    </w:p>
  </w:endnote>
  <w:endnote w:type="continuationNotice" w:id="1">
    <w:p w14:paraId="492E868B" w14:textId="77777777" w:rsidR="00177988" w:rsidRDefault="001779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4C05F" w14:textId="77777777" w:rsidR="00324580" w:rsidRPr="007D3D6B" w:rsidRDefault="00324580">
    <w:pPr>
      <w:pStyle w:val="a3"/>
      <w:rPr>
        <w:sz w:val="21"/>
        <w:szCs w:val="21"/>
      </w:rPr>
    </w:pPr>
    <w:r w:rsidRPr="007D3D6B">
      <w:rPr>
        <w:sz w:val="21"/>
        <w:szCs w:val="21"/>
      </w:rPr>
      <w:t>Заказчик____________</w:t>
    </w:r>
    <w:r w:rsidRPr="007D3D6B">
      <w:rPr>
        <w:sz w:val="21"/>
        <w:szCs w:val="21"/>
      </w:rPr>
      <w:tab/>
    </w:r>
    <w:r w:rsidRPr="007D3D6B">
      <w:rPr>
        <w:sz w:val="21"/>
        <w:szCs w:val="21"/>
        <w:lang w:val="ru-RU"/>
      </w:rPr>
      <w:t xml:space="preserve">                           </w:t>
    </w:r>
    <w:r w:rsidRPr="007D3D6B">
      <w:rPr>
        <w:sz w:val="21"/>
        <w:szCs w:val="21"/>
      </w:rPr>
      <w:tab/>
    </w:r>
    <w:r w:rsidRPr="007D3D6B">
      <w:rPr>
        <w:sz w:val="21"/>
        <w:szCs w:val="21"/>
        <w:lang w:val="ru-RU"/>
      </w:rPr>
      <w:t xml:space="preserve">                                   </w:t>
    </w:r>
    <w:r w:rsidRPr="007D3D6B">
      <w:rPr>
        <w:sz w:val="21"/>
        <w:szCs w:val="21"/>
      </w:rPr>
      <w:t>Подрядчик_____________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5331D" w14:textId="77777777" w:rsidR="00177988" w:rsidRDefault="00177988">
      <w:pPr>
        <w:spacing w:after="0" w:line="240" w:lineRule="auto"/>
      </w:pPr>
      <w:r>
        <w:separator/>
      </w:r>
    </w:p>
  </w:footnote>
  <w:footnote w:type="continuationSeparator" w:id="0">
    <w:p w14:paraId="484601DC" w14:textId="77777777" w:rsidR="00177988" w:rsidRDefault="00177988">
      <w:pPr>
        <w:spacing w:after="0" w:line="240" w:lineRule="auto"/>
      </w:pPr>
      <w:r>
        <w:continuationSeparator/>
      </w:r>
    </w:p>
  </w:footnote>
  <w:footnote w:type="continuationNotice" w:id="1">
    <w:p w14:paraId="7596F45A" w14:textId="77777777" w:rsidR="00177988" w:rsidRDefault="001779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97415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A79B720" w14:textId="77777777" w:rsidR="00324580" w:rsidRPr="003266B7" w:rsidRDefault="00324580">
        <w:pPr>
          <w:pStyle w:val="af1"/>
          <w:jc w:val="right"/>
          <w:rPr>
            <w:sz w:val="20"/>
            <w:szCs w:val="20"/>
          </w:rPr>
        </w:pPr>
        <w:r w:rsidRPr="003266B7">
          <w:rPr>
            <w:sz w:val="20"/>
            <w:szCs w:val="20"/>
          </w:rPr>
          <w:fldChar w:fldCharType="begin"/>
        </w:r>
        <w:r w:rsidRPr="003266B7">
          <w:rPr>
            <w:sz w:val="20"/>
            <w:szCs w:val="20"/>
          </w:rPr>
          <w:instrText>PAGE   \* MERGEFORMAT</w:instrText>
        </w:r>
        <w:r w:rsidRPr="003266B7">
          <w:rPr>
            <w:sz w:val="20"/>
            <w:szCs w:val="20"/>
          </w:rPr>
          <w:fldChar w:fldCharType="separate"/>
        </w:r>
        <w:r w:rsidR="000E1A10">
          <w:rPr>
            <w:noProof/>
            <w:sz w:val="20"/>
            <w:szCs w:val="20"/>
          </w:rPr>
          <w:t>9</w:t>
        </w:r>
        <w:r w:rsidRPr="003266B7">
          <w:rPr>
            <w:sz w:val="20"/>
            <w:szCs w:val="20"/>
          </w:rPr>
          <w:fldChar w:fldCharType="end"/>
        </w:r>
      </w:p>
    </w:sdtContent>
  </w:sdt>
  <w:p w14:paraId="7A72F29B" w14:textId="77777777" w:rsidR="00324580" w:rsidRDefault="0032458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74DFA"/>
    <w:multiLevelType w:val="hybridMultilevel"/>
    <w:tmpl w:val="0CAC6A9A"/>
    <w:lvl w:ilvl="0" w:tplc="926A582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0EC0"/>
    <w:multiLevelType w:val="multilevel"/>
    <w:tmpl w:val="F6C6C89E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6253689F"/>
    <w:multiLevelType w:val="hybridMultilevel"/>
    <w:tmpl w:val="79B8E764"/>
    <w:lvl w:ilvl="0" w:tplc="F2C27C7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57096"/>
    <w:multiLevelType w:val="multilevel"/>
    <w:tmpl w:val="FAB46C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024135294">
    <w:abstractNumId w:val="1"/>
  </w:num>
  <w:num w:numId="2" w16cid:durableId="1095979523">
    <w:abstractNumId w:val="3"/>
  </w:num>
  <w:num w:numId="3" w16cid:durableId="144859624">
    <w:abstractNumId w:val="2"/>
  </w:num>
  <w:num w:numId="4" w16cid:durableId="171862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53"/>
    <w:rsid w:val="00002EA8"/>
    <w:rsid w:val="0000490F"/>
    <w:rsid w:val="00007F94"/>
    <w:rsid w:val="000113E9"/>
    <w:rsid w:val="00012D97"/>
    <w:rsid w:val="00014CC4"/>
    <w:rsid w:val="00016539"/>
    <w:rsid w:val="00017A11"/>
    <w:rsid w:val="00020AB2"/>
    <w:rsid w:val="0002210F"/>
    <w:rsid w:val="00024349"/>
    <w:rsid w:val="000329BF"/>
    <w:rsid w:val="00033D9A"/>
    <w:rsid w:val="000352CC"/>
    <w:rsid w:val="00036488"/>
    <w:rsid w:val="00036FA9"/>
    <w:rsid w:val="000374BF"/>
    <w:rsid w:val="000414DC"/>
    <w:rsid w:val="00042CE1"/>
    <w:rsid w:val="00045283"/>
    <w:rsid w:val="0004751A"/>
    <w:rsid w:val="00050648"/>
    <w:rsid w:val="00050A09"/>
    <w:rsid w:val="00051290"/>
    <w:rsid w:val="00051BA0"/>
    <w:rsid w:val="00054901"/>
    <w:rsid w:val="00056BEA"/>
    <w:rsid w:val="00060E4B"/>
    <w:rsid w:val="00061208"/>
    <w:rsid w:val="00062DBD"/>
    <w:rsid w:val="0007242C"/>
    <w:rsid w:val="000730B8"/>
    <w:rsid w:val="000743A1"/>
    <w:rsid w:val="00075183"/>
    <w:rsid w:val="000827C0"/>
    <w:rsid w:val="00082BC1"/>
    <w:rsid w:val="00085E9F"/>
    <w:rsid w:val="00090E53"/>
    <w:rsid w:val="0009255B"/>
    <w:rsid w:val="0009332A"/>
    <w:rsid w:val="00096D01"/>
    <w:rsid w:val="000A2EA5"/>
    <w:rsid w:val="000A5E47"/>
    <w:rsid w:val="000B06C7"/>
    <w:rsid w:val="000B1B63"/>
    <w:rsid w:val="000B277E"/>
    <w:rsid w:val="000B4435"/>
    <w:rsid w:val="000C0EE3"/>
    <w:rsid w:val="000C1092"/>
    <w:rsid w:val="000C2190"/>
    <w:rsid w:val="000C3EE4"/>
    <w:rsid w:val="000C480F"/>
    <w:rsid w:val="000C4D1B"/>
    <w:rsid w:val="000C7719"/>
    <w:rsid w:val="000D10F4"/>
    <w:rsid w:val="000D16BE"/>
    <w:rsid w:val="000D220F"/>
    <w:rsid w:val="000D3253"/>
    <w:rsid w:val="000D6211"/>
    <w:rsid w:val="000D6BBA"/>
    <w:rsid w:val="000E1A10"/>
    <w:rsid w:val="000E3D04"/>
    <w:rsid w:val="000E7B68"/>
    <w:rsid w:val="000E7CA2"/>
    <w:rsid w:val="000F1C94"/>
    <w:rsid w:val="000F2992"/>
    <w:rsid w:val="000F600A"/>
    <w:rsid w:val="00100114"/>
    <w:rsid w:val="00103EA2"/>
    <w:rsid w:val="0010572D"/>
    <w:rsid w:val="00106B0B"/>
    <w:rsid w:val="00112BCA"/>
    <w:rsid w:val="00114B8E"/>
    <w:rsid w:val="0012036F"/>
    <w:rsid w:val="00123D94"/>
    <w:rsid w:val="00124841"/>
    <w:rsid w:val="0012768A"/>
    <w:rsid w:val="00130492"/>
    <w:rsid w:val="00131F35"/>
    <w:rsid w:val="00136021"/>
    <w:rsid w:val="001403B8"/>
    <w:rsid w:val="00140FA7"/>
    <w:rsid w:val="00151A99"/>
    <w:rsid w:val="00151D64"/>
    <w:rsid w:val="0016569B"/>
    <w:rsid w:val="00167008"/>
    <w:rsid w:val="00167FA7"/>
    <w:rsid w:val="00170FBE"/>
    <w:rsid w:val="00173173"/>
    <w:rsid w:val="001749C3"/>
    <w:rsid w:val="00177988"/>
    <w:rsid w:val="00181E54"/>
    <w:rsid w:val="00182641"/>
    <w:rsid w:val="00186B1C"/>
    <w:rsid w:val="001900D6"/>
    <w:rsid w:val="001912B9"/>
    <w:rsid w:val="00194FF7"/>
    <w:rsid w:val="0019518F"/>
    <w:rsid w:val="00196287"/>
    <w:rsid w:val="00197BFF"/>
    <w:rsid w:val="001A0782"/>
    <w:rsid w:val="001A2746"/>
    <w:rsid w:val="001A2B37"/>
    <w:rsid w:val="001A6888"/>
    <w:rsid w:val="001B0999"/>
    <w:rsid w:val="001B2C7B"/>
    <w:rsid w:val="001B3A29"/>
    <w:rsid w:val="001B678A"/>
    <w:rsid w:val="001B7FF8"/>
    <w:rsid w:val="001C2240"/>
    <w:rsid w:val="001C4B8F"/>
    <w:rsid w:val="001C4FDC"/>
    <w:rsid w:val="001C5E50"/>
    <w:rsid w:val="001D27B3"/>
    <w:rsid w:val="001D3297"/>
    <w:rsid w:val="001D3AD6"/>
    <w:rsid w:val="001D463C"/>
    <w:rsid w:val="001D4765"/>
    <w:rsid w:val="001D6E61"/>
    <w:rsid w:val="001E59A7"/>
    <w:rsid w:val="001E637B"/>
    <w:rsid w:val="001E761F"/>
    <w:rsid w:val="001E7792"/>
    <w:rsid w:val="001E77FA"/>
    <w:rsid w:val="001F0082"/>
    <w:rsid w:val="001F5502"/>
    <w:rsid w:val="001F6230"/>
    <w:rsid w:val="0020050A"/>
    <w:rsid w:val="002014B4"/>
    <w:rsid w:val="002073F1"/>
    <w:rsid w:val="00215CFC"/>
    <w:rsid w:val="00216817"/>
    <w:rsid w:val="00217DFA"/>
    <w:rsid w:val="00220CEC"/>
    <w:rsid w:val="00224BCD"/>
    <w:rsid w:val="002263DF"/>
    <w:rsid w:val="002269A9"/>
    <w:rsid w:val="00231B72"/>
    <w:rsid w:val="00240EC4"/>
    <w:rsid w:val="00243BA5"/>
    <w:rsid w:val="00252549"/>
    <w:rsid w:val="00253461"/>
    <w:rsid w:val="0025445E"/>
    <w:rsid w:val="00255E33"/>
    <w:rsid w:val="002572AD"/>
    <w:rsid w:val="00264F0C"/>
    <w:rsid w:val="00271585"/>
    <w:rsid w:val="00271B88"/>
    <w:rsid w:val="00272DDC"/>
    <w:rsid w:val="00273663"/>
    <w:rsid w:val="00274E69"/>
    <w:rsid w:val="002757F0"/>
    <w:rsid w:val="00276B19"/>
    <w:rsid w:val="00276DCB"/>
    <w:rsid w:val="00282608"/>
    <w:rsid w:val="00283A30"/>
    <w:rsid w:val="00291E99"/>
    <w:rsid w:val="0029429A"/>
    <w:rsid w:val="00294518"/>
    <w:rsid w:val="00294CDE"/>
    <w:rsid w:val="0029577B"/>
    <w:rsid w:val="00296D36"/>
    <w:rsid w:val="002A0316"/>
    <w:rsid w:val="002A035E"/>
    <w:rsid w:val="002A51BB"/>
    <w:rsid w:val="002A7403"/>
    <w:rsid w:val="002A7441"/>
    <w:rsid w:val="002B5127"/>
    <w:rsid w:val="002B5D5B"/>
    <w:rsid w:val="002B70CF"/>
    <w:rsid w:val="002B70FC"/>
    <w:rsid w:val="002C169B"/>
    <w:rsid w:val="002C1D62"/>
    <w:rsid w:val="002C22C4"/>
    <w:rsid w:val="002C3874"/>
    <w:rsid w:val="002C4B1A"/>
    <w:rsid w:val="002C5009"/>
    <w:rsid w:val="002C77E9"/>
    <w:rsid w:val="002C7F07"/>
    <w:rsid w:val="002D1753"/>
    <w:rsid w:val="002D1AA0"/>
    <w:rsid w:val="002D33E0"/>
    <w:rsid w:val="002D47E5"/>
    <w:rsid w:val="002D57AC"/>
    <w:rsid w:val="002D6114"/>
    <w:rsid w:val="002E03CB"/>
    <w:rsid w:val="002E231A"/>
    <w:rsid w:val="002E26FF"/>
    <w:rsid w:val="002F0794"/>
    <w:rsid w:val="002F11CA"/>
    <w:rsid w:val="002F33B5"/>
    <w:rsid w:val="002F55B8"/>
    <w:rsid w:val="002F65A1"/>
    <w:rsid w:val="002F667D"/>
    <w:rsid w:val="002F7A2C"/>
    <w:rsid w:val="00300A5F"/>
    <w:rsid w:val="00300EA1"/>
    <w:rsid w:val="00301433"/>
    <w:rsid w:val="003016BA"/>
    <w:rsid w:val="00304147"/>
    <w:rsid w:val="00307453"/>
    <w:rsid w:val="00316AF6"/>
    <w:rsid w:val="0032087A"/>
    <w:rsid w:val="00321AF7"/>
    <w:rsid w:val="003235DF"/>
    <w:rsid w:val="00324264"/>
    <w:rsid w:val="00324580"/>
    <w:rsid w:val="003266B7"/>
    <w:rsid w:val="00330306"/>
    <w:rsid w:val="00330FB2"/>
    <w:rsid w:val="00331369"/>
    <w:rsid w:val="003343E7"/>
    <w:rsid w:val="00336F01"/>
    <w:rsid w:val="00340355"/>
    <w:rsid w:val="00340B5D"/>
    <w:rsid w:val="003432FB"/>
    <w:rsid w:val="003506A8"/>
    <w:rsid w:val="00353F0D"/>
    <w:rsid w:val="00354BAC"/>
    <w:rsid w:val="00365095"/>
    <w:rsid w:val="00367A57"/>
    <w:rsid w:val="00372C05"/>
    <w:rsid w:val="003776DA"/>
    <w:rsid w:val="00383289"/>
    <w:rsid w:val="003833B6"/>
    <w:rsid w:val="00383821"/>
    <w:rsid w:val="00384784"/>
    <w:rsid w:val="00384E71"/>
    <w:rsid w:val="003858B2"/>
    <w:rsid w:val="00385C5B"/>
    <w:rsid w:val="00387B24"/>
    <w:rsid w:val="00390BE7"/>
    <w:rsid w:val="00394A43"/>
    <w:rsid w:val="00395283"/>
    <w:rsid w:val="003A264E"/>
    <w:rsid w:val="003A4ED7"/>
    <w:rsid w:val="003A5D1D"/>
    <w:rsid w:val="003B6A64"/>
    <w:rsid w:val="003B744B"/>
    <w:rsid w:val="003C4BC0"/>
    <w:rsid w:val="003C7D6A"/>
    <w:rsid w:val="003D15BB"/>
    <w:rsid w:val="003D5B54"/>
    <w:rsid w:val="003D6C51"/>
    <w:rsid w:val="003E588A"/>
    <w:rsid w:val="003F1D80"/>
    <w:rsid w:val="003F28F7"/>
    <w:rsid w:val="003F3C6F"/>
    <w:rsid w:val="003F4D95"/>
    <w:rsid w:val="003F4E33"/>
    <w:rsid w:val="003F6DC3"/>
    <w:rsid w:val="00402068"/>
    <w:rsid w:val="0040220A"/>
    <w:rsid w:val="00402BFC"/>
    <w:rsid w:val="00404446"/>
    <w:rsid w:val="0040530D"/>
    <w:rsid w:val="00405401"/>
    <w:rsid w:val="00405C22"/>
    <w:rsid w:val="004064E6"/>
    <w:rsid w:val="00410F8C"/>
    <w:rsid w:val="00412D0C"/>
    <w:rsid w:val="00412E0E"/>
    <w:rsid w:val="00414414"/>
    <w:rsid w:val="0041531C"/>
    <w:rsid w:val="0041573F"/>
    <w:rsid w:val="004177A5"/>
    <w:rsid w:val="004216FE"/>
    <w:rsid w:val="0042188F"/>
    <w:rsid w:val="00425C84"/>
    <w:rsid w:val="00432406"/>
    <w:rsid w:val="00432F2C"/>
    <w:rsid w:val="004343CD"/>
    <w:rsid w:val="00434D03"/>
    <w:rsid w:val="004400FE"/>
    <w:rsid w:val="004424F6"/>
    <w:rsid w:val="004437EB"/>
    <w:rsid w:val="00445667"/>
    <w:rsid w:val="00450409"/>
    <w:rsid w:val="0045066B"/>
    <w:rsid w:val="00453057"/>
    <w:rsid w:val="00461472"/>
    <w:rsid w:val="00462888"/>
    <w:rsid w:val="00462DC7"/>
    <w:rsid w:val="00463CF9"/>
    <w:rsid w:val="004648C4"/>
    <w:rsid w:val="00465B1E"/>
    <w:rsid w:val="00466132"/>
    <w:rsid w:val="00474934"/>
    <w:rsid w:val="00474D90"/>
    <w:rsid w:val="00476A64"/>
    <w:rsid w:val="00477E07"/>
    <w:rsid w:val="00482DEC"/>
    <w:rsid w:val="00483AB5"/>
    <w:rsid w:val="00483D3F"/>
    <w:rsid w:val="00486DA1"/>
    <w:rsid w:val="00490565"/>
    <w:rsid w:val="004913BB"/>
    <w:rsid w:val="00492B15"/>
    <w:rsid w:val="00493E2C"/>
    <w:rsid w:val="00493F1A"/>
    <w:rsid w:val="00495487"/>
    <w:rsid w:val="004A10CC"/>
    <w:rsid w:val="004A407F"/>
    <w:rsid w:val="004A5F26"/>
    <w:rsid w:val="004B184B"/>
    <w:rsid w:val="004B27FF"/>
    <w:rsid w:val="004B52C3"/>
    <w:rsid w:val="004B56AC"/>
    <w:rsid w:val="004C1E7F"/>
    <w:rsid w:val="004C2F3F"/>
    <w:rsid w:val="004C38D8"/>
    <w:rsid w:val="004C47F5"/>
    <w:rsid w:val="004C53B3"/>
    <w:rsid w:val="004D0A87"/>
    <w:rsid w:val="004D0D9B"/>
    <w:rsid w:val="004D51A5"/>
    <w:rsid w:val="004D5D9B"/>
    <w:rsid w:val="004E075D"/>
    <w:rsid w:val="004E07F1"/>
    <w:rsid w:val="004E220F"/>
    <w:rsid w:val="004E2568"/>
    <w:rsid w:val="004E2C64"/>
    <w:rsid w:val="004E375B"/>
    <w:rsid w:val="004E5434"/>
    <w:rsid w:val="004E598B"/>
    <w:rsid w:val="004E6D5D"/>
    <w:rsid w:val="004F1F27"/>
    <w:rsid w:val="004F7FA8"/>
    <w:rsid w:val="005005E3"/>
    <w:rsid w:val="00501EE0"/>
    <w:rsid w:val="00503772"/>
    <w:rsid w:val="00503E50"/>
    <w:rsid w:val="005052D0"/>
    <w:rsid w:val="00505F90"/>
    <w:rsid w:val="0050606D"/>
    <w:rsid w:val="005060F0"/>
    <w:rsid w:val="00511BF9"/>
    <w:rsid w:val="00515858"/>
    <w:rsid w:val="00523111"/>
    <w:rsid w:val="00523405"/>
    <w:rsid w:val="0052383A"/>
    <w:rsid w:val="00523B19"/>
    <w:rsid w:val="00527B60"/>
    <w:rsid w:val="00530F5B"/>
    <w:rsid w:val="005325EC"/>
    <w:rsid w:val="0053431E"/>
    <w:rsid w:val="00535A16"/>
    <w:rsid w:val="00537EF7"/>
    <w:rsid w:val="0055047B"/>
    <w:rsid w:val="00551987"/>
    <w:rsid w:val="00552CF3"/>
    <w:rsid w:val="00552D26"/>
    <w:rsid w:val="005644AD"/>
    <w:rsid w:val="00564AB8"/>
    <w:rsid w:val="00570846"/>
    <w:rsid w:val="00570F30"/>
    <w:rsid w:val="00572CE2"/>
    <w:rsid w:val="005731C1"/>
    <w:rsid w:val="00573C20"/>
    <w:rsid w:val="00573DE1"/>
    <w:rsid w:val="00576720"/>
    <w:rsid w:val="00580EC6"/>
    <w:rsid w:val="00580F7F"/>
    <w:rsid w:val="0058129E"/>
    <w:rsid w:val="005852A6"/>
    <w:rsid w:val="00586585"/>
    <w:rsid w:val="0059254F"/>
    <w:rsid w:val="0059304E"/>
    <w:rsid w:val="005A03D5"/>
    <w:rsid w:val="005A278B"/>
    <w:rsid w:val="005A6E39"/>
    <w:rsid w:val="005B0B4F"/>
    <w:rsid w:val="005B20FA"/>
    <w:rsid w:val="005C0E60"/>
    <w:rsid w:val="005C10E3"/>
    <w:rsid w:val="005C12F2"/>
    <w:rsid w:val="005C79CD"/>
    <w:rsid w:val="005C7D29"/>
    <w:rsid w:val="005D14A9"/>
    <w:rsid w:val="005D3BA9"/>
    <w:rsid w:val="005D7129"/>
    <w:rsid w:val="005D7F39"/>
    <w:rsid w:val="005E4B0A"/>
    <w:rsid w:val="005F2E22"/>
    <w:rsid w:val="005F3F85"/>
    <w:rsid w:val="005F482E"/>
    <w:rsid w:val="005F5799"/>
    <w:rsid w:val="005F5A92"/>
    <w:rsid w:val="005F6741"/>
    <w:rsid w:val="005F7D23"/>
    <w:rsid w:val="00600092"/>
    <w:rsid w:val="00601DF7"/>
    <w:rsid w:val="00602EC3"/>
    <w:rsid w:val="00611AE3"/>
    <w:rsid w:val="00612BEF"/>
    <w:rsid w:val="00616A00"/>
    <w:rsid w:val="006208FC"/>
    <w:rsid w:val="00620963"/>
    <w:rsid w:val="006209B3"/>
    <w:rsid w:val="0062133D"/>
    <w:rsid w:val="006231D4"/>
    <w:rsid w:val="00623676"/>
    <w:rsid w:val="00624291"/>
    <w:rsid w:val="00625BF2"/>
    <w:rsid w:val="00631266"/>
    <w:rsid w:val="0063656E"/>
    <w:rsid w:val="0064335E"/>
    <w:rsid w:val="006442F9"/>
    <w:rsid w:val="00644534"/>
    <w:rsid w:val="00645682"/>
    <w:rsid w:val="00646533"/>
    <w:rsid w:val="006503DD"/>
    <w:rsid w:val="0065342A"/>
    <w:rsid w:val="00654E72"/>
    <w:rsid w:val="0065647B"/>
    <w:rsid w:val="006602DF"/>
    <w:rsid w:val="00661467"/>
    <w:rsid w:val="006623F0"/>
    <w:rsid w:val="00662E51"/>
    <w:rsid w:val="00663688"/>
    <w:rsid w:val="00672906"/>
    <w:rsid w:val="00673A6A"/>
    <w:rsid w:val="0067409E"/>
    <w:rsid w:val="006740B8"/>
    <w:rsid w:val="006745BC"/>
    <w:rsid w:val="00680CFE"/>
    <w:rsid w:val="006810EB"/>
    <w:rsid w:val="0068235F"/>
    <w:rsid w:val="00682A17"/>
    <w:rsid w:val="006834E3"/>
    <w:rsid w:val="00683849"/>
    <w:rsid w:val="00686148"/>
    <w:rsid w:val="00686EF8"/>
    <w:rsid w:val="0069060C"/>
    <w:rsid w:val="00693F6A"/>
    <w:rsid w:val="00697DA3"/>
    <w:rsid w:val="006A1E11"/>
    <w:rsid w:val="006A34D7"/>
    <w:rsid w:val="006A7D4A"/>
    <w:rsid w:val="006B196B"/>
    <w:rsid w:val="006B22EF"/>
    <w:rsid w:val="006B24DD"/>
    <w:rsid w:val="006B2BF4"/>
    <w:rsid w:val="006B420E"/>
    <w:rsid w:val="006C04C5"/>
    <w:rsid w:val="006D1541"/>
    <w:rsid w:val="006D1EC9"/>
    <w:rsid w:val="006D695E"/>
    <w:rsid w:val="006D6C14"/>
    <w:rsid w:val="006D7C05"/>
    <w:rsid w:val="006E0628"/>
    <w:rsid w:val="006E280C"/>
    <w:rsid w:val="006E33B7"/>
    <w:rsid w:val="006E3FEF"/>
    <w:rsid w:val="006E741B"/>
    <w:rsid w:val="006E787A"/>
    <w:rsid w:val="007072BD"/>
    <w:rsid w:val="00712312"/>
    <w:rsid w:val="0071360E"/>
    <w:rsid w:val="00715F2C"/>
    <w:rsid w:val="0071669F"/>
    <w:rsid w:val="00717487"/>
    <w:rsid w:val="00725241"/>
    <w:rsid w:val="00726061"/>
    <w:rsid w:val="007311C8"/>
    <w:rsid w:val="00735D45"/>
    <w:rsid w:val="00736041"/>
    <w:rsid w:val="00736C2B"/>
    <w:rsid w:val="00737F0B"/>
    <w:rsid w:val="00743C56"/>
    <w:rsid w:val="00755715"/>
    <w:rsid w:val="007577E8"/>
    <w:rsid w:val="00760F74"/>
    <w:rsid w:val="00761ECE"/>
    <w:rsid w:val="007631D6"/>
    <w:rsid w:val="00763C02"/>
    <w:rsid w:val="00764897"/>
    <w:rsid w:val="007706A1"/>
    <w:rsid w:val="00771713"/>
    <w:rsid w:val="0077402F"/>
    <w:rsid w:val="00776A66"/>
    <w:rsid w:val="00782EF5"/>
    <w:rsid w:val="00783586"/>
    <w:rsid w:val="00784C02"/>
    <w:rsid w:val="00784E31"/>
    <w:rsid w:val="00792478"/>
    <w:rsid w:val="007932B4"/>
    <w:rsid w:val="00795760"/>
    <w:rsid w:val="00795E5E"/>
    <w:rsid w:val="007A0136"/>
    <w:rsid w:val="007A18CA"/>
    <w:rsid w:val="007A6B45"/>
    <w:rsid w:val="007B0D4C"/>
    <w:rsid w:val="007B1375"/>
    <w:rsid w:val="007B5B0E"/>
    <w:rsid w:val="007B6028"/>
    <w:rsid w:val="007B618A"/>
    <w:rsid w:val="007B72A3"/>
    <w:rsid w:val="007C2F77"/>
    <w:rsid w:val="007C54F0"/>
    <w:rsid w:val="007C7C3B"/>
    <w:rsid w:val="007D290B"/>
    <w:rsid w:val="007D299F"/>
    <w:rsid w:val="007D3D6B"/>
    <w:rsid w:val="007E359F"/>
    <w:rsid w:val="007E598D"/>
    <w:rsid w:val="007F2287"/>
    <w:rsid w:val="007F2B8E"/>
    <w:rsid w:val="007F2DBE"/>
    <w:rsid w:val="007F5BFB"/>
    <w:rsid w:val="00802641"/>
    <w:rsid w:val="00804834"/>
    <w:rsid w:val="0080594E"/>
    <w:rsid w:val="0081221C"/>
    <w:rsid w:val="0081560F"/>
    <w:rsid w:val="0081778E"/>
    <w:rsid w:val="00817DD1"/>
    <w:rsid w:val="00822364"/>
    <w:rsid w:val="00823B8A"/>
    <w:rsid w:val="00823BE4"/>
    <w:rsid w:val="008309D0"/>
    <w:rsid w:val="00835D12"/>
    <w:rsid w:val="008368A3"/>
    <w:rsid w:val="008373EC"/>
    <w:rsid w:val="00840BC5"/>
    <w:rsid w:val="00841A87"/>
    <w:rsid w:val="00844AED"/>
    <w:rsid w:val="00847AA0"/>
    <w:rsid w:val="0085150E"/>
    <w:rsid w:val="00851E83"/>
    <w:rsid w:val="0085243E"/>
    <w:rsid w:val="00852C3C"/>
    <w:rsid w:val="00855BEB"/>
    <w:rsid w:val="00857E81"/>
    <w:rsid w:val="00864C3E"/>
    <w:rsid w:val="00865F5D"/>
    <w:rsid w:val="0087028E"/>
    <w:rsid w:val="00873740"/>
    <w:rsid w:val="0087411A"/>
    <w:rsid w:val="00877DC2"/>
    <w:rsid w:val="008800E9"/>
    <w:rsid w:val="00880349"/>
    <w:rsid w:val="0088519E"/>
    <w:rsid w:val="008863AF"/>
    <w:rsid w:val="00887641"/>
    <w:rsid w:val="00890CFD"/>
    <w:rsid w:val="008A2A7F"/>
    <w:rsid w:val="008A6A66"/>
    <w:rsid w:val="008A7888"/>
    <w:rsid w:val="008B1EAB"/>
    <w:rsid w:val="008B23FA"/>
    <w:rsid w:val="008B682F"/>
    <w:rsid w:val="008B686D"/>
    <w:rsid w:val="008B6A1D"/>
    <w:rsid w:val="008B6D45"/>
    <w:rsid w:val="008C00E6"/>
    <w:rsid w:val="008C0596"/>
    <w:rsid w:val="008D1297"/>
    <w:rsid w:val="008D36E5"/>
    <w:rsid w:val="008D5DBE"/>
    <w:rsid w:val="008D6D40"/>
    <w:rsid w:val="008E07EB"/>
    <w:rsid w:val="008E0F15"/>
    <w:rsid w:val="008E12F3"/>
    <w:rsid w:val="008E3960"/>
    <w:rsid w:val="008E78B6"/>
    <w:rsid w:val="008F6877"/>
    <w:rsid w:val="009003A2"/>
    <w:rsid w:val="009011BA"/>
    <w:rsid w:val="00907AA8"/>
    <w:rsid w:val="009130D3"/>
    <w:rsid w:val="00914C68"/>
    <w:rsid w:val="00916FA6"/>
    <w:rsid w:val="00920206"/>
    <w:rsid w:val="00924562"/>
    <w:rsid w:val="00926554"/>
    <w:rsid w:val="00926A28"/>
    <w:rsid w:val="00926C05"/>
    <w:rsid w:val="00927531"/>
    <w:rsid w:val="00927D65"/>
    <w:rsid w:val="00930208"/>
    <w:rsid w:val="009315C7"/>
    <w:rsid w:val="009319B4"/>
    <w:rsid w:val="00931E76"/>
    <w:rsid w:val="00932914"/>
    <w:rsid w:val="00940B15"/>
    <w:rsid w:val="00943626"/>
    <w:rsid w:val="009439DF"/>
    <w:rsid w:val="0094580F"/>
    <w:rsid w:val="00947A89"/>
    <w:rsid w:val="00951BC7"/>
    <w:rsid w:val="009535A4"/>
    <w:rsid w:val="0096094E"/>
    <w:rsid w:val="0096112C"/>
    <w:rsid w:val="00963757"/>
    <w:rsid w:val="00963A02"/>
    <w:rsid w:val="00964F1A"/>
    <w:rsid w:val="00966485"/>
    <w:rsid w:val="00970F8C"/>
    <w:rsid w:val="009725F6"/>
    <w:rsid w:val="009732D1"/>
    <w:rsid w:val="00974B5E"/>
    <w:rsid w:val="00975A81"/>
    <w:rsid w:val="00982A22"/>
    <w:rsid w:val="00983C4E"/>
    <w:rsid w:val="009840F3"/>
    <w:rsid w:val="00985AD0"/>
    <w:rsid w:val="00986469"/>
    <w:rsid w:val="00990572"/>
    <w:rsid w:val="00990A2F"/>
    <w:rsid w:val="00991CEF"/>
    <w:rsid w:val="00992922"/>
    <w:rsid w:val="00996A74"/>
    <w:rsid w:val="009A63E4"/>
    <w:rsid w:val="009B2053"/>
    <w:rsid w:val="009B482B"/>
    <w:rsid w:val="009B798F"/>
    <w:rsid w:val="009B7C49"/>
    <w:rsid w:val="009C09C1"/>
    <w:rsid w:val="009C12AB"/>
    <w:rsid w:val="009C51F9"/>
    <w:rsid w:val="009D1B03"/>
    <w:rsid w:val="009D245F"/>
    <w:rsid w:val="009D3A39"/>
    <w:rsid w:val="009E114B"/>
    <w:rsid w:val="009E5C31"/>
    <w:rsid w:val="009F0688"/>
    <w:rsid w:val="009F25BB"/>
    <w:rsid w:val="00A01697"/>
    <w:rsid w:val="00A05D72"/>
    <w:rsid w:val="00A11017"/>
    <w:rsid w:val="00A1254A"/>
    <w:rsid w:val="00A128E5"/>
    <w:rsid w:val="00A1521A"/>
    <w:rsid w:val="00A15902"/>
    <w:rsid w:val="00A2085E"/>
    <w:rsid w:val="00A220E5"/>
    <w:rsid w:val="00A31017"/>
    <w:rsid w:val="00A3385B"/>
    <w:rsid w:val="00A35231"/>
    <w:rsid w:val="00A36D3E"/>
    <w:rsid w:val="00A42DF1"/>
    <w:rsid w:val="00A45D30"/>
    <w:rsid w:val="00A46E0D"/>
    <w:rsid w:val="00A517A4"/>
    <w:rsid w:val="00A51DF8"/>
    <w:rsid w:val="00A51FD8"/>
    <w:rsid w:val="00A52D39"/>
    <w:rsid w:val="00A5494D"/>
    <w:rsid w:val="00A54C49"/>
    <w:rsid w:val="00A55646"/>
    <w:rsid w:val="00A565F2"/>
    <w:rsid w:val="00A57576"/>
    <w:rsid w:val="00A615B9"/>
    <w:rsid w:val="00A65B79"/>
    <w:rsid w:val="00A675B9"/>
    <w:rsid w:val="00A675DC"/>
    <w:rsid w:val="00A7148E"/>
    <w:rsid w:val="00A73782"/>
    <w:rsid w:val="00A80B3D"/>
    <w:rsid w:val="00A844C1"/>
    <w:rsid w:val="00A8540E"/>
    <w:rsid w:val="00A87B87"/>
    <w:rsid w:val="00A87BFE"/>
    <w:rsid w:val="00A903A9"/>
    <w:rsid w:val="00A95E16"/>
    <w:rsid w:val="00A96940"/>
    <w:rsid w:val="00A9751A"/>
    <w:rsid w:val="00AA13E2"/>
    <w:rsid w:val="00AA1D34"/>
    <w:rsid w:val="00AA27AB"/>
    <w:rsid w:val="00AB3C9A"/>
    <w:rsid w:val="00AB41F2"/>
    <w:rsid w:val="00AB5664"/>
    <w:rsid w:val="00AB6338"/>
    <w:rsid w:val="00AB7B2B"/>
    <w:rsid w:val="00AC03DC"/>
    <w:rsid w:val="00AC09B8"/>
    <w:rsid w:val="00AC0DCC"/>
    <w:rsid w:val="00AC1A0F"/>
    <w:rsid w:val="00AC5F6F"/>
    <w:rsid w:val="00AC6B33"/>
    <w:rsid w:val="00AD1B9B"/>
    <w:rsid w:val="00AD1BEC"/>
    <w:rsid w:val="00AD1FB5"/>
    <w:rsid w:val="00AD29C1"/>
    <w:rsid w:val="00AD34F2"/>
    <w:rsid w:val="00AD451D"/>
    <w:rsid w:val="00AD4799"/>
    <w:rsid w:val="00AD7574"/>
    <w:rsid w:val="00AD7F27"/>
    <w:rsid w:val="00AE057D"/>
    <w:rsid w:val="00AE1042"/>
    <w:rsid w:val="00AE4912"/>
    <w:rsid w:val="00AF6726"/>
    <w:rsid w:val="00B007E5"/>
    <w:rsid w:val="00B06691"/>
    <w:rsid w:val="00B142C9"/>
    <w:rsid w:val="00B160F8"/>
    <w:rsid w:val="00B20E42"/>
    <w:rsid w:val="00B210FF"/>
    <w:rsid w:val="00B21C6C"/>
    <w:rsid w:val="00B26DD0"/>
    <w:rsid w:val="00B277F5"/>
    <w:rsid w:val="00B30CCB"/>
    <w:rsid w:val="00B32305"/>
    <w:rsid w:val="00B36781"/>
    <w:rsid w:val="00B40D7C"/>
    <w:rsid w:val="00B443E3"/>
    <w:rsid w:val="00B44E99"/>
    <w:rsid w:val="00B5060B"/>
    <w:rsid w:val="00B50C5C"/>
    <w:rsid w:val="00B518D6"/>
    <w:rsid w:val="00B52074"/>
    <w:rsid w:val="00B552C5"/>
    <w:rsid w:val="00B577DA"/>
    <w:rsid w:val="00B57D20"/>
    <w:rsid w:val="00B602B2"/>
    <w:rsid w:val="00B611DE"/>
    <w:rsid w:val="00B65ECB"/>
    <w:rsid w:val="00B66F22"/>
    <w:rsid w:val="00B671F1"/>
    <w:rsid w:val="00B67932"/>
    <w:rsid w:val="00B67E31"/>
    <w:rsid w:val="00B72D84"/>
    <w:rsid w:val="00B7401C"/>
    <w:rsid w:val="00B80942"/>
    <w:rsid w:val="00B80A57"/>
    <w:rsid w:val="00B82443"/>
    <w:rsid w:val="00B83294"/>
    <w:rsid w:val="00B83CBB"/>
    <w:rsid w:val="00B83E2A"/>
    <w:rsid w:val="00B841BB"/>
    <w:rsid w:val="00B84345"/>
    <w:rsid w:val="00B8546B"/>
    <w:rsid w:val="00B90C7C"/>
    <w:rsid w:val="00B9242E"/>
    <w:rsid w:val="00B93487"/>
    <w:rsid w:val="00B93E2A"/>
    <w:rsid w:val="00B95DEC"/>
    <w:rsid w:val="00BA2430"/>
    <w:rsid w:val="00BA4352"/>
    <w:rsid w:val="00BA72E6"/>
    <w:rsid w:val="00BB2852"/>
    <w:rsid w:val="00BB4072"/>
    <w:rsid w:val="00BB41D8"/>
    <w:rsid w:val="00BB52ED"/>
    <w:rsid w:val="00BB6C8D"/>
    <w:rsid w:val="00BB72B1"/>
    <w:rsid w:val="00BC0C42"/>
    <w:rsid w:val="00BC1003"/>
    <w:rsid w:val="00BC1395"/>
    <w:rsid w:val="00BC1602"/>
    <w:rsid w:val="00BC1F89"/>
    <w:rsid w:val="00BC4884"/>
    <w:rsid w:val="00BC4DFE"/>
    <w:rsid w:val="00BC5AA9"/>
    <w:rsid w:val="00BD1618"/>
    <w:rsid w:val="00BD3EAD"/>
    <w:rsid w:val="00BD673A"/>
    <w:rsid w:val="00BE002C"/>
    <w:rsid w:val="00BE07B7"/>
    <w:rsid w:val="00BE0AB6"/>
    <w:rsid w:val="00BE5F07"/>
    <w:rsid w:val="00BF0028"/>
    <w:rsid w:val="00BF06C1"/>
    <w:rsid w:val="00BF1ED8"/>
    <w:rsid w:val="00BF382E"/>
    <w:rsid w:val="00BF3A67"/>
    <w:rsid w:val="00BF4153"/>
    <w:rsid w:val="00BF516F"/>
    <w:rsid w:val="00BF5938"/>
    <w:rsid w:val="00BF6DE0"/>
    <w:rsid w:val="00BF7E77"/>
    <w:rsid w:val="00C013F0"/>
    <w:rsid w:val="00C025B9"/>
    <w:rsid w:val="00C0287F"/>
    <w:rsid w:val="00C124E5"/>
    <w:rsid w:val="00C12A3D"/>
    <w:rsid w:val="00C13307"/>
    <w:rsid w:val="00C148B5"/>
    <w:rsid w:val="00C1689F"/>
    <w:rsid w:val="00C21237"/>
    <w:rsid w:val="00C217AE"/>
    <w:rsid w:val="00C2415E"/>
    <w:rsid w:val="00C25954"/>
    <w:rsid w:val="00C25A8A"/>
    <w:rsid w:val="00C3002F"/>
    <w:rsid w:val="00C34A2C"/>
    <w:rsid w:val="00C46BEE"/>
    <w:rsid w:val="00C50C8A"/>
    <w:rsid w:val="00C512F7"/>
    <w:rsid w:val="00C540E6"/>
    <w:rsid w:val="00C5455C"/>
    <w:rsid w:val="00C57389"/>
    <w:rsid w:val="00C61783"/>
    <w:rsid w:val="00C62B44"/>
    <w:rsid w:val="00C63821"/>
    <w:rsid w:val="00C64A1B"/>
    <w:rsid w:val="00C75CBC"/>
    <w:rsid w:val="00C7791D"/>
    <w:rsid w:val="00C80D8C"/>
    <w:rsid w:val="00C84699"/>
    <w:rsid w:val="00C847F9"/>
    <w:rsid w:val="00C8509B"/>
    <w:rsid w:val="00C8533E"/>
    <w:rsid w:val="00C853BE"/>
    <w:rsid w:val="00C86526"/>
    <w:rsid w:val="00C9153F"/>
    <w:rsid w:val="00C93376"/>
    <w:rsid w:val="00C9570A"/>
    <w:rsid w:val="00C95B8A"/>
    <w:rsid w:val="00CA0372"/>
    <w:rsid w:val="00CA0C99"/>
    <w:rsid w:val="00CA3B00"/>
    <w:rsid w:val="00CA6F3C"/>
    <w:rsid w:val="00CB46CB"/>
    <w:rsid w:val="00CB49C2"/>
    <w:rsid w:val="00CB4C33"/>
    <w:rsid w:val="00CC1559"/>
    <w:rsid w:val="00CC70B1"/>
    <w:rsid w:val="00CD0222"/>
    <w:rsid w:val="00CD13AB"/>
    <w:rsid w:val="00CD1DA3"/>
    <w:rsid w:val="00CD3B66"/>
    <w:rsid w:val="00CD7B38"/>
    <w:rsid w:val="00CE1763"/>
    <w:rsid w:val="00CE25E9"/>
    <w:rsid w:val="00CE4FAD"/>
    <w:rsid w:val="00CE6182"/>
    <w:rsid w:val="00CE641D"/>
    <w:rsid w:val="00CF0555"/>
    <w:rsid w:val="00CF1040"/>
    <w:rsid w:val="00CF75AC"/>
    <w:rsid w:val="00CF7B88"/>
    <w:rsid w:val="00D00729"/>
    <w:rsid w:val="00D02B36"/>
    <w:rsid w:val="00D0388F"/>
    <w:rsid w:val="00D04972"/>
    <w:rsid w:val="00D10CDF"/>
    <w:rsid w:val="00D13487"/>
    <w:rsid w:val="00D2045D"/>
    <w:rsid w:val="00D2083C"/>
    <w:rsid w:val="00D25050"/>
    <w:rsid w:val="00D31A53"/>
    <w:rsid w:val="00D414AE"/>
    <w:rsid w:val="00D43CC5"/>
    <w:rsid w:val="00D4462F"/>
    <w:rsid w:val="00D46691"/>
    <w:rsid w:val="00D47DAA"/>
    <w:rsid w:val="00D5134E"/>
    <w:rsid w:val="00D51593"/>
    <w:rsid w:val="00D54C74"/>
    <w:rsid w:val="00D55B52"/>
    <w:rsid w:val="00D55D37"/>
    <w:rsid w:val="00D56BC1"/>
    <w:rsid w:val="00D56F32"/>
    <w:rsid w:val="00D5748A"/>
    <w:rsid w:val="00D62425"/>
    <w:rsid w:val="00D660D9"/>
    <w:rsid w:val="00D70025"/>
    <w:rsid w:val="00D72322"/>
    <w:rsid w:val="00D72CCB"/>
    <w:rsid w:val="00D743D8"/>
    <w:rsid w:val="00D75A26"/>
    <w:rsid w:val="00D83C2D"/>
    <w:rsid w:val="00D84233"/>
    <w:rsid w:val="00D916C0"/>
    <w:rsid w:val="00D955B6"/>
    <w:rsid w:val="00D9653E"/>
    <w:rsid w:val="00DA53E6"/>
    <w:rsid w:val="00DA6BD4"/>
    <w:rsid w:val="00DB4B4A"/>
    <w:rsid w:val="00DB6DF3"/>
    <w:rsid w:val="00DC0AD6"/>
    <w:rsid w:val="00DC31B5"/>
    <w:rsid w:val="00DC563F"/>
    <w:rsid w:val="00DD0DD5"/>
    <w:rsid w:val="00DD33F7"/>
    <w:rsid w:val="00DD49EA"/>
    <w:rsid w:val="00DD4A08"/>
    <w:rsid w:val="00DD566F"/>
    <w:rsid w:val="00DD6881"/>
    <w:rsid w:val="00DE05FE"/>
    <w:rsid w:val="00DE2734"/>
    <w:rsid w:val="00DE4CF3"/>
    <w:rsid w:val="00DE75CE"/>
    <w:rsid w:val="00DE799F"/>
    <w:rsid w:val="00DE7AF6"/>
    <w:rsid w:val="00DF1EFE"/>
    <w:rsid w:val="00DF2846"/>
    <w:rsid w:val="00DF5EB1"/>
    <w:rsid w:val="00DF640C"/>
    <w:rsid w:val="00DF6D9F"/>
    <w:rsid w:val="00E00099"/>
    <w:rsid w:val="00E013B3"/>
    <w:rsid w:val="00E017DD"/>
    <w:rsid w:val="00E02B23"/>
    <w:rsid w:val="00E033F0"/>
    <w:rsid w:val="00E068DF"/>
    <w:rsid w:val="00E11BC0"/>
    <w:rsid w:val="00E13DD7"/>
    <w:rsid w:val="00E14E61"/>
    <w:rsid w:val="00E1541A"/>
    <w:rsid w:val="00E2645B"/>
    <w:rsid w:val="00E30D41"/>
    <w:rsid w:val="00E41DAA"/>
    <w:rsid w:val="00E4294D"/>
    <w:rsid w:val="00E43F73"/>
    <w:rsid w:val="00E47799"/>
    <w:rsid w:val="00E532D7"/>
    <w:rsid w:val="00E54FF2"/>
    <w:rsid w:val="00E61972"/>
    <w:rsid w:val="00E619E2"/>
    <w:rsid w:val="00E6207D"/>
    <w:rsid w:val="00E626D1"/>
    <w:rsid w:val="00E63116"/>
    <w:rsid w:val="00E65452"/>
    <w:rsid w:val="00E702DE"/>
    <w:rsid w:val="00E73250"/>
    <w:rsid w:val="00E74683"/>
    <w:rsid w:val="00E759C9"/>
    <w:rsid w:val="00E80633"/>
    <w:rsid w:val="00E84D7A"/>
    <w:rsid w:val="00E84F17"/>
    <w:rsid w:val="00E8522F"/>
    <w:rsid w:val="00E87C49"/>
    <w:rsid w:val="00E90D19"/>
    <w:rsid w:val="00E918B3"/>
    <w:rsid w:val="00E950A3"/>
    <w:rsid w:val="00EA149F"/>
    <w:rsid w:val="00EA4306"/>
    <w:rsid w:val="00EA5B2A"/>
    <w:rsid w:val="00EB3C07"/>
    <w:rsid w:val="00EC0BC0"/>
    <w:rsid w:val="00EC1455"/>
    <w:rsid w:val="00EC6D18"/>
    <w:rsid w:val="00ED1322"/>
    <w:rsid w:val="00ED221B"/>
    <w:rsid w:val="00ED7AE8"/>
    <w:rsid w:val="00EE31DD"/>
    <w:rsid w:val="00EE7E53"/>
    <w:rsid w:val="00EF54C6"/>
    <w:rsid w:val="00EF5DEC"/>
    <w:rsid w:val="00F01C7C"/>
    <w:rsid w:val="00F02DBB"/>
    <w:rsid w:val="00F02FD8"/>
    <w:rsid w:val="00F039E3"/>
    <w:rsid w:val="00F04106"/>
    <w:rsid w:val="00F04635"/>
    <w:rsid w:val="00F05492"/>
    <w:rsid w:val="00F07AB0"/>
    <w:rsid w:val="00F130B8"/>
    <w:rsid w:val="00F146AA"/>
    <w:rsid w:val="00F20518"/>
    <w:rsid w:val="00F20CCD"/>
    <w:rsid w:val="00F228EB"/>
    <w:rsid w:val="00F2473C"/>
    <w:rsid w:val="00F26B46"/>
    <w:rsid w:val="00F26D6C"/>
    <w:rsid w:val="00F30263"/>
    <w:rsid w:val="00F323F2"/>
    <w:rsid w:val="00F3413E"/>
    <w:rsid w:val="00F3730F"/>
    <w:rsid w:val="00F41368"/>
    <w:rsid w:val="00F438C6"/>
    <w:rsid w:val="00F43987"/>
    <w:rsid w:val="00F447C8"/>
    <w:rsid w:val="00F4730C"/>
    <w:rsid w:val="00F5096A"/>
    <w:rsid w:val="00F50B4C"/>
    <w:rsid w:val="00F52C9E"/>
    <w:rsid w:val="00F54DC4"/>
    <w:rsid w:val="00F55432"/>
    <w:rsid w:val="00F554C2"/>
    <w:rsid w:val="00F55FBE"/>
    <w:rsid w:val="00F570DD"/>
    <w:rsid w:val="00F5712C"/>
    <w:rsid w:val="00F610B2"/>
    <w:rsid w:val="00F61F4C"/>
    <w:rsid w:val="00F643D2"/>
    <w:rsid w:val="00F65BBD"/>
    <w:rsid w:val="00F70232"/>
    <w:rsid w:val="00F7651B"/>
    <w:rsid w:val="00F76D91"/>
    <w:rsid w:val="00F80BA8"/>
    <w:rsid w:val="00F832DD"/>
    <w:rsid w:val="00F85AC9"/>
    <w:rsid w:val="00F85CAF"/>
    <w:rsid w:val="00F86103"/>
    <w:rsid w:val="00F937E1"/>
    <w:rsid w:val="00F94B5B"/>
    <w:rsid w:val="00F96FE7"/>
    <w:rsid w:val="00FA0DE0"/>
    <w:rsid w:val="00FA10EA"/>
    <w:rsid w:val="00FA3349"/>
    <w:rsid w:val="00FA4CB1"/>
    <w:rsid w:val="00FA5592"/>
    <w:rsid w:val="00FA75BE"/>
    <w:rsid w:val="00FB0FCA"/>
    <w:rsid w:val="00FB15DB"/>
    <w:rsid w:val="00FB3302"/>
    <w:rsid w:val="00FB389E"/>
    <w:rsid w:val="00FB72ED"/>
    <w:rsid w:val="00FC10B6"/>
    <w:rsid w:val="00FC38C6"/>
    <w:rsid w:val="00FC473A"/>
    <w:rsid w:val="00FC7F0F"/>
    <w:rsid w:val="00FD6489"/>
    <w:rsid w:val="00FD77AF"/>
    <w:rsid w:val="00FE0622"/>
    <w:rsid w:val="00FE3F14"/>
    <w:rsid w:val="00FE6134"/>
    <w:rsid w:val="00FE6771"/>
    <w:rsid w:val="00FF2CB6"/>
    <w:rsid w:val="00FF39A0"/>
    <w:rsid w:val="00FF6583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9C791"/>
  <w15:docId w15:val="{927534AA-510A-4550-A0FA-EBC6BBF2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C6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F3730F"/>
    <w:pPr>
      <w:keepNext/>
      <w:widowControl w:val="0"/>
      <w:tabs>
        <w:tab w:val="left" w:pos="142"/>
        <w:tab w:val="left" w:pos="851"/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0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580EC6"/>
    <w:rPr>
      <w:rFonts w:eastAsia="Times New Roman" w:cs="Times New Roman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580E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64E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F3730F"/>
    <w:pPr>
      <w:tabs>
        <w:tab w:val="left" w:pos="142"/>
        <w:tab w:val="left" w:pos="709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3730F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30F"/>
    <w:rPr>
      <w:rFonts w:eastAsia="Times New Roman" w:cs="Times New Roman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060F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060F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060F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60F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060F0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ody Text"/>
    <w:basedOn w:val="a"/>
    <w:link w:val="af0"/>
    <w:uiPriority w:val="99"/>
    <w:unhideWhenUsed/>
    <w:rsid w:val="0087374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73740"/>
    <w:rPr>
      <w:rFonts w:ascii="Calibri" w:eastAsia="Calibri" w:hAnsi="Calibri" w:cs="Times New Roman"/>
      <w:sz w:val="22"/>
    </w:rPr>
  </w:style>
  <w:style w:type="paragraph" w:styleId="af1">
    <w:name w:val="header"/>
    <w:basedOn w:val="a"/>
    <w:link w:val="af2"/>
    <w:uiPriority w:val="99"/>
    <w:unhideWhenUsed/>
    <w:rsid w:val="00051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51BA0"/>
    <w:rPr>
      <w:rFonts w:ascii="Calibri" w:eastAsia="Calibri" w:hAnsi="Calibri" w:cs="Times New Roman"/>
      <w:sz w:val="22"/>
    </w:rPr>
  </w:style>
  <w:style w:type="paragraph" w:styleId="af3">
    <w:name w:val="Revision"/>
    <w:hidden/>
    <w:uiPriority w:val="99"/>
    <w:semiHidden/>
    <w:rsid w:val="00106B0B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f4">
    <w:name w:val="Hyperlink"/>
    <w:basedOn w:val="a0"/>
    <w:uiPriority w:val="99"/>
    <w:unhideWhenUsed/>
    <w:rsid w:val="007B1375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29577B"/>
    <w:rPr>
      <w:color w:val="808080"/>
    </w:rPr>
  </w:style>
  <w:style w:type="paragraph" w:styleId="af6">
    <w:name w:val="footnote text"/>
    <w:basedOn w:val="a"/>
    <w:link w:val="af7"/>
    <w:uiPriority w:val="99"/>
    <w:semiHidden/>
    <w:unhideWhenUsed/>
    <w:rsid w:val="00E87C4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87C49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E87C49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4D0A87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4D0A87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4D0A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6C95-225B-4CC5-820D-C8FCD520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5657</Words>
  <Characters>32246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"ЭЛМА"</Company>
  <LinksUpToDate>false</LinksUpToDate>
  <CharactersWithSpaces>37828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Мария Владимировна</dc:creator>
  <cp:lastModifiedBy>AO Elma AO Elma</cp:lastModifiedBy>
  <cp:revision>2</cp:revision>
  <cp:lastPrinted>2023-07-26T12:26:00Z</cp:lastPrinted>
  <dcterms:created xsi:type="dcterms:W3CDTF">2024-05-30T08:12:00Z</dcterms:created>
  <dcterms:modified xsi:type="dcterms:W3CDTF">2024-05-30T08:12:00Z</dcterms:modified>
</cp:coreProperties>
</file>