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405"/>
        <w:tblW w:w="0" w:type="auto"/>
        <w:tblLook w:val="04A0" w:firstRow="1" w:lastRow="0" w:firstColumn="1" w:lastColumn="0" w:noHBand="0" w:noVBand="1"/>
      </w:tblPr>
      <w:tblGrid>
        <w:gridCol w:w="3312"/>
        <w:gridCol w:w="6033"/>
      </w:tblGrid>
      <w:tr w:rsidR="00DA361A" w14:paraId="5BF4CC72" w14:textId="77777777" w:rsidTr="008014E3">
        <w:tc>
          <w:tcPr>
            <w:tcW w:w="3312" w:type="dxa"/>
          </w:tcPr>
          <w:p w14:paraId="3653E3CB" w14:textId="77777777" w:rsidR="00DA361A" w:rsidRDefault="00DA361A" w:rsidP="008014E3">
            <w:pPr>
              <w:spacing w:line="360" w:lineRule="auto"/>
            </w:pPr>
            <w:r>
              <w:t>Полное наименование организации</w:t>
            </w:r>
          </w:p>
        </w:tc>
        <w:tc>
          <w:tcPr>
            <w:tcW w:w="6033" w:type="dxa"/>
          </w:tcPr>
          <w:p w14:paraId="4B56A150" w14:textId="77777777" w:rsidR="00080993" w:rsidRDefault="00080993" w:rsidP="008014E3">
            <w:pPr>
              <w:jc w:val="both"/>
            </w:pPr>
            <w:r>
              <w:t xml:space="preserve"> Общество с ограниченной ответственностью «Птицефабрика «Элинар-Бройлер»</w:t>
            </w:r>
          </w:p>
          <w:p w14:paraId="5577473D" w14:textId="77777777" w:rsidR="00DA361A" w:rsidRDefault="00DA361A" w:rsidP="008014E3">
            <w:pPr>
              <w:jc w:val="both"/>
            </w:pPr>
          </w:p>
        </w:tc>
      </w:tr>
      <w:tr w:rsidR="00DA361A" w14:paraId="00F21AAD" w14:textId="77777777" w:rsidTr="008014E3">
        <w:tc>
          <w:tcPr>
            <w:tcW w:w="3312" w:type="dxa"/>
          </w:tcPr>
          <w:p w14:paraId="595410B9" w14:textId="77777777" w:rsidR="00DA361A" w:rsidRDefault="00DA361A" w:rsidP="008014E3">
            <w:pPr>
              <w:spacing w:line="360" w:lineRule="auto"/>
            </w:pPr>
            <w:r>
              <w:t>Сокращенное наименование организации</w:t>
            </w:r>
          </w:p>
        </w:tc>
        <w:tc>
          <w:tcPr>
            <w:tcW w:w="6033" w:type="dxa"/>
          </w:tcPr>
          <w:p w14:paraId="091264D9" w14:textId="77777777" w:rsidR="00080993" w:rsidRDefault="00080993" w:rsidP="008014E3">
            <w:pPr>
              <w:jc w:val="both"/>
            </w:pPr>
            <w:r>
              <w:t>ООО «Птицефабрика «Элинар-Бройлер»</w:t>
            </w:r>
          </w:p>
          <w:p w14:paraId="21B391EE" w14:textId="77777777" w:rsidR="00DA361A" w:rsidRDefault="00DA361A" w:rsidP="008014E3">
            <w:pPr>
              <w:spacing w:line="360" w:lineRule="auto"/>
            </w:pPr>
          </w:p>
        </w:tc>
      </w:tr>
      <w:tr w:rsidR="00DA361A" w14:paraId="6BDCC855" w14:textId="77777777" w:rsidTr="008014E3">
        <w:tc>
          <w:tcPr>
            <w:tcW w:w="3312" w:type="dxa"/>
          </w:tcPr>
          <w:p w14:paraId="62F60FB3" w14:textId="77777777" w:rsidR="00DA361A" w:rsidRDefault="00DA361A" w:rsidP="008014E3">
            <w:pPr>
              <w:spacing w:line="360" w:lineRule="auto"/>
            </w:pPr>
            <w:r>
              <w:t xml:space="preserve">Юридический адрес организации </w:t>
            </w:r>
          </w:p>
        </w:tc>
        <w:tc>
          <w:tcPr>
            <w:tcW w:w="6033" w:type="dxa"/>
          </w:tcPr>
          <w:p w14:paraId="14C5305B" w14:textId="77777777" w:rsidR="00DA361A" w:rsidRDefault="00080993" w:rsidP="008014E3">
            <w:pPr>
              <w:spacing w:line="360" w:lineRule="auto"/>
            </w:pPr>
            <w:r>
              <w:t xml:space="preserve"> 143325, Московская область, Наро-Фоминский район, п. </w:t>
            </w:r>
            <w:proofErr w:type="spellStart"/>
            <w:r>
              <w:t>Н.Ольховка</w:t>
            </w:r>
            <w:proofErr w:type="spellEnd"/>
          </w:p>
        </w:tc>
      </w:tr>
      <w:tr w:rsidR="00DA361A" w14:paraId="4AB068E2" w14:textId="77777777" w:rsidTr="008014E3">
        <w:tc>
          <w:tcPr>
            <w:tcW w:w="3312" w:type="dxa"/>
          </w:tcPr>
          <w:p w14:paraId="0FFE4457" w14:textId="77777777" w:rsidR="00DA361A" w:rsidRDefault="00DA361A" w:rsidP="008014E3">
            <w:r>
              <w:t>Почтовый адрес организации</w:t>
            </w:r>
            <w:r w:rsidR="00756474">
              <w:t xml:space="preserve"> (адрес для получения корреспонденции)</w:t>
            </w:r>
          </w:p>
        </w:tc>
        <w:tc>
          <w:tcPr>
            <w:tcW w:w="6033" w:type="dxa"/>
          </w:tcPr>
          <w:p w14:paraId="289080F8" w14:textId="77777777" w:rsidR="00DA361A" w:rsidRDefault="00080993" w:rsidP="008014E3">
            <w:pPr>
              <w:spacing w:line="360" w:lineRule="auto"/>
            </w:pPr>
            <w:r>
              <w:t xml:space="preserve"> 143325, Московская область, Наро-Фоминский район, п. </w:t>
            </w:r>
            <w:proofErr w:type="spellStart"/>
            <w:r>
              <w:t>Н.Ольховка</w:t>
            </w:r>
            <w:proofErr w:type="spellEnd"/>
          </w:p>
        </w:tc>
      </w:tr>
      <w:tr w:rsidR="00DA361A" w14:paraId="7E126E11" w14:textId="77777777" w:rsidTr="008014E3">
        <w:tc>
          <w:tcPr>
            <w:tcW w:w="3312" w:type="dxa"/>
          </w:tcPr>
          <w:p w14:paraId="6CB4882E" w14:textId="77777777" w:rsidR="00DA361A" w:rsidRDefault="00DA361A" w:rsidP="008014E3">
            <w:pPr>
              <w:spacing w:line="360" w:lineRule="auto"/>
            </w:pPr>
            <w:r>
              <w:t>Фактический адрес места нахождения</w:t>
            </w:r>
            <w:r w:rsidR="00923C26">
              <w:t xml:space="preserve"> организации</w:t>
            </w:r>
          </w:p>
        </w:tc>
        <w:tc>
          <w:tcPr>
            <w:tcW w:w="6033" w:type="dxa"/>
          </w:tcPr>
          <w:p w14:paraId="64D943FF" w14:textId="77777777" w:rsidR="00DA361A" w:rsidRDefault="00080993" w:rsidP="008014E3">
            <w:pPr>
              <w:spacing w:line="360" w:lineRule="auto"/>
            </w:pPr>
            <w:r>
              <w:t xml:space="preserve"> 143325, Московская область, Наро-Фоминский район, п. </w:t>
            </w:r>
            <w:proofErr w:type="spellStart"/>
            <w:r>
              <w:t>Н.Ольховка</w:t>
            </w:r>
            <w:proofErr w:type="spellEnd"/>
          </w:p>
        </w:tc>
      </w:tr>
      <w:tr w:rsidR="00DA361A" w14:paraId="512FE291" w14:textId="77777777" w:rsidTr="008014E3">
        <w:tc>
          <w:tcPr>
            <w:tcW w:w="3312" w:type="dxa"/>
          </w:tcPr>
          <w:p w14:paraId="2415799D" w14:textId="77777777" w:rsidR="00DA361A" w:rsidRDefault="00DA361A" w:rsidP="008014E3">
            <w:pPr>
              <w:spacing w:line="360" w:lineRule="auto"/>
            </w:pPr>
            <w:r>
              <w:t>ИНН</w:t>
            </w:r>
          </w:p>
        </w:tc>
        <w:tc>
          <w:tcPr>
            <w:tcW w:w="6033" w:type="dxa"/>
          </w:tcPr>
          <w:p w14:paraId="66E74430" w14:textId="77777777" w:rsidR="00DA361A" w:rsidRDefault="00080993" w:rsidP="008014E3">
            <w:pPr>
              <w:jc w:val="both"/>
            </w:pPr>
            <w:r>
              <w:t xml:space="preserve"> 5030084600</w:t>
            </w:r>
          </w:p>
        </w:tc>
      </w:tr>
      <w:tr w:rsidR="00DA361A" w14:paraId="4677FF7D" w14:textId="77777777" w:rsidTr="008014E3">
        <w:tc>
          <w:tcPr>
            <w:tcW w:w="3312" w:type="dxa"/>
          </w:tcPr>
          <w:p w14:paraId="3513BB8E" w14:textId="77777777" w:rsidR="00DA361A" w:rsidRPr="00DA361A" w:rsidRDefault="00DA361A" w:rsidP="008014E3">
            <w:pPr>
              <w:spacing w:line="360" w:lineRule="auto"/>
            </w:pPr>
            <w:r>
              <w:t>КПП</w:t>
            </w:r>
          </w:p>
        </w:tc>
        <w:tc>
          <w:tcPr>
            <w:tcW w:w="6033" w:type="dxa"/>
          </w:tcPr>
          <w:p w14:paraId="510EF91F" w14:textId="77777777" w:rsidR="00DA361A" w:rsidRDefault="00080993" w:rsidP="008014E3">
            <w:pPr>
              <w:jc w:val="both"/>
            </w:pPr>
            <w:r>
              <w:t xml:space="preserve"> 503001001</w:t>
            </w:r>
          </w:p>
        </w:tc>
      </w:tr>
      <w:tr w:rsidR="00DA361A" w14:paraId="4BF6EEEE" w14:textId="77777777" w:rsidTr="008014E3">
        <w:tc>
          <w:tcPr>
            <w:tcW w:w="3312" w:type="dxa"/>
          </w:tcPr>
          <w:p w14:paraId="04914777" w14:textId="77777777" w:rsidR="00DA361A" w:rsidRDefault="00DA361A" w:rsidP="008014E3">
            <w:pPr>
              <w:spacing w:line="360" w:lineRule="auto"/>
            </w:pPr>
            <w:r>
              <w:t>ОГРН</w:t>
            </w:r>
          </w:p>
        </w:tc>
        <w:tc>
          <w:tcPr>
            <w:tcW w:w="6033" w:type="dxa"/>
          </w:tcPr>
          <w:p w14:paraId="546F46AB" w14:textId="77777777" w:rsidR="00DA361A" w:rsidRDefault="00080993" w:rsidP="008014E3">
            <w:pPr>
              <w:jc w:val="both"/>
            </w:pPr>
            <w:r>
              <w:t xml:space="preserve"> 1155030000201</w:t>
            </w:r>
          </w:p>
        </w:tc>
      </w:tr>
      <w:tr w:rsidR="00DA361A" w14:paraId="21B31644" w14:textId="77777777" w:rsidTr="008014E3">
        <w:tc>
          <w:tcPr>
            <w:tcW w:w="3312" w:type="dxa"/>
          </w:tcPr>
          <w:p w14:paraId="5B38EE03" w14:textId="77777777" w:rsidR="00DA361A" w:rsidRDefault="00DA361A" w:rsidP="008014E3">
            <w:pPr>
              <w:spacing w:line="360" w:lineRule="auto"/>
            </w:pPr>
            <w:r>
              <w:t>ОКПО</w:t>
            </w:r>
          </w:p>
        </w:tc>
        <w:tc>
          <w:tcPr>
            <w:tcW w:w="6033" w:type="dxa"/>
          </w:tcPr>
          <w:p w14:paraId="320FC2DB" w14:textId="77777777" w:rsidR="00DA361A" w:rsidRDefault="00080993" w:rsidP="008014E3">
            <w:pPr>
              <w:spacing w:line="360" w:lineRule="auto"/>
            </w:pPr>
            <w:r>
              <w:t>50190796</w:t>
            </w:r>
          </w:p>
        </w:tc>
      </w:tr>
      <w:tr w:rsidR="00DA361A" w14:paraId="4A22703B" w14:textId="77777777" w:rsidTr="008014E3">
        <w:tc>
          <w:tcPr>
            <w:tcW w:w="3312" w:type="dxa"/>
          </w:tcPr>
          <w:p w14:paraId="6E69E5D9" w14:textId="77777777" w:rsidR="00DA361A" w:rsidRDefault="00DA361A" w:rsidP="008014E3">
            <w:pPr>
              <w:spacing w:line="360" w:lineRule="auto"/>
            </w:pPr>
            <w:r>
              <w:t>Банковские реквизиты организации:</w:t>
            </w:r>
          </w:p>
        </w:tc>
        <w:tc>
          <w:tcPr>
            <w:tcW w:w="6033" w:type="dxa"/>
          </w:tcPr>
          <w:tbl>
            <w:tblPr>
              <w:tblStyle w:val="a3"/>
              <w:tblW w:w="5807" w:type="dxa"/>
              <w:tblLook w:val="04A0" w:firstRow="1" w:lastRow="0" w:firstColumn="1" w:lastColumn="0" w:noHBand="0" w:noVBand="1"/>
            </w:tblPr>
            <w:tblGrid>
              <w:gridCol w:w="2385"/>
              <w:gridCol w:w="3422"/>
            </w:tblGrid>
            <w:tr w:rsidR="00DA361A" w14:paraId="6C7AD061" w14:textId="77777777" w:rsidTr="00CC2F52">
              <w:tc>
                <w:tcPr>
                  <w:tcW w:w="2385" w:type="dxa"/>
                </w:tcPr>
                <w:p w14:paraId="6FA3AA0B" w14:textId="77777777" w:rsidR="00DA361A" w:rsidRDefault="00DA361A" w:rsidP="00213F78">
                  <w:pPr>
                    <w:framePr w:hSpace="180" w:wrap="around" w:hAnchor="margin" w:y="-405"/>
                    <w:spacing w:line="360" w:lineRule="auto"/>
                  </w:pPr>
                  <w:r>
                    <w:t>Полное наименование банка:</w:t>
                  </w:r>
                </w:p>
              </w:tc>
              <w:tc>
                <w:tcPr>
                  <w:tcW w:w="3422" w:type="dxa"/>
                </w:tcPr>
                <w:p w14:paraId="74BF5DB5" w14:textId="77777777" w:rsidR="00DA361A" w:rsidRPr="00042FA8" w:rsidRDefault="00042FA8" w:rsidP="00213F78">
                  <w:pPr>
                    <w:framePr w:hSpace="180" w:wrap="around" w:hAnchor="margin" w:y="-405"/>
                    <w:jc w:val="both"/>
                    <w:rPr>
                      <w:rFonts w:cstheme="minorHAnsi"/>
                      <w:sz w:val="24"/>
                    </w:rPr>
                  </w:pPr>
                  <w:r>
                    <w:rPr>
                      <w:rFonts w:cstheme="minorHAnsi"/>
                      <w:sz w:val="24"/>
                    </w:rPr>
                    <w:t>ПАО Сбербанк</w:t>
                  </w:r>
                </w:p>
              </w:tc>
            </w:tr>
            <w:tr w:rsidR="00DA361A" w14:paraId="2D04B7A4" w14:textId="77777777" w:rsidTr="00CC2F52">
              <w:tc>
                <w:tcPr>
                  <w:tcW w:w="2385" w:type="dxa"/>
                </w:tcPr>
                <w:p w14:paraId="3E98FB2C" w14:textId="77777777" w:rsidR="00DA361A" w:rsidRDefault="00DA361A" w:rsidP="00213F78">
                  <w:pPr>
                    <w:framePr w:hSpace="180" w:wrap="around" w:hAnchor="margin" w:y="-405"/>
                    <w:spacing w:line="360" w:lineRule="auto"/>
                  </w:pPr>
                  <w:proofErr w:type="spellStart"/>
                  <w:r>
                    <w:t>Кор.счет</w:t>
                  </w:r>
                  <w:proofErr w:type="spellEnd"/>
                  <w:r>
                    <w:t xml:space="preserve"> банка</w:t>
                  </w:r>
                </w:p>
              </w:tc>
              <w:tc>
                <w:tcPr>
                  <w:tcW w:w="3422" w:type="dxa"/>
                </w:tcPr>
                <w:p w14:paraId="0DE88A0C" w14:textId="77777777" w:rsidR="00DA361A" w:rsidRPr="006C3C40" w:rsidRDefault="006C3C40" w:rsidP="00213F78">
                  <w:pPr>
                    <w:framePr w:hSpace="180" w:wrap="around" w:hAnchor="margin" w:y="-405"/>
                    <w:spacing w:line="360" w:lineRule="auto"/>
                    <w:rPr>
                      <w:rFonts w:cstheme="minorHAnsi"/>
                    </w:rPr>
                  </w:pPr>
                  <w:r w:rsidRPr="006C3C40">
                    <w:rPr>
                      <w:rFonts w:cstheme="minorHAnsi"/>
                      <w:sz w:val="24"/>
                    </w:rPr>
                    <w:t> 30101810400000000225</w:t>
                  </w:r>
                </w:p>
              </w:tc>
            </w:tr>
            <w:tr w:rsidR="00DA361A" w14:paraId="00D4BFCA" w14:textId="77777777" w:rsidTr="00CC2F52">
              <w:tc>
                <w:tcPr>
                  <w:tcW w:w="2385" w:type="dxa"/>
                </w:tcPr>
                <w:p w14:paraId="2905DAC8" w14:textId="77777777" w:rsidR="00DA361A" w:rsidRDefault="00DA361A" w:rsidP="00213F78">
                  <w:pPr>
                    <w:framePr w:hSpace="180" w:wrap="around" w:hAnchor="margin" w:y="-405"/>
                    <w:spacing w:line="360" w:lineRule="auto"/>
                  </w:pPr>
                  <w:r>
                    <w:t>БИК</w:t>
                  </w:r>
                </w:p>
              </w:tc>
              <w:tc>
                <w:tcPr>
                  <w:tcW w:w="3422" w:type="dxa"/>
                </w:tcPr>
                <w:p w14:paraId="60A6FA14" w14:textId="77777777" w:rsidR="00DA361A" w:rsidRPr="006C3C40" w:rsidRDefault="006C3C40" w:rsidP="00213F78">
                  <w:pPr>
                    <w:framePr w:hSpace="180" w:wrap="around" w:hAnchor="margin" w:y="-405"/>
                    <w:spacing w:line="360" w:lineRule="auto"/>
                    <w:rPr>
                      <w:rFonts w:cstheme="minorHAnsi"/>
                    </w:rPr>
                  </w:pPr>
                  <w:r w:rsidRPr="006C3C40">
                    <w:rPr>
                      <w:rFonts w:cstheme="minorHAnsi"/>
                      <w:sz w:val="24"/>
                    </w:rPr>
                    <w:t xml:space="preserve">  044525225</w:t>
                  </w:r>
                </w:p>
              </w:tc>
            </w:tr>
            <w:tr w:rsidR="00DA361A" w14:paraId="59892EB4" w14:textId="77777777" w:rsidTr="00CC2F52">
              <w:tc>
                <w:tcPr>
                  <w:tcW w:w="2385" w:type="dxa"/>
                </w:tcPr>
                <w:p w14:paraId="7CCE58C8" w14:textId="77777777" w:rsidR="00DA361A" w:rsidRDefault="00DA361A" w:rsidP="00213F78">
                  <w:pPr>
                    <w:framePr w:hSpace="180" w:wrap="around" w:hAnchor="margin" w:y="-405"/>
                    <w:spacing w:line="360" w:lineRule="auto"/>
                  </w:pPr>
                  <w:r>
                    <w:t>Номер расчетного счета</w:t>
                  </w:r>
                  <w:r w:rsidR="002E67D5">
                    <w:t xml:space="preserve"> организации</w:t>
                  </w:r>
                </w:p>
              </w:tc>
              <w:tc>
                <w:tcPr>
                  <w:tcW w:w="3422" w:type="dxa"/>
                </w:tcPr>
                <w:p w14:paraId="1330FDE6" w14:textId="77777777" w:rsidR="00DA361A" w:rsidRPr="006C3C40" w:rsidRDefault="006C3C40" w:rsidP="00213F78">
                  <w:pPr>
                    <w:framePr w:hSpace="180" w:wrap="around" w:hAnchor="margin" w:y="-405"/>
                    <w:spacing w:line="360" w:lineRule="auto"/>
                    <w:rPr>
                      <w:rFonts w:cstheme="minorHAnsi"/>
                    </w:rPr>
                  </w:pPr>
                  <w:r w:rsidRPr="006C3C40">
                    <w:rPr>
                      <w:rFonts w:eastAsia="Arial CYR" w:cstheme="minorHAnsi"/>
                      <w:sz w:val="24"/>
                    </w:rPr>
                    <w:t xml:space="preserve"> 40702810040270100289</w:t>
                  </w:r>
                  <w:r w:rsidRPr="006C3C40">
                    <w:rPr>
                      <w:rFonts w:eastAsia="Arial CYR" w:cstheme="minorHAnsi"/>
                      <w:b/>
                      <w:bCs/>
                      <w:sz w:val="24"/>
                    </w:rPr>
                    <w:t xml:space="preserve">  </w:t>
                  </w:r>
                  <w:r w:rsidRPr="006C3C40">
                    <w:rPr>
                      <w:rFonts w:cstheme="minorHAnsi"/>
                      <w:sz w:val="24"/>
                    </w:rPr>
                    <w:t xml:space="preserve">  </w:t>
                  </w:r>
                </w:p>
              </w:tc>
            </w:tr>
          </w:tbl>
          <w:p w14:paraId="7ED19A89" w14:textId="77777777" w:rsidR="00DA361A" w:rsidRDefault="00DA361A" w:rsidP="008014E3">
            <w:pPr>
              <w:spacing w:line="360" w:lineRule="auto"/>
            </w:pPr>
          </w:p>
        </w:tc>
      </w:tr>
      <w:tr w:rsidR="00DA361A" w14:paraId="2DE4D4FF" w14:textId="77777777" w:rsidTr="008014E3">
        <w:tc>
          <w:tcPr>
            <w:tcW w:w="3312" w:type="dxa"/>
          </w:tcPr>
          <w:p w14:paraId="26386805" w14:textId="77777777" w:rsidR="00DA361A" w:rsidRDefault="00CC2F52" w:rsidP="008014E3">
            <w:pPr>
              <w:spacing w:line="360" w:lineRule="auto"/>
            </w:pPr>
            <w:r>
              <w:t xml:space="preserve">Генеральный директор </w:t>
            </w:r>
          </w:p>
        </w:tc>
        <w:tc>
          <w:tcPr>
            <w:tcW w:w="6033" w:type="dxa"/>
          </w:tcPr>
          <w:p w14:paraId="5CFB4076" w14:textId="48FBD169" w:rsidR="00DA361A" w:rsidRPr="006C3C40" w:rsidRDefault="00213F78" w:rsidP="008014E3">
            <w:pPr>
              <w:spacing w:line="360" w:lineRule="auto"/>
            </w:pPr>
            <w:r>
              <w:rPr>
                <w:bCs/>
              </w:rPr>
              <w:t>Зотов Александр Владимирович</w:t>
            </w:r>
            <w:bookmarkStart w:id="0" w:name="_GoBack"/>
            <w:bookmarkEnd w:id="0"/>
          </w:p>
        </w:tc>
      </w:tr>
      <w:tr w:rsidR="00DA361A" w14:paraId="7E84F063" w14:textId="77777777" w:rsidTr="008014E3">
        <w:tc>
          <w:tcPr>
            <w:tcW w:w="3312" w:type="dxa"/>
          </w:tcPr>
          <w:p w14:paraId="3ECC0437" w14:textId="77777777" w:rsidR="00DA361A" w:rsidRDefault="00CC2F52" w:rsidP="008014E3">
            <w:pPr>
              <w:spacing w:line="360" w:lineRule="auto"/>
            </w:pPr>
            <w:r>
              <w:t>Главный бухгалтер</w:t>
            </w:r>
          </w:p>
        </w:tc>
        <w:tc>
          <w:tcPr>
            <w:tcW w:w="6033" w:type="dxa"/>
          </w:tcPr>
          <w:p w14:paraId="33CA9A0F" w14:textId="77777777" w:rsidR="00DA361A" w:rsidRDefault="00F10082" w:rsidP="008014E3">
            <w:pPr>
              <w:spacing w:line="360" w:lineRule="auto"/>
            </w:pPr>
            <w:r>
              <w:t>Ирина Владимировна Павлухина</w:t>
            </w:r>
          </w:p>
        </w:tc>
      </w:tr>
      <w:tr w:rsidR="00DA361A" w14:paraId="6EB7F50A" w14:textId="77777777" w:rsidTr="008014E3">
        <w:tc>
          <w:tcPr>
            <w:tcW w:w="3312" w:type="dxa"/>
          </w:tcPr>
          <w:p w14:paraId="4D06F5FB" w14:textId="77777777" w:rsidR="00DA361A" w:rsidRDefault="00CC2F52" w:rsidP="008014E3">
            <w:pPr>
              <w:spacing w:line="360" w:lineRule="auto"/>
            </w:pPr>
            <w:r>
              <w:t xml:space="preserve">Лицо, действующее от имени организации (если </w:t>
            </w:r>
            <w:r w:rsidR="00F92A1A">
              <w:t xml:space="preserve">именно </w:t>
            </w:r>
            <w:r>
              <w:t xml:space="preserve">оно уполномочено подписывать договоры и другие финансовые документы) </w:t>
            </w:r>
          </w:p>
        </w:tc>
        <w:tc>
          <w:tcPr>
            <w:tcW w:w="603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01"/>
              <w:gridCol w:w="2901"/>
            </w:tblGrid>
            <w:tr w:rsidR="00CC2F52" w14:paraId="1375B089" w14:textId="77777777" w:rsidTr="00CC2F52">
              <w:tc>
                <w:tcPr>
                  <w:tcW w:w="2901" w:type="dxa"/>
                </w:tcPr>
                <w:p w14:paraId="1F178D4E" w14:textId="77777777" w:rsidR="00CC2F52" w:rsidRDefault="00CC2F52" w:rsidP="00213F78">
                  <w:pPr>
                    <w:framePr w:hSpace="180" w:wrap="around" w:hAnchor="margin" w:y="-405"/>
                    <w:spacing w:line="360" w:lineRule="auto"/>
                  </w:pPr>
                  <w:r>
                    <w:t>Должность</w:t>
                  </w:r>
                </w:p>
              </w:tc>
              <w:tc>
                <w:tcPr>
                  <w:tcW w:w="2901" w:type="dxa"/>
                </w:tcPr>
                <w:p w14:paraId="6594AB1F" w14:textId="77777777" w:rsidR="00CC2F52" w:rsidRDefault="006C3C40" w:rsidP="00213F78">
                  <w:pPr>
                    <w:framePr w:hSpace="180" w:wrap="around" w:hAnchor="margin" w:y="-405"/>
                    <w:spacing w:line="360" w:lineRule="auto"/>
                  </w:pPr>
                  <w:r>
                    <w:t>Генеральный директор</w:t>
                  </w:r>
                </w:p>
              </w:tc>
            </w:tr>
            <w:tr w:rsidR="00CC2F52" w14:paraId="4DC0B3FD" w14:textId="77777777" w:rsidTr="00CC2F52">
              <w:tc>
                <w:tcPr>
                  <w:tcW w:w="2901" w:type="dxa"/>
                </w:tcPr>
                <w:p w14:paraId="25023D4E" w14:textId="77777777" w:rsidR="00CC2F52" w:rsidRDefault="00CC2F52" w:rsidP="00213F78">
                  <w:pPr>
                    <w:framePr w:hSpace="180" w:wrap="around" w:hAnchor="margin" w:y="-405"/>
                    <w:spacing w:line="360" w:lineRule="auto"/>
                  </w:pPr>
                  <w:r w:rsidRPr="00CC2F52">
                    <w:t>Фамилия Имя Отчество</w:t>
                  </w:r>
                  <w:r w:rsidR="00F92A1A">
                    <w:t xml:space="preserve"> полностью</w:t>
                  </w:r>
                </w:p>
              </w:tc>
              <w:tc>
                <w:tcPr>
                  <w:tcW w:w="2901" w:type="dxa"/>
                </w:tcPr>
                <w:p w14:paraId="61F6A264" w14:textId="2D125389" w:rsidR="00CC2F52" w:rsidRDefault="00213F78" w:rsidP="00213F78">
                  <w:pPr>
                    <w:framePr w:hSpace="180" w:wrap="around" w:hAnchor="margin" w:y="-405"/>
                    <w:spacing w:line="360" w:lineRule="auto"/>
                  </w:pPr>
                  <w:r>
                    <w:rPr>
                      <w:bCs/>
                    </w:rPr>
                    <w:t>Зотов Александр Владимирович</w:t>
                  </w:r>
                </w:p>
              </w:tc>
            </w:tr>
            <w:tr w:rsidR="00CC2F52" w14:paraId="44373EC8" w14:textId="77777777" w:rsidTr="00CC2F52">
              <w:tc>
                <w:tcPr>
                  <w:tcW w:w="2901" w:type="dxa"/>
                </w:tcPr>
                <w:p w14:paraId="74C5CCB2" w14:textId="77777777" w:rsidR="00CC2F52" w:rsidRDefault="00CC2F52" w:rsidP="00213F78">
                  <w:pPr>
                    <w:framePr w:hSpace="180" w:wrap="around" w:hAnchor="margin" w:y="-405"/>
                    <w:spacing w:line="360" w:lineRule="auto"/>
                  </w:pPr>
                  <w:r>
                    <w:t>Номер и дата документа, на основании которого данное лицо действует от имени организации</w:t>
                  </w:r>
                </w:p>
              </w:tc>
              <w:tc>
                <w:tcPr>
                  <w:tcW w:w="2901" w:type="dxa"/>
                </w:tcPr>
                <w:p w14:paraId="634AB60F" w14:textId="77777777" w:rsidR="00CC2F52" w:rsidRDefault="006C3C40" w:rsidP="00213F78">
                  <w:pPr>
                    <w:framePr w:hSpace="180" w:wrap="around" w:hAnchor="margin" w:y="-405"/>
                    <w:spacing w:line="360" w:lineRule="auto"/>
                  </w:pPr>
                  <w:r>
                    <w:t>Устав</w:t>
                  </w:r>
                </w:p>
              </w:tc>
            </w:tr>
          </w:tbl>
          <w:p w14:paraId="167056A0" w14:textId="77777777" w:rsidR="00DA361A" w:rsidRDefault="00DA361A" w:rsidP="008014E3">
            <w:pPr>
              <w:spacing w:line="360" w:lineRule="auto"/>
            </w:pPr>
          </w:p>
        </w:tc>
      </w:tr>
      <w:tr w:rsidR="00DA361A" w14:paraId="37529F28" w14:textId="77777777" w:rsidTr="008014E3">
        <w:tc>
          <w:tcPr>
            <w:tcW w:w="3312" w:type="dxa"/>
          </w:tcPr>
          <w:p w14:paraId="22407453" w14:textId="77777777" w:rsidR="00EB0FCC" w:rsidRDefault="00EB0FCC" w:rsidP="008014E3">
            <w:pPr>
              <w:spacing w:line="360" w:lineRule="auto"/>
            </w:pPr>
            <w:r>
              <w:t>Номер телефона</w:t>
            </w:r>
          </w:p>
        </w:tc>
        <w:tc>
          <w:tcPr>
            <w:tcW w:w="6033" w:type="dxa"/>
          </w:tcPr>
          <w:p w14:paraId="1DBB5904" w14:textId="77777777" w:rsidR="00DA361A" w:rsidRDefault="006C3C40" w:rsidP="008014E3">
            <w:pPr>
              <w:spacing w:line="360" w:lineRule="auto"/>
            </w:pPr>
            <w:r>
              <w:t>(495) 745 59 50</w:t>
            </w:r>
          </w:p>
        </w:tc>
      </w:tr>
      <w:tr w:rsidR="00EB0FCC" w14:paraId="1E6EBDC0" w14:textId="77777777" w:rsidTr="008014E3">
        <w:tc>
          <w:tcPr>
            <w:tcW w:w="3312" w:type="dxa"/>
          </w:tcPr>
          <w:p w14:paraId="77B09DEA" w14:textId="77777777" w:rsidR="00EB0FCC" w:rsidRDefault="00EB0FCC" w:rsidP="008014E3">
            <w:pPr>
              <w:spacing w:line="360" w:lineRule="auto"/>
            </w:pPr>
            <w:r>
              <w:t>Номер факса</w:t>
            </w:r>
          </w:p>
        </w:tc>
        <w:tc>
          <w:tcPr>
            <w:tcW w:w="6033" w:type="dxa"/>
          </w:tcPr>
          <w:p w14:paraId="4DA718C9" w14:textId="77777777" w:rsidR="00EB0FCC" w:rsidRDefault="006C3C40" w:rsidP="008014E3">
            <w:pPr>
              <w:spacing w:line="360" w:lineRule="auto"/>
            </w:pPr>
            <w:r>
              <w:t>(495) 745 59 51</w:t>
            </w:r>
          </w:p>
        </w:tc>
      </w:tr>
      <w:tr w:rsidR="00DA361A" w14:paraId="351C72C6" w14:textId="77777777" w:rsidTr="008014E3">
        <w:tc>
          <w:tcPr>
            <w:tcW w:w="3312" w:type="dxa"/>
          </w:tcPr>
          <w:p w14:paraId="1972235A" w14:textId="77777777" w:rsidR="00DA361A" w:rsidRDefault="00EB0FCC" w:rsidP="008014E3">
            <w:pPr>
              <w:spacing w:line="360" w:lineRule="auto"/>
            </w:pPr>
            <w:r>
              <w:t>Электронная почта</w:t>
            </w:r>
          </w:p>
        </w:tc>
        <w:tc>
          <w:tcPr>
            <w:tcW w:w="6033" w:type="dxa"/>
          </w:tcPr>
          <w:p w14:paraId="4AC2FACD" w14:textId="77777777" w:rsidR="00DA361A" w:rsidRDefault="006C3C40" w:rsidP="008014E3">
            <w:pPr>
              <w:spacing w:line="360" w:lineRule="auto"/>
            </w:pPr>
            <w:r w:rsidRPr="006C3C40">
              <w:t>reception@elinar-broiler.ru</w:t>
            </w:r>
          </w:p>
        </w:tc>
      </w:tr>
      <w:tr w:rsidR="00EB0FCC" w14:paraId="7892284B" w14:textId="77777777" w:rsidTr="008014E3">
        <w:tc>
          <w:tcPr>
            <w:tcW w:w="3312" w:type="dxa"/>
          </w:tcPr>
          <w:p w14:paraId="1F6BE9C7" w14:textId="77777777" w:rsidR="00EB0FCC" w:rsidRDefault="001C79C6" w:rsidP="008014E3">
            <w:pPr>
              <w:spacing w:line="360" w:lineRule="auto"/>
            </w:pPr>
            <w:r>
              <w:lastRenderedPageBreak/>
              <w:t>Наименование сайта организации</w:t>
            </w:r>
          </w:p>
        </w:tc>
        <w:tc>
          <w:tcPr>
            <w:tcW w:w="6033" w:type="dxa"/>
          </w:tcPr>
          <w:p w14:paraId="09F43497" w14:textId="77777777" w:rsidR="00EB0FCC" w:rsidRPr="008014E3" w:rsidRDefault="008014E3" w:rsidP="008014E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WWW.Elinar-broiler</w:t>
            </w:r>
          </w:p>
        </w:tc>
      </w:tr>
      <w:tr w:rsidR="001C79C6" w14:paraId="154EB1DF" w14:textId="77777777" w:rsidTr="008014E3">
        <w:tc>
          <w:tcPr>
            <w:tcW w:w="3312" w:type="dxa"/>
          </w:tcPr>
          <w:p w14:paraId="1A20C23B" w14:textId="77777777" w:rsidR="001C79C6" w:rsidRDefault="001C79C6" w:rsidP="008014E3">
            <w:pPr>
              <w:spacing w:line="360" w:lineRule="auto"/>
            </w:pPr>
            <w:r>
              <w:t>Сфера деятельности организации</w:t>
            </w:r>
          </w:p>
        </w:tc>
        <w:tc>
          <w:tcPr>
            <w:tcW w:w="6033" w:type="dxa"/>
          </w:tcPr>
          <w:p w14:paraId="75C80402" w14:textId="77777777" w:rsidR="001C79C6" w:rsidRDefault="001D7A6B" w:rsidP="008014E3">
            <w:pPr>
              <w:spacing w:line="360" w:lineRule="auto"/>
            </w:pPr>
            <w:r>
              <w:t>Разведение сельскохозяйственной птицы</w:t>
            </w:r>
          </w:p>
        </w:tc>
      </w:tr>
    </w:tbl>
    <w:p w14:paraId="070A7648" w14:textId="77777777" w:rsidR="00804F27" w:rsidRDefault="00804F27" w:rsidP="00804F27">
      <w:pPr>
        <w:spacing w:after="0"/>
        <w:rPr>
          <w:b/>
          <w:i/>
        </w:rPr>
      </w:pPr>
    </w:p>
    <w:sectPr w:rsidR="00804F27" w:rsidSect="00756474">
      <w:type w:val="continuous"/>
      <w:pgSz w:w="11907" w:h="16839" w:code="9"/>
      <w:pgMar w:top="964" w:right="851" w:bottom="62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E8"/>
    <w:rsid w:val="00042FA8"/>
    <w:rsid w:val="00080993"/>
    <w:rsid w:val="001C79C6"/>
    <w:rsid w:val="001D7A6B"/>
    <w:rsid w:val="00213F78"/>
    <w:rsid w:val="002E67D5"/>
    <w:rsid w:val="003B76B0"/>
    <w:rsid w:val="006C3C40"/>
    <w:rsid w:val="00756474"/>
    <w:rsid w:val="007D0D4E"/>
    <w:rsid w:val="008014E3"/>
    <w:rsid w:val="00804F27"/>
    <w:rsid w:val="00845897"/>
    <w:rsid w:val="008814C2"/>
    <w:rsid w:val="008D01B0"/>
    <w:rsid w:val="00923C26"/>
    <w:rsid w:val="00A41494"/>
    <w:rsid w:val="00A562E5"/>
    <w:rsid w:val="00A57E3A"/>
    <w:rsid w:val="00AF4527"/>
    <w:rsid w:val="00B54AB6"/>
    <w:rsid w:val="00C675AB"/>
    <w:rsid w:val="00CB6943"/>
    <w:rsid w:val="00CC2F52"/>
    <w:rsid w:val="00CF530A"/>
    <w:rsid w:val="00DA361A"/>
    <w:rsid w:val="00DB2F2E"/>
    <w:rsid w:val="00E22226"/>
    <w:rsid w:val="00EB0FCC"/>
    <w:rsid w:val="00EC0B8A"/>
    <w:rsid w:val="00F10082"/>
    <w:rsid w:val="00F345E8"/>
    <w:rsid w:val="00F9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CB46"/>
  <w15:docId w15:val="{31F6CE2E-335E-4CC4-A2F8-E746D4B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Арнаут Сергей</cp:lastModifiedBy>
  <cp:revision>2</cp:revision>
  <cp:lastPrinted>2017-03-22T04:54:00Z</cp:lastPrinted>
  <dcterms:created xsi:type="dcterms:W3CDTF">2023-05-25T11:38:00Z</dcterms:created>
  <dcterms:modified xsi:type="dcterms:W3CDTF">2023-05-25T11:38:00Z</dcterms:modified>
</cp:coreProperties>
</file>