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edgbkgnd" type="frame"/>
    </v:background>
  </w:background>
  <w:body>
    <w:p w:rsidR="00F11525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18"/>
          <w:szCs w:val="18"/>
        </w:rPr>
      </w:pPr>
      <w:bookmarkStart w:id="0" w:name="_GoBack"/>
      <w:bookmarkEnd w:id="0"/>
    </w:p>
    <w:p w:rsidR="00F11525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18"/>
          <w:szCs w:val="18"/>
        </w:rPr>
      </w:pPr>
    </w:p>
    <w:p w:rsidR="00F11525" w:rsidRPr="008F34CB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18"/>
          <w:szCs w:val="18"/>
        </w:rPr>
      </w:pPr>
    </w:p>
    <w:p w:rsidR="00F11525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18"/>
          <w:szCs w:val="18"/>
        </w:rPr>
      </w:pPr>
    </w:p>
    <w:p w:rsidR="00F11525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18"/>
          <w:szCs w:val="18"/>
        </w:rPr>
      </w:pPr>
    </w:p>
    <w:p w:rsidR="00F11525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18"/>
          <w:szCs w:val="18"/>
        </w:rPr>
      </w:pPr>
    </w:p>
    <w:p w:rsidR="00086CBE" w:rsidRDefault="00086CBE" w:rsidP="00F11525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:rsidR="00086CBE" w:rsidRDefault="00086CBE" w:rsidP="00F11525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:rsidR="00F11525" w:rsidRPr="00F11525" w:rsidRDefault="00F11525" w:rsidP="00F11525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F11525">
        <w:rPr>
          <w:rFonts w:asciiTheme="minorBidi" w:hAnsiTheme="minorBidi" w:cstheme="minorBidi"/>
          <w:b/>
          <w:bCs/>
          <w:sz w:val="20"/>
          <w:szCs w:val="20"/>
        </w:rPr>
        <w:t>Информация</w:t>
      </w:r>
    </w:p>
    <w:p w:rsidR="00F11525" w:rsidRPr="00F11525" w:rsidRDefault="00F11525" w:rsidP="00F11525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0"/>
          <w:szCs w:val="20"/>
          <w:vertAlign w:val="superscript"/>
        </w:rPr>
      </w:pPr>
      <w:r w:rsidRPr="00F11525">
        <w:rPr>
          <w:rFonts w:asciiTheme="minorBidi" w:hAnsiTheme="minorBidi" w:cstheme="minorBidi"/>
          <w:b/>
          <w:bCs/>
          <w:sz w:val="20"/>
          <w:szCs w:val="20"/>
        </w:rPr>
        <w:t>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</w:t>
      </w:r>
      <w:r>
        <w:rPr>
          <w:rStyle w:val="af1"/>
          <w:b/>
          <w:bCs/>
          <w:sz w:val="20"/>
          <w:szCs w:val="20"/>
        </w:rPr>
        <w:footnoteReference w:id="1"/>
      </w:r>
    </w:p>
    <w:p w:rsidR="00F11525" w:rsidRPr="00F11525" w:rsidRDefault="00F11525" w:rsidP="00F11525">
      <w:pPr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:rsidR="00F11525" w:rsidRPr="00F11525" w:rsidRDefault="00F11525" w:rsidP="00F11525">
      <w:pPr>
        <w:jc w:val="center"/>
        <w:rPr>
          <w:rFonts w:asciiTheme="minorBidi" w:hAnsiTheme="minorBidi" w:cstheme="minorBidi"/>
          <w:sz w:val="20"/>
          <w:szCs w:val="20"/>
        </w:rPr>
      </w:pPr>
    </w:p>
    <w:p w:rsidR="00F11525" w:rsidRPr="00F11525" w:rsidRDefault="00F11525" w:rsidP="00F11525">
      <w:pPr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Наименование Оператора  персональных данных:</w:t>
      </w:r>
    </w:p>
    <w:p w:rsidR="00F11525" w:rsidRDefault="00F11525" w:rsidP="00F11525">
      <w:pPr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ООО «АГР», 248926, Россия, г. Калуга, ул. Автомобильная, д.1</w:t>
      </w:r>
    </w:p>
    <w:p w:rsidR="00F11525" w:rsidRPr="00F11525" w:rsidRDefault="00F11525" w:rsidP="00F11525">
      <w:pPr>
        <w:rPr>
          <w:rFonts w:asciiTheme="minorBidi" w:hAnsiTheme="minorBidi" w:cstheme="minorBidi"/>
          <w:sz w:val="20"/>
          <w:szCs w:val="20"/>
        </w:rPr>
      </w:pPr>
    </w:p>
    <w:p w:rsidR="00F11525" w:rsidRPr="008F34CB" w:rsidRDefault="00F11525" w:rsidP="008F34CB">
      <w:p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Цель обработки персональных данных</w:t>
      </w:r>
      <w:r w:rsidRPr="00BB3CAC">
        <w:rPr>
          <w:rStyle w:val="af1"/>
          <w:sz w:val="20"/>
          <w:szCs w:val="20"/>
        </w:rPr>
        <w:footnoteReference w:id="2"/>
      </w:r>
      <w:r w:rsidRPr="00BB3CAC">
        <w:rPr>
          <w:rFonts w:asciiTheme="minorBidi" w:hAnsiTheme="minorBidi" w:cstheme="minorBidi"/>
          <w:sz w:val="20"/>
          <w:szCs w:val="20"/>
        </w:rPr>
        <w:t xml:space="preserve">: </w:t>
      </w:r>
      <w:r w:rsidR="008F34CB" w:rsidRPr="00BB3CAC">
        <w:rPr>
          <w:rFonts w:asciiTheme="minorBidi" w:hAnsiTheme="minorBidi" w:cstheme="minorBidi"/>
          <w:sz w:val="20"/>
          <w:szCs w:val="20"/>
        </w:rPr>
        <w:t>для проведения внутренних конкурсов на платформе РОСЭЛТОРГ.</w:t>
      </w:r>
    </w:p>
    <w:p w:rsidR="00F11525" w:rsidRPr="00F11525" w:rsidRDefault="00F11525" w:rsidP="00F11525">
      <w:pPr>
        <w:rPr>
          <w:rFonts w:asciiTheme="minorBidi" w:hAnsiTheme="minorBidi" w:cstheme="minorBidi"/>
          <w:sz w:val="20"/>
          <w:szCs w:val="20"/>
        </w:rPr>
      </w:pPr>
    </w:p>
    <w:p w:rsidR="00F11525" w:rsidRPr="00F11525" w:rsidRDefault="00F11525" w:rsidP="00F11525">
      <w:pPr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Условия обработки и запреты на обработку персональных данных:</w:t>
      </w:r>
    </w:p>
    <w:p w:rsidR="00F11525" w:rsidRPr="00F11525" w:rsidRDefault="00F11525" w:rsidP="00F11525">
      <w:pPr>
        <w:numPr>
          <w:ilvl w:val="0"/>
          <w:numId w:val="12"/>
        </w:numPr>
        <w:spacing w:after="160" w:line="259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запрещена обработка персональных данных в иных целях;</w:t>
      </w:r>
    </w:p>
    <w:p w:rsidR="00F11525" w:rsidRPr="00F11525" w:rsidRDefault="00F11525" w:rsidP="00F11525">
      <w:pPr>
        <w:numPr>
          <w:ilvl w:val="0"/>
          <w:numId w:val="12"/>
        </w:numPr>
        <w:spacing w:after="160" w:line="259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запрещена передача третьим лицам персональных данных для публикации на сторонних ресурсах (на дальнейшее распространение);</w:t>
      </w:r>
    </w:p>
    <w:p w:rsidR="00F11525" w:rsidRPr="00F11525" w:rsidRDefault="00F11525" w:rsidP="00F11525">
      <w:pPr>
        <w:numPr>
          <w:ilvl w:val="0"/>
          <w:numId w:val="12"/>
        </w:numPr>
        <w:spacing w:after="160" w:line="259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запрещена трансграничная передача персональных данных;</w:t>
      </w:r>
    </w:p>
    <w:p w:rsidR="00F11525" w:rsidRPr="00F11525" w:rsidRDefault="00F11525" w:rsidP="00F11525">
      <w:pPr>
        <w:numPr>
          <w:ilvl w:val="0"/>
          <w:numId w:val="12"/>
        </w:numPr>
        <w:spacing w:after="160" w:line="259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запрещено объединение персональных данных с иными персональными данными, обрабатываемыми Оператором и третьими лицами для иных целей;</w:t>
      </w:r>
    </w:p>
    <w:p w:rsidR="00F11525" w:rsidRDefault="00F11525" w:rsidP="00F11525">
      <w:pPr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Срок, в течение которого можно будет осуществлять доступ и иные разрешенные действия с персональными данными (в зависимости от того, какое событие наступит раньше):</w:t>
      </w:r>
    </w:p>
    <w:p w:rsidR="00086CBE" w:rsidRPr="00F11525" w:rsidRDefault="00086CBE" w:rsidP="00F11525">
      <w:pPr>
        <w:rPr>
          <w:rFonts w:asciiTheme="minorBidi" w:hAnsiTheme="minorBidi" w:cstheme="minorBidi"/>
          <w:sz w:val="20"/>
          <w:szCs w:val="20"/>
        </w:rPr>
      </w:pPr>
    </w:p>
    <w:p w:rsidR="00F11525" w:rsidRPr="00F11525" w:rsidRDefault="00F11525" w:rsidP="00F11525">
      <w:pPr>
        <w:numPr>
          <w:ilvl w:val="0"/>
          <w:numId w:val="13"/>
        </w:numPr>
        <w:spacing w:after="160" w:line="259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В течение срока действия трудового договора с ООО «АГР» или/</w:t>
      </w:r>
    </w:p>
    <w:p w:rsidR="00F11525" w:rsidRPr="00F11525" w:rsidRDefault="00F11525" w:rsidP="00F11525">
      <w:pPr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 xml:space="preserve">До момента поступлении требования от субъекта персональных данных на запрет дальнейшей обработки персональных данных, ранее разрешенных субъектом персональных данных для распространения. </w:t>
      </w:r>
    </w:p>
    <w:p w:rsidR="00F11525" w:rsidRPr="00F11525" w:rsidRDefault="00F11525" w:rsidP="00F11525">
      <w:pPr>
        <w:spacing w:before="100" w:beforeAutospacing="1" w:after="100" w:afterAutospacing="1"/>
        <w:contextualSpacing/>
        <w:jc w:val="both"/>
        <w:rPr>
          <w:rFonts w:asciiTheme="minorBidi" w:hAnsiTheme="minorBidi" w:cstheme="minorBidi"/>
          <w:sz w:val="20"/>
          <w:szCs w:val="20"/>
        </w:rPr>
      </w:pPr>
    </w:p>
    <w:p w:rsidR="00F11525" w:rsidRPr="00F11525" w:rsidRDefault="00F11525" w:rsidP="00F11525">
      <w:pPr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Информация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распространения, соответствует содержанию согласия субъекта персональных данных.</w:t>
      </w:r>
    </w:p>
    <w:p w:rsidR="00F11525" w:rsidRDefault="00F11525" w:rsidP="00F11525">
      <w:pPr>
        <w:rPr>
          <w:rFonts w:asciiTheme="minorBidi" w:hAnsiTheme="minorBidi" w:cstheme="minorBidi"/>
          <w:sz w:val="16"/>
          <w:szCs w:val="16"/>
        </w:rPr>
      </w:pPr>
    </w:p>
    <w:p w:rsidR="00F11525" w:rsidRDefault="00F11525" w:rsidP="00F11525">
      <w:pPr>
        <w:rPr>
          <w:rFonts w:asciiTheme="minorBidi" w:hAnsiTheme="minorBidi" w:cstheme="minorBidi"/>
          <w:sz w:val="16"/>
          <w:szCs w:val="16"/>
        </w:rPr>
      </w:pPr>
    </w:p>
    <w:p w:rsidR="00F11525" w:rsidRPr="00F11525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20"/>
          <w:szCs w:val="20"/>
        </w:rPr>
      </w:pPr>
    </w:p>
    <w:p w:rsidR="00F11525" w:rsidRPr="00F11525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20"/>
          <w:szCs w:val="20"/>
        </w:rPr>
      </w:pPr>
    </w:p>
    <w:p w:rsidR="00F11525" w:rsidRPr="00F11525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20"/>
          <w:szCs w:val="20"/>
        </w:rPr>
      </w:pPr>
    </w:p>
    <w:p w:rsidR="00F11525" w:rsidRPr="00F11525" w:rsidRDefault="00F11525" w:rsidP="00EE5D57">
      <w:pPr>
        <w:tabs>
          <w:tab w:val="left" w:pos="1080"/>
        </w:tabs>
        <w:spacing w:line="276" w:lineRule="auto"/>
        <w:ind w:firstLine="567"/>
        <w:jc w:val="right"/>
        <w:rPr>
          <w:rFonts w:asciiTheme="minorBidi" w:hAnsiTheme="minorBidi" w:cstheme="minorBidi"/>
          <w:sz w:val="20"/>
          <w:szCs w:val="20"/>
        </w:rPr>
      </w:pPr>
    </w:p>
    <w:p w:rsidR="00C36B46" w:rsidRPr="00F11525" w:rsidRDefault="00C36B46" w:rsidP="00081886">
      <w:pPr>
        <w:jc w:val="both"/>
        <w:rPr>
          <w:rFonts w:asciiTheme="minorBidi" w:hAnsiTheme="minorBidi" w:cstheme="minorBidi"/>
          <w:sz w:val="20"/>
          <w:szCs w:val="20"/>
        </w:rPr>
      </w:pPr>
    </w:p>
    <w:sectPr w:rsidR="00C36B46" w:rsidRPr="00F11525" w:rsidSect="00A14113">
      <w:headerReference w:type="default" r:id="rId9"/>
      <w:footerReference w:type="default" r:id="rId10"/>
      <w:pgSz w:w="11906" w:h="16838"/>
      <w:pgMar w:top="851" w:right="851" w:bottom="1135" w:left="1474" w:header="181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37" w:rsidRDefault="00CA6837">
      <w:r>
        <w:separator/>
      </w:r>
    </w:p>
  </w:endnote>
  <w:endnote w:type="continuationSeparator" w:id="0">
    <w:p w:rsidR="00CA6837" w:rsidRDefault="00CA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ndnya">
    <w:panose1 w:val="00000400000000000000"/>
    <w:charset w:val="01"/>
    <w:family w:val="roman"/>
    <w:pitch w:val="variable"/>
  </w:font>
  <w:font w:name="VWAG TheSans">
    <w:altName w:val="Bahnschrift Light"/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2221"/>
      <w:gridCol w:w="1920"/>
    </w:tblGrid>
    <w:tr w:rsidR="009E1C9C" w:rsidRPr="00011F46" w:rsidTr="00C53A24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4FBB" w:rsidRPr="00011F46" w:rsidRDefault="00FE045E" w:rsidP="00902AF4">
          <w:pPr>
            <w:pStyle w:val="a6"/>
            <w:rPr>
              <w:rFonts w:asciiTheme="minorBidi" w:hAnsiTheme="minorBidi" w:cstheme="minorBidi"/>
              <w:sz w:val="14"/>
              <w:szCs w:val="14"/>
            </w:rPr>
          </w:pPr>
          <w:r w:rsidRPr="00011F46">
            <w:rPr>
              <w:rFonts w:asciiTheme="minorBidi" w:hAnsiTheme="minorBidi" w:cstheme="minorBidi"/>
              <w:sz w:val="14"/>
              <w:szCs w:val="14"/>
            </w:rPr>
            <w:t>Класс информации</w:t>
          </w:r>
          <w:r w:rsidR="008F4FBB" w:rsidRPr="00011F46">
            <w:rPr>
              <w:rFonts w:asciiTheme="minorBidi" w:hAnsiTheme="minorBidi" w:cstheme="minorBidi"/>
              <w:color w:val="auto"/>
              <w:sz w:val="14"/>
              <w:szCs w:val="14"/>
            </w:rPr>
            <w:t>:</w:t>
          </w:r>
          <w:r w:rsidRPr="00011F46">
            <w:rPr>
              <w:rFonts w:asciiTheme="minorBidi" w:hAnsiTheme="minorBidi" w:cstheme="minorBidi"/>
              <w:color w:val="auto"/>
              <w:sz w:val="14"/>
              <w:szCs w:val="14"/>
            </w:rPr>
            <w:t xml:space="preserve"> </w:t>
          </w:r>
          <w:r w:rsidR="00902AF4" w:rsidRPr="00011F46">
            <w:rPr>
              <w:rFonts w:asciiTheme="minorBidi" w:hAnsiTheme="minorBidi" w:cstheme="minorBidi"/>
              <w:color w:val="auto"/>
              <w:sz w:val="14"/>
              <w:szCs w:val="14"/>
            </w:rPr>
            <w:t>конфиденциально</w:t>
          </w:r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4FBB" w:rsidRPr="00011F46" w:rsidRDefault="008F4FBB" w:rsidP="00447018">
          <w:pPr>
            <w:pStyle w:val="a7"/>
            <w:tabs>
              <w:tab w:val="right" w:pos="9923"/>
            </w:tabs>
            <w:ind w:left="-114"/>
            <w:rPr>
              <w:rFonts w:asciiTheme="minorBidi" w:hAnsiTheme="minorBidi" w:cstheme="minorBidi"/>
            </w:rPr>
          </w:pPr>
          <w:r w:rsidRPr="00011F46">
            <w:rPr>
              <w:rFonts w:asciiTheme="minorBidi" w:hAnsiTheme="minorBidi" w:cstheme="minorBidi"/>
              <w:lang w:val="de-DE"/>
            </w:rPr>
            <w:t>F</w:t>
          </w:r>
          <w:r w:rsidR="00C7279B" w:rsidRPr="00011F46">
            <w:rPr>
              <w:rFonts w:asciiTheme="minorBidi" w:hAnsiTheme="minorBidi" w:cstheme="minorBidi"/>
              <w:lang w:val="en-US"/>
            </w:rPr>
            <w:t>_</w:t>
          </w:r>
          <w:r w:rsidR="00A246A8" w:rsidRPr="00011F46">
            <w:rPr>
              <w:rFonts w:asciiTheme="minorBidi" w:hAnsiTheme="minorBidi" w:cstheme="minorBidi"/>
            </w:rPr>
            <w:t>27</w:t>
          </w:r>
          <w:r w:rsidR="0017359B" w:rsidRPr="00011F46">
            <w:rPr>
              <w:rFonts w:asciiTheme="minorBidi" w:hAnsiTheme="minorBidi" w:cstheme="minorBidi"/>
            </w:rPr>
            <w:t>000</w:t>
          </w:r>
          <w:r w:rsidRPr="00011F46">
            <w:rPr>
              <w:rFonts w:asciiTheme="minorBidi" w:hAnsiTheme="minorBidi" w:cstheme="minorBidi"/>
            </w:rPr>
            <w:t>_</w:t>
          </w:r>
          <w:r w:rsidR="00042E4B" w:rsidRPr="00011F46">
            <w:rPr>
              <w:rFonts w:asciiTheme="minorBidi" w:hAnsiTheme="minorBidi" w:cstheme="minorBidi"/>
            </w:rPr>
            <w:t>2</w:t>
          </w:r>
          <w:r w:rsidR="00C755D1" w:rsidRPr="00011F46">
            <w:rPr>
              <w:rFonts w:asciiTheme="minorBidi" w:hAnsiTheme="minorBidi" w:cstheme="minorBidi"/>
            </w:rPr>
            <w:t>9</w:t>
          </w:r>
          <w:r w:rsidR="00447018" w:rsidRPr="00011F46">
            <w:rPr>
              <w:rFonts w:asciiTheme="minorBidi" w:hAnsiTheme="minorBidi" w:cstheme="minorBidi"/>
            </w:rPr>
            <w:t>8</w:t>
          </w:r>
        </w:p>
      </w:tc>
      <w:tc>
        <w:tcPr>
          <w:tcW w:w="222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4FBB" w:rsidRPr="00FB6EBF" w:rsidRDefault="008F4FBB" w:rsidP="0032662B">
          <w:pPr>
            <w:pStyle w:val="a7"/>
            <w:tabs>
              <w:tab w:val="right" w:pos="9923"/>
            </w:tabs>
            <w:ind w:right="-44"/>
            <w:rPr>
              <w:rFonts w:asciiTheme="minorBidi" w:hAnsiTheme="minorBidi" w:cstheme="minorBidi"/>
              <w:lang w:val="en-US"/>
            </w:rPr>
          </w:pPr>
          <w:r w:rsidRPr="00011F46">
            <w:rPr>
              <w:rFonts w:asciiTheme="minorBidi" w:hAnsiTheme="minorBidi" w:cstheme="minorBidi"/>
              <w:sz w:val="14"/>
              <w:szCs w:val="14"/>
            </w:rPr>
            <w:t xml:space="preserve">Версия: </w:t>
          </w:r>
          <w:r w:rsidR="0032662B">
            <w:rPr>
              <w:rFonts w:asciiTheme="minorBidi" w:hAnsiTheme="minorBidi" w:cstheme="minorBidi"/>
              <w:sz w:val="14"/>
              <w:szCs w:val="14"/>
            </w:rPr>
            <w:t>2.0</w:t>
          </w:r>
        </w:p>
        <w:p w:rsidR="008F4FBB" w:rsidRPr="00011F46" w:rsidRDefault="008F4FBB" w:rsidP="00A22D9D">
          <w:pPr>
            <w:pStyle w:val="a7"/>
            <w:ind w:right="-44"/>
            <w:rPr>
              <w:rFonts w:asciiTheme="minorBidi" w:hAnsiTheme="minorBidi" w:cstheme="minorBidi"/>
              <w:sz w:val="14"/>
              <w:szCs w:val="14"/>
            </w:rPr>
          </w:pPr>
          <w:r w:rsidRPr="00011F46">
            <w:rPr>
              <w:rFonts w:asciiTheme="minorBidi" w:hAnsiTheme="minorBidi" w:cstheme="minorBidi"/>
              <w:sz w:val="14"/>
              <w:szCs w:val="14"/>
            </w:rPr>
            <w:t>Действителен</w:t>
          </w:r>
          <w:r w:rsidRPr="00A22D9D">
            <w:rPr>
              <w:rFonts w:asciiTheme="minorBidi" w:hAnsiTheme="minorBidi" w:cstheme="minorBidi"/>
              <w:color w:val="auto"/>
              <w:sz w:val="14"/>
              <w:szCs w:val="14"/>
            </w:rPr>
            <w:t xml:space="preserve"> с:</w:t>
          </w:r>
          <w:r w:rsidR="00A14113" w:rsidRPr="00A22D9D">
            <w:rPr>
              <w:rFonts w:asciiTheme="minorBidi" w:hAnsiTheme="minorBidi" w:cstheme="minorBidi"/>
              <w:color w:val="auto"/>
              <w:sz w:val="14"/>
              <w:szCs w:val="14"/>
            </w:rPr>
            <w:t xml:space="preserve"> </w:t>
          </w:r>
          <w:r w:rsidR="00A22D9D" w:rsidRPr="00A22D9D">
            <w:rPr>
              <w:rFonts w:asciiTheme="minorBidi" w:hAnsiTheme="minorBidi" w:cstheme="minorBidi"/>
              <w:color w:val="auto"/>
              <w:sz w:val="14"/>
              <w:szCs w:val="14"/>
            </w:rPr>
            <w:t>26.09.2023</w:t>
          </w:r>
        </w:p>
      </w:tc>
      <w:tc>
        <w:tcPr>
          <w:tcW w:w="1920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4FBB" w:rsidRPr="00011F46" w:rsidRDefault="008F4FBB" w:rsidP="00AF562F">
          <w:pPr>
            <w:pStyle w:val="a7"/>
            <w:tabs>
              <w:tab w:val="right" w:pos="9923"/>
            </w:tabs>
            <w:rPr>
              <w:rFonts w:asciiTheme="minorBidi" w:hAnsiTheme="minorBidi" w:cstheme="minorBidi"/>
              <w:sz w:val="14"/>
              <w:szCs w:val="14"/>
            </w:rPr>
          </w:pPr>
          <w:r w:rsidRPr="00011F46">
            <w:rPr>
              <w:rFonts w:asciiTheme="minorBidi" w:hAnsiTheme="minorBidi" w:cstheme="minorBidi"/>
              <w:sz w:val="14"/>
              <w:szCs w:val="14"/>
            </w:rPr>
            <w:t>Составитель</w:t>
          </w:r>
          <w:r w:rsidR="00A14113" w:rsidRPr="00011F46">
            <w:rPr>
              <w:rFonts w:asciiTheme="minorBidi" w:hAnsiTheme="minorBidi" w:cstheme="minorBidi"/>
              <w:color w:val="auto"/>
              <w:sz w:val="14"/>
              <w:szCs w:val="14"/>
            </w:rPr>
            <w:t xml:space="preserve">: </w:t>
          </w:r>
          <w:r w:rsidR="00AF562F" w:rsidRPr="00011F46">
            <w:rPr>
              <w:rFonts w:asciiTheme="minorBidi" w:hAnsiTheme="minorBidi" w:cstheme="minorBidi"/>
              <w:color w:val="auto"/>
              <w:sz w:val="14"/>
              <w:szCs w:val="14"/>
            </w:rPr>
            <w:t>С. Кравчук</w:t>
          </w:r>
        </w:p>
        <w:p w:rsidR="008F4FBB" w:rsidRPr="00011F46" w:rsidRDefault="008F4FBB" w:rsidP="008F4FBB">
          <w:pPr>
            <w:pStyle w:val="a7"/>
            <w:tabs>
              <w:tab w:val="right" w:pos="9923"/>
            </w:tabs>
            <w:ind w:right="191"/>
            <w:rPr>
              <w:rFonts w:asciiTheme="minorBidi" w:hAnsiTheme="minorBidi" w:cstheme="minorBidi"/>
              <w:sz w:val="14"/>
              <w:szCs w:val="14"/>
            </w:rPr>
          </w:pPr>
          <w:proofErr w:type="spellStart"/>
          <w:r w:rsidRPr="00011F46">
            <w:rPr>
              <w:rFonts w:asciiTheme="minorBidi" w:hAnsiTheme="minorBidi" w:cstheme="minorBidi"/>
              <w:sz w:val="14"/>
              <w:szCs w:val="14"/>
            </w:rPr>
            <w:t>Стр</w:t>
          </w:r>
          <w:proofErr w:type="spellEnd"/>
          <w:r w:rsidRPr="00011F46">
            <w:rPr>
              <w:rFonts w:asciiTheme="minorBidi" w:hAnsiTheme="minorBidi" w:cstheme="minorBidi"/>
              <w:sz w:val="14"/>
              <w:szCs w:val="14"/>
            </w:rPr>
            <w:t xml:space="preserve">: </w:t>
          </w:r>
          <w:r w:rsidRPr="00011F46">
            <w:rPr>
              <w:rStyle w:val="a9"/>
              <w:rFonts w:asciiTheme="minorBidi" w:hAnsiTheme="minorBidi" w:cstheme="minorBidi"/>
              <w:sz w:val="14"/>
              <w:szCs w:val="14"/>
            </w:rPr>
            <w:fldChar w:fldCharType="begin"/>
          </w:r>
          <w:r w:rsidRPr="00011F46">
            <w:rPr>
              <w:rStyle w:val="a9"/>
              <w:rFonts w:asciiTheme="minorBidi" w:hAnsiTheme="minorBidi" w:cstheme="minorBidi"/>
              <w:sz w:val="14"/>
              <w:szCs w:val="14"/>
            </w:rPr>
            <w:instrText xml:space="preserve"> PAGE </w:instrText>
          </w:r>
          <w:r w:rsidRPr="00011F46">
            <w:rPr>
              <w:rStyle w:val="a9"/>
              <w:rFonts w:asciiTheme="minorBidi" w:hAnsiTheme="minorBidi" w:cstheme="minorBidi"/>
              <w:sz w:val="14"/>
              <w:szCs w:val="14"/>
            </w:rPr>
            <w:fldChar w:fldCharType="separate"/>
          </w:r>
          <w:r w:rsidR="00EC41C5">
            <w:rPr>
              <w:rStyle w:val="a9"/>
              <w:rFonts w:asciiTheme="minorBidi" w:hAnsiTheme="minorBidi" w:cstheme="minorBidi"/>
              <w:noProof/>
              <w:sz w:val="14"/>
              <w:szCs w:val="14"/>
            </w:rPr>
            <w:t>1</w:t>
          </w:r>
          <w:r w:rsidRPr="00011F46">
            <w:rPr>
              <w:rStyle w:val="a9"/>
              <w:rFonts w:asciiTheme="minorBidi" w:hAnsiTheme="minorBidi" w:cstheme="minorBidi"/>
              <w:sz w:val="14"/>
              <w:szCs w:val="14"/>
            </w:rPr>
            <w:fldChar w:fldCharType="end"/>
          </w:r>
          <w:r w:rsidR="00C53A24" w:rsidRPr="00011F46">
            <w:rPr>
              <w:rFonts w:asciiTheme="minorBidi" w:hAnsiTheme="minorBidi" w:cstheme="minorBidi"/>
              <w:sz w:val="14"/>
              <w:szCs w:val="14"/>
            </w:rPr>
            <w:t xml:space="preserve"> </w:t>
          </w:r>
          <w:r w:rsidRPr="00011F46">
            <w:rPr>
              <w:rFonts w:asciiTheme="minorBidi" w:hAnsiTheme="minorBidi" w:cstheme="minorBidi"/>
              <w:sz w:val="14"/>
              <w:szCs w:val="14"/>
            </w:rPr>
            <w:t xml:space="preserve">из </w:t>
          </w:r>
          <w:r w:rsidRPr="00011F46">
            <w:rPr>
              <w:rStyle w:val="a9"/>
              <w:rFonts w:asciiTheme="minorBidi" w:hAnsiTheme="minorBidi" w:cstheme="minorBidi"/>
              <w:sz w:val="14"/>
              <w:szCs w:val="14"/>
            </w:rPr>
            <w:fldChar w:fldCharType="begin"/>
          </w:r>
          <w:r w:rsidRPr="00011F46">
            <w:rPr>
              <w:rStyle w:val="a9"/>
              <w:rFonts w:asciiTheme="minorBidi" w:hAnsiTheme="minorBidi" w:cstheme="minorBidi"/>
              <w:sz w:val="14"/>
              <w:szCs w:val="14"/>
            </w:rPr>
            <w:instrText xml:space="preserve"> NUMPAGES </w:instrText>
          </w:r>
          <w:r w:rsidRPr="00011F46">
            <w:rPr>
              <w:rStyle w:val="a9"/>
              <w:rFonts w:asciiTheme="minorBidi" w:hAnsiTheme="minorBidi" w:cstheme="minorBidi"/>
              <w:sz w:val="14"/>
              <w:szCs w:val="14"/>
            </w:rPr>
            <w:fldChar w:fldCharType="separate"/>
          </w:r>
          <w:r w:rsidR="00EC41C5">
            <w:rPr>
              <w:rStyle w:val="a9"/>
              <w:rFonts w:asciiTheme="minorBidi" w:hAnsiTheme="minorBidi" w:cstheme="minorBidi"/>
              <w:noProof/>
              <w:sz w:val="14"/>
              <w:szCs w:val="14"/>
            </w:rPr>
            <w:t>1</w:t>
          </w:r>
          <w:r w:rsidRPr="00011F46">
            <w:rPr>
              <w:rStyle w:val="a9"/>
              <w:rFonts w:asciiTheme="minorBidi" w:hAnsiTheme="minorBidi" w:cstheme="minorBidi"/>
              <w:sz w:val="14"/>
              <w:szCs w:val="14"/>
            </w:rPr>
            <w:fldChar w:fldCharType="end"/>
          </w:r>
        </w:p>
      </w:tc>
    </w:tr>
  </w:tbl>
  <w:p w:rsidR="00D511BF" w:rsidRPr="00011F46" w:rsidRDefault="00D511BF" w:rsidP="00664010">
    <w:pPr>
      <w:pStyle w:val="a7"/>
      <w:rPr>
        <w:rFonts w:asciiTheme="minorBidi" w:hAnsiTheme="minorBid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37" w:rsidRDefault="00CA6837">
      <w:r>
        <w:separator/>
      </w:r>
    </w:p>
  </w:footnote>
  <w:footnote w:type="continuationSeparator" w:id="0">
    <w:p w:rsidR="00CA6837" w:rsidRDefault="00CA6837">
      <w:r>
        <w:continuationSeparator/>
      </w:r>
    </w:p>
  </w:footnote>
  <w:footnote w:id="1">
    <w:p w:rsidR="00F11525" w:rsidRPr="00F11525" w:rsidRDefault="00F11525" w:rsidP="00F11525">
      <w:pPr>
        <w:pStyle w:val="a5"/>
        <w:rPr>
          <w:sz w:val="12"/>
          <w:szCs w:val="12"/>
          <w:lang w:val="ru-RU"/>
        </w:rPr>
      </w:pPr>
      <w:r>
        <w:rPr>
          <w:rStyle w:val="af1"/>
        </w:rPr>
        <w:footnoteRef/>
      </w:r>
      <w:r w:rsidRPr="00F11525">
        <w:rPr>
          <w:lang w:val="ru-RU"/>
        </w:rPr>
        <w:t xml:space="preserve"> </w:t>
      </w:r>
      <w:r w:rsidRPr="00F11525">
        <w:rPr>
          <w:rFonts w:asciiTheme="minorBidi" w:hAnsiTheme="minorBidi" w:cstheme="minorBidi"/>
          <w:sz w:val="12"/>
          <w:szCs w:val="12"/>
          <w:lang w:val="ru-RU" w:eastAsia="ru-RU"/>
        </w:rPr>
        <w:t>Согласно п. 10 ст. 10.1 Федерального закона от 27.07.2006 N 152-ФЗ "О персональных данных"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</w:p>
  </w:footnote>
  <w:footnote w:id="2">
    <w:p w:rsidR="00F11525" w:rsidRPr="00F11525" w:rsidRDefault="00F11525" w:rsidP="00F11525">
      <w:pPr>
        <w:pStyle w:val="a5"/>
        <w:rPr>
          <w:lang w:val="ru-RU"/>
        </w:rPr>
      </w:pPr>
      <w:r>
        <w:rPr>
          <w:rStyle w:val="af1"/>
        </w:rPr>
        <w:footnoteRef/>
      </w:r>
      <w:r w:rsidRPr="00F11525">
        <w:rPr>
          <w:lang w:val="ru-RU"/>
        </w:rPr>
        <w:t xml:space="preserve"> </w:t>
      </w:r>
      <w:r w:rsidRPr="00F11525">
        <w:rPr>
          <w:rFonts w:asciiTheme="minorBidi" w:hAnsiTheme="minorBidi" w:cstheme="minorBidi"/>
          <w:sz w:val="12"/>
          <w:szCs w:val="12"/>
          <w:lang w:val="ru-RU" w:eastAsia="ru-RU"/>
        </w:rPr>
        <w:t>Должна соответствовать цели, указанной в согласии субъекта на обработку персональных данных, разрешенных им для распространения</w:t>
      </w:r>
      <w:r>
        <w:rPr>
          <w:rFonts w:asciiTheme="minorBidi" w:hAnsiTheme="minorBidi" w:cstheme="minorBidi"/>
          <w:sz w:val="12"/>
          <w:szCs w:val="12"/>
          <w:lang w:val="ru-RU"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BF" w:rsidRPr="0014204C" w:rsidRDefault="00D511BF" w:rsidP="0014204C">
    <w:pPr>
      <w:pStyle w:val="a7"/>
      <w:tabs>
        <w:tab w:val="clear" w:pos="4536"/>
        <w:tab w:val="clear" w:pos="9072"/>
      </w:tabs>
      <w:jc w:val="right"/>
      <w:rPr>
        <w:rFonts w:ascii="Arial" w:hAnsi="Arial"/>
        <w:color w:val="auto"/>
        <w:sz w:val="20"/>
        <w:szCs w:val="20"/>
      </w:rPr>
    </w:pPr>
    <w:r>
      <w:rPr>
        <w:lang w:val="de-DE"/>
      </w:rPr>
      <w:tab/>
    </w:r>
    <w:r w:rsidRPr="0014204C">
      <w:rPr>
        <w:rFonts w:ascii="Arial" w:hAnsi="Arial"/>
        <w:color w:val="auto"/>
        <w:sz w:val="20"/>
        <w:szCs w:val="20"/>
      </w:rPr>
      <w:t xml:space="preserve"> </w:t>
    </w:r>
  </w:p>
  <w:p w:rsidR="00D511BF" w:rsidRPr="000E3107" w:rsidRDefault="00D511BF" w:rsidP="000E3107">
    <w:pPr>
      <w:pStyle w:val="a6"/>
      <w:tabs>
        <w:tab w:val="clear" w:pos="4536"/>
        <w:tab w:val="clear" w:pos="9072"/>
        <w:tab w:val="left" w:pos="2355"/>
      </w:tabs>
      <w:jc w:val="center"/>
      <w:rPr>
        <w:color w:val="auto"/>
        <w:lang w:val="en-US"/>
      </w:rPr>
    </w:pPr>
  </w:p>
  <w:p w:rsidR="00D511BF" w:rsidRPr="0014204C" w:rsidRDefault="00D511BF" w:rsidP="0014204C">
    <w:pPr>
      <w:pStyle w:val="a6"/>
      <w:tabs>
        <w:tab w:val="clear" w:pos="4536"/>
        <w:tab w:val="clear" w:pos="9072"/>
      </w:tabs>
      <w:jc w:val="center"/>
      <w:rPr>
        <w:rFonts w:ascii="Arial" w:hAnsi="Arial" w:cs="Arial"/>
        <w:b/>
        <w:color w:val="auto"/>
        <w:spacing w:val="26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46"/>
    <w:multiLevelType w:val="hybridMultilevel"/>
    <w:tmpl w:val="7B18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0674"/>
    <w:multiLevelType w:val="hybridMultilevel"/>
    <w:tmpl w:val="8DA6B120"/>
    <w:lvl w:ilvl="0" w:tplc="FF78291A">
      <w:numFmt w:val="bullet"/>
      <w:pStyle w:val="a"/>
      <w:lvlText w:val="–"/>
      <w:lvlJc w:val="left"/>
      <w:pPr>
        <w:ind w:left="2062" w:hanging="360"/>
      </w:pPr>
      <w:rPr>
        <w:rFonts w:ascii="Arial" w:eastAsia="Times New Roman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42EE4"/>
    <w:multiLevelType w:val="hybridMultilevel"/>
    <w:tmpl w:val="3C84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01D6B"/>
    <w:multiLevelType w:val="hybridMultilevel"/>
    <w:tmpl w:val="B6AA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5DB3"/>
    <w:multiLevelType w:val="hybridMultilevel"/>
    <w:tmpl w:val="C3A6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7537"/>
    <w:multiLevelType w:val="hybridMultilevel"/>
    <w:tmpl w:val="4AF6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1B0B"/>
    <w:multiLevelType w:val="hybridMultilevel"/>
    <w:tmpl w:val="7C9A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D29"/>
    <w:multiLevelType w:val="multilevel"/>
    <w:tmpl w:val="3BD8216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72" w:hanging="180"/>
      </w:pPr>
      <w:rPr>
        <w:rFonts w:hint="default"/>
      </w:rPr>
    </w:lvl>
  </w:abstractNum>
  <w:abstractNum w:abstractNumId="8" w15:restartNumberingAfterBreak="0">
    <w:nsid w:val="604928E9"/>
    <w:multiLevelType w:val="hybridMultilevel"/>
    <w:tmpl w:val="46EA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126BC"/>
    <w:multiLevelType w:val="hybridMultilevel"/>
    <w:tmpl w:val="44C6D6D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DF6851"/>
    <w:multiLevelType w:val="hybridMultilevel"/>
    <w:tmpl w:val="581A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2B84"/>
    <w:multiLevelType w:val="hybridMultilevel"/>
    <w:tmpl w:val="A802CD6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410B53"/>
    <w:multiLevelType w:val="hybridMultilevel"/>
    <w:tmpl w:val="56383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efaultTableStyle w:val="ab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A5"/>
    <w:rsid w:val="0000051C"/>
    <w:rsid w:val="0001095A"/>
    <w:rsid w:val="000115F5"/>
    <w:rsid w:val="00011F46"/>
    <w:rsid w:val="0001638A"/>
    <w:rsid w:val="0002079E"/>
    <w:rsid w:val="00020BD5"/>
    <w:rsid w:val="00021C80"/>
    <w:rsid w:val="000328DF"/>
    <w:rsid w:val="00033286"/>
    <w:rsid w:val="00034730"/>
    <w:rsid w:val="00042E4B"/>
    <w:rsid w:val="00044FB1"/>
    <w:rsid w:val="000514AE"/>
    <w:rsid w:val="000514B2"/>
    <w:rsid w:val="000523E3"/>
    <w:rsid w:val="000571E2"/>
    <w:rsid w:val="00060C0D"/>
    <w:rsid w:val="000635CD"/>
    <w:rsid w:val="000664EC"/>
    <w:rsid w:val="00067A24"/>
    <w:rsid w:val="00071FDA"/>
    <w:rsid w:val="000730EE"/>
    <w:rsid w:val="00077F48"/>
    <w:rsid w:val="00080686"/>
    <w:rsid w:val="00081886"/>
    <w:rsid w:val="00081FB6"/>
    <w:rsid w:val="00086CBE"/>
    <w:rsid w:val="000932EE"/>
    <w:rsid w:val="00094F4A"/>
    <w:rsid w:val="000973C7"/>
    <w:rsid w:val="00097C74"/>
    <w:rsid w:val="000A027D"/>
    <w:rsid w:val="000A4AFF"/>
    <w:rsid w:val="000A6FA6"/>
    <w:rsid w:val="000C2162"/>
    <w:rsid w:val="000D308C"/>
    <w:rsid w:val="000D3A45"/>
    <w:rsid w:val="000D76DA"/>
    <w:rsid w:val="000E2BD0"/>
    <w:rsid w:val="000E3107"/>
    <w:rsid w:val="000E7085"/>
    <w:rsid w:val="000F005F"/>
    <w:rsid w:val="000F2741"/>
    <w:rsid w:val="000F4344"/>
    <w:rsid w:val="001065A5"/>
    <w:rsid w:val="001074CA"/>
    <w:rsid w:val="00110177"/>
    <w:rsid w:val="00112084"/>
    <w:rsid w:val="0011739C"/>
    <w:rsid w:val="00117929"/>
    <w:rsid w:val="001208DB"/>
    <w:rsid w:val="00126710"/>
    <w:rsid w:val="00132ED4"/>
    <w:rsid w:val="001333C2"/>
    <w:rsid w:val="0013412D"/>
    <w:rsid w:val="001355B0"/>
    <w:rsid w:val="0014204C"/>
    <w:rsid w:val="0014467C"/>
    <w:rsid w:val="00152783"/>
    <w:rsid w:val="0015432A"/>
    <w:rsid w:val="00155F46"/>
    <w:rsid w:val="00162E9F"/>
    <w:rsid w:val="00172938"/>
    <w:rsid w:val="0017359B"/>
    <w:rsid w:val="00183682"/>
    <w:rsid w:val="00194521"/>
    <w:rsid w:val="001A5E61"/>
    <w:rsid w:val="001B049B"/>
    <w:rsid w:val="001B5D15"/>
    <w:rsid w:val="001B60CC"/>
    <w:rsid w:val="001B61DE"/>
    <w:rsid w:val="001C34E5"/>
    <w:rsid w:val="001E15D3"/>
    <w:rsid w:val="001E4124"/>
    <w:rsid w:val="001E479C"/>
    <w:rsid w:val="001E52F8"/>
    <w:rsid w:val="001E5661"/>
    <w:rsid w:val="001E5B2B"/>
    <w:rsid w:val="001F3AA0"/>
    <w:rsid w:val="001F3C73"/>
    <w:rsid w:val="001F4058"/>
    <w:rsid w:val="00200616"/>
    <w:rsid w:val="0020099A"/>
    <w:rsid w:val="0020583B"/>
    <w:rsid w:val="0020590D"/>
    <w:rsid w:val="002069CA"/>
    <w:rsid w:val="00212063"/>
    <w:rsid w:val="00216B79"/>
    <w:rsid w:val="002179FC"/>
    <w:rsid w:val="002211D6"/>
    <w:rsid w:val="00221925"/>
    <w:rsid w:val="00226BD1"/>
    <w:rsid w:val="00227D7B"/>
    <w:rsid w:val="0023040C"/>
    <w:rsid w:val="002305C2"/>
    <w:rsid w:val="00231823"/>
    <w:rsid w:val="0023282B"/>
    <w:rsid w:val="00234B76"/>
    <w:rsid w:val="00237B5E"/>
    <w:rsid w:val="00240715"/>
    <w:rsid w:val="002418CE"/>
    <w:rsid w:val="002428C5"/>
    <w:rsid w:val="002464D1"/>
    <w:rsid w:val="00253F77"/>
    <w:rsid w:val="00256245"/>
    <w:rsid w:val="0026286F"/>
    <w:rsid w:val="00263B9D"/>
    <w:rsid w:val="002658D9"/>
    <w:rsid w:val="002672D5"/>
    <w:rsid w:val="00273646"/>
    <w:rsid w:val="0027461C"/>
    <w:rsid w:val="00280857"/>
    <w:rsid w:val="002873C0"/>
    <w:rsid w:val="002A5914"/>
    <w:rsid w:val="002A6DC2"/>
    <w:rsid w:val="002B2B85"/>
    <w:rsid w:val="002B3CF4"/>
    <w:rsid w:val="002B7A85"/>
    <w:rsid w:val="002C6412"/>
    <w:rsid w:val="002D2356"/>
    <w:rsid w:val="002E5626"/>
    <w:rsid w:val="002E5EE1"/>
    <w:rsid w:val="002F0AE3"/>
    <w:rsid w:val="002F5CDF"/>
    <w:rsid w:val="00304476"/>
    <w:rsid w:val="00313F86"/>
    <w:rsid w:val="003173F5"/>
    <w:rsid w:val="00322FDA"/>
    <w:rsid w:val="0032662B"/>
    <w:rsid w:val="00327F30"/>
    <w:rsid w:val="003359D0"/>
    <w:rsid w:val="00341D18"/>
    <w:rsid w:val="003421B9"/>
    <w:rsid w:val="00347DD8"/>
    <w:rsid w:val="0036667F"/>
    <w:rsid w:val="00370A69"/>
    <w:rsid w:val="00371CD6"/>
    <w:rsid w:val="0037277A"/>
    <w:rsid w:val="0037465B"/>
    <w:rsid w:val="00377382"/>
    <w:rsid w:val="00380990"/>
    <w:rsid w:val="00381F21"/>
    <w:rsid w:val="00386C5A"/>
    <w:rsid w:val="00394C9F"/>
    <w:rsid w:val="003961DE"/>
    <w:rsid w:val="0039734D"/>
    <w:rsid w:val="003A1C83"/>
    <w:rsid w:val="003B0493"/>
    <w:rsid w:val="003B5E98"/>
    <w:rsid w:val="003C2C46"/>
    <w:rsid w:val="003E2A72"/>
    <w:rsid w:val="003E2F90"/>
    <w:rsid w:val="003E4969"/>
    <w:rsid w:val="003F241D"/>
    <w:rsid w:val="003F55AE"/>
    <w:rsid w:val="00401C8A"/>
    <w:rsid w:val="0040338D"/>
    <w:rsid w:val="004036D8"/>
    <w:rsid w:val="004222DD"/>
    <w:rsid w:val="0042366C"/>
    <w:rsid w:val="00435367"/>
    <w:rsid w:val="00441081"/>
    <w:rsid w:val="00447018"/>
    <w:rsid w:val="00455597"/>
    <w:rsid w:val="00460D0D"/>
    <w:rsid w:val="00465CF0"/>
    <w:rsid w:val="004739DA"/>
    <w:rsid w:val="004754C1"/>
    <w:rsid w:val="004868F6"/>
    <w:rsid w:val="004920F9"/>
    <w:rsid w:val="00492D8D"/>
    <w:rsid w:val="00496797"/>
    <w:rsid w:val="004A2C34"/>
    <w:rsid w:val="004A66A8"/>
    <w:rsid w:val="004B090F"/>
    <w:rsid w:val="004B57F2"/>
    <w:rsid w:val="004B591C"/>
    <w:rsid w:val="004B6300"/>
    <w:rsid w:val="004C03A2"/>
    <w:rsid w:val="004C5A8D"/>
    <w:rsid w:val="004C7EBF"/>
    <w:rsid w:val="004E1D4C"/>
    <w:rsid w:val="004E226D"/>
    <w:rsid w:val="004E614A"/>
    <w:rsid w:val="004E65FD"/>
    <w:rsid w:val="004F20AD"/>
    <w:rsid w:val="004F23DF"/>
    <w:rsid w:val="004F56FA"/>
    <w:rsid w:val="004F61E0"/>
    <w:rsid w:val="004F6824"/>
    <w:rsid w:val="00503425"/>
    <w:rsid w:val="00506205"/>
    <w:rsid w:val="00515DAC"/>
    <w:rsid w:val="00516080"/>
    <w:rsid w:val="00517A4A"/>
    <w:rsid w:val="00534D2B"/>
    <w:rsid w:val="00534E53"/>
    <w:rsid w:val="00547033"/>
    <w:rsid w:val="00547E6C"/>
    <w:rsid w:val="00550875"/>
    <w:rsid w:val="00553896"/>
    <w:rsid w:val="0056073C"/>
    <w:rsid w:val="005710AC"/>
    <w:rsid w:val="00573EA8"/>
    <w:rsid w:val="00575EA4"/>
    <w:rsid w:val="005771A8"/>
    <w:rsid w:val="00580F5E"/>
    <w:rsid w:val="00581D5D"/>
    <w:rsid w:val="0058528C"/>
    <w:rsid w:val="00593BC9"/>
    <w:rsid w:val="00594F38"/>
    <w:rsid w:val="005B3D13"/>
    <w:rsid w:val="005B5332"/>
    <w:rsid w:val="005C1EC5"/>
    <w:rsid w:val="005D63FA"/>
    <w:rsid w:val="005D654C"/>
    <w:rsid w:val="005D7551"/>
    <w:rsid w:val="005D7F09"/>
    <w:rsid w:val="005E0E00"/>
    <w:rsid w:val="005E54B1"/>
    <w:rsid w:val="005E675C"/>
    <w:rsid w:val="005F26CB"/>
    <w:rsid w:val="005F662A"/>
    <w:rsid w:val="005F6919"/>
    <w:rsid w:val="005F6F60"/>
    <w:rsid w:val="00604A3F"/>
    <w:rsid w:val="00605E09"/>
    <w:rsid w:val="00606B78"/>
    <w:rsid w:val="006158C3"/>
    <w:rsid w:val="00615F87"/>
    <w:rsid w:val="00616ADC"/>
    <w:rsid w:val="006272EC"/>
    <w:rsid w:val="006308E5"/>
    <w:rsid w:val="00630A9A"/>
    <w:rsid w:val="0063372B"/>
    <w:rsid w:val="00640E49"/>
    <w:rsid w:val="006463CA"/>
    <w:rsid w:val="00647BF8"/>
    <w:rsid w:val="00650D89"/>
    <w:rsid w:val="006635CD"/>
    <w:rsid w:val="00664010"/>
    <w:rsid w:val="00670C78"/>
    <w:rsid w:val="006714B3"/>
    <w:rsid w:val="006723D5"/>
    <w:rsid w:val="00675047"/>
    <w:rsid w:val="00684662"/>
    <w:rsid w:val="006A4793"/>
    <w:rsid w:val="006B2FE1"/>
    <w:rsid w:val="006B3699"/>
    <w:rsid w:val="006B3FF5"/>
    <w:rsid w:val="006B461F"/>
    <w:rsid w:val="006C65B0"/>
    <w:rsid w:val="006C67B4"/>
    <w:rsid w:val="006D0C9E"/>
    <w:rsid w:val="006D387B"/>
    <w:rsid w:val="006D51F7"/>
    <w:rsid w:val="006D6BA5"/>
    <w:rsid w:val="006D7694"/>
    <w:rsid w:val="006E5586"/>
    <w:rsid w:val="006E7810"/>
    <w:rsid w:val="006F1D6F"/>
    <w:rsid w:val="0070353C"/>
    <w:rsid w:val="00703972"/>
    <w:rsid w:val="0070419E"/>
    <w:rsid w:val="007059ED"/>
    <w:rsid w:val="007070FE"/>
    <w:rsid w:val="00734C42"/>
    <w:rsid w:val="00740304"/>
    <w:rsid w:val="00742D08"/>
    <w:rsid w:val="00752B56"/>
    <w:rsid w:val="007534B6"/>
    <w:rsid w:val="00753FE5"/>
    <w:rsid w:val="007623AB"/>
    <w:rsid w:val="00764B96"/>
    <w:rsid w:val="00766CB7"/>
    <w:rsid w:val="007670BA"/>
    <w:rsid w:val="00767A3D"/>
    <w:rsid w:val="007702D5"/>
    <w:rsid w:val="007A014B"/>
    <w:rsid w:val="007A1119"/>
    <w:rsid w:val="007A2F32"/>
    <w:rsid w:val="007A6231"/>
    <w:rsid w:val="007A74D9"/>
    <w:rsid w:val="007B4C82"/>
    <w:rsid w:val="007B7877"/>
    <w:rsid w:val="007E4A5A"/>
    <w:rsid w:val="007F1A6A"/>
    <w:rsid w:val="007F50F7"/>
    <w:rsid w:val="007F5FA8"/>
    <w:rsid w:val="007F6C45"/>
    <w:rsid w:val="007F750E"/>
    <w:rsid w:val="008012BB"/>
    <w:rsid w:val="00803C01"/>
    <w:rsid w:val="00810CC8"/>
    <w:rsid w:val="00813DCE"/>
    <w:rsid w:val="00825833"/>
    <w:rsid w:val="00843BC9"/>
    <w:rsid w:val="00844ECA"/>
    <w:rsid w:val="008532FC"/>
    <w:rsid w:val="00853589"/>
    <w:rsid w:val="0086094D"/>
    <w:rsid w:val="00867A2C"/>
    <w:rsid w:val="00871B18"/>
    <w:rsid w:val="008720B9"/>
    <w:rsid w:val="00894685"/>
    <w:rsid w:val="008957DC"/>
    <w:rsid w:val="00897832"/>
    <w:rsid w:val="008A5FC0"/>
    <w:rsid w:val="008B5891"/>
    <w:rsid w:val="008B6182"/>
    <w:rsid w:val="008C5B60"/>
    <w:rsid w:val="008D3518"/>
    <w:rsid w:val="008D4889"/>
    <w:rsid w:val="008D657D"/>
    <w:rsid w:val="008D69FA"/>
    <w:rsid w:val="008E2F37"/>
    <w:rsid w:val="008F25B5"/>
    <w:rsid w:val="008F34CB"/>
    <w:rsid w:val="008F4FBB"/>
    <w:rsid w:val="009007FE"/>
    <w:rsid w:val="00902AF4"/>
    <w:rsid w:val="00903517"/>
    <w:rsid w:val="00911651"/>
    <w:rsid w:val="00914E8A"/>
    <w:rsid w:val="009159D1"/>
    <w:rsid w:val="009200DB"/>
    <w:rsid w:val="009213AB"/>
    <w:rsid w:val="00925E4C"/>
    <w:rsid w:val="009260D6"/>
    <w:rsid w:val="009314C1"/>
    <w:rsid w:val="009356EF"/>
    <w:rsid w:val="00943805"/>
    <w:rsid w:val="00947A14"/>
    <w:rsid w:val="0095746C"/>
    <w:rsid w:val="00961D72"/>
    <w:rsid w:val="00964F65"/>
    <w:rsid w:val="00967F86"/>
    <w:rsid w:val="009742BC"/>
    <w:rsid w:val="00974A55"/>
    <w:rsid w:val="00974FD6"/>
    <w:rsid w:val="0097685A"/>
    <w:rsid w:val="0098265F"/>
    <w:rsid w:val="00982FC8"/>
    <w:rsid w:val="00985E42"/>
    <w:rsid w:val="009875C9"/>
    <w:rsid w:val="00990830"/>
    <w:rsid w:val="00997776"/>
    <w:rsid w:val="009A3107"/>
    <w:rsid w:val="009A34DE"/>
    <w:rsid w:val="009A5340"/>
    <w:rsid w:val="009B08D5"/>
    <w:rsid w:val="009B312A"/>
    <w:rsid w:val="009B4CEC"/>
    <w:rsid w:val="009B6857"/>
    <w:rsid w:val="009C4696"/>
    <w:rsid w:val="009D5B85"/>
    <w:rsid w:val="009D6916"/>
    <w:rsid w:val="009D74EC"/>
    <w:rsid w:val="009E1C9C"/>
    <w:rsid w:val="00A00E96"/>
    <w:rsid w:val="00A01CF9"/>
    <w:rsid w:val="00A12659"/>
    <w:rsid w:val="00A14113"/>
    <w:rsid w:val="00A14C70"/>
    <w:rsid w:val="00A15336"/>
    <w:rsid w:val="00A2061B"/>
    <w:rsid w:val="00A22D9D"/>
    <w:rsid w:val="00A246A8"/>
    <w:rsid w:val="00A33196"/>
    <w:rsid w:val="00A37231"/>
    <w:rsid w:val="00A43E7C"/>
    <w:rsid w:val="00A45CF0"/>
    <w:rsid w:val="00A56B80"/>
    <w:rsid w:val="00A61337"/>
    <w:rsid w:val="00A62E6E"/>
    <w:rsid w:val="00A67F6F"/>
    <w:rsid w:val="00A700ED"/>
    <w:rsid w:val="00A70CE9"/>
    <w:rsid w:val="00A715A4"/>
    <w:rsid w:val="00A733F9"/>
    <w:rsid w:val="00AA303E"/>
    <w:rsid w:val="00AC1C33"/>
    <w:rsid w:val="00AC2149"/>
    <w:rsid w:val="00AC2698"/>
    <w:rsid w:val="00AD2670"/>
    <w:rsid w:val="00AE47FC"/>
    <w:rsid w:val="00AE53B4"/>
    <w:rsid w:val="00AF2A16"/>
    <w:rsid w:val="00AF48F8"/>
    <w:rsid w:val="00AF513F"/>
    <w:rsid w:val="00AF562F"/>
    <w:rsid w:val="00B022AF"/>
    <w:rsid w:val="00B17B1B"/>
    <w:rsid w:val="00B20B48"/>
    <w:rsid w:val="00B242C6"/>
    <w:rsid w:val="00B25EBA"/>
    <w:rsid w:val="00B3125C"/>
    <w:rsid w:val="00B35338"/>
    <w:rsid w:val="00B35442"/>
    <w:rsid w:val="00B4127A"/>
    <w:rsid w:val="00B50A6D"/>
    <w:rsid w:val="00B50D23"/>
    <w:rsid w:val="00B54321"/>
    <w:rsid w:val="00B60AA5"/>
    <w:rsid w:val="00B6147A"/>
    <w:rsid w:val="00B6628A"/>
    <w:rsid w:val="00B7133C"/>
    <w:rsid w:val="00B771A2"/>
    <w:rsid w:val="00B83C09"/>
    <w:rsid w:val="00B864C6"/>
    <w:rsid w:val="00B9357E"/>
    <w:rsid w:val="00B9560E"/>
    <w:rsid w:val="00B95DB8"/>
    <w:rsid w:val="00BA1BA3"/>
    <w:rsid w:val="00BA4F61"/>
    <w:rsid w:val="00BB3CAC"/>
    <w:rsid w:val="00BB6283"/>
    <w:rsid w:val="00BC2395"/>
    <w:rsid w:val="00BC36E6"/>
    <w:rsid w:val="00BC61B4"/>
    <w:rsid w:val="00BD0CB3"/>
    <w:rsid w:val="00BE36D9"/>
    <w:rsid w:val="00BF1DDD"/>
    <w:rsid w:val="00C0229A"/>
    <w:rsid w:val="00C0442B"/>
    <w:rsid w:val="00C056FC"/>
    <w:rsid w:val="00C107C9"/>
    <w:rsid w:val="00C20B56"/>
    <w:rsid w:val="00C2123D"/>
    <w:rsid w:val="00C335C6"/>
    <w:rsid w:val="00C3445B"/>
    <w:rsid w:val="00C35E05"/>
    <w:rsid w:val="00C36B46"/>
    <w:rsid w:val="00C40E0B"/>
    <w:rsid w:val="00C412C5"/>
    <w:rsid w:val="00C504F8"/>
    <w:rsid w:val="00C53A24"/>
    <w:rsid w:val="00C56AC8"/>
    <w:rsid w:val="00C56DF3"/>
    <w:rsid w:val="00C7279B"/>
    <w:rsid w:val="00C755D1"/>
    <w:rsid w:val="00C760C6"/>
    <w:rsid w:val="00C7613A"/>
    <w:rsid w:val="00C9004F"/>
    <w:rsid w:val="00CA6837"/>
    <w:rsid w:val="00CB0C7B"/>
    <w:rsid w:val="00CB4A4C"/>
    <w:rsid w:val="00CB6CDA"/>
    <w:rsid w:val="00CB7263"/>
    <w:rsid w:val="00CC2B69"/>
    <w:rsid w:val="00CD09D5"/>
    <w:rsid w:val="00CD344C"/>
    <w:rsid w:val="00CD69F4"/>
    <w:rsid w:val="00CE4AD8"/>
    <w:rsid w:val="00CE55FC"/>
    <w:rsid w:val="00CE77AC"/>
    <w:rsid w:val="00CF10A9"/>
    <w:rsid w:val="00CF53E8"/>
    <w:rsid w:val="00CF78A0"/>
    <w:rsid w:val="00D006FC"/>
    <w:rsid w:val="00D02B27"/>
    <w:rsid w:val="00D05295"/>
    <w:rsid w:val="00D05301"/>
    <w:rsid w:val="00D06701"/>
    <w:rsid w:val="00D120E8"/>
    <w:rsid w:val="00D126E9"/>
    <w:rsid w:val="00D15FEE"/>
    <w:rsid w:val="00D23563"/>
    <w:rsid w:val="00D36103"/>
    <w:rsid w:val="00D36C26"/>
    <w:rsid w:val="00D37B30"/>
    <w:rsid w:val="00D4142B"/>
    <w:rsid w:val="00D4445F"/>
    <w:rsid w:val="00D505F3"/>
    <w:rsid w:val="00D511BF"/>
    <w:rsid w:val="00D579CF"/>
    <w:rsid w:val="00D6686D"/>
    <w:rsid w:val="00D67A14"/>
    <w:rsid w:val="00D74957"/>
    <w:rsid w:val="00D75239"/>
    <w:rsid w:val="00D81633"/>
    <w:rsid w:val="00D905BF"/>
    <w:rsid w:val="00D97438"/>
    <w:rsid w:val="00DC14F5"/>
    <w:rsid w:val="00DC79DD"/>
    <w:rsid w:val="00DD2DAC"/>
    <w:rsid w:val="00DD379D"/>
    <w:rsid w:val="00DD4581"/>
    <w:rsid w:val="00DD65D8"/>
    <w:rsid w:val="00DF1995"/>
    <w:rsid w:val="00DF2B24"/>
    <w:rsid w:val="00DF4C86"/>
    <w:rsid w:val="00E05BC2"/>
    <w:rsid w:val="00E175BD"/>
    <w:rsid w:val="00E208C6"/>
    <w:rsid w:val="00E25496"/>
    <w:rsid w:val="00E26B62"/>
    <w:rsid w:val="00E56BE2"/>
    <w:rsid w:val="00E7178C"/>
    <w:rsid w:val="00E756FF"/>
    <w:rsid w:val="00E77833"/>
    <w:rsid w:val="00E90A71"/>
    <w:rsid w:val="00E93699"/>
    <w:rsid w:val="00E978C6"/>
    <w:rsid w:val="00EA1E1C"/>
    <w:rsid w:val="00EB1419"/>
    <w:rsid w:val="00EC2B77"/>
    <w:rsid w:val="00EC41C5"/>
    <w:rsid w:val="00EC4DC3"/>
    <w:rsid w:val="00EE29EE"/>
    <w:rsid w:val="00EE52B3"/>
    <w:rsid w:val="00EE553C"/>
    <w:rsid w:val="00EE5D57"/>
    <w:rsid w:val="00EF7CA6"/>
    <w:rsid w:val="00F01FF1"/>
    <w:rsid w:val="00F06925"/>
    <w:rsid w:val="00F10B4E"/>
    <w:rsid w:val="00F11525"/>
    <w:rsid w:val="00F2150A"/>
    <w:rsid w:val="00F25DD1"/>
    <w:rsid w:val="00F30886"/>
    <w:rsid w:val="00F330E8"/>
    <w:rsid w:val="00F341F1"/>
    <w:rsid w:val="00F47154"/>
    <w:rsid w:val="00F54576"/>
    <w:rsid w:val="00F70716"/>
    <w:rsid w:val="00F93D12"/>
    <w:rsid w:val="00F94525"/>
    <w:rsid w:val="00FA736C"/>
    <w:rsid w:val="00FB6EBF"/>
    <w:rsid w:val="00FC213B"/>
    <w:rsid w:val="00FC5070"/>
    <w:rsid w:val="00FD54F6"/>
    <w:rsid w:val="00FD7DC6"/>
    <w:rsid w:val="00FE045E"/>
    <w:rsid w:val="00FF005B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29BB41-A5B1-40FE-B3A1-C882FE56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6B78"/>
    <w:rPr>
      <w:rFonts w:ascii="Georgia" w:hAnsi="Georgia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606B78"/>
    <w:pPr>
      <w:keepNext/>
      <w:spacing w:before="240" w:after="60"/>
      <w:outlineLvl w:val="0"/>
    </w:pPr>
    <w:rPr>
      <w:color w:val="333333"/>
      <w:kern w:val="32"/>
      <w:sz w:val="48"/>
      <w:szCs w:val="48"/>
    </w:rPr>
  </w:style>
  <w:style w:type="paragraph" w:styleId="2">
    <w:name w:val="heading 2"/>
    <w:basedOn w:val="a0"/>
    <w:next w:val="a0"/>
    <w:qFormat/>
    <w:rsid w:val="00606B78"/>
    <w:pPr>
      <w:keepNext/>
      <w:outlineLvl w:val="1"/>
    </w:pPr>
    <w:rPr>
      <w:color w:val="333333"/>
      <w:sz w:val="36"/>
      <w:szCs w:val="36"/>
      <w:lang w:val="en-US" w:eastAsia="en-US"/>
    </w:rPr>
  </w:style>
  <w:style w:type="paragraph" w:styleId="3">
    <w:name w:val="heading 3"/>
    <w:basedOn w:val="a0"/>
    <w:next w:val="a0"/>
    <w:qFormat/>
    <w:rsid w:val="00606B78"/>
    <w:pPr>
      <w:keepNext/>
      <w:spacing w:before="240" w:after="60"/>
      <w:outlineLvl w:val="2"/>
    </w:pPr>
    <w:rPr>
      <w:color w:val="333333"/>
      <w:sz w:val="28"/>
      <w:szCs w:val="28"/>
    </w:rPr>
  </w:style>
  <w:style w:type="paragraph" w:styleId="4">
    <w:name w:val="heading 4"/>
    <w:basedOn w:val="a0"/>
    <w:next w:val="a0"/>
    <w:qFormat/>
    <w:rsid w:val="00606B78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0"/>
    <w:next w:val="a0"/>
    <w:qFormat/>
    <w:rsid w:val="00606B78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0"/>
    <w:next w:val="a0"/>
    <w:qFormat/>
    <w:rsid w:val="00606B78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6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0"/>
    <w:semiHidden/>
    <w:rsid w:val="00647BF8"/>
    <w:rPr>
      <w:sz w:val="20"/>
      <w:szCs w:val="20"/>
      <w:lang w:val="en-US" w:eastAsia="en-US"/>
    </w:rPr>
  </w:style>
  <w:style w:type="paragraph" w:styleId="a6">
    <w:name w:val="header"/>
    <w:basedOn w:val="a0"/>
    <w:rsid w:val="004F56FA"/>
    <w:pPr>
      <w:tabs>
        <w:tab w:val="center" w:pos="4536"/>
        <w:tab w:val="right" w:pos="9072"/>
      </w:tabs>
    </w:pPr>
  </w:style>
  <w:style w:type="paragraph" w:styleId="a7">
    <w:name w:val="footer"/>
    <w:basedOn w:val="a0"/>
    <w:link w:val="a8"/>
    <w:rsid w:val="004F56FA"/>
    <w:pPr>
      <w:tabs>
        <w:tab w:val="center" w:pos="4536"/>
        <w:tab w:val="right" w:pos="9072"/>
      </w:tabs>
    </w:pPr>
  </w:style>
  <w:style w:type="character" w:styleId="a9">
    <w:name w:val="page number"/>
    <w:basedOn w:val="a1"/>
    <w:rsid w:val="00AC2149"/>
  </w:style>
  <w:style w:type="paragraph" w:styleId="aa">
    <w:name w:val="Document Map"/>
    <w:basedOn w:val="a0"/>
    <w:semiHidden/>
    <w:rsid w:val="002736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ParagraphStyle">
    <w:name w:val="NormalParagraphStyle"/>
    <w:basedOn w:val="a0"/>
    <w:rsid w:val="000664EC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lang w:val="de-DE" w:eastAsia="de-DE"/>
    </w:rPr>
  </w:style>
  <w:style w:type="table" w:styleId="ab">
    <w:name w:val="Table Theme"/>
    <w:basedOn w:val="a2"/>
    <w:rsid w:val="00606B78"/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c">
    <w:name w:val="Hyperlink"/>
    <w:rsid w:val="00606B78"/>
    <w:rPr>
      <w:color w:val="CC9933"/>
      <w:u w:val="single"/>
    </w:rPr>
  </w:style>
  <w:style w:type="character" w:styleId="ad">
    <w:name w:val="FollowedHyperlink"/>
    <w:rsid w:val="00606B78"/>
    <w:rPr>
      <w:color w:val="999966"/>
      <w:u w:val="single"/>
    </w:rPr>
  </w:style>
  <w:style w:type="paragraph" w:styleId="ae">
    <w:name w:val="Balloon Text"/>
    <w:basedOn w:val="a0"/>
    <w:semiHidden/>
    <w:rsid w:val="00670C78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rsid w:val="005F6919"/>
    <w:rPr>
      <w:rFonts w:ascii="Georgia" w:hAnsi="Georgia"/>
      <w:color w:val="000000"/>
      <w:sz w:val="24"/>
      <w:szCs w:val="24"/>
      <w:lang w:val="ru-RU" w:eastAsia="ru-RU" w:bidi="ar-SA"/>
    </w:rPr>
  </w:style>
  <w:style w:type="paragraph" w:styleId="af">
    <w:name w:val="No Spacing"/>
    <w:uiPriority w:val="1"/>
    <w:qFormat/>
    <w:rsid w:val="008F4FBB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9498"/>
      </w:tabs>
      <w:overflowPunct w:val="0"/>
      <w:autoSpaceDE w:val="0"/>
      <w:autoSpaceDN w:val="0"/>
      <w:adjustRightInd w:val="0"/>
      <w:jc w:val="both"/>
      <w:textAlignment w:val="baseline"/>
    </w:pPr>
    <w:rPr>
      <w:rFonts w:cs="Sendnya"/>
      <w:sz w:val="22"/>
      <w:szCs w:val="22"/>
      <w:lang w:val="fr-FR" w:eastAsia="en-US"/>
    </w:rPr>
  </w:style>
  <w:style w:type="paragraph" w:customStyle="1" w:styleId="TableParagraph">
    <w:name w:val="Table Paragraph"/>
    <w:basedOn w:val="a0"/>
    <w:uiPriority w:val="1"/>
    <w:qFormat/>
    <w:rsid w:val="0020583B"/>
    <w:pPr>
      <w:widowControl w:val="0"/>
      <w:autoSpaceDE w:val="0"/>
      <w:autoSpaceDN w:val="0"/>
      <w:ind w:left="103"/>
    </w:pPr>
    <w:rPr>
      <w:rFonts w:ascii="VWAG TheSans" w:eastAsia="VWAG TheSans" w:hAnsi="VWAG TheSans" w:cs="VWAG TheSans"/>
      <w:color w:val="auto"/>
      <w:sz w:val="22"/>
      <w:szCs w:val="22"/>
      <w:lang w:val="en-US" w:eastAsia="en-US"/>
    </w:rPr>
  </w:style>
  <w:style w:type="paragraph" w:styleId="20">
    <w:name w:val="Body Text Indent 2"/>
    <w:basedOn w:val="a0"/>
    <w:link w:val="21"/>
    <w:rsid w:val="005D63FA"/>
    <w:pPr>
      <w:spacing w:after="120" w:line="480" w:lineRule="auto"/>
      <w:ind w:left="283"/>
      <w:jc w:val="both"/>
    </w:pPr>
    <w:rPr>
      <w:rFonts w:ascii="Arial" w:hAnsi="Arial"/>
      <w:color w:val="auto"/>
      <w:kern w:val="10"/>
      <w:sz w:val="22"/>
      <w:szCs w:val="22"/>
      <w:lang w:val="en-GB" w:eastAsia="de-DE"/>
    </w:rPr>
  </w:style>
  <w:style w:type="character" w:customStyle="1" w:styleId="21">
    <w:name w:val="Основной текст с отступом 2 Знак"/>
    <w:basedOn w:val="a1"/>
    <w:link w:val="20"/>
    <w:rsid w:val="005D63FA"/>
    <w:rPr>
      <w:rFonts w:ascii="Arial" w:hAnsi="Arial"/>
      <w:kern w:val="10"/>
      <w:sz w:val="22"/>
      <w:szCs w:val="22"/>
      <w:lang w:val="en-GB" w:eastAsia="de-DE"/>
    </w:rPr>
  </w:style>
  <w:style w:type="character" w:customStyle="1" w:styleId="af0">
    <w:name w:val="Перечисление Знак"/>
    <w:link w:val="a"/>
    <w:uiPriority w:val="99"/>
    <w:locked/>
    <w:rsid w:val="005D63FA"/>
    <w:rPr>
      <w:rFonts w:ascii="Tahoma" w:hAnsi="Tahoma" w:cs="Arial"/>
      <w:szCs w:val="17"/>
    </w:rPr>
  </w:style>
  <w:style w:type="paragraph" w:customStyle="1" w:styleId="a">
    <w:name w:val="Перечисление"/>
    <w:basedOn w:val="a0"/>
    <w:link w:val="af0"/>
    <w:uiPriority w:val="99"/>
    <w:qFormat/>
    <w:rsid w:val="005D63FA"/>
    <w:pPr>
      <w:numPr>
        <w:numId w:val="3"/>
      </w:numPr>
      <w:spacing w:before="100" w:after="200"/>
      <w:contextualSpacing/>
      <w:jc w:val="both"/>
    </w:pPr>
    <w:rPr>
      <w:rFonts w:ascii="Tahoma" w:hAnsi="Tahoma" w:cs="Arial"/>
      <w:color w:val="auto"/>
      <w:sz w:val="20"/>
      <w:szCs w:val="17"/>
      <w:lang w:val="en-US" w:eastAsia="zh-CN"/>
    </w:rPr>
  </w:style>
  <w:style w:type="character" w:styleId="af1">
    <w:name w:val="footnote reference"/>
    <w:uiPriority w:val="99"/>
    <w:unhideWhenUsed/>
    <w:rsid w:val="007B4C82"/>
    <w:rPr>
      <w:rFonts w:ascii="Times New Roman" w:hAnsi="Times New Roman" w:cs="Times New Roman" w:hint="default"/>
      <w:vertAlign w:val="superscript"/>
    </w:rPr>
  </w:style>
  <w:style w:type="paragraph" w:styleId="af2">
    <w:name w:val="List Paragraph"/>
    <w:basedOn w:val="a0"/>
    <w:uiPriority w:val="34"/>
    <w:qFormat/>
    <w:rsid w:val="00081886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8957DC"/>
    <w:rPr>
      <w:color w:val="808080"/>
    </w:rPr>
  </w:style>
  <w:style w:type="character" w:styleId="af4">
    <w:name w:val="annotation reference"/>
    <w:basedOn w:val="a1"/>
    <w:rsid w:val="00F11525"/>
    <w:rPr>
      <w:sz w:val="16"/>
      <w:szCs w:val="16"/>
    </w:rPr>
  </w:style>
  <w:style w:type="paragraph" w:styleId="af5">
    <w:name w:val="annotation text"/>
    <w:basedOn w:val="a0"/>
    <w:link w:val="af6"/>
    <w:rsid w:val="00F11525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F11525"/>
    <w:rPr>
      <w:rFonts w:ascii="Georgia" w:hAnsi="Georgia"/>
      <w:color w:val="000000"/>
      <w:lang w:val="ru-RU" w:eastAsia="ru-RU"/>
    </w:rPr>
  </w:style>
  <w:style w:type="paragraph" w:styleId="af7">
    <w:name w:val="annotation subject"/>
    <w:basedOn w:val="af5"/>
    <w:next w:val="af5"/>
    <w:link w:val="af8"/>
    <w:rsid w:val="00F11525"/>
    <w:rPr>
      <w:b/>
      <w:bCs/>
    </w:rPr>
  </w:style>
  <w:style w:type="character" w:customStyle="1" w:styleId="af8">
    <w:name w:val="Тема примечания Знак"/>
    <w:basedOn w:val="af6"/>
    <w:link w:val="af7"/>
    <w:rsid w:val="00F11525"/>
    <w:rPr>
      <w:rFonts w:ascii="Georgia" w:hAnsi="Georgia"/>
      <w:b/>
      <w:bCs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9DD2-E20A-4E50-9B67-3E6B28CB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Bergmann, Mathias (ITP)</Manager>
  <Company>OOO VOLKSWAGEN Group Rus</Company>
  <LinksUpToDate>false</LinksUpToDate>
  <CharactersWithSpaces>1501</CharactersWithSpaces>
  <SharedDoc>false</SharedDoc>
  <HLinks>
    <vt:vector size="12" baseType="variant">
      <vt:variant>
        <vt:i4>1179727</vt:i4>
      </vt:variant>
      <vt:variant>
        <vt:i4>58</vt:i4>
      </vt:variant>
      <vt:variant>
        <vt:i4>0</vt:i4>
      </vt:variant>
      <vt:variant>
        <vt:i4>5</vt:i4>
      </vt:variant>
      <vt:variant>
        <vt:lpwstr>https://vwrus-portal/structure/organization/signature</vt:lpwstr>
      </vt:variant>
      <vt:variant>
        <vt:lpwstr/>
      </vt:variant>
      <vt:variant>
        <vt:i4>1179727</vt:i4>
      </vt:variant>
      <vt:variant>
        <vt:i4>55</vt:i4>
      </vt:variant>
      <vt:variant>
        <vt:i4>0</vt:i4>
      </vt:variant>
      <vt:variant>
        <vt:i4>5</vt:i4>
      </vt:variant>
      <vt:variant>
        <vt:lpwstr>https://vwrus-portal/structure/organization/signature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Antrag auf Handlungsvollmacht der OOO VOLKSWAGEN Group Rus</dc:subject>
  <dc:creator>Zinoveva, Anna (VW Group Rus)</dc:creator>
  <cp:keywords/>
  <cp:lastModifiedBy>Mezhuev, Sergej (VW Group Rus)</cp:lastModifiedBy>
  <cp:revision>4</cp:revision>
  <cp:lastPrinted>2023-02-28T18:06:00Z</cp:lastPrinted>
  <dcterms:created xsi:type="dcterms:W3CDTF">2023-12-14T12:16:00Z</dcterms:created>
  <dcterms:modified xsi:type="dcterms:W3CDTF">2024-01-11T07:01:00Z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