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5B" w:rsidRPr="005E392B" w:rsidRDefault="00805321" w:rsidP="00C502D4">
      <w:pPr>
        <w:jc w:val="center"/>
        <w:rPr>
          <w:b/>
          <w:sz w:val="32"/>
        </w:rPr>
      </w:pPr>
      <w:r w:rsidRPr="005E392B">
        <w:rPr>
          <w:b/>
          <w:sz w:val="32"/>
        </w:rPr>
        <w:t>Т</w:t>
      </w:r>
      <w:r w:rsidR="00C502D4" w:rsidRPr="005E392B">
        <w:rPr>
          <w:b/>
          <w:sz w:val="32"/>
        </w:rPr>
        <w:t xml:space="preserve">ехническое задание к запросу цен </w:t>
      </w:r>
      <w:r w:rsidRPr="005E392B">
        <w:rPr>
          <w:b/>
          <w:sz w:val="32"/>
        </w:rPr>
        <w:t xml:space="preserve">на поставку </w:t>
      </w:r>
      <w:r w:rsidR="005E392B" w:rsidRPr="005E392B">
        <w:rPr>
          <w:b/>
          <w:sz w:val="32"/>
        </w:rPr>
        <w:t>каб</w:t>
      </w:r>
      <w:r w:rsidR="005E392B">
        <w:rPr>
          <w:b/>
          <w:sz w:val="32"/>
        </w:rPr>
        <w:t>е</w:t>
      </w:r>
      <w:r w:rsidR="005E392B" w:rsidRPr="005E392B">
        <w:rPr>
          <w:b/>
          <w:sz w:val="32"/>
        </w:rPr>
        <w:t>лей</w:t>
      </w:r>
      <w:r w:rsidR="00E8403D" w:rsidRPr="005E392B">
        <w:rPr>
          <w:b/>
          <w:sz w:val="32"/>
        </w:rPr>
        <w:t>.</w:t>
      </w:r>
    </w:p>
    <w:p w:rsidR="00C502D4" w:rsidRPr="00C502D4" w:rsidRDefault="00C502D4" w:rsidP="00C502D4">
      <w:pPr>
        <w:jc w:val="center"/>
        <w:rPr>
          <w:b/>
        </w:rPr>
      </w:pPr>
    </w:p>
    <w:p w:rsidR="00E8403D" w:rsidRPr="00E8403D" w:rsidRDefault="00E8403D" w:rsidP="00C502D4">
      <w:pPr>
        <w:ind w:firstLine="708"/>
      </w:pPr>
      <w:r>
        <w:t xml:space="preserve">Качественные и количественные характеристики </w:t>
      </w:r>
      <w:r w:rsidR="005E392B">
        <w:t>кабелей</w:t>
      </w:r>
      <w:r>
        <w:t>, представлены в таблице: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663"/>
        <w:gridCol w:w="1789"/>
        <w:gridCol w:w="1817"/>
        <w:gridCol w:w="1481"/>
        <w:gridCol w:w="749"/>
        <w:gridCol w:w="1846"/>
      </w:tblGrid>
      <w:tr w:rsidR="0066648E" w:rsidRPr="005E392B" w:rsidTr="00BE54D2">
        <w:trPr>
          <w:trHeight w:val="58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8E" w:rsidRPr="005E392B" w:rsidRDefault="0066648E" w:rsidP="0066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0" w:name="_GoBack" w:colFirst="4" w:colLast="4"/>
            <w:r w:rsidRPr="005E39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8E" w:rsidRPr="005E392B" w:rsidRDefault="0066648E" w:rsidP="0066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8E" w:rsidRPr="005E392B" w:rsidRDefault="0066648E" w:rsidP="0066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Тип коннектора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48E" w:rsidRDefault="0066648E" w:rsidP="0066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66648E" w:rsidRPr="005E392B" w:rsidRDefault="0066648E" w:rsidP="0066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8E" w:rsidRPr="005E392B" w:rsidRDefault="0066648E" w:rsidP="0066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 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8E" w:rsidRPr="005E392B" w:rsidRDefault="0066648E" w:rsidP="0066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Количество, шт.</w:t>
            </w:r>
          </w:p>
        </w:tc>
      </w:tr>
      <w:tr w:rsidR="0066648E" w:rsidRPr="005E392B" w:rsidTr="00BE54D2">
        <w:trPr>
          <w:trHeight w:val="29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8E" w:rsidRPr="005E392B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8E" w:rsidRPr="005E392B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1m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8E" w:rsidRPr="005E392B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rj45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8E" w:rsidRPr="005E392B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8E" w:rsidRPr="0066648E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8E" w:rsidRPr="005E392B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6648E" w:rsidRPr="005E392B" w:rsidTr="00BE54D2">
        <w:trPr>
          <w:trHeight w:val="29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8E" w:rsidRPr="005E392B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8E" w:rsidRPr="005E392B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1.5m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8E" w:rsidRPr="005E392B" w:rsidRDefault="00BE54D2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54D2">
              <w:rPr>
                <w:rFonts w:ascii="Calibri" w:eastAsia="Times New Roman" w:hAnsi="Calibri" w:cs="Calibri"/>
                <w:color w:val="000000"/>
                <w:lang w:eastAsia="ru-RU"/>
              </w:rPr>
              <w:t>LC/UPC</w:t>
            </w:r>
            <w:r w:rsidR="0066648E"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>
              <w:t xml:space="preserve"> </w:t>
            </w:r>
            <w:r w:rsidRPr="00BE54D2">
              <w:rPr>
                <w:rFonts w:ascii="Calibri" w:eastAsia="Times New Roman" w:hAnsi="Calibri" w:cs="Calibri"/>
                <w:color w:val="000000"/>
                <w:lang w:eastAsia="ru-RU"/>
              </w:rPr>
              <w:t>LC/UPC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8E" w:rsidRPr="005E392B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Мульти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8E" w:rsidRPr="0066648E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OM4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8E" w:rsidRPr="005E392B" w:rsidRDefault="0066648E" w:rsidP="005E3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BE54D2" w:rsidRPr="005E392B" w:rsidTr="00BE54D2">
        <w:trPr>
          <w:trHeight w:val="29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2m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LC/UPC-</w:t>
            </w:r>
            <w:r w:rsidRPr="00670050">
              <w:t xml:space="preserve"> </w:t>
            </w: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Мульти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2" w:rsidRPr="0066648E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OM4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BE54D2" w:rsidRPr="005E392B" w:rsidTr="00BE54D2">
        <w:trPr>
          <w:trHeight w:val="29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5m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LC/UPC-</w:t>
            </w:r>
            <w:r w:rsidRPr="00670050">
              <w:t xml:space="preserve"> </w:t>
            </w: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Мульти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OM4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54D2" w:rsidRPr="005E392B" w:rsidTr="00BE54D2">
        <w:trPr>
          <w:trHeight w:val="29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10m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LC/UPC-</w:t>
            </w:r>
            <w:r w:rsidRPr="00670050">
              <w:t xml:space="preserve"> </w:t>
            </w: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Мульти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OM4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BE54D2" w:rsidRPr="005E392B" w:rsidTr="00BE54D2">
        <w:trPr>
          <w:trHeight w:val="29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15m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LC/UPC-</w:t>
            </w:r>
            <w:r w:rsidRPr="00670050">
              <w:t xml:space="preserve"> </w:t>
            </w: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Мульти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OM4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BE54D2" w:rsidRPr="005E392B" w:rsidTr="00BE54D2">
        <w:trPr>
          <w:trHeight w:val="29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20m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LC/UPC-</w:t>
            </w:r>
            <w:r w:rsidRPr="00670050">
              <w:t xml:space="preserve"> </w:t>
            </w:r>
            <w:r w:rsidRPr="00670050">
              <w:rPr>
                <w:rFonts w:ascii="Calibri" w:eastAsia="Times New Roman" w:hAnsi="Calibri" w:cs="Calibri"/>
                <w:color w:val="000000"/>
                <w:lang w:eastAsia="ru-RU"/>
              </w:rPr>
              <w:t>LC/UPC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Мульти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OM4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4D2" w:rsidRPr="005E392B" w:rsidRDefault="00BE54D2" w:rsidP="00BE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392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bookmarkEnd w:id="0"/>
    </w:tbl>
    <w:p w:rsidR="00805321" w:rsidRDefault="00805321"/>
    <w:p w:rsidR="0066648E" w:rsidRDefault="0066648E"/>
    <w:p w:rsidR="001E6342" w:rsidRDefault="00C502D4">
      <w:pPr>
        <w:rPr>
          <w:color w:val="FF0000"/>
        </w:rPr>
      </w:pPr>
      <w:r>
        <w:t xml:space="preserve">Срок поставки: </w:t>
      </w:r>
      <w:r w:rsidR="00D9288E">
        <w:t>необходимо указать срок</w:t>
      </w:r>
      <w:r w:rsidR="003E06DD">
        <w:t>.</w:t>
      </w:r>
    </w:p>
    <w:p w:rsidR="00C502D4" w:rsidRDefault="00C502D4"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:rsidR="00C502D4" w:rsidRDefault="00BD05FD"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:rsidR="00C502D4" w:rsidRPr="00E8403D" w:rsidRDefault="00C502D4"/>
    <w:sectPr w:rsidR="00C502D4" w:rsidRPr="00E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3E06DD"/>
    <w:rsid w:val="004A40C7"/>
    <w:rsid w:val="005E392B"/>
    <w:rsid w:val="0066648E"/>
    <w:rsid w:val="007D37B3"/>
    <w:rsid w:val="00805321"/>
    <w:rsid w:val="00987C4C"/>
    <w:rsid w:val="00B30B20"/>
    <w:rsid w:val="00BD05FD"/>
    <w:rsid w:val="00BE54D2"/>
    <w:rsid w:val="00C502D4"/>
    <w:rsid w:val="00C74BC7"/>
    <w:rsid w:val="00CA3976"/>
    <w:rsid w:val="00D60ABC"/>
    <w:rsid w:val="00D9288E"/>
    <w:rsid w:val="00E8403D"/>
    <w:rsid w:val="00E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5A9D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62EA-4889-4B59-BE09-21E9AEF9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3</cp:revision>
  <dcterms:created xsi:type="dcterms:W3CDTF">2024-02-05T07:21:00Z</dcterms:created>
  <dcterms:modified xsi:type="dcterms:W3CDTF">2024-02-05T07:25:00Z</dcterms:modified>
</cp:coreProperties>
</file>