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5006"/>
        <w:gridCol w:w="4301"/>
        <w:gridCol w:w="705"/>
      </w:tblGrid>
      <w:tr w:rsidR="00F839E9" w:rsidRPr="00F839E9" w:rsidTr="00D35A36">
        <w:trPr>
          <w:trHeight w:val="240"/>
          <w:jc w:val="right"/>
        </w:trPr>
        <w:tc>
          <w:tcPr>
            <w:tcW w:w="2500" w:type="pct"/>
            <w:vMerge w:val="restart"/>
          </w:tcPr>
          <w:p w:rsidR="00F839E9" w:rsidRPr="00F839E9" w:rsidRDefault="00F839E9" w:rsidP="00D35A36">
            <w:bookmarkStart w:id="0" w:name="_GoBack"/>
            <w:bookmarkEnd w:id="0"/>
          </w:p>
        </w:tc>
        <w:tc>
          <w:tcPr>
            <w:tcW w:w="2500" w:type="pct"/>
            <w:gridSpan w:val="2"/>
          </w:tcPr>
          <w:p w:rsidR="00F839E9" w:rsidRPr="00F839E9" w:rsidRDefault="00F839E9" w:rsidP="00D35A36">
            <w:pPr>
              <w:ind w:firstLine="0"/>
              <w:jc w:val="right"/>
              <w:rPr>
                <w:b/>
              </w:rPr>
            </w:pPr>
            <w:r w:rsidRPr="00F839E9">
              <w:rPr>
                <w:b/>
              </w:rPr>
              <w:t>УТВЕРЖДАЮ:</w:t>
            </w:r>
          </w:p>
        </w:tc>
      </w:tr>
      <w:tr w:rsidR="00F839E9" w:rsidRPr="00F839E9" w:rsidTr="00D35A36">
        <w:trPr>
          <w:trHeight w:val="240"/>
          <w:jc w:val="right"/>
        </w:trPr>
        <w:tc>
          <w:tcPr>
            <w:tcW w:w="2500" w:type="pct"/>
            <w:vMerge/>
          </w:tcPr>
          <w:p w:rsidR="00F839E9" w:rsidRPr="00F839E9" w:rsidRDefault="00F839E9" w:rsidP="00D35A36"/>
        </w:tc>
        <w:tc>
          <w:tcPr>
            <w:tcW w:w="2500" w:type="pct"/>
            <w:gridSpan w:val="2"/>
          </w:tcPr>
          <w:p w:rsidR="00F839E9" w:rsidRPr="00F839E9" w:rsidRDefault="00F839E9" w:rsidP="00D35A36">
            <w:pPr>
              <w:ind w:firstLine="0"/>
            </w:pPr>
          </w:p>
        </w:tc>
      </w:tr>
      <w:tr w:rsidR="00F839E9" w:rsidRPr="00F839E9" w:rsidTr="00D35A36">
        <w:trPr>
          <w:trHeight w:val="235"/>
          <w:jc w:val="right"/>
        </w:trPr>
        <w:tc>
          <w:tcPr>
            <w:tcW w:w="2500" w:type="pct"/>
            <w:vMerge/>
          </w:tcPr>
          <w:p w:rsidR="00F839E9" w:rsidRPr="00F839E9" w:rsidRDefault="00F839E9" w:rsidP="00D35A36"/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B3066E" w:rsidRDefault="00F839E9" w:rsidP="00764105">
            <w:pPr>
              <w:ind w:firstLine="0"/>
              <w:jc w:val="center"/>
            </w:pPr>
            <w:r w:rsidRPr="00764105">
              <w:t xml:space="preserve">Руководитель </w:t>
            </w:r>
          </w:p>
          <w:p w:rsidR="00F839E9" w:rsidRPr="00F839E9" w:rsidRDefault="00764105" w:rsidP="00764105">
            <w:pPr>
              <w:ind w:firstLine="0"/>
              <w:jc w:val="center"/>
            </w:pPr>
            <w:r w:rsidRPr="00764105">
              <w:t>группы охраны окружающей среды</w:t>
            </w:r>
          </w:p>
        </w:tc>
      </w:tr>
      <w:tr w:rsidR="00F839E9" w:rsidRPr="00F839E9" w:rsidTr="00D35A36">
        <w:trPr>
          <w:trHeight w:val="235"/>
          <w:jc w:val="right"/>
        </w:trPr>
        <w:tc>
          <w:tcPr>
            <w:tcW w:w="2500" w:type="pct"/>
            <w:vMerge/>
          </w:tcPr>
          <w:p w:rsidR="00F839E9" w:rsidRPr="00F839E9" w:rsidRDefault="00F839E9" w:rsidP="00D35A36"/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F839E9" w:rsidRPr="00F839E9" w:rsidRDefault="00F839E9" w:rsidP="00D35A36">
            <w:pPr>
              <w:ind w:firstLine="0"/>
              <w:jc w:val="center"/>
            </w:pPr>
            <w:r w:rsidRPr="00F839E9">
              <w:rPr>
                <w:i/>
                <w:sz w:val="16"/>
                <w:szCs w:val="16"/>
              </w:rPr>
              <w:t>(должность начальника подразделения – Инициатора)</w:t>
            </w:r>
          </w:p>
        </w:tc>
      </w:tr>
      <w:tr w:rsidR="00F839E9" w:rsidRPr="00F839E9" w:rsidTr="00D35A36">
        <w:trPr>
          <w:trHeight w:val="235"/>
          <w:jc w:val="right"/>
        </w:trPr>
        <w:tc>
          <w:tcPr>
            <w:tcW w:w="2500" w:type="pct"/>
            <w:vMerge/>
          </w:tcPr>
          <w:p w:rsidR="00F839E9" w:rsidRPr="00F839E9" w:rsidRDefault="00F839E9" w:rsidP="00D35A36"/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F839E9" w:rsidRPr="00F839E9" w:rsidRDefault="00F839E9" w:rsidP="00B350D0">
            <w:pPr>
              <w:ind w:firstLine="0"/>
              <w:rPr>
                <w:i/>
                <w:sz w:val="16"/>
                <w:szCs w:val="16"/>
              </w:rPr>
            </w:pPr>
            <w:r w:rsidRPr="00F839E9">
              <w:rPr>
                <w:lang w:val="en-US"/>
              </w:rPr>
              <w:t xml:space="preserve">                         </w:t>
            </w:r>
            <w:r w:rsidR="00B94C53">
              <w:t>Мухаметшина</w:t>
            </w:r>
            <w:r w:rsidR="00B350D0">
              <w:t xml:space="preserve"> Э.Р.</w:t>
            </w:r>
          </w:p>
        </w:tc>
      </w:tr>
      <w:tr w:rsidR="00F839E9" w:rsidRPr="00F839E9" w:rsidTr="00D35A36">
        <w:trPr>
          <w:trHeight w:val="235"/>
          <w:jc w:val="right"/>
        </w:trPr>
        <w:tc>
          <w:tcPr>
            <w:tcW w:w="2500" w:type="pct"/>
            <w:vMerge/>
          </w:tcPr>
          <w:p w:rsidR="00F839E9" w:rsidRPr="00F839E9" w:rsidRDefault="00F839E9" w:rsidP="00D35A36"/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F839E9" w:rsidRPr="00F839E9" w:rsidRDefault="00F839E9" w:rsidP="00D35A36">
            <w:pPr>
              <w:ind w:firstLine="0"/>
              <w:jc w:val="center"/>
            </w:pPr>
            <w:r w:rsidRPr="00F839E9">
              <w:rPr>
                <w:i/>
                <w:sz w:val="16"/>
                <w:szCs w:val="16"/>
              </w:rPr>
              <w:t>(Ф. И. О. начальника)</w:t>
            </w:r>
          </w:p>
        </w:tc>
      </w:tr>
      <w:tr w:rsidR="00F839E9" w:rsidRPr="00F839E9" w:rsidTr="00D35A36">
        <w:trPr>
          <w:trHeight w:val="235"/>
          <w:jc w:val="right"/>
        </w:trPr>
        <w:tc>
          <w:tcPr>
            <w:tcW w:w="2500" w:type="pct"/>
            <w:vMerge/>
          </w:tcPr>
          <w:p w:rsidR="00F839E9" w:rsidRPr="00F839E9" w:rsidRDefault="00F839E9" w:rsidP="00D35A36"/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F839E9" w:rsidRPr="00F839E9" w:rsidRDefault="00F839E9" w:rsidP="00D35A36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F839E9" w:rsidRPr="00F839E9" w:rsidTr="00D35A36">
        <w:trPr>
          <w:trHeight w:val="235"/>
          <w:jc w:val="right"/>
        </w:trPr>
        <w:tc>
          <w:tcPr>
            <w:tcW w:w="2500" w:type="pct"/>
            <w:vMerge/>
          </w:tcPr>
          <w:p w:rsidR="00F839E9" w:rsidRPr="00F839E9" w:rsidRDefault="00F839E9" w:rsidP="00D35A36"/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F839E9" w:rsidRPr="00F839E9" w:rsidRDefault="00F839E9" w:rsidP="00D35A36">
            <w:pPr>
              <w:ind w:firstLine="0"/>
              <w:jc w:val="center"/>
            </w:pPr>
            <w:r w:rsidRPr="00F839E9">
              <w:rPr>
                <w:i/>
                <w:sz w:val="16"/>
                <w:szCs w:val="16"/>
              </w:rPr>
              <w:t>(подпись</w:t>
            </w:r>
            <w:r w:rsidR="00E42100">
              <w:rPr>
                <w:i/>
                <w:sz w:val="16"/>
                <w:szCs w:val="16"/>
              </w:rPr>
              <w:t xml:space="preserve">, </w:t>
            </w:r>
            <w:r w:rsidR="00032C79">
              <w:rPr>
                <w:i/>
                <w:sz w:val="16"/>
                <w:szCs w:val="16"/>
              </w:rPr>
              <w:t>дата)</w:t>
            </w:r>
          </w:p>
        </w:tc>
      </w:tr>
      <w:tr w:rsidR="00F839E9" w:rsidRPr="00F839E9" w:rsidTr="00D35A36">
        <w:trPr>
          <w:trHeight w:val="235"/>
          <w:jc w:val="right"/>
        </w:trPr>
        <w:tc>
          <w:tcPr>
            <w:tcW w:w="2500" w:type="pct"/>
            <w:vMerge/>
          </w:tcPr>
          <w:p w:rsidR="00F839E9" w:rsidRPr="00F839E9" w:rsidRDefault="00F839E9" w:rsidP="00D35A36"/>
        </w:tc>
        <w:tc>
          <w:tcPr>
            <w:tcW w:w="2500" w:type="pct"/>
            <w:gridSpan w:val="2"/>
          </w:tcPr>
          <w:p w:rsidR="00F839E9" w:rsidRPr="00764105" w:rsidRDefault="00F839E9" w:rsidP="00764105">
            <w:pPr>
              <w:ind w:firstLine="0"/>
              <w:jc w:val="center"/>
              <w:rPr>
                <w:i/>
                <w:sz w:val="20"/>
                <w:szCs w:val="16"/>
              </w:rPr>
            </w:pPr>
          </w:p>
        </w:tc>
      </w:tr>
      <w:tr w:rsidR="00F839E9" w:rsidRPr="00F839E9" w:rsidTr="00D35A36">
        <w:trPr>
          <w:trHeight w:val="80"/>
          <w:jc w:val="right"/>
        </w:trPr>
        <w:tc>
          <w:tcPr>
            <w:tcW w:w="5000" w:type="pct"/>
            <w:gridSpan w:val="3"/>
            <w:vAlign w:val="center"/>
          </w:tcPr>
          <w:p w:rsidR="00F839E9" w:rsidRPr="00F839E9" w:rsidRDefault="00F839E9" w:rsidP="00D35A36">
            <w:pPr>
              <w:ind w:firstLine="0"/>
              <w:jc w:val="center"/>
              <w:rPr>
                <w:b/>
                <w:caps/>
              </w:rPr>
            </w:pPr>
          </w:p>
        </w:tc>
      </w:tr>
      <w:tr w:rsidR="00F839E9" w:rsidRPr="00F839E9" w:rsidTr="00D35A36">
        <w:trPr>
          <w:trHeight w:val="653"/>
          <w:jc w:val="right"/>
        </w:trPr>
        <w:tc>
          <w:tcPr>
            <w:tcW w:w="5000" w:type="pct"/>
            <w:gridSpan w:val="3"/>
            <w:vAlign w:val="center"/>
          </w:tcPr>
          <w:p w:rsidR="00F839E9" w:rsidRPr="00F839E9" w:rsidRDefault="00F839E9" w:rsidP="00D35A36">
            <w:pPr>
              <w:ind w:firstLine="0"/>
              <w:jc w:val="center"/>
              <w:rPr>
                <w:b/>
                <w:caps/>
              </w:rPr>
            </w:pPr>
            <w:r w:rsidRPr="00F839E9">
              <w:rPr>
                <w:b/>
                <w:caps/>
              </w:rPr>
              <w:t>ТЕХНИЧЕСКОЕ ЗАДАНИЕ</w:t>
            </w:r>
          </w:p>
          <w:p w:rsidR="00F839E9" w:rsidRPr="00F839E9" w:rsidRDefault="00F839E9" w:rsidP="00D35A36">
            <w:pPr>
              <w:ind w:firstLine="0"/>
              <w:jc w:val="center"/>
              <w:rPr>
                <w:b/>
                <w:caps/>
              </w:rPr>
            </w:pPr>
            <w:r w:rsidRPr="00F839E9">
              <w:rPr>
                <w:b/>
                <w:caps/>
              </w:rPr>
              <w:t>для</w:t>
            </w:r>
          </w:p>
          <w:p w:rsidR="00F839E9" w:rsidRPr="00F839E9" w:rsidRDefault="00F839E9" w:rsidP="00376493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F839E9">
              <w:rPr>
                <w:b/>
                <w:caps/>
              </w:rPr>
              <w:t>ДОГОВОРА</w:t>
            </w:r>
            <w:r w:rsidRPr="00F839E9">
              <w:rPr>
                <w:rFonts w:cs="Times New Roman"/>
                <w:szCs w:val="24"/>
              </w:rPr>
              <w:t xml:space="preserve"> </w:t>
            </w:r>
            <w:r w:rsidRPr="00F839E9">
              <w:rPr>
                <w:b/>
                <w:caps/>
              </w:rPr>
              <w:t>на лабораторно-инструментальные исследования воздуха ат</w:t>
            </w:r>
            <w:r w:rsidR="00376493">
              <w:rPr>
                <w:b/>
                <w:caps/>
              </w:rPr>
              <w:t>мосферы, промышленных выбросов</w:t>
            </w:r>
            <w:r w:rsidRPr="00F839E9">
              <w:rPr>
                <w:b/>
                <w:caps/>
              </w:rPr>
              <w:t xml:space="preserve">, воды сточной, воды природной, почвы </w:t>
            </w:r>
          </w:p>
        </w:tc>
      </w:tr>
      <w:tr w:rsidR="00F839E9" w:rsidRPr="00F839E9" w:rsidTr="00D35A36">
        <w:trPr>
          <w:trHeight w:val="20"/>
          <w:jc w:val="right"/>
        </w:trPr>
        <w:tc>
          <w:tcPr>
            <w:tcW w:w="5000" w:type="pct"/>
            <w:gridSpan w:val="3"/>
            <w:vAlign w:val="center"/>
          </w:tcPr>
          <w:p w:rsidR="00F839E9" w:rsidRPr="00F839E9" w:rsidRDefault="00F839E9" w:rsidP="00D35A36">
            <w:pPr>
              <w:ind w:firstLine="0"/>
              <w:jc w:val="center"/>
              <w:rPr>
                <w:b/>
                <w:caps/>
              </w:rPr>
            </w:pPr>
          </w:p>
        </w:tc>
      </w:tr>
      <w:tr w:rsidR="00F839E9" w:rsidRPr="00F839E9" w:rsidTr="00D35A36">
        <w:trPr>
          <w:trHeight w:val="20"/>
          <w:jc w:val="right"/>
        </w:trPr>
        <w:tc>
          <w:tcPr>
            <w:tcW w:w="5000" w:type="pct"/>
            <w:gridSpan w:val="3"/>
            <w:shd w:val="clear" w:color="auto" w:fill="BFBFBF"/>
          </w:tcPr>
          <w:p w:rsidR="00F839E9" w:rsidRPr="000102E8" w:rsidRDefault="00F839E9" w:rsidP="00D35A36">
            <w:pPr>
              <w:pStyle w:val="1"/>
              <w:numPr>
                <w:ilvl w:val="0"/>
                <w:numId w:val="2"/>
              </w:numPr>
              <w:ind w:left="0" w:firstLine="0"/>
              <w:rPr>
                <w:bCs/>
                <w:color w:val="auto"/>
              </w:rPr>
            </w:pPr>
            <w:r w:rsidRPr="000102E8">
              <w:rPr>
                <w:color w:val="auto"/>
              </w:rPr>
              <w:t>Требования к предмету закупки</w:t>
            </w:r>
          </w:p>
        </w:tc>
      </w:tr>
      <w:tr w:rsidR="00F839E9" w:rsidRPr="00F839E9" w:rsidTr="00D35A36">
        <w:trPr>
          <w:trHeight w:val="2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F839E9" w:rsidRPr="00F839E9" w:rsidRDefault="00F839E9" w:rsidP="00D35A36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F839E9" w:rsidRPr="00F839E9" w:rsidTr="00D35A36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E9" w:rsidRPr="000102E8" w:rsidRDefault="00F839E9" w:rsidP="00D35A36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0102E8">
              <w:rPr>
                <w:bCs/>
              </w:rPr>
              <w:t>Общие требования к качеству</w:t>
            </w:r>
          </w:p>
        </w:tc>
      </w:tr>
      <w:tr w:rsidR="00F839E9" w:rsidRPr="00F839E9" w:rsidTr="009D6222">
        <w:trPr>
          <w:trHeight w:val="3963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39E9" w:rsidRPr="000102E8" w:rsidRDefault="00F839E9" w:rsidP="00F839E9">
            <w:pPr>
              <w:pStyle w:val="1"/>
              <w:numPr>
                <w:ilvl w:val="0"/>
                <w:numId w:val="8"/>
              </w:numPr>
              <w:spacing w:line="240" w:lineRule="atLeast"/>
              <w:contextualSpacing/>
              <w:jc w:val="both"/>
              <w:rPr>
                <w:b w:val="0"/>
                <w:color w:val="auto"/>
              </w:rPr>
            </w:pPr>
            <w:r w:rsidRPr="000102E8">
              <w:rPr>
                <w:b w:val="0"/>
                <w:color w:val="auto"/>
              </w:rPr>
              <w:t xml:space="preserve">Федеральный закон РФ № 7-ФЗ от 10.01.2002г., </w:t>
            </w:r>
            <w:r w:rsidR="00904376" w:rsidRPr="000102E8">
              <w:rPr>
                <w:b w:val="0"/>
                <w:color w:val="auto"/>
              </w:rPr>
              <w:t>«</w:t>
            </w:r>
            <w:r w:rsidRPr="000102E8">
              <w:rPr>
                <w:b w:val="0"/>
                <w:color w:val="auto"/>
              </w:rPr>
              <w:t>Об охране окружающей среды</w:t>
            </w:r>
            <w:r w:rsidR="00904376" w:rsidRPr="000102E8">
              <w:rPr>
                <w:b w:val="0"/>
                <w:color w:val="auto"/>
              </w:rPr>
              <w:t>»</w:t>
            </w:r>
            <w:r w:rsidR="00B056DD" w:rsidRPr="000102E8">
              <w:rPr>
                <w:b w:val="0"/>
                <w:color w:val="auto"/>
              </w:rPr>
              <w:t>;</w:t>
            </w:r>
          </w:p>
          <w:p w:rsidR="00F839E9" w:rsidRPr="000102E8" w:rsidRDefault="00F839E9" w:rsidP="00F839E9">
            <w:pPr>
              <w:pStyle w:val="1"/>
              <w:numPr>
                <w:ilvl w:val="0"/>
                <w:numId w:val="8"/>
              </w:numPr>
              <w:spacing w:line="240" w:lineRule="atLeast"/>
              <w:contextualSpacing/>
              <w:jc w:val="both"/>
              <w:rPr>
                <w:b w:val="0"/>
                <w:color w:val="auto"/>
              </w:rPr>
            </w:pPr>
            <w:r w:rsidRPr="000102E8">
              <w:rPr>
                <w:b w:val="0"/>
                <w:color w:val="auto"/>
              </w:rPr>
              <w:t>Федеральный закон от 04.05.99 №96-ФЗ «Об охране атмосферного воздуха»;</w:t>
            </w:r>
          </w:p>
          <w:p w:rsidR="00F839E9" w:rsidRPr="000102E8" w:rsidRDefault="00F839E9" w:rsidP="00F839E9">
            <w:pPr>
              <w:pStyle w:val="1"/>
              <w:numPr>
                <w:ilvl w:val="0"/>
                <w:numId w:val="8"/>
              </w:numPr>
              <w:spacing w:line="240" w:lineRule="atLeast"/>
              <w:contextualSpacing/>
              <w:jc w:val="both"/>
              <w:rPr>
                <w:b w:val="0"/>
                <w:color w:val="auto"/>
              </w:rPr>
            </w:pPr>
            <w:r w:rsidRPr="000102E8">
              <w:rPr>
                <w:b w:val="0"/>
                <w:color w:val="auto"/>
              </w:rPr>
              <w:t xml:space="preserve">Водный кодекс Российской </w:t>
            </w:r>
            <w:r w:rsidR="00B94C53" w:rsidRPr="000102E8">
              <w:rPr>
                <w:b w:val="0"/>
                <w:color w:val="auto"/>
              </w:rPr>
              <w:t>Федерации от</w:t>
            </w:r>
            <w:r w:rsidRPr="000102E8">
              <w:rPr>
                <w:b w:val="0"/>
                <w:color w:val="auto"/>
              </w:rPr>
              <w:t xml:space="preserve"> 03.06.2006 N 74-ФЗ;</w:t>
            </w:r>
          </w:p>
          <w:p w:rsidR="00F839E9" w:rsidRDefault="00F839E9" w:rsidP="00904376">
            <w:pPr>
              <w:pStyle w:val="1"/>
              <w:numPr>
                <w:ilvl w:val="0"/>
                <w:numId w:val="8"/>
              </w:numPr>
              <w:spacing w:line="240" w:lineRule="atLeast"/>
              <w:contextualSpacing/>
              <w:jc w:val="both"/>
              <w:rPr>
                <w:b w:val="0"/>
                <w:color w:val="auto"/>
              </w:rPr>
            </w:pPr>
            <w:r w:rsidRPr="000102E8">
              <w:rPr>
                <w:b w:val="0"/>
                <w:color w:val="auto"/>
              </w:rPr>
              <w:t>Федеральный закон от 07.12.2011 N 416-ФЗ (ред.</w:t>
            </w:r>
            <w:r w:rsidR="00DC4821">
              <w:rPr>
                <w:b w:val="0"/>
                <w:color w:val="auto"/>
              </w:rPr>
              <w:t xml:space="preserve"> </w:t>
            </w:r>
            <w:r w:rsidRPr="000102E8">
              <w:rPr>
                <w:b w:val="0"/>
                <w:color w:val="auto"/>
              </w:rPr>
              <w:t>от 29.12.2014</w:t>
            </w:r>
            <w:r w:rsidR="00B056DD" w:rsidRPr="000102E8">
              <w:rPr>
                <w:b w:val="0"/>
                <w:color w:val="auto"/>
              </w:rPr>
              <w:t>) «</w:t>
            </w:r>
            <w:r w:rsidRPr="000102E8">
              <w:rPr>
                <w:b w:val="0"/>
                <w:color w:val="auto"/>
              </w:rPr>
              <w:t>О водоснабжении и водоотведении</w:t>
            </w:r>
            <w:r w:rsidR="00B056DD" w:rsidRPr="000102E8">
              <w:rPr>
                <w:b w:val="0"/>
                <w:color w:val="auto"/>
              </w:rPr>
              <w:t>»</w:t>
            </w:r>
            <w:r w:rsidR="00694ADE">
              <w:rPr>
                <w:b w:val="0"/>
                <w:color w:val="auto"/>
              </w:rPr>
              <w:t>;</w:t>
            </w:r>
          </w:p>
          <w:p w:rsidR="00901F81" w:rsidRDefault="00DC4821" w:rsidP="00032C79">
            <w:pPr>
              <w:pStyle w:val="1"/>
              <w:numPr>
                <w:ilvl w:val="0"/>
                <w:numId w:val="8"/>
              </w:numPr>
              <w:spacing w:line="240" w:lineRule="atLeast"/>
              <w:contextualSpacing/>
              <w:jc w:val="both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СанПиН </w:t>
            </w:r>
            <w:r w:rsidR="00032C79" w:rsidRPr="00032C79">
              <w:rPr>
                <w:b w:val="0"/>
                <w:color w:val="auto"/>
              </w:rPr>
              <w:t xml:space="preserve">2.1.3684-21 </w:t>
            </w:r>
            <w:r w:rsidR="003E05C5">
              <w:rPr>
                <w:b w:val="0"/>
                <w:color w:val="auto"/>
              </w:rPr>
              <w:t>«</w:t>
            </w:r>
            <w:r w:rsidR="00032C79" w:rsidRPr="00032C79">
              <w:rPr>
                <w:b w:val="0"/>
                <w:color w:val="auto"/>
              </w:rPr>
      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    </w:r>
            <w:r w:rsidR="003E05C5">
              <w:rPr>
                <w:b w:val="0"/>
                <w:color w:val="auto"/>
              </w:rPr>
              <w:t>»</w:t>
            </w:r>
            <w:r w:rsidR="00901F81" w:rsidRPr="000102E8">
              <w:rPr>
                <w:b w:val="0"/>
                <w:color w:val="auto"/>
              </w:rPr>
              <w:t>;</w:t>
            </w:r>
          </w:p>
          <w:p w:rsidR="00901F81" w:rsidRPr="00901F81" w:rsidRDefault="00032C79" w:rsidP="003E05C5">
            <w:pPr>
              <w:pStyle w:val="1"/>
              <w:numPr>
                <w:ilvl w:val="0"/>
                <w:numId w:val="8"/>
              </w:numPr>
              <w:spacing w:line="240" w:lineRule="atLeast"/>
              <w:contextualSpacing/>
              <w:jc w:val="both"/>
            </w:pPr>
            <w:r w:rsidRPr="00032C79">
              <w:rPr>
                <w:b w:val="0"/>
                <w:color w:val="auto"/>
              </w:rPr>
              <w:t>ГОСТ Р 59024-2020</w:t>
            </w:r>
            <w:r w:rsidR="003E05C5">
              <w:rPr>
                <w:b w:val="0"/>
                <w:color w:val="auto"/>
              </w:rPr>
              <w:t xml:space="preserve"> «</w:t>
            </w:r>
            <w:r w:rsidRPr="00032C79">
              <w:rPr>
                <w:b w:val="0"/>
                <w:color w:val="auto"/>
              </w:rPr>
              <w:t>Национальный стандарт Российской Федерации. Вода. Общие требования к отбору проб</w:t>
            </w:r>
            <w:r w:rsidR="003E05C5">
              <w:rPr>
                <w:b w:val="0"/>
                <w:color w:val="auto"/>
              </w:rPr>
              <w:t>»</w:t>
            </w:r>
            <w:r w:rsidR="00694ADE">
              <w:rPr>
                <w:b w:val="0"/>
                <w:color w:val="auto"/>
              </w:rPr>
              <w:t>.</w:t>
            </w:r>
          </w:p>
        </w:tc>
      </w:tr>
      <w:tr w:rsidR="00F839E9" w:rsidRPr="00F839E9" w:rsidTr="00D35A36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39E9" w:rsidRPr="00F839E9" w:rsidRDefault="00F839E9" w:rsidP="00D35A36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F839E9" w:rsidRPr="00F839E9" w:rsidTr="009D6222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E9" w:rsidRPr="00F839E9" w:rsidRDefault="00F839E9" w:rsidP="00D35A36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F839E9">
              <w:rPr>
                <w:bCs/>
              </w:rPr>
              <w:t>Требования к техническим характеристикам</w:t>
            </w:r>
          </w:p>
        </w:tc>
      </w:tr>
      <w:tr w:rsidR="00F839E9" w:rsidRPr="00F839E9" w:rsidTr="00D35A36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1F81" w:rsidRDefault="00904376" w:rsidP="009D6222">
            <w:pPr>
              <w:shd w:val="clear" w:color="auto" w:fill="FFFFFF"/>
              <w:spacing w:before="240" w:line="274" w:lineRule="exact"/>
              <w:ind w:right="102"/>
            </w:pPr>
            <w:r>
              <w:rPr>
                <w:bCs/>
              </w:rPr>
              <w:t xml:space="preserve">Исполнитель является испытательной (аналитической) лабораторией, </w:t>
            </w:r>
            <w:r w:rsidR="0015727B">
              <w:rPr>
                <w:bCs/>
              </w:rPr>
              <w:t xml:space="preserve">обладающей </w:t>
            </w:r>
            <w:r w:rsidR="0015727B">
              <w:rPr>
                <w:bCs/>
              </w:rPr>
              <w:lastRenderedPageBreak/>
              <w:t xml:space="preserve">действующим аттестатом аккредитации в системе </w:t>
            </w:r>
            <w:r w:rsidR="00796B05">
              <w:rPr>
                <w:bCs/>
              </w:rPr>
              <w:t>Росаккредитации и имеющей область аккредитации</w:t>
            </w:r>
            <w:r w:rsidR="00796B05" w:rsidRPr="00052176">
              <w:rPr>
                <w:bCs/>
              </w:rPr>
              <w:t xml:space="preserve">, </w:t>
            </w:r>
            <w:r w:rsidR="00901F81">
              <w:rPr>
                <w:bCs/>
              </w:rPr>
              <w:t xml:space="preserve">полностью </w:t>
            </w:r>
            <w:r w:rsidR="00052176">
              <w:rPr>
                <w:bCs/>
              </w:rPr>
              <w:t>соответствующ</w:t>
            </w:r>
            <w:r w:rsidR="00EE4B64">
              <w:rPr>
                <w:bCs/>
              </w:rPr>
              <w:t>ую</w:t>
            </w:r>
            <w:r w:rsidR="00052176">
              <w:rPr>
                <w:bCs/>
              </w:rPr>
              <w:t xml:space="preserve"> требованиям </w:t>
            </w:r>
            <w:r w:rsidR="00052176" w:rsidRPr="000102E8">
              <w:rPr>
                <w:bCs/>
              </w:rPr>
              <w:t>Приложени</w:t>
            </w:r>
            <w:r w:rsidR="00052176">
              <w:rPr>
                <w:bCs/>
              </w:rPr>
              <w:t>я</w:t>
            </w:r>
            <w:r w:rsidR="00052176" w:rsidRPr="000102E8">
              <w:rPr>
                <w:bCs/>
              </w:rPr>
              <w:t xml:space="preserve"> № 1 к </w:t>
            </w:r>
            <w:r w:rsidR="00052176">
              <w:rPr>
                <w:bCs/>
              </w:rPr>
              <w:t xml:space="preserve">настоящему </w:t>
            </w:r>
            <w:r w:rsidR="00052176" w:rsidRPr="000102E8">
              <w:t>Техническому заданию</w:t>
            </w:r>
            <w:r w:rsidR="00901F81">
              <w:t xml:space="preserve"> или договоры подряда с лабораториями</w:t>
            </w:r>
            <w:r w:rsidR="00A940F7">
              <w:t>,</w:t>
            </w:r>
            <w:r w:rsidR="00901F81">
              <w:t xml:space="preserve"> </w:t>
            </w:r>
            <w:r w:rsidR="00A940F7">
              <w:t>соответствующими перечисленным</w:t>
            </w:r>
            <w:r w:rsidR="00901F81">
              <w:t xml:space="preserve"> требованиям</w:t>
            </w:r>
            <w:r w:rsidR="00A940F7">
              <w:t>.</w:t>
            </w:r>
          </w:p>
          <w:p w:rsidR="00F60636" w:rsidRDefault="00052176" w:rsidP="009D6222">
            <w:pPr>
              <w:shd w:val="clear" w:color="auto" w:fill="FFFFFF"/>
              <w:spacing w:before="240" w:line="274" w:lineRule="exact"/>
              <w:ind w:right="102"/>
            </w:pPr>
            <w:r>
              <w:t>У Исполнителя должна быть д</w:t>
            </w:r>
            <w:r w:rsidRPr="00F839E9">
              <w:t>ействующ</w:t>
            </w:r>
            <w:r>
              <w:t>ая</w:t>
            </w:r>
            <w:r w:rsidRPr="00F839E9">
              <w:t xml:space="preserve"> лицензи</w:t>
            </w:r>
            <w:r>
              <w:t>я</w:t>
            </w:r>
            <w:r w:rsidRPr="00F839E9">
              <w:t xml:space="preserve"> </w:t>
            </w:r>
            <w:r w:rsidRPr="00F839E9">
              <w:rPr>
                <w:bCs/>
              </w:rPr>
              <w:t>Федеральной службы по гидрометеорологии и мониторингу окружающей среды</w:t>
            </w:r>
            <w:r w:rsidRPr="00F839E9">
              <w:t xml:space="preserve"> на осуществление деятельности в области гидрометеорологии и смежных с ней областях, в</w:t>
            </w:r>
            <w:r w:rsidR="009D6222">
              <w:t xml:space="preserve"> том числе</w:t>
            </w:r>
            <w:r>
              <w:t>:</w:t>
            </w:r>
          </w:p>
          <w:p w:rsidR="002013F4" w:rsidRPr="00C364D3" w:rsidRDefault="009D6222" w:rsidP="009D6222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240" w:line="274" w:lineRule="exact"/>
              <w:ind w:left="0" w:right="102" w:firstLine="709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="002013F4" w:rsidRPr="00C364D3">
              <w:rPr>
                <w:bCs/>
              </w:rPr>
              <w:t>тбор проб сточной воды;</w:t>
            </w:r>
          </w:p>
          <w:p w:rsidR="002013F4" w:rsidRPr="00C364D3" w:rsidRDefault="009D6222" w:rsidP="00ED5D8F">
            <w:pPr>
              <w:pStyle w:val="a3"/>
              <w:numPr>
                <w:ilvl w:val="0"/>
                <w:numId w:val="10"/>
              </w:numPr>
              <w:shd w:val="clear" w:color="auto" w:fill="FFFFFF"/>
              <w:spacing w:line="274" w:lineRule="exact"/>
              <w:ind w:left="0" w:right="102" w:firstLine="709"/>
              <w:rPr>
                <w:bCs/>
              </w:rPr>
            </w:pPr>
            <w:r>
              <w:rPr>
                <w:bCs/>
              </w:rPr>
              <w:t>о</w:t>
            </w:r>
            <w:r w:rsidR="00376493">
              <w:rPr>
                <w:bCs/>
              </w:rPr>
              <w:t>тбор</w:t>
            </w:r>
            <w:r w:rsidR="002013F4" w:rsidRPr="00C364D3">
              <w:rPr>
                <w:bCs/>
              </w:rPr>
              <w:t xml:space="preserve"> проб природной воды;</w:t>
            </w:r>
          </w:p>
          <w:p w:rsidR="002013F4" w:rsidRPr="00C364D3" w:rsidRDefault="009D6222" w:rsidP="00ED5D8F">
            <w:pPr>
              <w:pStyle w:val="a3"/>
              <w:numPr>
                <w:ilvl w:val="0"/>
                <w:numId w:val="10"/>
              </w:numPr>
              <w:shd w:val="clear" w:color="auto" w:fill="FFFFFF"/>
              <w:spacing w:line="274" w:lineRule="exact"/>
              <w:ind w:left="0" w:right="102" w:firstLine="709"/>
              <w:rPr>
                <w:bCs/>
              </w:rPr>
            </w:pPr>
            <w:r>
              <w:rPr>
                <w:bCs/>
              </w:rPr>
              <w:t>о</w:t>
            </w:r>
            <w:r w:rsidR="002013F4" w:rsidRPr="00C364D3">
              <w:rPr>
                <w:bCs/>
              </w:rPr>
              <w:t>тбор проб атмосферного воздуха</w:t>
            </w:r>
            <w:r w:rsidR="00376493">
              <w:rPr>
                <w:bCs/>
              </w:rPr>
              <w:t>, промышленных выбросов</w:t>
            </w:r>
            <w:r w:rsidR="002013F4" w:rsidRPr="00C364D3">
              <w:rPr>
                <w:bCs/>
              </w:rPr>
              <w:t>;</w:t>
            </w:r>
          </w:p>
          <w:p w:rsidR="002013F4" w:rsidRDefault="009D6222" w:rsidP="009D6222">
            <w:pPr>
              <w:pStyle w:val="a3"/>
              <w:numPr>
                <w:ilvl w:val="0"/>
                <w:numId w:val="10"/>
              </w:numPr>
              <w:shd w:val="clear" w:color="auto" w:fill="FFFFFF"/>
              <w:spacing w:line="274" w:lineRule="exact"/>
              <w:ind w:left="0" w:right="102" w:firstLine="709"/>
              <w:rPr>
                <w:bCs/>
              </w:rPr>
            </w:pPr>
            <w:r>
              <w:rPr>
                <w:bCs/>
              </w:rPr>
              <w:t>о</w:t>
            </w:r>
            <w:r w:rsidR="002013F4" w:rsidRPr="00C364D3">
              <w:rPr>
                <w:bCs/>
              </w:rPr>
              <w:t>тбор проб почвы.</w:t>
            </w:r>
          </w:p>
          <w:p w:rsidR="008B6345" w:rsidRDefault="008B6345" w:rsidP="008B6345">
            <w:pPr>
              <w:pStyle w:val="a3"/>
              <w:shd w:val="clear" w:color="auto" w:fill="FFFFFF"/>
              <w:spacing w:line="274" w:lineRule="exact"/>
              <w:ind w:left="709" w:right="102"/>
              <w:rPr>
                <w:bCs/>
              </w:rPr>
            </w:pPr>
          </w:p>
          <w:p w:rsidR="008B6345" w:rsidRPr="00F839E9" w:rsidRDefault="008B6345" w:rsidP="008B6345">
            <w:pPr>
              <w:pStyle w:val="a3"/>
              <w:shd w:val="clear" w:color="auto" w:fill="FFFFFF"/>
              <w:spacing w:line="274" w:lineRule="exact"/>
              <w:ind w:left="709" w:right="102"/>
              <w:rPr>
                <w:bCs/>
              </w:rPr>
            </w:pPr>
          </w:p>
        </w:tc>
      </w:tr>
      <w:tr w:rsidR="00F839E9" w:rsidRPr="00F839E9" w:rsidTr="00D35A36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E9" w:rsidRPr="00F839E9" w:rsidRDefault="00F839E9" w:rsidP="00D35A36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F839E9">
              <w:rPr>
                <w:bCs/>
              </w:rPr>
              <w:lastRenderedPageBreak/>
              <w:t>Требования к размерам (заполняется для товаров)</w:t>
            </w:r>
          </w:p>
        </w:tc>
      </w:tr>
      <w:tr w:rsidR="00F839E9" w:rsidRPr="00F839E9" w:rsidTr="00D35A36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39E9" w:rsidRPr="00F839E9" w:rsidRDefault="00F839E9" w:rsidP="00D35A36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F839E9" w:rsidRPr="00F839E9" w:rsidTr="00D35A36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9" w:rsidRPr="005F2386" w:rsidRDefault="00F839E9" w:rsidP="005A63B3">
            <w:pPr>
              <w:pStyle w:val="2"/>
              <w:numPr>
                <w:ilvl w:val="0"/>
                <w:numId w:val="0"/>
              </w:numPr>
              <w:spacing w:before="0" w:after="0"/>
              <w:rPr>
                <w:bCs/>
              </w:rPr>
            </w:pPr>
          </w:p>
        </w:tc>
      </w:tr>
      <w:tr w:rsidR="00F839E9" w:rsidRPr="00F839E9" w:rsidTr="00D35A36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39E9" w:rsidRPr="00F839E9" w:rsidRDefault="00F839E9" w:rsidP="00D35A36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F839E9" w:rsidRPr="00F839E9" w:rsidTr="00D35A36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E9" w:rsidRPr="00F839E9" w:rsidRDefault="00F839E9" w:rsidP="00D35A36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F839E9">
              <w:rPr>
                <w:bCs/>
              </w:rPr>
              <w:t>Требования к упаковке (заполняется для товаров)</w:t>
            </w:r>
          </w:p>
        </w:tc>
      </w:tr>
      <w:tr w:rsidR="00F839E9" w:rsidRPr="00F839E9" w:rsidTr="00D35A36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39E9" w:rsidRPr="00F839E9" w:rsidRDefault="00F839E9" w:rsidP="00D35A36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F839E9" w:rsidRPr="00F839E9" w:rsidTr="00D35A36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9" w:rsidRPr="005F2386" w:rsidRDefault="00F839E9" w:rsidP="0016273F">
            <w:pPr>
              <w:pStyle w:val="2"/>
              <w:numPr>
                <w:ilvl w:val="0"/>
                <w:numId w:val="0"/>
              </w:numPr>
              <w:spacing w:before="0" w:after="0"/>
              <w:rPr>
                <w:bCs/>
              </w:rPr>
            </w:pPr>
          </w:p>
        </w:tc>
      </w:tr>
      <w:tr w:rsidR="00F839E9" w:rsidRPr="00F839E9" w:rsidTr="00D35A36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39E9" w:rsidRPr="00F839E9" w:rsidRDefault="00F839E9" w:rsidP="00D35A36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F839E9" w:rsidRPr="00F839E9" w:rsidTr="00D35A36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E9" w:rsidRPr="00F839E9" w:rsidRDefault="00F839E9" w:rsidP="00D35A36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F839E9">
              <w:rPr>
                <w:bCs/>
              </w:rPr>
              <w:t>Требования к отгрузке (заполняется для товаров)</w:t>
            </w:r>
          </w:p>
        </w:tc>
      </w:tr>
      <w:tr w:rsidR="00F839E9" w:rsidRPr="00F839E9" w:rsidTr="00D35A36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39E9" w:rsidRPr="00F839E9" w:rsidRDefault="00F839E9" w:rsidP="00D35A36">
            <w:pPr>
              <w:widowControl/>
              <w:ind w:left="709" w:firstLine="0"/>
              <w:outlineLvl w:val="0"/>
              <w:rPr>
                <w:bCs/>
              </w:rPr>
            </w:pPr>
          </w:p>
        </w:tc>
      </w:tr>
      <w:tr w:rsidR="00F839E9" w:rsidRPr="00F839E9" w:rsidTr="00D35A36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9" w:rsidRPr="005F2386" w:rsidRDefault="00F839E9" w:rsidP="00D35A36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F839E9" w:rsidRPr="00F839E9" w:rsidTr="00D35A36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39E9" w:rsidRPr="00F839E9" w:rsidRDefault="00F839E9" w:rsidP="00D35A36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F839E9" w:rsidRPr="00F839E9" w:rsidTr="00D35A36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E9" w:rsidRPr="00F839E9" w:rsidRDefault="00F839E9" w:rsidP="00D35A36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F839E9">
              <w:rPr>
                <w:bCs/>
              </w:rPr>
              <w:t xml:space="preserve">Количество товара, объем работ, услуг </w:t>
            </w:r>
          </w:p>
        </w:tc>
      </w:tr>
      <w:tr w:rsidR="00F839E9" w:rsidRPr="00F839E9" w:rsidTr="00D35A36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1F81" w:rsidRDefault="00585AD8" w:rsidP="009D6222">
            <w:pPr>
              <w:pStyle w:val="ab"/>
              <w:spacing w:before="240"/>
              <w:ind w:firstLine="709"/>
              <w:jc w:val="both"/>
            </w:pPr>
            <w:r>
              <w:t xml:space="preserve">Лабораторно-инструментальные </w:t>
            </w:r>
            <w:r w:rsidRPr="000102E8">
              <w:t xml:space="preserve">исследования </w:t>
            </w:r>
            <w:r>
              <w:t>компонентов природной среды: атмосферного</w:t>
            </w:r>
            <w:r w:rsidRPr="000102E8">
              <w:t xml:space="preserve"> воздуха, природной воды</w:t>
            </w:r>
            <w:r>
              <w:t xml:space="preserve">, </w:t>
            </w:r>
            <w:r w:rsidRPr="000102E8">
              <w:t>почвы</w:t>
            </w:r>
            <w:r>
              <w:t>,</w:t>
            </w:r>
            <w:r w:rsidRPr="000102E8">
              <w:t xml:space="preserve"> </w:t>
            </w:r>
            <w:r w:rsidR="00B04B97">
              <w:t>промышленных выбросов</w:t>
            </w:r>
            <w:r w:rsidRPr="000102E8">
              <w:t xml:space="preserve">, </w:t>
            </w:r>
            <w:r>
              <w:t xml:space="preserve">ливневой </w:t>
            </w:r>
            <w:r w:rsidRPr="000102E8">
              <w:t>сточной воды,</w:t>
            </w:r>
            <w:r w:rsidR="00EC1348">
              <w:t xml:space="preserve"> хозяйственно-бытового стока.</w:t>
            </w:r>
          </w:p>
          <w:p w:rsidR="00901F81" w:rsidRDefault="00585AD8" w:rsidP="009D6222">
            <w:pPr>
              <w:pStyle w:val="ab"/>
              <w:spacing w:before="240"/>
              <w:ind w:firstLine="709"/>
              <w:jc w:val="both"/>
            </w:pPr>
            <w:r>
              <w:t xml:space="preserve">Исследования проводятся </w:t>
            </w:r>
            <w:r w:rsidR="00901F81">
              <w:t>по заявкам</w:t>
            </w:r>
            <w:r>
              <w:t xml:space="preserve"> Заказчик</w:t>
            </w:r>
            <w:r w:rsidR="00901F81">
              <w:t>а</w:t>
            </w:r>
            <w:r w:rsidR="000B4182">
              <w:t>.</w:t>
            </w:r>
          </w:p>
          <w:p w:rsidR="001844D0" w:rsidRDefault="001844D0" w:rsidP="009D6222">
            <w:pPr>
              <w:pStyle w:val="ab"/>
              <w:spacing w:before="240"/>
              <w:ind w:firstLine="709"/>
              <w:jc w:val="both"/>
              <w:rPr>
                <w:bCs/>
              </w:rPr>
            </w:pPr>
            <w:r>
              <w:t>Заявки на отбор проб направляются Заказчиком не менее чем за 3 рабочих дня до запланированной даты отбора</w:t>
            </w:r>
            <w:r w:rsidR="00A940F7">
              <w:t>.</w:t>
            </w:r>
            <w:r>
              <w:t xml:space="preserve"> </w:t>
            </w:r>
          </w:p>
          <w:p w:rsidR="00B04B97" w:rsidRDefault="00B04B97" w:rsidP="009D6222">
            <w:pPr>
              <w:pStyle w:val="ab"/>
              <w:spacing w:before="240"/>
              <w:ind w:firstLine="709"/>
              <w:jc w:val="both"/>
            </w:pPr>
            <w:r>
              <w:t>Периодичность отбора проб</w:t>
            </w:r>
            <w:r w:rsidR="00EC1348">
              <w:t xml:space="preserve"> определяется заявками Заказчика, но</w:t>
            </w:r>
            <w:r>
              <w:t xml:space="preserve"> </w:t>
            </w:r>
            <w:r w:rsidR="00EC1348">
              <w:t xml:space="preserve">не реже 1 </w:t>
            </w:r>
            <w:r>
              <w:t>раз</w:t>
            </w:r>
            <w:r w:rsidR="000B4182">
              <w:t>а</w:t>
            </w:r>
            <w:r>
              <w:t xml:space="preserve"> в месяц.</w:t>
            </w:r>
          </w:p>
          <w:p w:rsidR="00B04B97" w:rsidRPr="00B04B97" w:rsidRDefault="00901F81" w:rsidP="009D6222">
            <w:pPr>
              <w:pStyle w:val="ab"/>
              <w:spacing w:before="240"/>
              <w:ind w:firstLine="709"/>
              <w:jc w:val="both"/>
              <w:rPr>
                <w:bCs/>
              </w:rPr>
            </w:pPr>
            <w:r>
              <w:rPr>
                <w:bCs/>
              </w:rPr>
              <w:lastRenderedPageBreak/>
              <w:t>Предполагаемый перечень,</w:t>
            </w:r>
            <w:r w:rsidR="00E42100">
              <w:rPr>
                <w:bCs/>
              </w:rPr>
              <w:t xml:space="preserve"> </w:t>
            </w:r>
            <w:r w:rsidR="00CF13BC">
              <w:rPr>
                <w:bCs/>
              </w:rPr>
              <w:t>количество</w:t>
            </w:r>
            <w:r w:rsidR="00E42100">
              <w:rPr>
                <w:bCs/>
              </w:rPr>
              <w:t xml:space="preserve"> отбор</w:t>
            </w:r>
            <w:r w:rsidR="00CF13BC">
              <w:rPr>
                <w:bCs/>
              </w:rPr>
              <w:t>ов</w:t>
            </w:r>
            <w:r>
              <w:rPr>
                <w:bCs/>
              </w:rPr>
              <w:t xml:space="preserve"> и ориентировочная периодичность</w:t>
            </w:r>
            <w:r w:rsidR="00CF13BC">
              <w:rPr>
                <w:bCs/>
              </w:rPr>
              <w:t xml:space="preserve"> </w:t>
            </w:r>
            <w:r w:rsidR="00C51DE0" w:rsidRPr="000102E8">
              <w:rPr>
                <w:bCs/>
              </w:rPr>
              <w:t>представлен</w:t>
            </w:r>
            <w:r w:rsidR="00CF13BC">
              <w:rPr>
                <w:bCs/>
              </w:rPr>
              <w:t>ы</w:t>
            </w:r>
            <w:r w:rsidR="00C51DE0" w:rsidRPr="000102E8">
              <w:rPr>
                <w:bCs/>
              </w:rPr>
              <w:t xml:space="preserve"> в Приложении № 1 к </w:t>
            </w:r>
            <w:r w:rsidR="00585AD8">
              <w:rPr>
                <w:bCs/>
              </w:rPr>
              <w:t xml:space="preserve">настоящему </w:t>
            </w:r>
            <w:r w:rsidR="00C51DE0" w:rsidRPr="000102E8">
              <w:t>Техническому заданию</w:t>
            </w:r>
            <w:r w:rsidR="00585AD8">
              <w:t>.</w:t>
            </w:r>
          </w:p>
        </w:tc>
      </w:tr>
      <w:tr w:rsidR="00F839E9" w:rsidRPr="00F839E9" w:rsidTr="00D35A36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9" w:rsidRPr="00F839E9" w:rsidRDefault="00F839E9" w:rsidP="00D35A36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F839E9" w:rsidRPr="00F839E9" w:rsidTr="00D35A36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F839E9" w:rsidRPr="00F839E9" w:rsidRDefault="00F839E9" w:rsidP="00D35A36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F839E9" w:rsidRPr="00F839E9" w:rsidTr="00D35A36">
        <w:trPr>
          <w:trHeight w:val="20"/>
          <w:jc w:val="right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F839E9" w:rsidRPr="00F839E9" w:rsidRDefault="00F839E9" w:rsidP="00D35A36">
            <w:pPr>
              <w:pStyle w:val="1"/>
              <w:numPr>
                <w:ilvl w:val="0"/>
                <w:numId w:val="2"/>
              </w:numPr>
              <w:ind w:left="0" w:firstLine="0"/>
              <w:rPr>
                <w:bCs/>
              </w:rPr>
            </w:pPr>
            <w:r w:rsidRPr="00F839E9">
              <w:rPr>
                <w:bCs/>
              </w:rPr>
              <w:t>Место, сроки (периоды), иные условия закупки</w:t>
            </w:r>
          </w:p>
        </w:tc>
      </w:tr>
      <w:tr w:rsidR="00F839E9" w:rsidRPr="00F839E9" w:rsidTr="00D35A36">
        <w:trPr>
          <w:trHeight w:val="2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F839E9" w:rsidRPr="00F839E9" w:rsidRDefault="00F839E9" w:rsidP="00D35A36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F839E9" w:rsidRPr="00F839E9" w:rsidTr="00D35A36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E9" w:rsidRPr="00F839E9" w:rsidRDefault="00F839E9" w:rsidP="00D35A36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F839E9">
              <w:rPr>
                <w:bCs/>
              </w:rPr>
              <w:t>Место поставки товара, выполнения работ, оказания услуг (указывается, если отличается от места нахождения Общества)</w:t>
            </w:r>
          </w:p>
        </w:tc>
      </w:tr>
      <w:tr w:rsidR="00F839E9" w:rsidRPr="00F839E9" w:rsidTr="00D35A36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3C38" w:rsidRDefault="00C43C38" w:rsidP="009D6222">
            <w:pPr>
              <w:pStyle w:val="2"/>
              <w:numPr>
                <w:ilvl w:val="0"/>
                <w:numId w:val="0"/>
              </w:numPr>
              <w:spacing w:after="0"/>
              <w:ind w:left="709"/>
              <w:rPr>
                <w:rFonts w:eastAsia="Calibri"/>
                <w:b w:val="0"/>
                <w:lang w:eastAsia="ar-SA"/>
              </w:rPr>
            </w:pPr>
            <w:r>
              <w:rPr>
                <w:b w:val="0"/>
                <w:bCs/>
              </w:rPr>
              <w:t>Места отбора проб</w:t>
            </w:r>
            <w:r w:rsidRPr="00F839E9">
              <w:rPr>
                <w:b w:val="0"/>
                <w:bCs/>
              </w:rPr>
              <w:t xml:space="preserve"> уточня</w:t>
            </w:r>
            <w:r>
              <w:rPr>
                <w:b w:val="0"/>
                <w:bCs/>
              </w:rPr>
              <w:t xml:space="preserve">ются Заказчиком в заявке </w:t>
            </w:r>
            <w:r w:rsidRPr="00F839E9">
              <w:rPr>
                <w:rFonts w:eastAsia="Calibri"/>
                <w:b w:val="0"/>
                <w:lang w:eastAsia="ar-SA"/>
              </w:rPr>
              <w:t>перед проведением замеров (отборов).</w:t>
            </w:r>
          </w:p>
          <w:p w:rsidR="00110C50" w:rsidRPr="009D6222" w:rsidRDefault="00FA7594" w:rsidP="009D6222">
            <w:pPr>
              <w:pStyle w:val="2"/>
              <w:numPr>
                <w:ilvl w:val="0"/>
                <w:numId w:val="0"/>
              </w:numPr>
              <w:spacing w:after="0"/>
              <w:ind w:left="709"/>
              <w:jc w:val="left"/>
              <w:rPr>
                <w:bCs/>
              </w:rPr>
            </w:pPr>
            <w:r w:rsidRPr="009D6222">
              <w:rPr>
                <w:bCs/>
              </w:rPr>
              <w:t>Точки</w:t>
            </w:r>
            <w:r w:rsidR="00110C50" w:rsidRPr="009D6222">
              <w:rPr>
                <w:bCs/>
              </w:rPr>
              <w:t xml:space="preserve"> отбора проб воды расположены:</w:t>
            </w:r>
          </w:p>
          <w:p w:rsidR="00110C50" w:rsidRPr="00FA7594" w:rsidRDefault="00A940F7" w:rsidP="009D6222">
            <w:pPr>
              <w:pStyle w:val="2"/>
              <w:numPr>
                <w:ilvl w:val="0"/>
                <w:numId w:val="16"/>
              </w:numPr>
              <w:spacing w:after="0"/>
              <w:ind w:left="1276" w:hanging="567"/>
              <w:rPr>
                <w:b w:val="0"/>
                <w:bCs/>
              </w:rPr>
            </w:pPr>
            <w:r>
              <w:rPr>
                <w:b w:val="0"/>
                <w:bCs/>
              </w:rPr>
              <w:t>н</w:t>
            </w:r>
            <w:r w:rsidR="00110C50" w:rsidRPr="00FA7594">
              <w:rPr>
                <w:b w:val="0"/>
                <w:bCs/>
              </w:rPr>
              <w:t>а контролируемой территории аэропорта</w:t>
            </w:r>
            <w:r w:rsidR="00FA7594" w:rsidRPr="00FA7594">
              <w:rPr>
                <w:b w:val="0"/>
                <w:bCs/>
              </w:rPr>
              <w:t xml:space="preserve"> Пулково, расположенного по адресу: Пулковское шоссе, д. 41, лит. ЗИ, г. Санкт-Петербург, 196140</w:t>
            </w:r>
            <w:r w:rsidR="00FA7594">
              <w:rPr>
                <w:b w:val="0"/>
                <w:bCs/>
              </w:rPr>
              <w:t>;</w:t>
            </w:r>
          </w:p>
          <w:p w:rsidR="00110C50" w:rsidRPr="00110C50" w:rsidRDefault="00A940F7" w:rsidP="009D6222">
            <w:pPr>
              <w:pStyle w:val="a3"/>
              <w:numPr>
                <w:ilvl w:val="0"/>
                <w:numId w:val="16"/>
              </w:numPr>
              <w:spacing w:before="120"/>
              <w:ind w:left="1276" w:hanging="567"/>
            </w:pPr>
            <w:r>
              <w:t>н</w:t>
            </w:r>
            <w:r w:rsidR="00110C50">
              <w:t xml:space="preserve">а водных объектах, расположенных на </w:t>
            </w:r>
            <w:r w:rsidR="00FA7594">
              <w:t xml:space="preserve">территории Московского и Красносельского районов </w:t>
            </w:r>
            <w:r w:rsidR="00F41E29">
              <w:t xml:space="preserve">г. </w:t>
            </w:r>
            <w:r w:rsidR="00FA7594">
              <w:t xml:space="preserve">Санкт-Петербурга, на </w:t>
            </w:r>
            <w:r w:rsidR="00110C50">
              <w:t>расстоянии до 1,5 км от периметрового ограждения аэропорта Пулково</w:t>
            </w:r>
            <w:r w:rsidR="00FA7594">
              <w:t>.</w:t>
            </w:r>
          </w:p>
          <w:p w:rsidR="00110C50" w:rsidRPr="009D6222" w:rsidRDefault="009D6222" w:rsidP="009D6222">
            <w:pPr>
              <w:pStyle w:val="2"/>
              <w:numPr>
                <w:ilvl w:val="0"/>
                <w:numId w:val="0"/>
              </w:numPr>
              <w:ind w:left="709"/>
              <w:rPr>
                <w:bCs/>
              </w:rPr>
            </w:pPr>
            <w:r w:rsidRPr="009D6222">
              <w:rPr>
                <w:bCs/>
              </w:rPr>
              <w:t>Точки отбора</w:t>
            </w:r>
            <w:r w:rsidR="00110C50" w:rsidRPr="009D6222">
              <w:rPr>
                <w:bCs/>
              </w:rPr>
              <w:t xml:space="preserve"> проб воздуха </w:t>
            </w:r>
            <w:r w:rsidRPr="009D6222">
              <w:rPr>
                <w:bCs/>
              </w:rPr>
              <w:t>расположены</w:t>
            </w:r>
            <w:r w:rsidR="00110C50" w:rsidRPr="009D6222">
              <w:rPr>
                <w:bCs/>
              </w:rPr>
              <w:t>:</w:t>
            </w:r>
          </w:p>
          <w:tbl>
            <w:tblPr>
              <w:tblStyle w:val="ad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1331"/>
              <w:gridCol w:w="4750"/>
              <w:gridCol w:w="1932"/>
              <w:gridCol w:w="1773"/>
            </w:tblGrid>
            <w:tr w:rsidR="007755D7" w:rsidRPr="007755D7" w:rsidTr="009D6222">
              <w:trPr>
                <w:jc w:val="center"/>
              </w:trPr>
              <w:tc>
                <w:tcPr>
                  <w:tcW w:w="680" w:type="pct"/>
                  <w:vMerge w:val="restart"/>
                </w:tcPr>
                <w:p w:rsidR="007755D7" w:rsidRPr="00107E1C" w:rsidRDefault="007755D7" w:rsidP="007755D7">
                  <w:pPr>
                    <w:ind w:firstLine="0"/>
                    <w:jc w:val="center"/>
                    <w:rPr>
                      <w:rFonts w:cs="Times New Roman"/>
                      <w:b/>
                    </w:rPr>
                  </w:pPr>
                  <w:r w:rsidRPr="00107E1C">
                    <w:rPr>
                      <w:rFonts w:cs="Times New Roman"/>
                      <w:b/>
                    </w:rPr>
                    <w:t>№ точки</w:t>
                  </w:r>
                </w:p>
              </w:tc>
              <w:tc>
                <w:tcPr>
                  <w:tcW w:w="2427" w:type="pct"/>
                  <w:vMerge w:val="restart"/>
                </w:tcPr>
                <w:p w:rsidR="007755D7" w:rsidRPr="00107E1C" w:rsidRDefault="007755D7" w:rsidP="007755D7">
                  <w:pPr>
                    <w:ind w:firstLine="0"/>
                    <w:jc w:val="center"/>
                    <w:rPr>
                      <w:rFonts w:cs="Times New Roman"/>
                      <w:b/>
                    </w:rPr>
                  </w:pPr>
                  <w:r w:rsidRPr="00107E1C">
                    <w:rPr>
                      <w:rFonts w:cs="Times New Roman"/>
                      <w:b/>
                    </w:rPr>
                    <w:t>Описание места отбора проб</w:t>
                  </w:r>
                </w:p>
              </w:tc>
              <w:tc>
                <w:tcPr>
                  <w:tcW w:w="1893" w:type="pct"/>
                  <w:gridSpan w:val="2"/>
                </w:tcPr>
                <w:p w:rsidR="007755D7" w:rsidRPr="00107E1C" w:rsidRDefault="007755D7" w:rsidP="007755D7">
                  <w:pPr>
                    <w:ind w:firstLine="0"/>
                    <w:jc w:val="center"/>
                    <w:rPr>
                      <w:rFonts w:cs="Times New Roman"/>
                      <w:b/>
                    </w:rPr>
                  </w:pPr>
                  <w:r w:rsidRPr="00107E1C">
                    <w:rPr>
                      <w:rFonts w:cs="Times New Roman"/>
                      <w:b/>
                    </w:rPr>
                    <w:t>Координаты (WGS-84)</w:t>
                  </w:r>
                </w:p>
              </w:tc>
            </w:tr>
            <w:tr w:rsidR="007755D7" w:rsidRPr="007755D7" w:rsidTr="009D6222">
              <w:trPr>
                <w:jc w:val="center"/>
              </w:trPr>
              <w:tc>
                <w:tcPr>
                  <w:tcW w:w="680" w:type="pct"/>
                  <w:vMerge/>
                </w:tcPr>
                <w:p w:rsidR="007755D7" w:rsidRPr="00107E1C" w:rsidRDefault="007755D7" w:rsidP="007755D7">
                  <w:pPr>
                    <w:ind w:firstLine="0"/>
                    <w:jc w:val="center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2427" w:type="pct"/>
                  <w:vMerge/>
                </w:tcPr>
                <w:p w:rsidR="007755D7" w:rsidRPr="00107E1C" w:rsidRDefault="007755D7" w:rsidP="007755D7">
                  <w:pPr>
                    <w:ind w:firstLine="0"/>
                    <w:jc w:val="center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987" w:type="pct"/>
                </w:tcPr>
                <w:p w:rsidR="007755D7" w:rsidRPr="00107E1C" w:rsidRDefault="007755D7" w:rsidP="007755D7">
                  <w:pPr>
                    <w:ind w:firstLine="0"/>
                    <w:jc w:val="center"/>
                    <w:rPr>
                      <w:rFonts w:cs="Times New Roman"/>
                      <w:b/>
                    </w:rPr>
                  </w:pPr>
                  <w:r w:rsidRPr="00107E1C">
                    <w:rPr>
                      <w:rFonts w:cs="Times New Roman"/>
                      <w:b/>
                    </w:rPr>
                    <w:t>с.ш.</w:t>
                  </w:r>
                </w:p>
              </w:tc>
              <w:tc>
                <w:tcPr>
                  <w:tcW w:w="906" w:type="pct"/>
                </w:tcPr>
                <w:p w:rsidR="007755D7" w:rsidRPr="007755D7" w:rsidRDefault="007755D7" w:rsidP="007755D7">
                  <w:pPr>
                    <w:ind w:firstLine="0"/>
                    <w:jc w:val="center"/>
                    <w:rPr>
                      <w:rFonts w:cs="Times New Roman"/>
                      <w:b/>
                    </w:rPr>
                  </w:pPr>
                  <w:r w:rsidRPr="007755D7">
                    <w:rPr>
                      <w:rFonts w:cs="Times New Roman"/>
                      <w:b/>
                    </w:rPr>
                    <w:t>в.д.</w:t>
                  </w:r>
                </w:p>
              </w:tc>
            </w:tr>
            <w:tr w:rsidR="007755D7" w:rsidRPr="007755D7" w:rsidTr="009D6222">
              <w:trPr>
                <w:jc w:val="center"/>
              </w:trPr>
              <w:tc>
                <w:tcPr>
                  <w:tcW w:w="680" w:type="pct"/>
                </w:tcPr>
                <w:p w:rsidR="007755D7" w:rsidRPr="00107E1C" w:rsidRDefault="007755D7" w:rsidP="007755D7">
                  <w:pPr>
                    <w:ind w:firstLine="0"/>
                    <w:jc w:val="center"/>
                    <w:rPr>
                      <w:rFonts w:cs="Times New Roman"/>
                      <w:b/>
                    </w:rPr>
                  </w:pPr>
                  <w:r w:rsidRPr="00107E1C">
                    <w:rPr>
                      <w:rFonts w:cs="Times New Roman"/>
                      <w:b/>
                    </w:rPr>
                    <w:t>1</w:t>
                  </w:r>
                </w:p>
              </w:tc>
              <w:tc>
                <w:tcPr>
                  <w:tcW w:w="2427" w:type="pct"/>
                </w:tcPr>
                <w:p w:rsidR="007755D7" w:rsidRPr="00107E1C" w:rsidRDefault="007755D7" w:rsidP="007755D7">
                  <w:pPr>
                    <w:ind w:firstLine="0"/>
                    <w:jc w:val="left"/>
                    <w:rPr>
                      <w:rFonts w:cs="Times New Roman"/>
                    </w:rPr>
                  </w:pPr>
                  <w:r w:rsidRPr="00107E1C">
                    <w:rPr>
                      <w:rFonts w:cs="Times New Roman"/>
                    </w:rPr>
                    <w:t xml:space="preserve">Западная граница территории промузла в районе </w:t>
                  </w:r>
                  <w:r w:rsidR="000812E2" w:rsidRPr="00107E1C">
                    <w:rPr>
                      <w:rFonts w:cs="Times New Roman"/>
                    </w:rPr>
                    <w:t>западного</w:t>
                  </w:r>
                  <w:r w:rsidRPr="00107E1C">
                    <w:rPr>
                      <w:rFonts w:cs="Times New Roman"/>
                    </w:rPr>
                    <w:t xml:space="preserve"> торца ИВПП 10</w:t>
                  </w:r>
                  <w:r w:rsidRPr="00107E1C">
                    <w:rPr>
                      <w:rFonts w:cs="Times New Roman"/>
                      <w:lang w:val="en-US"/>
                    </w:rPr>
                    <w:t>R</w:t>
                  </w:r>
                  <w:r w:rsidRPr="00107E1C">
                    <w:rPr>
                      <w:rFonts w:cs="Times New Roman"/>
                    </w:rPr>
                    <w:t>/28</w:t>
                  </w:r>
                  <w:r w:rsidRPr="00107E1C">
                    <w:rPr>
                      <w:rFonts w:cs="Times New Roman"/>
                      <w:lang w:val="en-US"/>
                    </w:rPr>
                    <w:t>L</w:t>
                  </w:r>
                </w:p>
              </w:tc>
              <w:tc>
                <w:tcPr>
                  <w:tcW w:w="987" w:type="pct"/>
                </w:tcPr>
                <w:p w:rsidR="007755D7" w:rsidRPr="00107E1C" w:rsidRDefault="007755D7" w:rsidP="007755D7">
                  <w:pPr>
                    <w:ind w:firstLine="0"/>
                    <w:jc w:val="center"/>
                    <w:rPr>
                      <w:rFonts w:cs="Times New Roman"/>
                    </w:rPr>
                  </w:pPr>
                  <w:r w:rsidRPr="00107E1C">
                    <w:rPr>
                      <w:rFonts w:cs="Times New Roman"/>
                      <w:szCs w:val="28"/>
                    </w:rPr>
                    <w:t>59° 48' 10.14"</w:t>
                  </w:r>
                </w:p>
              </w:tc>
              <w:tc>
                <w:tcPr>
                  <w:tcW w:w="906" w:type="pct"/>
                </w:tcPr>
                <w:p w:rsidR="007755D7" w:rsidRPr="007755D7" w:rsidRDefault="007755D7" w:rsidP="007755D7">
                  <w:pPr>
                    <w:ind w:firstLine="0"/>
                    <w:jc w:val="center"/>
                    <w:rPr>
                      <w:rFonts w:cs="Times New Roman"/>
                    </w:rPr>
                  </w:pPr>
                  <w:r w:rsidRPr="007755D7">
                    <w:rPr>
                      <w:rFonts w:cs="Times New Roman"/>
                      <w:szCs w:val="28"/>
                    </w:rPr>
                    <w:t>30° 11' 5</w:t>
                  </w:r>
                  <w:r>
                    <w:rPr>
                      <w:rFonts w:cs="Times New Roman"/>
                      <w:szCs w:val="28"/>
                    </w:rPr>
                    <w:t>7</w:t>
                  </w:r>
                  <w:r w:rsidRPr="007755D7">
                    <w:rPr>
                      <w:rFonts w:cs="Times New Roman"/>
                      <w:szCs w:val="28"/>
                    </w:rPr>
                    <w:t>.</w:t>
                  </w:r>
                  <w:r>
                    <w:rPr>
                      <w:rFonts w:cs="Times New Roman"/>
                      <w:szCs w:val="28"/>
                    </w:rPr>
                    <w:t>86</w:t>
                  </w:r>
                  <w:r w:rsidRPr="007755D7">
                    <w:rPr>
                      <w:rFonts w:cs="Times New Roman"/>
                      <w:szCs w:val="28"/>
                    </w:rPr>
                    <w:t>"</w:t>
                  </w:r>
                </w:p>
              </w:tc>
            </w:tr>
            <w:tr w:rsidR="007755D7" w:rsidRPr="007755D7" w:rsidTr="009D6222">
              <w:trPr>
                <w:jc w:val="center"/>
              </w:trPr>
              <w:tc>
                <w:tcPr>
                  <w:tcW w:w="680" w:type="pct"/>
                </w:tcPr>
                <w:p w:rsidR="007755D7" w:rsidRPr="00107E1C" w:rsidRDefault="007755D7" w:rsidP="007755D7">
                  <w:pPr>
                    <w:ind w:firstLine="0"/>
                    <w:jc w:val="center"/>
                    <w:rPr>
                      <w:rFonts w:cs="Times New Roman"/>
                      <w:b/>
                    </w:rPr>
                  </w:pPr>
                  <w:r w:rsidRPr="00107E1C">
                    <w:rPr>
                      <w:rFonts w:cs="Times New Roman"/>
                      <w:b/>
                    </w:rPr>
                    <w:t>2</w:t>
                  </w:r>
                </w:p>
              </w:tc>
              <w:tc>
                <w:tcPr>
                  <w:tcW w:w="2427" w:type="pct"/>
                </w:tcPr>
                <w:p w:rsidR="007755D7" w:rsidRPr="00107E1C" w:rsidRDefault="007755D7" w:rsidP="007755D7">
                  <w:pPr>
                    <w:ind w:firstLine="0"/>
                    <w:rPr>
                      <w:rFonts w:cs="Times New Roman"/>
                    </w:rPr>
                  </w:pPr>
                  <w:r w:rsidRPr="00107E1C">
                    <w:rPr>
                      <w:rFonts w:cs="Times New Roman"/>
                    </w:rPr>
                    <w:t>Торец жилого дома, ул. Взлетная, д.</w:t>
                  </w:r>
                  <w:r w:rsidR="00B65270" w:rsidRPr="00107E1C">
                    <w:rPr>
                      <w:rFonts w:cs="Times New Roman"/>
                    </w:rPr>
                    <w:t>13, Санкт</w:t>
                  </w:r>
                  <w:r w:rsidRPr="00107E1C">
                    <w:rPr>
                      <w:rFonts w:cs="Times New Roman"/>
                    </w:rPr>
                    <w:t>-Петербург</w:t>
                  </w:r>
                </w:p>
              </w:tc>
              <w:tc>
                <w:tcPr>
                  <w:tcW w:w="987" w:type="pct"/>
                </w:tcPr>
                <w:p w:rsidR="007755D7" w:rsidRPr="00107E1C" w:rsidRDefault="007755D7" w:rsidP="000812E2">
                  <w:pPr>
                    <w:ind w:firstLine="0"/>
                    <w:jc w:val="center"/>
                    <w:rPr>
                      <w:rFonts w:cs="Times New Roman"/>
                    </w:rPr>
                  </w:pPr>
                  <w:r w:rsidRPr="00107E1C">
                    <w:rPr>
                      <w:rFonts w:cs="Times New Roman"/>
                      <w:szCs w:val="28"/>
                    </w:rPr>
                    <w:t xml:space="preserve">59° 48' </w:t>
                  </w:r>
                  <w:r w:rsidR="000812E2" w:rsidRPr="00107E1C">
                    <w:rPr>
                      <w:rFonts w:cs="Times New Roman"/>
                      <w:szCs w:val="28"/>
                    </w:rPr>
                    <w:t>4</w:t>
                  </w:r>
                  <w:r w:rsidRPr="00107E1C">
                    <w:rPr>
                      <w:rFonts w:cs="Times New Roman"/>
                      <w:szCs w:val="28"/>
                    </w:rPr>
                    <w:t>0.</w:t>
                  </w:r>
                  <w:r w:rsidR="000812E2" w:rsidRPr="00107E1C">
                    <w:rPr>
                      <w:rFonts w:cs="Times New Roman"/>
                      <w:szCs w:val="28"/>
                    </w:rPr>
                    <w:t>08</w:t>
                  </w:r>
                  <w:r w:rsidRPr="00107E1C">
                    <w:rPr>
                      <w:rFonts w:cs="Times New Roman"/>
                      <w:szCs w:val="28"/>
                    </w:rPr>
                    <w:t>"</w:t>
                  </w:r>
                </w:p>
              </w:tc>
              <w:tc>
                <w:tcPr>
                  <w:tcW w:w="906" w:type="pct"/>
                </w:tcPr>
                <w:p w:rsidR="007755D7" w:rsidRPr="007755D7" w:rsidRDefault="007755D7" w:rsidP="000812E2">
                  <w:pPr>
                    <w:ind w:firstLine="0"/>
                    <w:jc w:val="center"/>
                    <w:rPr>
                      <w:rFonts w:cs="Times New Roman"/>
                    </w:rPr>
                  </w:pPr>
                  <w:r w:rsidRPr="007755D7">
                    <w:rPr>
                      <w:rFonts w:cs="Times New Roman"/>
                      <w:szCs w:val="28"/>
                    </w:rPr>
                    <w:t>30° 1</w:t>
                  </w:r>
                  <w:r w:rsidR="000812E2">
                    <w:rPr>
                      <w:rFonts w:cs="Times New Roman"/>
                      <w:szCs w:val="28"/>
                    </w:rPr>
                    <w:t>7</w:t>
                  </w:r>
                  <w:r w:rsidRPr="007755D7">
                    <w:rPr>
                      <w:rFonts w:cs="Times New Roman"/>
                      <w:szCs w:val="28"/>
                    </w:rPr>
                    <w:t xml:space="preserve">' </w:t>
                  </w:r>
                  <w:r w:rsidR="000812E2">
                    <w:rPr>
                      <w:rFonts w:cs="Times New Roman"/>
                      <w:szCs w:val="28"/>
                    </w:rPr>
                    <w:t>22</w:t>
                  </w:r>
                  <w:r w:rsidRPr="007755D7">
                    <w:rPr>
                      <w:rFonts w:cs="Times New Roman"/>
                      <w:szCs w:val="28"/>
                    </w:rPr>
                    <w:t>.</w:t>
                  </w:r>
                  <w:r w:rsidR="000812E2">
                    <w:rPr>
                      <w:rFonts w:cs="Times New Roman"/>
                      <w:szCs w:val="28"/>
                    </w:rPr>
                    <w:t>57</w:t>
                  </w:r>
                  <w:r w:rsidRPr="007755D7">
                    <w:rPr>
                      <w:rFonts w:cs="Times New Roman"/>
                      <w:szCs w:val="28"/>
                    </w:rPr>
                    <w:t>"</w:t>
                  </w:r>
                </w:p>
              </w:tc>
            </w:tr>
            <w:tr w:rsidR="000812E2" w:rsidRPr="007755D7" w:rsidTr="009D6222">
              <w:trPr>
                <w:jc w:val="center"/>
              </w:trPr>
              <w:tc>
                <w:tcPr>
                  <w:tcW w:w="680" w:type="pct"/>
                </w:tcPr>
                <w:p w:rsidR="000812E2" w:rsidRPr="00107E1C" w:rsidRDefault="000812E2" w:rsidP="007755D7">
                  <w:pPr>
                    <w:ind w:firstLine="0"/>
                    <w:jc w:val="center"/>
                    <w:rPr>
                      <w:rFonts w:cs="Times New Roman"/>
                      <w:b/>
                    </w:rPr>
                  </w:pPr>
                  <w:r w:rsidRPr="00107E1C">
                    <w:rPr>
                      <w:rFonts w:cs="Times New Roman"/>
                      <w:b/>
                    </w:rPr>
                    <w:t>3</w:t>
                  </w:r>
                </w:p>
              </w:tc>
              <w:tc>
                <w:tcPr>
                  <w:tcW w:w="2427" w:type="pct"/>
                </w:tcPr>
                <w:p w:rsidR="000812E2" w:rsidRPr="00107E1C" w:rsidRDefault="000812E2" w:rsidP="000812E2">
                  <w:pPr>
                    <w:ind w:firstLine="0"/>
                    <w:jc w:val="left"/>
                    <w:rPr>
                      <w:rFonts w:cs="Times New Roman"/>
                    </w:rPr>
                  </w:pPr>
                  <w:r w:rsidRPr="00107E1C">
                    <w:rPr>
                      <w:rFonts w:cs="Times New Roman"/>
                    </w:rPr>
                    <w:t>Торец жилого дома ул. Пилотов, д.16, к.2, Санкт-Петербург</w:t>
                  </w:r>
                </w:p>
              </w:tc>
              <w:tc>
                <w:tcPr>
                  <w:tcW w:w="987" w:type="pct"/>
                </w:tcPr>
                <w:p w:rsidR="000812E2" w:rsidRPr="00107E1C" w:rsidRDefault="000812E2" w:rsidP="000812E2">
                  <w:pPr>
                    <w:ind w:firstLine="0"/>
                    <w:jc w:val="center"/>
                    <w:rPr>
                      <w:rFonts w:cs="Times New Roman"/>
                    </w:rPr>
                  </w:pPr>
                  <w:r w:rsidRPr="00107E1C">
                    <w:rPr>
                      <w:rFonts w:cs="Times New Roman"/>
                      <w:szCs w:val="28"/>
                    </w:rPr>
                    <w:t>59° 48' 37.80"</w:t>
                  </w:r>
                </w:p>
              </w:tc>
              <w:tc>
                <w:tcPr>
                  <w:tcW w:w="906" w:type="pct"/>
                </w:tcPr>
                <w:p w:rsidR="000812E2" w:rsidRPr="007755D7" w:rsidRDefault="000812E2" w:rsidP="000812E2">
                  <w:pPr>
                    <w:ind w:firstLine="0"/>
                    <w:jc w:val="center"/>
                    <w:rPr>
                      <w:rFonts w:cs="Times New Roman"/>
                    </w:rPr>
                  </w:pPr>
                  <w:r w:rsidRPr="007755D7">
                    <w:rPr>
                      <w:rFonts w:cs="Times New Roman"/>
                      <w:szCs w:val="28"/>
                    </w:rPr>
                    <w:t>30° 1</w:t>
                  </w:r>
                  <w:r>
                    <w:rPr>
                      <w:rFonts w:cs="Times New Roman"/>
                      <w:szCs w:val="28"/>
                    </w:rPr>
                    <w:t>8</w:t>
                  </w:r>
                  <w:r w:rsidRPr="007755D7">
                    <w:rPr>
                      <w:rFonts w:cs="Times New Roman"/>
                      <w:szCs w:val="28"/>
                    </w:rPr>
                    <w:t xml:space="preserve">' </w:t>
                  </w:r>
                  <w:r>
                    <w:rPr>
                      <w:rFonts w:cs="Times New Roman"/>
                      <w:szCs w:val="28"/>
                    </w:rPr>
                    <w:t>00</w:t>
                  </w:r>
                  <w:r w:rsidRPr="007755D7">
                    <w:rPr>
                      <w:rFonts w:cs="Times New Roman"/>
                      <w:szCs w:val="28"/>
                    </w:rPr>
                    <w:t>.</w:t>
                  </w:r>
                  <w:r>
                    <w:rPr>
                      <w:rFonts w:cs="Times New Roman"/>
                      <w:szCs w:val="28"/>
                    </w:rPr>
                    <w:t>80</w:t>
                  </w:r>
                  <w:r w:rsidRPr="007755D7">
                    <w:rPr>
                      <w:rFonts w:cs="Times New Roman"/>
                      <w:szCs w:val="28"/>
                    </w:rPr>
                    <w:t>"</w:t>
                  </w:r>
                </w:p>
              </w:tc>
            </w:tr>
            <w:tr w:rsidR="000812E2" w:rsidRPr="007755D7" w:rsidTr="009D6222">
              <w:trPr>
                <w:jc w:val="center"/>
              </w:trPr>
              <w:tc>
                <w:tcPr>
                  <w:tcW w:w="680" w:type="pct"/>
                </w:tcPr>
                <w:p w:rsidR="000812E2" w:rsidRPr="00107E1C" w:rsidRDefault="000812E2" w:rsidP="007755D7">
                  <w:pPr>
                    <w:ind w:firstLine="0"/>
                    <w:jc w:val="center"/>
                    <w:rPr>
                      <w:rFonts w:cs="Times New Roman"/>
                      <w:b/>
                    </w:rPr>
                  </w:pPr>
                  <w:r w:rsidRPr="00107E1C">
                    <w:rPr>
                      <w:rFonts w:cs="Times New Roman"/>
                      <w:b/>
                    </w:rPr>
                    <w:t>4</w:t>
                  </w:r>
                </w:p>
              </w:tc>
              <w:tc>
                <w:tcPr>
                  <w:tcW w:w="2427" w:type="pct"/>
                </w:tcPr>
                <w:p w:rsidR="000812E2" w:rsidRPr="00107E1C" w:rsidRDefault="000812E2" w:rsidP="000812E2">
                  <w:pPr>
                    <w:ind w:firstLine="0"/>
                    <w:jc w:val="left"/>
                    <w:rPr>
                      <w:rFonts w:cs="Times New Roman"/>
                    </w:rPr>
                  </w:pPr>
                  <w:r w:rsidRPr="00107E1C">
                    <w:rPr>
                      <w:rFonts w:cs="Times New Roman"/>
                    </w:rPr>
                    <w:t>Восточная граница территории промузла в районе восточного торца ИВПП 10</w:t>
                  </w:r>
                  <w:r w:rsidRPr="00107E1C">
                    <w:rPr>
                      <w:rFonts w:cs="Times New Roman"/>
                      <w:lang w:val="en-US"/>
                    </w:rPr>
                    <w:t>R</w:t>
                  </w:r>
                  <w:r w:rsidRPr="00107E1C">
                    <w:rPr>
                      <w:rFonts w:cs="Times New Roman"/>
                    </w:rPr>
                    <w:t>/28</w:t>
                  </w:r>
                  <w:r w:rsidRPr="00107E1C">
                    <w:rPr>
                      <w:rFonts w:cs="Times New Roman"/>
                      <w:lang w:val="en-US"/>
                    </w:rPr>
                    <w:t>L</w:t>
                  </w:r>
                </w:p>
              </w:tc>
              <w:tc>
                <w:tcPr>
                  <w:tcW w:w="987" w:type="pct"/>
                </w:tcPr>
                <w:p w:rsidR="000812E2" w:rsidRPr="00107E1C" w:rsidRDefault="000812E2" w:rsidP="000812E2">
                  <w:pPr>
                    <w:ind w:firstLine="0"/>
                    <w:jc w:val="center"/>
                    <w:rPr>
                      <w:rFonts w:cs="Times New Roman"/>
                    </w:rPr>
                  </w:pPr>
                  <w:r w:rsidRPr="00107E1C">
                    <w:rPr>
                      <w:rFonts w:cs="Times New Roman"/>
                      <w:szCs w:val="28"/>
                    </w:rPr>
                    <w:t>59° 47' 43.83"</w:t>
                  </w:r>
                </w:p>
              </w:tc>
              <w:tc>
                <w:tcPr>
                  <w:tcW w:w="906" w:type="pct"/>
                </w:tcPr>
                <w:p w:rsidR="000812E2" w:rsidRPr="007755D7" w:rsidRDefault="000812E2" w:rsidP="000812E2">
                  <w:pPr>
                    <w:ind w:firstLine="0"/>
                    <w:jc w:val="center"/>
                    <w:rPr>
                      <w:rFonts w:cs="Times New Roman"/>
                    </w:rPr>
                  </w:pPr>
                  <w:r w:rsidRPr="007755D7">
                    <w:rPr>
                      <w:rFonts w:cs="Times New Roman"/>
                      <w:szCs w:val="28"/>
                    </w:rPr>
                    <w:t>30° 1</w:t>
                  </w:r>
                  <w:r>
                    <w:rPr>
                      <w:rFonts w:cs="Times New Roman"/>
                      <w:szCs w:val="28"/>
                    </w:rPr>
                    <w:t>9</w:t>
                  </w:r>
                  <w:r w:rsidRPr="007755D7">
                    <w:rPr>
                      <w:rFonts w:cs="Times New Roman"/>
                      <w:szCs w:val="28"/>
                    </w:rPr>
                    <w:t xml:space="preserve">' </w:t>
                  </w:r>
                  <w:r>
                    <w:rPr>
                      <w:rFonts w:cs="Times New Roman"/>
                      <w:szCs w:val="28"/>
                    </w:rPr>
                    <w:t>02</w:t>
                  </w:r>
                  <w:r w:rsidRPr="007755D7">
                    <w:rPr>
                      <w:rFonts w:cs="Times New Roman"/>
                      <w:szCs w:val="28"/>
                    </w:rPr>
                    <w:t>.</w:t>
                  </w:r>
                  <w:r>
                    <w:rPr>
                      <w:rFonts w:cs="Times New Roman"/>
                      <w:szCs w:val="28"/>
                    </w:rPr>
                    <w:t>06</w:t>
                  </w:r>
                  <w:r w:rsidRPr="007755D7">
                    <w:rPr>
                      <w:rFonts w:cs="Times New Roman"/>
                      <w:szCs w:val="28"/>
                    </w:rPr>
                    <w:t>"</w:t>
                  </w:r>
                </w:p>
              </w:tc>
            </w:tr>
            <w:tr w:rsidR="000812E2" w:rsidRPr="007755D7" w:rsidTr="009D6222">
              <w:trPr>
                <w:jc w:val="center"/>
              </w:trPr>
              <w:tc>
                <w:tcPr>
                  <w:tcW w:w="680" w:type="pct"/>
                </w:tcPr>
                <w:p w:rsidR="000812E2" w:rsidRPr="00107E1C" w:rsidRDefault="000812E2" w:rsidP="007755D7">
                  <w:pPr>
                    <w:ind w:firstLine="0"/>
                    <w:jc w:val="center"/>
                    <w:rPr>
                      <w:rFonts w:cs="Times New Roman"/>
                      <w:b/>
                    </w:rPr>
                  </w:pPr>
                  <w:r w:rsidRPr="00107E1C">
                    <w:rPr>
                      <w:rFonts w:cs="Times New Roman"/>
                      <w:b/>
                    </w:rPr>
                    <w:t>5</w:t>
                  </w:r>
                </w:p>
              </w:tc>
              <w:tc>
                <w:tcPr>
                  <w:tcW w:w="2427" w:type="pct"/>
                </w:tcPr>
                <w:p w:rsidR="000812E2" w:rsidRPr="00107E1C" w:rsidRDefault="000812E2" w:rsidP="000812E2">
                  <w:pPr>
                    <w:ind w:firstLine="0"/>
                    <w:jc w:val="left"/>
                    <w:rPr>
                      <w:rFonts w:cs="Times New Roman"/>
                    </w:rPr>
                  </w:pPr>
                  <w:r w:rsidRPr="00107E1C">
                    <w:rPr>
                      <w:rFonts w:cs="Times New Roman"/>
                    </w:rPr>
                    <w:t>Южная граница расчетной СЗЗ на границе огороднического товарищества ОНТ «Койрово»</w:t>
                  </w:r>
                </w:p>
              </w:tc>
              <w:tc>
                <w:tcPr>
                  <w:tcW w:w="987" w:type="pct"/>
                </w:tcPr>
                <w:p w:rsidR="000812E2" w:rsidRPr="00107E1C" w:rsidRDefault="000812E2" w:rsidP="000812E2">
                  <w:pPr>
                    <w:ind w:firstLine="0"/>
                    <w:jc w:val="center"/>
                    <w:rPr>
                      <w:rFonts w:cs="Times New Roman"/>
                    </w:rPr>
                  </w:pPr>
                  <w:r w:rsidRPr="00107E1C">
                    <w:rPr>
                      <w:rFonts w:cs="Times New Roman"/>
                      <w:szCs w:val="28"/>
                    </w:rPr>
                    <w:t>59° 47' 22.95"</w:t>
                  </w:r>
                </w:p>
              </w:tc>
              <w:tc>
                <w:tcPr>
                  <w:tcW w:w="906" w:type="pct"/>
                </w:tcPr>
                <w:p w:rsidR="000812E2" w:rsidRPr="007755D7" w:rsidRDefault="000812E2" w:rsidP="000812E2">
                  <w:pPr>
                    <w:ind w:firstLine="0"/>
                    <w:jc w:val="center"/>
                    <w:rPr>
                      <w:rFonts w:cs="Times New Roman"/>
                    </w:rPr>
                  </w:pPr>
                  <w:r w:rsidRPr="007755D7">
                    <w:rPr>
                      <w:rFonts w:cs="Times New Roman"/>
                      <w:szCs w:val="28"/>
                    </w:rPr>
                    <w:t>30° 1</w:t>
                  </w:r>
                  <w:r>
                    <w:rPr>
                      <w:rFonts w:cs="Times New Roman"/>
                      <w:szCs w:val="28"/>
                    </w:rPr>
                    <w:t>5</w:t>
                  </w:r>
                  <w:r w:rsidRPr="007755D7">
                    <w:rPr>
                      <w:rFonts w:cs="Times New Roman"/>
                      <w:szCs w:val="28"/>
                    </w:rPr>
                    <w:t xml:space="preserve">' </w:t>
                  </w:r>
                  <w:r>
                    <w:rPr>
                      <w:rFonts w:cs="Times New Roman"/>
                      <w:szCs w:val="28"/>
                    </w:rPr>
                    <w:t>29</w:t>
                  </w:r>
                  <w:r w:rsidRPr="007755D7">
                    <w:rPr>
                      <w:rFonts w:cs="Times New Roman"/>
                      <w:szCs w:val="28"/>
                    </w:rPr>
                    <w:t>.</w:t>
                  </w:r>
                  <w:r>
                    <w:rPr>
                      <w:rFonts w:cs="Times New Roman"/>
                      <w:szCs w:val="28"/>
                    </w:rPr>
                    <w:t>67</w:t>
                  </w:r>
                  <w:r w:rsidRPr="007755D7">
                    <w:rPr>
                      <w:rFonts w:cs="Times New Roman"/>
                      <w:szCs w:val="28"/>
                    </w:rPr>
                    <w:t>"</w:t>
                  </w:r>
                </w:p>
              </w:tc>
            </w:tr>
          </w:tbl>
          <w:p w:rsidR="00C43C38" w:rsidRDefault="00FA7594" w:rsidP="009D6222">
            <w:pPr>
              <w:pStyle w:val="2"/>
              <w:numPr>
                <w:ilvl w:val="0"/>
                <w:numId w:val="0"/>
              </w:numPr>
              <w:spacing w:after="0"/>
              <w:ind w:firstLine="709"/>
              <w:rPr>
                <w:b w:val="0"/>
                <w:bCs/>
              </w:rPr>
            </w:pPr>
            <w:r w:rsidRPr="009D6222">
              <w:rPr>
                <w:bCs/>
              </w:rPr>
              <w:t>Точки</w:t>
            </w:r>
            <w:r w:rsidR="00F839E9" w:rsidRPr="009D6222">
              <w:rPr>
                <w:bCs/>
              </w:rPr>
              <w:t xml:space="preserve"> отбора проб</w:t>
            </w:r>
            <w:r w:rsidR="00110C50" w:rsidRPr="009D6222">
              <w:rPr>
                <w:bCs/>
              </w:rPr>
              <w:t xml:space="preserve"> почв</w:t>
            </w:r>
            <w:r w:rsidR="00A940F7" w:rsidRPr="009D6222">
              <w:rPr>
                <w:bCs/>
              </w:rPr>
              <w:t>ы</w:t>
            </w:r>
            <w:r w:rsidR="00110C50" w:rsidRPr="009D6222">
              <w:rPr>
                <w:bCs/>
              </w:rPr>
              <w:t xml:space="preserve"> расположены</w:t>
            </w:r>
            <w:r w:rsidR="00110C50">
              <w:rPr>
                <w:b w:val="0"/>
                <w:bCs/>
              </w:rPr>
              <w:t xml:space="preserve"> на контролируемой территории </w:t>
            </w:r>
            <w:r w:rsidR="00A940F7">
              <w:rPr>
                <w:b w:val="0"/>
                <w:bCs/>
              </w:rPr>
              <w:t>аэропорта Пулково</w:t>
            </w:r>
            <w:r>
              <w:rPr>
                <w:b w:val="0"/>
                <w:bCs/>
              </w:rPr>
              <w:t xml:space="preserve"> по адресу: </w:t>
            </w:r>
            <w:r w:rsidRPr="00FA7594">
              <w:rPr>
                <w:b w:val="0"/>
                <w:bCs/>
              </w:rPr>
              <w:t>Пулковское шоссе, д. 41, лит. ЗИ, г. Санкт-Петербург, 196140.</w:t>
            </w:r>
          </w:p>
          <w:p w:rsidR="00F839E9" w:rsidRPr="00F839E9" w:rsidRDefault="00A940F7" w:rsidP="009D6222">
            <w:pPr>
              <w:spacing w:before="240"/>
              <w:rPr>
                <w:bCs/>
              </w:rPr>
            </w:pPr>
            <w:r>
              <w:rPr>
                <w:bCs/>
              </w:rPr>
              <w:t xml:space="preserve">Исполнитель </w:t>
            </w:r>
            <w:r w:rsidR="009D6222">
              <w:rPr>
                <w:bCs/>
              </w:rPr>
              <w:t>собственными</w:t>
            </w:r>
            <w:r>
              <w:rPr>
                <w:bCs/>
              </w:rPr>
              <w:t xml:space="preserve"> силами д</w:t>
            </w:r>
            <w:r w:rsidR="00C43C38" w:rsidRPr="00C43C38">
              <w:rPr>
                <w:bCs/>
              </w:rPr>
              <w:t>о</w:t>
            </w:r>
            <w:r w:rsidR="00C43C38">
              <w:rPr>
                <w:bCs/>
              </w:rPr>
              <w:t>став</w:t>
            </w:r>
            <w:r>
              <w:rPr>
                <w:bCs/>
              </w:rPr>
              <w:t>ляет</w:t>
            </w:r>
            <w:r w:rsidR="00C43C38" w:rsidRPr="00C43C38">
              <w:rPr>
                <w:bCs/>
              </w:rPr>
              <w:t xml:space="preserve"> </w:t>
            </w:r>
            <w:r>
              <w:rPr>
                <w:bCs/>
              </w:rPr>
              <w:t xml:space="preserve">персонал, </w:t>
            </w:r>
            <w:r w:rsidR="00C43C38">
              <w:rPr>
                <w:bCs/>
              </w:rPr>
              <w:t>оборудовани</w:t>
            </w:r>
            <w:r>
              <w:rPr>
                <w:bCs/>
              </w:rPr>
              <w:t>е</w:t>
            </w:r>
            <w:r w:rsidR="00C43C38">
              <w:rPr>
                <w:bCs/>
              </w:rPr>
              <w:t xml:space="preserve"> </w:t>
            </w:r>
            <w:r>
              <w:rPr>
                <w:bCs/>
              </w:rPr>
              <w:t>и</w:t>
            </w:r>
            <w:r w:rsidR="00C43C38">
              <w:rPr>
                <w:bCs/>
              </w:rPr>
              <w:t xml:space="preserve"> </w:t>
            </w:r>
            <w:r w:rsidR="00C43C38">
              <w:rPr>
                <w:bCs/>
              </w:rPr>
              <w:lastRenderedPageBreak/>
              <w:t xml:space="preserve">сопровождающего </w:t>
            </w:r>
            <w:r>
              <w:rPr>
                <w:bCs/>
              </w:rPr>
              <w:t xml:space="preserve">представителя </w:t>
            </w:r>
            <w:r w:rsidR="00912215">
              <w:rPr>
                <w:bCs/>
              </w:rPr>
              <w:t>Заказчика</w:t>
            </w:r>
            <w:r w:rsidR="00C43C38">
              <w:rPr>
                <w:bCs/>
              </w:rPr>
              <w:t xml:space="preserve"> к точкам отбора/замер</w:t>
            </w:r>
            <w:r w:rsidR="009D6222">
              <w:rPr>
                <w:bCs/>
              </w:rPr>
              <w:t>ов</w:t>
            </w:r>
            <w:r w:rsidR="00C43C38">
              <w:rPr>
                <w:bCs/>
              </w:rPr>
              <w:t xml:space="preserve">, расположенным </w:t>
            </w:r>
            <w:r w:rsidR="00C43C38" w:rsidRPr="00C43C38">
              <w:rPr>
                <w:bCs/>
              </w:rPr>
              <w:t>на местности,</w:t>
            </w:r>
            <w:r w:rsidR="00C43C38">
              <w:rPr>
                <w:bCs/>
              </w:rPr>
              <w:t xml:space="preserve"> прилегающей</w:t>
            </w:r>
            <w:r w:rsidR="00C43C38">
              <w:rPr>
                <w:b/>
                <w:bCs/>
              </w:rPr>
              <w:t xml:space="preserve"> </w:t>
            </w:r>
            <w:r w:rsidR="00C43C38">
              <w:rPr>
                <w:bCs/>
              </w:rPr>
              <w:t>к контролируемой территории аэропорта.</w:t>
            </w:r>
          </w:p>
        </w:tc>
      </w:tr>
      <w:tr w:rsidR="00F839E9" w:rsidRPr="00F839E9" w:rsidTr="00D35A36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39E9" w:rsidRPr="00F839E9" w:rsidRDefault="00F839E9" w:rsidP="00D35A36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F839E9" w:rsidRPr="00F839E9" w:rsidTr="00105DC4">
        <w:trPr>
          <w:trHeight w:val="541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E9" w:rsidRPr="00F839E9" w:rsidRDefault="00F839E9" w:rsidP="00D35A36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F839E9">
              <w:rPr>
                <w:bCs/>
              </w:rPr>
              <w:t>Сроки (периоды, стадии) поставки товара, выполнения работ, оказания услуг</w:t>
            </w:r>
          </w:p>
        </w:tc>
      </w:tr>
      <w:tr w:rsidR="00F839E9" w:rsidRPr="00F839E9" w:rsidTr="00D35A36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39E9" w:rsidRPr="00F839E9" w:rsidRDefault="00E42100" w:rsidP="00DC4821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r>
              <w:rPr>
                <w:b w:val="0"/>
              </w:rPr>
              <w:t xml:space="preserve">С </w:t>
            </w:r>
            <w:r w:rsidR="00B94C53">
              <w:rPr>
                <w:b w:val="0"/>
              </w:rPr>
              <w:t>3</w:t>
            </w:r>
            <w:r w:rsidRPr="006D7A22">
              <w:rPr>
                <w:b w:val="0"/>
              </w:rPr>
              <w:t>1.0</w:t>
            </w:r>
            <w:r w:rsidR="00B3066E">
              <w:rPr>
                <w:b w:val="0"/>
              </w:rPr>
              <w:t>1</w:t>
            </w:r>
            <w:r w:rsidRPr="006D7A22">
              <w:rPr>
                <w:b w:val="0"/>
              </w:rPr>
              <w:t>.20</w:t>
            </w:r>
            <w:r w:rsidR="008968BF" w:rsidRPr="006D7A22">
              <w:rPr>
                <w:b w:val="0"/>
              </w:rPr>
              <w:t>2</w:t>
            </w:r>
            <w:r w:rsidR="00B94C53">
              <w:rPr>
                <w:b w:val="0"/>
              </w:rPr>
              <w:t>5</w:t>
            </w:r>
            <w:r>
              <w:rPr>
                <w:b w:val="0"/>
              </w:rPr>
              <w:t xml:space="preserve"> по </w:t>
            </w:r>
            <w:r w:rsidR="00B94C53">
              <w:rPr>
                <w:b w:val="0"/>
              </w:rPr>
              <w:t>31</w:t>
            </w:r>
            <w:r>
              <w:rPr>
                <w:b w:val="0"/>
              </w:rPr>
              <w:t>.</w:t>
            </w:r>
            <w:r w:rsidR="00C375BE">
              <w:rPr>
                <w:b w:val="0"/>
                <w:lang w:val="en-US"/>
              </w:rPr>
              <w:t>0</w:t>
            </w:r>
            <w:r w:rsidR="00DC4821">
              <w:rPr>
                <w:b w:val="0"/>
              </w:rPr>
              <w:t>7</w:t>
            </w:r>
            <w:r>
              <w:rPr>
                <w:b w:val="0"/>
              </w:rPr>
              <w:t>.</w:t>
            </w:r>
            <w:r w:rsidR="00B65270">
              <w:rPr>
                <w:b w:val="0"/>
              </w:rPr>
              <w:t>202</w:t>
            </w:r>
            <w:r w:rsidR="00B94C53">
              <w:rPr>
                <w:b w:val="0"/>
              </w:rPr>
              <w:t>7</w:t>
            </w:r>
            <w:r w:rsidR="00585AD8">
              <w:rPr>
                <w:b w:val="0"/>
              </w:rPr>
              <w:t>.</w:t>
            </w:r>
          </w:p>
        </w:tc>
      </w:tr>
      <w:tr w:rsidR="00F839E9" w:rsidRPr="00F839E9" w:rsidTr="00D35A36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9" w:rsidRPr="005F2386" w:rsidRDefault="00F839E9" w:rsidP="004D6AA1">
            <w:pPr>
              <w:pStyle w:val="2"/>
              <w:numPr>
                <w:ilvl w:val="0"/>
                <w:numId w:val="0"/>
              </w:numPr>
              <w:spacing w:before="0" w:after="0"/>
              <w:rPr>
                <w:bCs/>
              </w:rPr>
            </w:pPr>
          </w:p>
        </w:tc>
      </w:tr>
      <w:tr w:rsidR="00F839E9" w:rsidRPr="00F839E9" w:rsidTr="00D35A36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39E9" w:rsidRPr="00F839E9" w:rsidRDefault="00F839E9" w:rsidP="00D35A36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F839E9" w:rsidRPr="00F839E9" w:rsidTr="00D35A36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E9" w:rsidRPr="00F839E9" w:rsidRDefault="00F839E9" w:rsidP="00D35A36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F839E9">
              <w:rPr>
                <w:bCs/>
              </w:rPr>
              <w:t>Иные условия поставки товара, выполнения работ, оказания услуг</w:t>
            </w:r>
          </w:p>
        </w:tc>
      </w:tr>
      <w:tr w:rsidR="00F839E9" w:rsidRPr="00F839E9" w:rsidTr="00D35A36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E6EAD" w:rsidRDefault="00F839E9" w:rsidP="00E066DA">
            <w:pPr>
              <w:pStyle w:val="a3"/>
              <w:numPr>
                <w:ilvl w:val="0"/>
                <w:numId w:val="4"/>
              </w:numPr>
              <w:spacing w:before="240"/>
              <w:ind w:left="709" w:firstLine="425"/>
              <w:jc w:val="both"/>
            </w:pPr>
            <w:r w:rsidRPr="00F839E9">
              <w:t>Получение требуемых допусков для нахождения на территории Заказчика</w:t>
            </w:r>
            <w:r w:rsidR="00B251AB">
              <w:t xml:space="preserve"> (</w:t>
            </w:r>
            <w:r w:rsidR="003E1C31">
              <w:t>оформление пропусков осуществляется за счёт Заказчика)</w:t>
            </w:r>
            <w:r w:rsidR="00A940F7">
              <w:t>.</w:t>
            </w:r>
            <w:r w:rsidR="000E6EAD">
              <w:t xml:space="preserve"> </w:t>
            </w:r>
          </w:p>
          <w:p w:rsidR="00F839E9" w:rsidRPr="00F839E9" w:rsidRDefault="000E6EAD" w:rsidP="00E066DA">
            <w:pPr>
              <w:pStyle w:val="a3"/>
              <w:numPr>
                <w:ilvl w:val="0"/>
                <w:numId w:val="4"/>
              </w:numPr>
              <w:spacing w:before="240"/>
              <w:ind w:left="709" w:firstLine="425"/>
              <w:jc w:val="both"/>
            </w:pPr>
            <w:r>
              <w:t>Отбор</w:t>
            </w:r>
            <w:r w:rsidR="00F839E9" w:rsidRPr="00F839E9">
              <w:t xml:space="preserve"> проб в тару Исполните</w:t>
            </w:r>
            <w:r w:rsidR="00A940F7">
              <w:t>ля силами персонала Исполнителя.</w:t>
            </w:r>
          </w:p>
          <w:p w:rsidR="00F839E9" w:rsidRPr="00F839E9" w:rsidRDefault="00F839E9" w:rsidP="009D6222">
            <w:pPr>
              <w:pStyle w:val="a3"/>
              <w:numPr>
                <w:ilvl w:val="0"/>
                <w:numId w:val="4"/>
              </w:numPr>
              <w:spacing w:before="240"/>
              <w:ind w:left="709" w:firstLine="425"/>
              <w:jc w:val="both"/>
            </w:pPr>
            <w:r w:rsidRPr="00F839E9">
              <w:t xml:space="preserve">Неразглашение конфиденциальной информации, полученной от Заказчика в ходе оказания услуг, а также аналитических результатов и сведений, содержащихся </w:t>
            </w:r>
            <w:r w:rsidR="00A940F7">
              <w:t>в отчетных документах.</w:t>
            </w:r>
          </w:p>
          <w:p w:rsidR="006F3E0C" w:rsidRDefault="001844D0" w:rsidP="009D6222">
            <w:pPr>
              <w:pStyle w:val="a3"/>
              <w:numPr>
                <w:ilvl w:val="0"/>
                <w:numId w:val="4"/>
              </w:numPr>
              <w:spacing w:before="240"/>
              <w:ind w:left="709" w:firstLine="425"/>
              <w:jc w:val="both"/>
            </w:pPr>
            <w:r>
              <w:t>Выполнение отбора проб</w:t>
            </w:r>
            <w:r w:rsidR="00F839E9" w:rsidRPr="00052176">
              <w:t xml:space="preserve"> по заявке Заказчика </w:t>
            </w:r>
            <w:r w:rsidR="00052176">
              <w:t xml:space="preserve">в </w:t>
            </w:r>
            <w:r w:rsidR="00470803">
              <w:t>срок</w:t>
            </w:r>
            <w:r>
              <w:t>, указанный в заявке</w:t>
            </w:r>
            <w:r w:rsidR="00A940F7">
              <w:t>.</w:t>
            </w:r>
          </w:p>
          <w:p w:rsidR="00470803" w:rsidRDefault="006F3E0C" w:rsidP="009D6222">
            <w:pPr>
              <w:pStyle w:val="a3"/>
              <w:numPr>
                <w:ilvl w:val="0"/>
                <w:numId w:val="4"/>
              </w:numPr>
              <w:spacing w:before="240"/>
              <w:ind w:left="709" w:firstLine="425"/>
              <w:jc w:val="both"/>
            </w:pPr>
            <w:r>
              <w:t>Выполнение</w:t>
            </w:r>
            <w:r w:rsidR="00470803">
              <w:t xml:space="preserve"> </w:t>
            </w:r>
            <w:r w:rsidR="00912215">
              <w:t>внеочередного (</w:t>
            </w:r>
            <w:r w:rsidR="009E3367">
              <w:t>незапланированного</w:t>
            </w:r>
            <w:r w:rsidR="00912215">
              <w:t>)</w:t>
            </w:r>
            <w:r w:rsidR="009E3367">
              <w:t xml:space="preserve"> отбора </w:t>
            </w:r>
            <w:r w:rsidR="00470803">
              <w:t>проб воды/почвы/воздуха</w:t>
            </w:r>
            <w:r>
              <w:t>, прием и обработка</w:t>
            </w:r>
            <w:r w:rsidR="004110A9">
              <w:t xml:space="preserve"> </w:t>
            </w:r>
            <w:r>
              <w:t xml:space="preserve">проб. </w:t>
            </w:r>
            <w:r w:rsidR="00EC1348">
              <w:t>В</w:t>
            </w:r>
            <w:r w:rsidR="009E3367">
              <w:t xml:space="preserve">ыполнение </w:t>
            </w:r>
            <w:r w:rsidR="00A940F7">
              <w:t>незапланированных</w:t>
            </w:r>
            <w:r w:rsidR="009E3367">
              <w:t xml:space="preserve"> отборов зависит от контролирующих органов и организаций, в </w:t>
            </w:r>
            <w:r w:rsidR="00EC1348">
              <w:t>связи,</w:t>
            </w:r>
            <w:r w:rsidR="009E3367">
              <w:t xml:space="preserve"> с чем заявка </w:t>
            </w:r>
            <w:r w:rsidR="004110A9">
              <w:t>направляется Исполнителю в день выполнения отбора</w:t>
            </w:r>
            <w:r w:rsidR="009E3367">
              <w:t xml:space="preserve">. </w:t>
            </w:r>
            <w:r w:rsidR="00A940F7">
              <w:t>О</w:t>
            </w:r>
            <w:r w:rsidR="004110A9">
              <w:t>тбор</w:t>
            </w:r>
            <w:r w:rsidR="009E3367">
              <w:t xml:space="preserve"> </w:t>
            </w:r>
            <w:r w:rsidR="00A940F7">
              <w:t xml:space="preserve">и доставка </w:t>
            </w:r>
            <w:r w:rsidR="009E3367">
              <w:t xml:space="preserve">проб </w:t>
            </w:r>
            <w:r w:rsidR="00A940F7">
              <w:t xml:space="preserve">Исполнителю </w:t>
            </w:r>
            <w:r w:rsidR="009E3367">
              <w:t>могут</w:t>
            </w:r>
            <w:r>
              <w:t xml:space="preserve"> быть </w:t>
            </w:r>
            <w:r w:rsidR="004110A9">
              <w:t>выполнены</w:t>
            </w:r>
            <w:r w:rsidR="00A940F7">
              <w:t xml:space="preserve"> Заказчиком самостоятельно.</w:t>
            </w:r>
          </w:p>
          <w:p w:rsidR="00FB5F92" w:rsidRDefault="00FB5F92" w:rsidP="009D6222">
            <w:pPr>
              <w:pStyle w:val="a3"/>
              <w:numPr>
                <w:ilvl w:val="0"/>
                <w:numId w:val="4"/>
              </w:numPr>
              <w:spacing w:before="240"/>
              <w:ind w:left="709" w:firstLine="425"/>
              <w:jc w:val="both"/>
            </w:pPr>
            <w:r>
              <w:t xml:space="preserve">В связи с </w:t>
            </w:r>
            <w:r w:rsidR="00470803">
              <w:t xml:space="preserve">особым режимом работы аэропорта, </w:t>
            </w:r>
            <w:r w:rsidR="00A940F7">
              <w:t>возможными</w:t>
            </w:r>
            <w:r w:rsidR="00470803">
              <w:t xml:space="preserve"> проверками в отношении Общества и </w:t>
            </w:r>
            <w:r w:rsidR="00A940F7">
              <w:t xml:space="preserve">необходимостью сдачи </w:t>
            </w:r>
            <w:r w:rsidR="00470803">
              <w:t>регулярно</w:t>
            </w:r>
            <w:r w:rsidR="00A940F7">
              <w:t>й</w:t>
            </w:r>
            <w:r w:rsidR="00470803">
              <w:t xml:space="preserve"> отчетност</w:t>
            </w:r>
            <w:r w:rsidR="00A940F7">
              <w:t>и</w:t>
            </w:r>
            <w:r w:rsidR="00470803">
              <w:t xml:space="preserve"> </w:t>
            </w:r>
            <w:r w:rsidR="00A940F7">
              <w:t xml:space="preserve">Исполнитель должен оказывать </w:t>
            </w:r>
            <w:r w:rsidR="00470803">
              <w:t>у</w:t>
            </w:r>
            <w:r>
              <w:t>слуг</w:t>
            </w:r>
            <w:r w:rsidR="00A940F7">
              <w:t>и</w:t>
            </w:r>
            <w:r>
              <w:t xml:space="preserve"> </w:t>
            </w:r>
            <w:r w:rsidR="00470803">
              <w:t xml:space="preserve">на </w:t>
            </w:r>
            <w:r w:rsidR="006F3E0C">
              <w:t>постоянной</w:t>
            </w:r>
            <w:r w:rsidR="00470803">
              <w:t xml:space="preserve"> основе</w:t>
            </w:r>
            <w:r w:rsidR="006F3E0C">
              <w:t>. О</w:t>
            </w:r>
            <w:r w:rsidR="00470803">
              <w:t xml:space="preserve">тказ </w:t>
            </w:r>
            <w:r w:rsidR="006F3E0C">
              <w:t>Исполнителя</w:t>
            </w:r>
            <w:r w:rsidR="00470803">
              <w:t xml:space="preserve"> </w:t>
            </w:r>
            <w:r w:rsidR="00912215">
              <w:t>в</w:t>
            </w:r>
            <w:r w:rsidR="00470803">
              <w:t xml:space="preserve"> части приема и </w:t>
            </w:r>
            <w:r w:rsidR="00A940F7">
              <w:t>анализа</w:t>
            </w:r>
            <w:r w:rsidR="00470803">
              <w:t xml:space="preserve"> проб может служить причиной возможного пересмотра </w:t>
            </w:r>
            <w:r w:rsidR="00A940F7">
              <w:t>условий договора.</w:t>
            </w:r>
          </w:p>
          <w:p w:rsidR="00F839E9" w:rsidRDefault="00A940F7" w:rsidP="009D6222">
            <w:pPr>
              <w:pStyle w:val="a3"/>
              <w:numPr>
                <w:ilvl w:val="0"/>
                <w:numId w:val="4"/>
              </w:numPr>
              <w:spacing w:before="240"/>
              <w:ind w:left="709" w:firstLine="425"/>
              <w:jc w:val="both"/>
            </w:pPr>
            <w:r>
              <w:t xml:space="preserve"> Л</w:t>
            </w:r>
            <w:r w:rsidR="001844D0">
              <w:t>абораторны</w:t>
            </w:r>
            <w:r>
              <w:t>е</w:t>
            </w:r>
            <w:r w:rsidR="001844D0">
              <w:t xml:space="preserve"> исследовани</w:t>
            </w:r>
            <w:r>
              <w:t>я</w:t>
            </w:r>
            <w:r w:rsidR="001844D0">
              <w:t xml:space="preserve"> </w:t>
            </w:r>
            <w:r>
              <w:t>и</w:t>
            </w:r>
            <w:r w:rsidR="00F839E9" w:rsidRPr="00F839E9">
              <w:t xml:space="preserve"> </w:t>
            </w:r>
            <w:r>
              <w:t>документация с результатами -</w:t>
            </w:r>
            <w:r w:rsidR="00F839E9" w:rsidRPr="00F839E9">
              <w:t xml:space="preserve"> протокол</w:t>
            </w:r>
            <w:r>
              <w:t>ы</w:t>
            </w:r>
            <w:r w:rsidR="00F839E9" w:rsidRPr="00F839E9">
              <w:t xml:space="preserve"> анализов, отчет</w:t>
            </w:r>
            <w:r>
              <w:t>ы</w:t>
            </w:r>
            <w:r w:rsidR="00F839E9" w:rsidRPr="00F839E9">
              <w:t xml:space="preserve"> по результатам оказанных услуг, схем</w:t>
            </w:r>
            <w:r>
              <w:t>ы</w:t>
            </w:r>
            <w:r w:rsidR="00F839E9" w:rsidRPr="00F839E9">
              <w:t xml:space="preserve"> и акт</w:t>
            </w:r>
            <w:r>
              <w:t>ы</w:t>
            </w:r>
            <w:r w:rsidR="00F839E9" w:rsidRPr="00F839E9">
              <w:t xml:space="preserve"> отбор</w:t>
            </w:r>
            <w:r>
              <w:t>а</w:t>
            </w:r>
            <w:r w:rsidR="00F839E9" w:rsidRPr="00F839E9">
              <w:t xml:space="preserve"> проб</w:t>
            </w:r>
            <w:r>
              <w:t>, -</w:t>
            </w:r>
            <w:r w:rsidR="008B7A9B">
              <w:t xml:space="preserve"> </w:t>
            </w:r>
            <w:r>
              <w:t xml:space="preserve">должны быть предоставлены Заказчику </w:t>
            </w:r>
            <w:r w:rsidR="00632562">
              <w:t>в срок</w:t>
            </w:r>
            <w:r>
              <w:t>,</w:t>
            </w:r>
            <w:r w:rsidR="00632562">
              <w:t xml:space="preserve"> не превышающий 10 рабочих дней с момента отбора проб</w:t>
            </w:r>
            <w:r w:rsidR="00F839E9" w:rsidRPr="00F839E9">
              <w:t>.</w:t>
            </w:r>
          </w:p>
          <w:p w:rsidR="00CC3F68" w:rsidRPr="0016273F" w:rsidRDefault="00A940F7" w:rsidP="009D6222">
            <w:pPr>
              <w:pStyle w:val="a3"/>
              <w:numPr>
                <w:ilvl w:val="0"/>
                <w:numId w:val="4"/>
              </w:numPr>
              <w:spacing w:before="240"/>
              <w:ind w:left="709" w:firstLine="425"/>
              <w:jc w:val="both"/>
            </w:pPr>
            <w:r>
              <w:t>Исполнитель о</w:t>
            </w:r>
            <w:r w:rsidR="00CC3F68">
              <w:t>беспечи</w:t>
            </w:r>
            <w:r>
              <w:t>вает</w:t>
            </w:r>
            <w:r w:rsidR="00CC3F68">
              <w:t xml:space="preserve"> необходимое</w:t>
            </w:r>
            <w:r w:rsidR="0049069B">
              <w:t xml:space="preserve"> и</w:t>
            </w:r>
            <w:r w:rsidR="00CC3F68">
              <w:t xml:space="preserve"> достаточное количество персонала </w:t>
            </w:r>
            <w:r w:rsidR="00912215">
              <w:t xml:space="preserve">и транспортных средств </w:t>
            </w:r>
            <w:r w:rsidR="00CC3F68">
              <w:t>для выполнения отбора проб и доставки проб в лабораторию.</w:t>
            </w:r>
          </w:p>
        </w:tc>
      </w:tr>
      <w:tr w:rsidR="00F839E9" w:rsidRPr="00F839E9" w:rsidTr="00D35A36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9" w:rsidRPr="00F839E9" w:rsidRDefault="00F839E9" w:rsidP="00D35A36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F839E9" w:rsidRPr="00F839E9" w:rsidTr="00D35A36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F839E9" w:rsidRPr="00F839E9" w:rsidRDefault="00F839E9" w:rsidP="00D35A36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F839E9" w:rsidRPr="00F839E9" w:rsidTr="00D35A36">
        <w:trPr>
          <w:trHeight w:val="20"/>
          <w:jc w:val="right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F839E9" w:rsidRPr="00F839E9" w:rsidRDefault="00F839E9" w:rsidP="00D35A36">
            <w:pPr>
              <w:pStyle w:val="1"/>
              <w:numPr>
                <w:ilvl w:val="0"/>
                <w:numId w:val="2"/>
              </w:numPr>
              <w:ind w:left="0" w:firstLine="0"/>
              <w:rPr>
                <w:bCs/>
              </w:rPr>
            </w:pPr>
            <w:r w:rsidRPr="00F839E9">
              <w:rPr>
                <w:bCs/>
              </w:rPr>
              <w:t>Требования к потенциальному поставщику</w:t>
            </w:r>
          </w:p>
        </w:tc>
      </w:tr>
      <w:tr w:rsidR="00F839E9" w:rsidRPr="00F839E9" w:rsidTr="00C53AC7">
        <w:trPr>
          <w:trHeight w:val="295"/>
          <w:jc w:val="right"/>
        </w:trPr>
        <w:tc>
          <w:tcPr>
            <w:tcW w:w="4648" w:type="pct"/>
            <w:gridSpan w:val="2"/>
            <w:shd w:val="clear" w:color="auto" w:fill="auto"/>
          </w:tcPr>
          <w:p w:rsidR="00F839E9" w:rsidRPr="00F839E9" w:rsidRDefault="00F839E9" w:rsidP="00D35A36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  <w:tc>
          <w:tcPr>
            <w:tcW w:w="352" w:type="pct"/>
            <w:shd w:val="clear" w:color="auto" w:fill="auto"/>
          </w:tcPr>
          <w:p w:rsidR="00F839E9" w:rsidRPr="00F839E9" w:rsidRDefault="00F839E9" w:rsidP="00D35A36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F839E9" w:rsidRPr="00F839E9" w:rsidTr="00C53AC7">
        <w:trPr>
          <w:trHeight w:val="275"/>
          <w:jc w:val="right"/>
        </w:trPr>
        <w:tc>
          <w:tcPr>
            <w:tcW w:w="4648" w:type="pct"/>
            <w:gridSpan w:val="2"/>
            <w:shd w:val="clear" w:color="auto" w:fill="auto"/>
          </w:tcPr>
          <w:p w:rsidR="00F839E9" w:rsidRPr="00F839E9" w:rsidRDefault="00F839E9" w:rsidP="00D35A36">
            <w:pPr>
              <w:pStyle w:val="2"/>
              <w:numPr>
                <w:ilvl w:val="1"/>
                <w:numId w:val="2"/>
              </w:numPr>
              <w:spacing w:before="0" w:after="0"/>
              <w:ind w:left="709" w:firstLine="0"/>
              <w:rPr>
                <w:bCs/>
              </w:rPr>
            </w:pPr>
            <w:r w:rsidRPr="00F839E9">
              <w:rPr>
                <w:bCs/>
              </w:rPr>
              <w:t xml:space="preserve">наличие прав на осуществление определенных действий </w:t>
            </w:r>
            <w:r w:rsidRPr="00F839E9">
              <w:rPr>
                <w:bCs/>
              </w:rPr>
              <w:lastRenderedPageBreak/>
              <w:t>(деятельности):</w:t>
            </w:r>
          </w:p>
        </w:tc>
        <w:tc>
          <w:tcPr>
            <w:tcW w:w="352" w:type="pct"/>
            <w:shd w:val="clear" w:color="auto" w:fill="auto"/>
          </w:tcPr>
          <w:p w:rsidR="00F839E9" w:rsidRPr="00F839E9" w:rsidRDefault="00F839E9" w:rsidP="00D35A36">
            <w:pPr>
              <w:ind w:firstLine="0"/>
            </w:pPr>
          </w:p>
        </w:tc>
      </w:tr>
      <w:tr w:rsidR="00F839E9" w:rsidRPr="00F839E9" w:rsidTr="00C53AC7">
        <w:trPr>
          <w:trHeight w:val="275"/>
          <w:jc w:val="right"/>
        </w:trPr>
        <w:tc>
          <w:tcPr>
            <w:tcW w:w="4648" w:type="pct"/>
            <w:gridSpan w:val="2"/>
            <w:shd w:val="clear" w:color="auto" w:fill="auto"/>
          </w:tcPr>
          <w:p w:rsidR="00F839E9" w:rsidRPr="00F839E9" w:rsidRDefault="00F839E9" w:rsidP="00D35A36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</w:p>
        </w:tc>
        <w:tc>
          <w:tcPr>
            <w:tcW w:w="352" w:type="pct"/>
            <w:shd w:val="clear" w:color="auto" w:fill="auto"/>
          </w:tcPr>
          <w:p w:rsidR="00F839E9" w:rsidRPr="00F839E9" w:rsidRDefault="00F839E9" w:rsidP="00D35A36">
            <w:pPr>
              <w:ind w:firstLine="0"/>
            </w:pPr>
          </w:p>
        </w:tc>
      </w:tr>
      <w:tr w:rsidR="00F839E9" w:rsidRPr="00F839E9" w:rsidTr="00C53AC7">
        <w:trPr>
          <w:trHeight w:val="275"/>
          <w:jc w:val="right"/>
        </w:trPr>
        <w:tc>
          <w:tcPr>
            <w:tcW w:w="4648" w:type="pct"/>
            <w:gridSpan w:val="2"/>
            <w:shd w:val="clear" w:color="auto" w:fill="auto"/>
          </w:tcPr>
          <w:p w:rsidR="00F839E9" w:rsidRPr="009E1B29" w:rsidRDefault="00F839E9" w:rsidP="00ED5D8F">
            <w:pPr>
              <w:pStyle w:val="2"/>
              <w:numPr>
                <w:ilvl w:val="2"/>
                <w:numId w:val="2"/>
              </w:numPr>
              <w:spacing w:before="0" w:after="0"/>
              <w:ind w:left="0" w:firstLine="0"/>
              <w:rPr>
                <w:b w:val="0"/>
              </w:rPr>
            </w:pPr>
            <w:r w:rsidRPr="009E1B29">
              <w:rPr>
                <w:b w:val="0"/>
              </w:rPr>
              <w:t>Исполнитель должен иметь:</w:t>
            </w:r>
          </w:p>
          <w:p w:rsidR="00D82EDD" w:rsidRPr="009E1B29" w:rsidRDefault="00E066DA" w:rsidP="00EA1B29">
            <w:pPr>
              <w:pStyle w:val="2"/>
              <w:numPr>
                <w:ilvl w:val="0"/>
                <w:numId w:val="7"/>
              </w:numPr>
              <w:spacing w:before="0" w:after="0"/>
              <w:ind w:left="0" w:firstLine="0"/>
              <w:rPr>
                <w:b w:val="0"/>
              </w:rPr>
            </w:pPr>
            <w:r w:rsidRPr="009E1B29">
              <w:rPr>
                <w:b w:val="0"/>
              </w:rPr>
              <w:t xml:space="preserve">На </w:t>
            </w:r>
            <w:r w:rsidR="00EA1B29" w:rsidRPr="009E1B29">
              <w:rPr>
                <w:b w:val="0"/>
              </w:rPr>
              <w:t xml:space="preserve">собственную </w:t>
            </w:r>
            <w:r w:rsidRPr="009E1B29">
              <w:rPr>
                <w:b w:val="0"/>
              </w:rPr>
              <w:t>лабораторию - д</w:t>
            </w:r>
            <w:r w:rsidR="00D82EDD" w:rsidRPr="009E1B29">
              <w:rPr>
                <w:b w:val="0"/>
              </w:rPr>
              <w:t xml:space="preserve">ействующий </w:t>
            </w:r>
            <w:r w:rsidR="00F839E9" w:rsidRPr="009E1B29">
              <w:rPr>
                <w:b w:val="0"/>
              </w:rPr>
              <w:t>аттестат аккредитации в Системе аккредитации аналитических лабораторий (центров) на техническую компетентность и независимость</w:t>
            </w:r>
            <w:r w:rsidR="00EA1B29" w:rsidRPr="009E1B29">
              <w:rPr>
                <w:b w:val="0"/>
              </w:rPr>
              <w:t>,</w:t>
            </w:r>
            <w:r w:rsidRPr="009E1B29">
              <w:rPr>
                <w:b w:val="0"/>
              </w:rPr>
              <w:t xml:space="preserve"> д</w:t>
            </w:r>
            <w:r w:rsidR="00D82EDD" w:rsidRPr="009E1B29">
              <w:rPr>
                <w:b w:val="0"/>
              </w:rPr>
              <w:t>ействующую область аккредитации собственной лаборатории в случае наличия в такой области аккредитации всех веществ</w:t>
            </w:r>
            <w:r w:rsidR="00EA1B29" w:rsidRPr="009E1B29">
              <w:rPr>
                <w:b w:val="0"/>
              </w:rPr>
              <w:t xml:space="preserve"> согласно Приложению</w:t>
            </w:r>
            <w:r w:rsidR="00D82EDD" w:rsidRPr="009E1B29">
              <w:rPr>
                <w:b w:val="0"/>
              </w:rPr>
              <w:t xml:space="preserve"> №1 к н</w:t>
            </w:r>
            <w:r w:rsidR="00EA1B29" w:rsidRPr="009E1B29">
              <w:rPr>
                <w:b w:val="0"/>
              </w:rPr>
              <w:t>астоящему техническому заданию;</w:t>
            </w:r>
          </w:p>
          <w:p w:rsidR="00D82EDD" w:rsidRPr="009E1B29" w:rsidRDefault="00EA1B29" w:rsidP="00E066DA">
            <w:pPr>
              <w:pStyle w:val="2"/>
              <w:numPr>
                <w:ilvl w:val="0"/>
                <w:numId w:val="7"/>
              </w:numPr>
              <w:spacing w:before="0" w:after="0"/>
              <w:ind w:left="0" w:firstLine="0"/>
              <w:rPr>
                <w:b w:val="0"/>
              </w:rPr>
            </w:pPr>
            <w:r w:rsidRPr="009E1B29">
              <w:rPr>
                <w:b w:val="0"/>
              </w:rPr>
              <w:t>На субподрядную лабораторию, в случае отсутствия в области аккредитации собственной лаборатории части веществ согласно Приложению №1 к настоящему техническому заданию - действующий аттестат аккредитации в Системе аккредитации аналитических лабораторий (центров) на техническую компетентность и независимость</w:t>
            </w:r>
            <w:r w:rsidR="00E066DA" w:rsidRPr="009E1B29">
              <w:rPr>
                <w:b w:val="0"/>
              </w:rPr>
              <w:t>, д</w:t>
            </w:r>
            <w:r w:rsidR="00D82EDD" w:rsidRPr="009E1B29">
              <w:rPr>
                <w:b w:val="0"/>
              </w:rPr>
              <w:t>ействующую область аккредитации</w:t>
            </w:r>
            <w:r w:rsidR="00E066DA" w:rsidRPr="009E1B29">
              <w:rPr>
                <w:b w:val="0"/>
              </w:rPr>
              <w:t>,</w:t>
            </w:r>
            <w:r w:rsidR="00D82EDD" w:rsidRPr="009E1B29">
              <w:rPr>
                <w:b w:val="0"/>
              </w:rPr>
              <w:t xml:space="preserve"> действующ</w:t>
            </w:r>
            <w:r w:rsidRPr="009E1B29">
              <w:rPr>
                <w:b w:val="0"/>
              </w:rPr>
              <w:t xml:space="preserve">ий </w:t>
            </w:r>
            <w:r w:rsidR="00D82EDD" w:rsidRPr="009E1B29">
              <w:rPr>
                <w:b w:val="0"/>
              </w:rPr>
              <w:t>договор</w:t>
            </w:r>
            <w:r w:rsidRPr="009E1B29">
              <w:rPr>
                <w:b w:val="0"/>
              </w:rPr>
              <w:t xml:space="preserve"> субподряда;</w:t>
            </w:r>
          </w:p>
          <w:p w:rsidR="00F839E9" w:rsidRPr="009E1B29" w:rsidRDefault="00E066DA" w:rsidP="00E066DA">
            <w:pPr>
              <w:pStyle w:val="a3"/>
              <w:numPr>
                <w:ilvl w:val="0"/>
                <w:numId w:val="7"/>
              </w:numPr>
              <w:ind w:left="0" w:firstLine="0"/>
              <w:jc w:val="both"/>
            </w:pPr>
            <w:r w:rsidRPr="009E1B29">
              <w:t>На собственную лабораторию</w:t>
            </w:r>
            <w:r w:rsidRPr="009E1B29">
              <w:rPr>
                <w:b/>
              </w:rPr>
              <w:t xml:space="preserve"> - д</w:t>
            </w:r>
            <w:r w:rsidR="00F839E9" w:rsidRPr="009E1B29">
              <w:t xml:space="preserve">ействующую лицензию </w:t>
            </w:r>
            <w:r w:rsidR="00F839E9" w:rsidRPr="009E1B29">
              <w:rPr>
                <w:bCs/>
              </w:rPr>
              <w:t>Федеральной службы по гидрометеорологии и мониторингу окружающей среды</w:t>
            </w:r>
            <w:r w:rsidR="00F839E9" w:rsidRPr="009E1B29">
              <w:t xml:space="preserve"> на осуществление деятельности в области гидрометеорологии и смежных с ней областях, включая определение уровня загрязнения атмосферного воздуха, почв, водных объектов.</w:t>
            </w:r>
          </w:p>
          <w:p w:rsidR="00A170D3" w:rsidRPr="009E1B29" w:rsidRDefault="00EA1B29" w:rsidP="00EA1B29">
            <w:pPr>
              <w:pStyle w:val="a3"/>
              <w:numPr>
                <w:ilvl w:val="0"/>
                <w:numId w:val="7"/>
              </w:numPr>
              <w:ind w:left="0" w:firstLine="0"/>
              <w:jc w:val="both"/>
            </w:pPr>
            <w:r w:rsidRPr="009E1B29">
              <w:t>На субподрядную лабораторию, в случае отсутствия на собственную лабораторию</w:t>
            </w:r>
            <w:r w:rsidRPr="009E1B29">
              <w:rPr>
                <w:b/>
              </w:rPr>
              <w:t xml:space="preserve"> - </w:t>
            </w:r>
            <w:r w:rsidR="00E066DA" w:rsidRPr="009E1B29">
              <w:t xml:space="preserve">Действующую лицензию </w:t>
            </w:r>
            <w:r w:rsidR="00E066DA" w:rsidRPr="009E1B29">
              <w:rPr>
                <w:bCs/>
              </w:rPr>
              <w:t>Федеральной службы по гидрометеорологии и мониторингу окружающей среды</w:t>
            </w:r>
            <w:r w:rsidR="00E066DA" w:rsidRPr="009E1B29">
              <w:t xml:space="preserve"> на осуществление деятельности в области гидрометеорологии и смежных с ней областях, включая определение уровня загрязнения атмосферного воздуха, почв, водных объектов</w:t>
            </w:r>
            <w:r w:rsidRPr="009E1B29">
              <w:t>, действующий договор субподряда</w:t>
            </w:r>
            <w:r w:rsidR="00E066DA" w:rsidRPr="009E1B29">
              <w:t>.</w:t>
            </w:r>
          </w:p>
        </w:tc>
        <w:tc>
          <w:tcPr>
            <w:tcW w:w="352" w:type="pct"/>
            <w:shd w:val="clear" w:color="auto" w:fill="auto"/>
          </w:tcPr>
          <w:p w:rsidR="00F839E9" w:rsidRPr="00F839E9" w:rsidRDefault="00CC19E4" w:rsidP="00D35A36">
            <w:pPr>
              <w:ind w:firstLine="0"/>
            </w:pPr>
            <w:r w:rsidRPr="00F839E9"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39E9" w:rsidRPr="00F839E9">
              <w:rPr>
                <w:szCs w:val="24"/>
              </w:rPr>
              <w:instrText xml:space="preserve"> FORMCHECKBOX </w:instrText>
            </w:r>
            <w:r w:rsidR="00110A5F">
              <w:rPr>
                <w:szCs w:val="24"/>
              </w:rPr>
            </w:r>
            <w:r w:rsidR="00110A5F">
              <w:rPr>
                <w:szCs w:val="24"/>
              </w:rPr>
              <w:fldChar w:fldCharType="separate"/>
            </w:r>
            <w:r w:rsidRPr="00F839E9">
              <w:rPr>
                <w:szCs w:val="24"/>
              </w:rPr>
              <w:fldChar w:fldCharType="end"/>
            </w:r>
          </w:p>
        </w:tc>
      </w:tr>
      <w:tr w:rsidR="00F839E9" w:rsidRPr="00F839E9" w:rsidTr="00C53AC7">
        <w:trPr>
          <w:trHeight w:val="275"/>
          <w:jc w:val="right"/>
        </w:trPr>
        <w:tc>
          <w:tcPr>
            <w:tcW w:w="4648" w:type="pct"/>
            <w:gridSpan w:val="2"/>
            <w:shd w:val="clear" w:color="auto" w:fill="auto"/>
          </w:tcPr>
          <w:p w:rsidR="00F839E9" w:rsidRPr="009E1B29" w:rsidRDefault="00F839E9" w:rsidP="00ED5D8F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bCs/>
              </w:rPr>
            </w:pPr>
          </w:p>
        </w:tc>
        <w:tc>
          <w:tcPr>
            <w:tcW w:w="352" w:type="pct"/>
            <w:shd w:val="clear" w:color="auto" w:fill="auto"/>
          </w:tcPr>
          <w:p w:rsidR="00F839E9" w:rsidRPr="00F839E9" w:rsidRDefault="00F839E9" w:rsidP="00D35A36">
            <w:pPr>
              <w:ind w:firstLine="0"/>
            </w:pPr>
          </w:p>
        </w:tc>
      </w:tr>
      <w:tr w:rsidR="00F839E9" w:rsidRPr="00F839E9" w:rsidTr="00C53AC7">
        <w:trPr>
          <w:trHeight w:val="275"/>
          <w:jc w:val="right"/>
        </w:trPr>
        <w:tc>
          <w:tcPr>
            <w:tcW w:w="4648" w:type="pct"/>
            <w:gridSpan w:val="2"/>
            <w:shd w:val="clear" w:color="auto" w:fill="auto"/>
          </w:tcPr>
          <w:p w:rsidR="00F839E9" w:rsidRPr="00F839E9" w:rsidRDefault="00F839E9" w:rsidP="00ED5D8F">
            <w:pPr>
              <w:pStyle w:val="2"/>
              <w:numPr>
                <w:ilvl w:val="2"/>
                <w:numId w:val="2"/>
              </w:numPr>
              <w:spacing w:before="0" w:after="0"/>
              <w:ind w:left="0" w:firstLine="0"/>
              <w:rPr>
                <w:b w:val="0"/>
                <w:bCs/>
              </w:rPr>
            </w:pPr>
            <w:r w:rsidRPr="00F839E9">
              <w:rPr>
                <w:b w:val="0"/>
                <w:bCs/>
              </w:rPr>
              <w:t>участие в профессиональных объединениях (например, саморегулируемых организациях) [указать каких];</w:t>
            </w:r>
          </w:p>
        </w:tc>
        <w:tc>
          <w:tcPr>
            <w:tcW w:w="352" w:type="pct"/>
            <w:shd w:val="clear" w:color="auto" w:fill="auto"/>
          </w:tcPr>
          <w:p w:rsidR="00F839E9" w:rsidRPr="00F839E9" w:rsidRDefault="00CC19E4" w:rsidP="00D35A36">
            <w:pPr>
              <w:ind w:firstLine="0"/>
            </w:pPr>
            <w:r w:rsidRPr="00F839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9E9" w:rsidRPr="00F839E9">
              <w:rPr>
                <w:szCs w:val="24"/>
              </w:rPr>
              <w:instrText xml:space="preserve"> FORMCHECKBOX </w:instrText>
            </w:r>
            <w:r w:rsidR="00110A5F">
              <w:rPr>
                <w:szCs w:val="24"/>
              </w:rPr>
            </w:r>
            <w:r w:rsidR="00110A5F">
              <w:rPr>
                <w:szCs w:val="24"/>
              </w:rPr>
              <w:fldChar w:fldCharType="separate"/>
            </w:r>
            <w:r w:rsidRPr="00F839E9">
              <w:rPr>
                <w:szCs w:val="24"/>
              </w:rPr>
              <w:fldChar w:fldCharType="end"/>
            </w:r>
          </w:p>
        </w:tc>
      </w:tr>
      <w:tr w:rsidR="00F839E9" w:rsidRPr="00F839E9" w:rsidTr="00C53AC7">
        <w:trPr>
          <w:trHeight w:val="275"/>
          <w:jc w:val="right"/>
        </w:trPr>
        <w:tc>
          <w:tcPr>
            <w:tcW w:w="4648" w:type="pct"/>
            <w:gridSpan w:val="2"/>
            <w:shd w:val="clear" w:color="auto" w:fill="auto"/>
          </w:tcPr>
          <w:p w:rsidR="00F839E9" w:rsidRPr="00F839E9" w:rsidRDefault="00F839E9" w:rsidP="00ED5D8F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bCs/>
              </w:rPr>
            </w:pPr>
          </w:p>
        </w:tc>
        <w:tc>
          <w:tcPr>
            <w:tcW w:w="352" w:type="pct"/>
            <w:shd w:val="clear" w:color="auto" w:fill="auto"/>
          </w:tcPr>
          <w:p w:rsidR="00F839E9" w:rsidRPr="00F839E9" w:rsidRDefault="00F839E9" w:rsidP="00D35A36">
            <w:pPr>
              <w:ind w:firstLine="0"/>
            </w:pPr>
          </w:p>
        </w:tc>
      </w:tr>
      <w:tr w:rsidR="00F839E9" w:rsidRPr="00F839E9" w:rsidTr="00C53AC7">
        <w:trPr>
          <w:trHeight w:val="275"/>
          <w:jc w:val="right"/>
        </w:trPr>
        <w:tc>
          <w:tcPr>
            <w:tcW w:w="4648" w:type="pct"/>
            <w:gridSpan w:val="2"/>
            <w:shd w:val="clear" w:color="auto" w:fill="auto"/>
          </w:tcPr>
          <w:p w:rsidR="00F839E9" w:rsidRPr="00F839E9" w:rsidRDefault="00F839E9" w:rsidP="00ED5D8F">
            <w:pPr>
              <w:pStyle w:val="2"/>
              <w:numPr>
                <w:ilvl w:val="2"/>
                <w:numId w:val="2"/>
              </w:numPr>
              <w:spacing w:before="0" w:after="0"/>
              <w:ind w:left="0" w:firstLine="0"/>
              <w:rPr>
                <w:b w:val="0"/>
                <w:bCs/>
              </w:rPr>
            </w:pPr>
            <w:r w:rsidRPr="00F839E9">
              <w:rPr>
                <w:b w:val="0"/>
                <w:bCs/>
              </w:rPr>
              <w:t>допуски, разрешения [указать какие</w:t>
            </w:r>
            <w:r w:rsidRPr="00F839E9">
              <w:rPr>
                <w:b w:val="0"/>
                <w:bCs/>
                <w:color w:val="002060"/>
              </w:rPr>
              <w:t>]</w:t>
            </w:r>
            <w:r w:rsidRPr="00F839E9">
              <w:rPr>
                <w:b w:val="0"/>
                <w:bCs/>
              </w:rPr>
              <w:t>;</w:t>
            </w:r>
          </w:p>
        </w:tc>
        <w:tc>
          <w:tcPr>
            <w:tcW w:w="352" w:type="pct"/>
            <w:shd w:val="clear" w:color="auto" w:fill="auto"/>
          </w:tcPr>
          <w:p w:rsidR="00F839E9" w:rsidRPr="00F839E9" w:rsidRDefault="00CC19E4" w:rsidP="00D35A36">
            <w:pPr>
              <w:ind w:firstLine="0"/>
            </w:pPr>
            <w:r w:rsidRPr="00F839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9E9" w:rsidRPr="00F839E9">
              <w:rPr>
                <w:szCs w:val="24"/>
              </w:rPr>
              <w:instrText xml:space="preserve"> FORMCHECKBOX </w:instrText>
            </w:r>
            <w:r w:rsidR="00110A5F">
              <w:rPr>
                <w:szCs w:val="24"/>
              </w:rPr>
            </w:r>
            <w:r w:rsidR="00110A5F">
              <w:rPr>
                <w:szCs w:val="24"/>
              </w:rPr>
              <w:fldChar w:fldCharType="separate"/>
            </w:r>
            <w:r w:rsidRPr="00F839E9">
              <w:rPr>
                <w:szCs w:val="24"/>
              </w:rPr>
              <w:fldChar w:fldCharType="end"/>
            </w:r>
          </w:p>
        </w:tc>
      </w:tr>
      <w:tr w:rsidR="00F839E9" w:rsidRPr="00F839E9" w:rsidTr="00C53AC7">
        <w:trPr>
          <w:trHeight w:val="275"/>
          <w:jc w:val="right"/>
        </w:trPr>
        <w:tc>
          <w:tcPr>
            <w:tcW w:w="4648" w:type="pct"/>
            <w:gridSpan w:val="2"/>
            <w:shd w:val="clear" w:color="auto" w:fill="auto"/>
          </w:tcPr>
          <w:p w:rsidR="00F839E9" w:rsidRPr="00F839E9" w:rsidRDefault="00F839E9" w:rsidP="00ED5D8F">
            <w:pPr>
              <w:pStyle w:val="2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52" w:type="pct"/>
            <w:shd w:val="clear" w:color="auto" w:fill="auto"/>
          </w:tcPr>
          <w:p w:rsidR="00F839E9" w:rsidRPr="00F839E9" w:rsidRDefault="00F839E9" w:rsidP="00D35A36">
            <w:pPr>
              <w:ind w:firstLine="0"/>
            </w:pPr>
          </w:p>
        </w:tc>
      </w:tr>
      <w:tr w:rsidR="00F839E9" w:rsidRPr="00F839E9" w:rsidTr="00C53AC7">
        <w:trPr>
          <w:trHeight w:val="275"/>
          <w:jc w:val="right"/>
        </w:trPr>
        <w:tc>
          <w:tcPr>
            <w:tcW w:w="4648" w:type="pct"/>
            <w:gridSpan w:val="2"/>
            <w:shd w:val="clear" w:color="auto" w:fill="auto"/>
          </w:tcPr>
          <w:p w:rsidR="00F839E9" w:rsidRPr="00F839E9" w:rsidRDefault="00F839E9" w:rsidP="00ED5D8F">
            <w:pPr>
              <w:pStyle w:val="2"/>
              <w:numPr>
                <w:ilvl w:val="2"/>
                <w:numId w:val="2"/>
              </w:numPr>
              <w:spacing w:before="0" w:after="0"/>
              <w:ind w:left="0" w:firstLine="0"/>
              <w:rPr>
                <w:b w:val="0"/>
                <w:bCs/>
              </w:rPr>
            </w:pPr>
            <w:r w:rsidRPr="00F839E9">
              <w:rPr>
                <w:b w:val="0"/>
                <w:bCs/>
              </w:rPr>
              <w:t>сертификаты, декларации [указать какие</w:t>
            </w:r>
            <w:r w:rsidRPr="00F839E9">
              <w:rPr>
                <w:b w:val="0"/>
                <w:bCs/>
                <w:color w:val="002060"/>
              </w:rPr>
              <w:t>]</w:t>
            </w:r>
            <w:r w:rsidRPr="00F839E9">
              <w:rPr>
                <w:b w:val="0"/>
                <w:bCs/>
              </w:rPr>
              <w:t>;</w:t>
            </w:r>
          </w:p>
        </w:tc>
        <w:tc>
          <w:tcPr>
            <w:tcW w:w="352" w:type="pct"/>
            <w:shd w:val="clear" w:color="auto" w:fill="auto"/>
          </w:tcPr>
          <w:p w:rsidR="00F839E9" w:rsidRPr="00F839E9" w:rsidRDefault="00CC19E4" w:rsidP="00D35A36">
            <w:pPr>
              <w:ind w:firstLine="0"/>
            </w:pPr>
            <w:r w:rsidRPr="00F839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9E9" w:rsidRPr="00F839E9">
              <w:rPr>
                <w:szCs w:val="24"/>
              </w:rPr>
              <w:instrText xml:space="preserve"> FORMCHECKBOX </w:instrText>
            </w:r>
            <w:r w:rsidR="00110A5F">
              <w:rPr>
                <w:szCs w:val="24"/>
              </w:rPr>
            </w:r>
            <w:r w:rsidR="00110A5F">
              <w:rPr>
                <w:szCs w:val="24"/>
              </w:rPr>
              <w:fldChar w:fldCharType="separate"/>
            </w:r>
            <w:r w:rsidRPr="00F839E9">
              <w:rPr>
                <w:szCs w:val="24"/>
              </w:rPr>
              <w:fldChar w:fldCharType="end"/>
            </w:r>
          </w:p>
        </w:tc>
      </w:tr>
      <w:tr w:rsidR="00F839E9" w:rsidRPr="00F839E9" w:rsidTr="00C53AC7">
        <w:trPr>
          <w:trHeight w:val="275"/>
          <w:jc w:val="right"/>
        </w:trPr>
        <w:tc>
          <w:tcPr>
            <w:tcW w:w="4648" w:type="pct"/>
            <w:gridSpan w:val="2"/>
            <w:shd w:val="clear" w:color="auto" w:fill="auto"/>
          </w:tcPr>
          <w:p w:rsidR="00F839E9" w:rsidRPr="00F839E9" w:rsidRDefault="00F839E9" w:rsidP="00ED5D8F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bCs/>
              </w:rPr>
            </w:pPr>
          </w:p>
        </w:tc>
        <w:tc>
          <w:tcPr>
            <w:tcW w:w="352" w:type="pct"/>
            <w:shd w:val="clear" w:color="auto" w:fill="auto"/>
          </w:tcPr>
          <w:p w:rsidR="00F839E9" w:rsidRPr="00F839E9" w:rsidRDefault="00F839E9" w:rsidP="00D35A36">
            <w:pPr>
              <w:ind w:firstLine="0"/>
            </w:pPr>
          </w:p>
        </w:tc>
      </w:tr>
      <w:tr w:rsidR="00F839E9" w:rsidRPr="00F839E9" w:rsidTr="00C53AC7">
        <w:trPr>
          <w:trHeight w:val="275"/>
          <w:jc w:val="right"/>
        </w:trPr>
        <w:tc>
          <w:tcPr>
            <w:tcW w:w="4648" w:type="pct"/>
            <w:gridSpan w:val="2"/>
            <w:shd w:val="clear" w:color="auto" w:fill="auto"/>
          </w:tcPr>
          <w:p w:rsidR="00F839E9" w:rsidRPr="00F839E9" w:rsidRDefault="00F839E9" w:rsidP="00ED5D8F">
            <w:pPr>
              <w:pStyle w:val="2"/>
              <w:numPr>
                <w:ilvl w:val="2"/>
                <w:numId w:val="2"/>
              </w:numPr>
              <w:spacing w:before="0" w:after="0"/>
              <w:ind w:left="0" w:firstLine="0"/>
              <w:rPr>
                <w:b w:val="0"/>
                <w:bCs/>
              </w:rPr>
            </w:pPr>
            <w:r w:rsidRPr="00F839E9">
              <w:rPr>
                <w:b w:val="0"/>
                <w:bCs/>
              </w:rPr>
              <w:t>договор об осуществлении деятельности от имени третьих лиц (например, в качестве официального дилера, поставщика и т. д.) [указать какой</w:t>
            </w:r>
            <w:r w:rsidRPr="00F839E9">
              <w:rPr>
                <w:b w:val="0"/>
                <w:bCs/>
                <w:color w:val="002060"/>
              </w:rPr>
              <w:t>]</w:t>
            </w:r>
            <w:r w:rsidRPr="00F839E9">
              <w:rPr>
                <w:b w:val="0"/>
                <w:bCs/>
              </w:rPr>
              <w:t>;</w:t>
            </w:r>
          </w:p>
        </w:tc>
        <w:tc>
          <w:tcPr>
            <w:tcW w:w="352" w:type="pct"/>
            <w:shd w:val="clear" w:color="auto" w:fill="auto"/>
          </w:tcPr>
          <w:p w:rsidR="00F839E9" w:rsidRPr="00F839E9" w:rsidRDefault="00CC19E4" w:rsidP="00D35A36">
            <w:pPr>
              <w:ind w:firstLine="0"/>
            </w:pPr>
            <w:r w:rsidRPr="00F839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9E9" w:rsidRPr="00F839E9">
              <w:rPr>
                <w:szCs w:val="24"/>
              </w:rPr>
              <w:instrText xml:space="preserve"> FORMCHECKBOX </w:instrText>
            </w:r>
            <w:r w:rsidR="00110A5F">
              <w:rPr>
                <w:szCs w:val="24"/>
              </w:rPr>
            </w:r>
            <w:r w:rsidR="00110A5F">
              <w:rPr>
                <w:szCs w:val="24"/>
              </w:rPr>
              <w:fldChar w:fldCharType="separate"/>
            </w:r>
            <w:r w:rsidRPr="00F839E9">
              <w:rPr>
                <w:szCs w:val="24"/>
              </w:rPr>
              <w:fldChar w:fldCharType="end"/>
            </w:r>
          </w:p>
        </w:tc>
      </w:tr>
      <w:tr w:rsidR="00F839E9" w:rsidRPr="00F839E9" w:rsidTr="00C53AC7">
        <w:trPr>
          <w:trHeight w:val="275"/>
          <w:jc w:val="right"/>
        </w:trPr>
        <w:tc>
          <w:tcPr>
            <w:tcW w:w="4648" w:type="pct"/>
            <w:gridSpan w:val="2"/>
            <w:shd w:val="clear" w:color="auto" w:fill="auto"/>
          </w:tcPr>
          <w:p w:rsidR="00F839E9" w:rsidRPr="00F839E9" w:rsidRDefault="00F839E9" w:rsidP="00ED5D8F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bCs/>
              </w:rPr>
            </w:pPr>
          </w:p>
        </w:tc>
        <w:tc>
          <w:tcPr>
            <w:tcW w:w="352" w:type="pct"/>
            <w:shd w:val="clear" w:color="auto" w:fill="auto"/>
          </w:tcPr>
          <w:p w:rsidR="00F839E9" w:rsidRPr="00F839E9" w:rsidRDefault="00F839E9" w:rsidP="00D35A36">
            <w:pPr>
              <w:ind w:firstLine="0"/>
            </w:pPr>
          </w:p>
        </w:tc>
      </w:tr>
      <w:tr w:rsidR="00F839E9" w:rsidRPr="00F839E9" w:rsidTr="00C53AC7">
        <w:trPr>
          <w:trHeight w:val="275"/>
          <w:jc w:val="right"/>
        </w:trPr>
        <w:tc>
          <w:tcPr>
            <w:tcW w:w="4648" w:type="pct"/>
            <w:gridSpan w:val="2"/>
            <w:shd w:val="clear" w:color="auto" w:fill="auto"/>
          </w:tcPr>
          <w:p w:rsidR="00F839E9" w:rsidRPr="00F839E9" w:rsidRDefault="00F839E9" w:rsidP="00ED5D8F">
            <w:pPr>
              <w:pStyle w:val="2"/>
              <w:numPr>
                <w:ilvl w:val="2"/>
                <w:numId w:val="2"/>
              </w:numPr>
              <w:spacing w:before="0" w:after="0"/>
              <w:ind w:left="0" w:firstLine="0"/>
              <w:rPr>
                <w:b w:val="0"/>
                <w:bCs/>
              </w:rPr>
            </w:pPr>
            <w:r w:rsidRPr="00F839E9">
              <w:rPr>
                <w:b w:val="0"/>
                <w:bCs/>
              </w:rPr>
              <w:t>права на результаты интеллектуальной деятельности (лицензионные договоры, патенты, свидетельства и т. д.) [указать какие</w:t>
            </w:r>
            <w:r w:rsidRPr="00F839E9">
              <w:rPr>
                <w:b w:val="0"/>
                <w:bCs/>
                <w:color w:val="002060"/>
              </w:rPr>
              <w:t>]</w:t>
            </w:r>
            <w:r w:rsidRPr="00F839E9">
              <w:rPr>
                <w:b w:val="0"/>
                <w:bCs/>
              </w:rPr>
              <w:t>;</w:t>
            </w:r>
          </w:p>
        </w:tc>
        <w:bookmarkStart w:id="1" w:name="Флажок1"/>
        <w:tc>
          <w:tcPr>
            <w:tcW w:w="352" w:type="pct"/>
            <w:shd w:val="clear" w:color="auto" w:fill="auto"/>
          </w:tcPr>
          <w:p w:rsidR="00F839E9" w:rsidRPr="00F839E9" w:rsidRDefault="00CC19E4" w:rsidP="00D35A36">
            <w:pPr>
              <w:ind w:firstLine="0"/>
            </w:pPr>
            <w:r w:rsidRPr="00F839E9"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9E9" w:rsidRPr="00F839E9">
              <w:rPr>
                <w:szCs w:val="24"/>
              </w:rPr>
              <w:instrText xml:space="preserve"> FORMCHECKBOX </w:instrText>
            </w:r>
            <w:r w:rsidR="00110A5F">
              <w:rPr>
                <w:szCs w:val="24"/>
              </w:rPr>
            </w:r>
            <w:r w:rsidR="00110A5F">
              <w:rPr>
                <w:szCs w:val="24"/>
              </w:rPr>
              <w:fldChar w:fldCharType="separate"/>
            </w:r>
            <w:r w:rsidRPr="00F839E9">
              <w:rPr>
                <w:szCs w:val="24"/>
              </w:rPr>
              <w:fldChar w:fldCharType="end"/>
            </w:r>
            <w:bookmarkEnd w:id="1"/>
          </w:p>
        </w:tc>
      </w:tr>
      <w:tr w:rsidR="00F839E9" w:rsidRPr="00F839E9" w:rsidTr="00C53AC7">
        <w:trPr>
          <w:trHeight w:val="275"/>
          <w:jc w:val="right"/>
        </w:trPr>
        <w:tc>
          <w:tcPr>
            <w:tcW w:w="4648" w:type="pct"/>
            <w:gridSpan w:val="2"/>
            <w:shd w:val="clear" w:color="auto" w:fill="auto"/>
          </w:tcPr>
          <w:p w:rsidR="00F839E9" w:rsidRPr="00F839E9" w:rsidRDefault="00F839E9" w:rsidP="00ED5D8F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bCs/>
              </w:rPr>
            </w:pPr>
          </w:p>
        </w:tc>
        <w:tc>
          <w:tcPr>
            <w:tcW w:w="352" w:type="pct"/>
            <w:shd w:val="clear" w:color="auto" w:fill="auto"/>
          </w:tcPr>
          <w:p w:rsidR="00F839E9" w:rsidRPr="00F839E9" w:rsidRDefault="00F839E9" w:rsidP="00D35A36">
            <w:pPr>
              <w:ind w:firstLine="0"/>
            </w:pPr>
          </w:p>
        </w:tc>
      </w:tr>
      <w:tr w:rsidR="00F839E9" w:rsidRPr="00F839E9" w:rsidTr="00C53AC7">
        <w:trPr>
          <w:trHeight w:val="275"/>
          <w:jc w:val="right"/>
        </w:trPr>
        <w:tc>
          <w:tcPr>
            <w:tcW w:w="4648" w:type="pct"/>
            <w:gridSpan w:val="2"/>
            <w:shd w:val="clear" w:color="auto" w:fill="auto"/>
          </w:tcPr>
          <w:p w:rsidR="00F839E9" w:rsidRPr="00F839E9" w:rsidRDefault="00F839E9" w:rsidP="00ED5D8F">
            <w:pPr>
              <w:pStyle w:val="2"/>
              <w:numPr>
                <w:ilvl w:val="2"/>
                <w:numId w:val="2"/>
              </w:numPr>
              <w:spacing w:before="0" w:after="0"/>
              <w:ind w:left="0" w:firstLine="0"/>
              <w:rPr>
                <w:b w:val="0"/>
                <w:bCs/>
              </w:rPr>
            </w:pPr>
            <w:r w:rsidRPr="00F839E9">
              <w:rPr>
                <w:b w:val="0"/>
                <w:bCs/>
              </w:rPr>
              <w:t>иные [указать какие];</w:t>
            </w:r>
          </w:p>
        </w:tc>
        <w:tc>
          <w:tcPr>
            <w:tcW w:w="352" w:type="pct"/>
            <w:shd w:val="clear" w:color="auto" w:fill="auto"/>
          </w:tcPr>
          <w:p w:rsidR="00F839E9" w:rsidRPr="00F839E9" w:rsidRDefault="00CC19E4" w:rsidP="00D35A36">
            <w:pPr>
              <w:ind w:firstLine="0"/>
            </w:pPr>
            <w:r w:rsidRPr="00F839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9E9" w:rsidRPr="00F839E9">
              <w:rPr>
                <w:szCs w:val="24"/>
              </w:rPr>
              <w:instrText xml:space="preserve"> FORMCHECKBOX </w:instrText>
            </w:r>
            <w:r w:rsidR="00110A5F">
              <w:rPr>
                <w:szCs w:val="24"/>
              </w:rPr>
            </w:r>
            <w:r w:rsidR="00110A5F">
              <w:rPr>
                <w:szCs w:val="24"/>
              </w:rPr>
              <w:fldChar w:fldCharType="separate"/>
            </w:r>
            <w:r w:rsidRPr="00F839E9">
              <w:rPr>
                <w:szCs w:val="24"/>
              </w:rPr>
              <w:fldChar w:fldCharType="end"/>
            </w:r>
          </w:p>
        </w:tc>
      </w:tr>
      <w:tr w:rsidR="00F839E9" w:rsidRPr="00F839E9" w:rsidTr="00C53AC7">
        <w:trPr>
          <w:trHeight w:val="275"/>
          <w:jc w:val="right"/>
        </w:trPr>
        <w:tc>
          <w:tcPr>
            <w:tcW w:w="4648" w:type="pct"/>
            <w:gridSpan w:val="2"/>
            <w:shd w:val="clear" w:color="auto" w:fill="auto"/>
          </w:tcPr>
          <w:p w:rsidR="00F839E9" w:rsidRPr="00F839E9" w:rsidRDefault="00F839E9" w:rsidP="00ED5D8F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bCs/>
              </w:rPr>
            </w:pPr>
          </w:p>
        </w:tc>
        <w:tc>
          <w:tcPr>
            <w:tcW w:w="352" w:type="pct"/>
            <w:shd w:val="clear" w:color="auto" w:fill="auto"/>
          </w:tcPr>
          <w:p w:rsidR="00F839E9" w:rsidRPr="00F839E9" w:rsidRDefault="00F839E9" w:rsidP="00D35A36">
            <w:pPr>
              <w:ind w:firstLine="0"/>
            </w:pPr>
          </w:p>
        </w:tc>
      </w:tr>
      <w:tr w:rsidR="00F839E9" w:rsidRPr="00F839E9" w:rsidTr="00C53AC7">
        <w:trPr>
          <w:trHeight w:val="275"/>
          <w:jc w:val="right"/>
        </w:trPr>
        <w:tc>
          <w:tcPr>
            <w:tcW w:w="4648" w:type="pct"/>
            <w:gridSpan w:val="2"/>
            <w:shd w:val="clear" w:color="auto" w:fill="auto"/>
          </w:tcPr>
          <w:p w:rsidR="00F839E9" w:rsidRPr="00F839E9" w:rsidRDefault="00F839E9" w:rsidP="00ED5D8F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bCs/>
              </w:rPr>
            </w:pPr>
            <w:r w:rsidRPr="00F839E9">
              <w:rPr>
                <w:bCs/>
              </w:rPr>
              <w:t xml:space="preserve">квалификационные требования: </w:t>
            </w:r>
          </w:p>
        </w:tc>
        <w:tc>
          <w:tcPr>
            <w:tcW w:w="352" w:type="pct"/>
            <w:shd w:val="clear" w:color="auto" w:fill="auto"/>
          </w:tcPr>
          <w:p w:rsidR="00F839E9" w:rsidRPr="00F839E9" w:rsidRDefault="00F839E9" w:rsidP="00D35A36">
            <w:pPr>
              <w:ind w:firstLine="0"/>
            </w:pPr>
          </w:p>
        </w:tc>
      </w:tr>
      <w:tr w:rsidR="00F839E9" w:rsidRPr="00F839E9" w:rsidTr="00C53AC7">
        <w:trPr>
          <w:trHeight w:val="275"/>
          <w:jc w:val="right"/>
        </w:trPr>
        <w:tc>
          <w:tcPr>
            <w:tcW w:w="4648" w:type="pct"/>
            <w:gridSpan w:val="2"/>
            <w:shd w:val="clear" w:color="auto" w:fill="auto"/>
          </w:tcPr>
          <w:p w:rsidR="00F839E9" w:rsidRPr="00F839E9" w:rsidRDefault="00F839E9" w:rsidP="00ED5D8F">
            <w:pPr>
              <w:ind w:firstLine="0"/>
            </w:pPr>
          </w:p>
        </w:tc>
        <w:tc>
          <w:tcPr>
            <w:tcW w:w="352" w:type="pct"/>
            <w:shd w:val="clear" w:color="auto" w:fill="auto"/>
          </w:tcPr>
          <w:p w:rsidR="00F839E9" w:rsidRPr="00F839E9" w:rsidRDefault="00F839E9" w:rsidP="00D35A36">
            <w:pPr>
              <w:ind w:firstLine="0"/>
            </w:pPr>
          </w:p>
        </w:tc>
      </w:tr>
      <w:tr w:rsidR="00F839E9" w:rsidRPr="00F839E9" w:rsidTr="00C53AC7">
        <w:trPr>
          <w:trHeight w:val="275"/>
          <w:jc w:val="right"/>
        </w:trPr>
        <w:tc>
          <w:tcPr>
            <w:tcW w:w="4648" w:type="pct"/>
            <w:gridSpan w:val="2"/>
            <w:shd w:val="clear" w:color="auto" w:fill="auto"/>
          </w:tcPr>
          <w:p w:rsidR="00F839E9" w:rsidRPr="00F839E9" w:rsidRDefault="00F839E9" w:rsidP="00ED5D8F">
            <w:pPr>
              <w:pStyle w:val="2"/>
              <w:numPr>
                <w:ilvl w:val="2"/>
                <w:numId w:val="2"/>
              </w:numPr>
              <w:spacing w:before="0" w:after="0"/>
              <w:ind w:left="0" w:firstLine="0"/>
              <w:rPr>
                <w:b w:val="0"/>
                <w:bCs/>
              </w:rPr>
            </w:pPr>
            <w:r w:rsidRPr="00F839E9">
              <w:rPr>
                <w:b w:val="0"/>
                <w:bCs/>
              </w:rPr>
              <w:t>требования к персоналу [указать какие];</w:t>
            </w:r>
          </w:p>
          <w:p w:rsidR="00E42100" w:rsidRPr="00E42100" w:rsidRDefault="00E42100" w:rsidP="00A170D3">
            <w:pPr>
              <w:pStyle w:val="a3"/>
              <w:ind w:left="0"/>
            </w:pPr>
          </w:p>
        </w:tc>
        <w:tc>
          <w:tcPr>
            <w:tcW w:w="352" w:type="pct"/>
            <w:shd w:val="clear" w:color="auto" w:fill="auto"/>
          </w:tcPr>
          <w:p w:rsidR="00F839E9" w:rsidRPr="00F839E9" w:rsidRDefault="00A170D3" w:rsidP="00D35A36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10A5F">
              <w:rPr>
                <w:szCs w:val="24"/>
              </w:rPr>
            </w:r>
            <w:r w:rsidR="00110A5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F839E9" w:rsidRPr="00F839E9" w:rsidTr="00C53AC7">
        <w:trPr>
          <w:trHeight w:val="275"/>
          <w:jc w:val="right"/>
        </w:trPr>
        <w:tc>
          <w:tcPr>
            <w:tcW w:w="4648" w:type="pct"/>
            <w:gridSpan w:val="2"/>
            <w:shd w:val="clear" w:color="auto" w:fill="auto"/>
          </w:tcPr>
          <w:p w:rsidR="00F839E9" w:rsidRPr="00F839E9" w:rsidRDefault="00F839E9" w:rsidP="00ED5D8F">
            <w:pPr>
              <w:pStyle w:val="2"/>
              <w:numPr>
                <w:ilvl w:val="0"/>
                <w:numId w:val="0"/>
              </w:numPr>
              <w:spacing w:before="0" w:after="0"/>
            </w:pPr>
            <w:r w:rsidRPr="00F839E9">
              <w:rPr>
                <w:b w:val="0"/>
                <w:bCs/>
                <w:lang w:val="en-US"/>
              </w:rPr>
              <w:t xml:space="preserve"> </w:t>
            </w:r>
          </w:p>
        </w:tc>
        <w:tc>
          <w:tcPr>
            <w:tcW w:w="352" w:type="pct"/>
            <w:shd w:val="clear" w:color="auto" w:fill="auto"/>
          </w:tcPr>
          <w:p w:rsidR="00F839E9" w:rsidRPr="00F839E9" w:rsidRDefault="00F839E9" w:rsidP="00D35A36">
            <w:pPr>
              <w:ind w:firstLine="0"/>
            </w:pPr>
          </w:p>
        </w:tc>
      </w:tr>
      <w:tr w:rsidR="00F839E9" w:rsidRPr="00F839E9" w:rsidTr="00C53AC7">
        <w:trPr>
          <w:trHeight w:val="275"/>
          <w:jc w:val="right"/>
        </w:trPr>
        <w:tc>
          <w:tcPr>
            <w:tcW w:w="4648" w:type="pct"/>
            <w:gridSpan w:val="2"/>
            <w:shd w:val="clear" w:color="auto" w:fill="auto"/>
          </w:tcPr>
          <w:p w:rsidR="00F839E9" w:rsidRPr="00F839E9" w:rsidRDefault="00F839E9" w:rsidP="00ED5D8F">
            <w:pPr>
              <w:pStyle w:val="2"/>
              <w:numPr>
                <w:ilvl w:val="2"/>
                <w:numId w:val="2"/>
              </w:numPr>
              <w:spacing w:before="0" w:after="0"/>
              <w:ind w:left="0" w:firstLine="0"/>
              <w:rPr>
                <w:b w:val="0"/>
                <w:bCs/>
                <w:lang w:val="en-US"/>
              </w:rPr>
            </w:pPr>
            <w:r w:rsidRPr="00F839E9">
              <w:rPr>
                <w:b w:val="0"/>
                <w:bCs/>
              </w:rPr>
              <w:t>требования к производственным мощностям, технологиям, оборудованию [указать какие]</w:t>
            </w:r>
            <w:r w:rsidRPr="00F839E9">
              <w:rPr>
                <w:b w:val="0"/>
                <w:bCs/>
                <w:lang w:val="en-US"/>
              </w:rPr>
              <w:t>:</w:t>
            </w:r>
          </w:p>
          <w:p w:rsidR="00F839E9" w:rsidRPr="00F839E9" w:rsidRDefault="00F839E9" w:rsidP="00ED5D8F">
            <w:pPr>
              <w:ind w:firstLine="0"/>
              <w:rPr>
                <w:lang w:val="en-US"/>
              </w:rPr>
            </w:pPr>
          </w:p>
        </w:tc>
        <w:tc>
          <w:tcPr>
            <w:tcW w:w="352" w:type="pct"/>
            <w:shd w:val="clear" w:color="auto" w:fill="auto"/>
          </w:tcPr>
          <w:p w:rsidR="00F839E9" w:rsidRPr="00F839E9" w:rsidRDefault="00CC19E4" w:rsidP="00D35A36">
            <w:pPr>
              <w:ind w:firstLine="0"/>
            </w:pPr>
            <w:r w:rsidRPr="00F839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39E9" w:rsidRPr="00F839E9">
              <w:rPr>
                <w:szCs w:val="24"/>
              </w:rPr>
              <w:instrText xml:space="preserve"> FORMCHECKBOX </w:instrText>
            </w:r>
            <w:r w:rsidR="00110A5F">
              <w:rPr>
                <w:szCs w:val="24"/>
              </w:rPr>
            </w:r>
            <w:r w:rsidR="00110A5F">
              <w:rPr>
                <w:szCs w:val="24"/>
              </w:rPr>
              <w:fldChar w:fldCharType="separate"/>
            </w:r>
            <w:r w:rsidRPr="00F839E9">
              <w:rPr>
                <w:szCs w:val="24"/>
              </w:rPr>
              <w:fldChar w:fldCharType="end"/>
            </w:r>
          </w:p>
        </w:tc>
      </w:tr>
      <w:tr w:rsidR="00F839E9" w:rsidRPr="00F839E9" w:rsidTr="00C53AC7">
        <w:trPr>
          <w:trHeight w:val="275"/>
          <w:jc w:val="right"/>
        </w:trPr>
        <w:tc>
          <w:tcPr>
            <w:tcW w:w="4648" w:type="pct"/>
            <w:gridSpan w:val="2"/>
            <w:shd w:val="clear" w:color="auto" w:fill="auto"/>
          </w:tcPr>
          <w:p w:rsidR="00F839E9" w:rsidRPr="006E0DE0" w:rsidRDefault="00F839E9" w:rsidP="00ED5D8F">
            <w:pPr>
              <w:pStyle w:val="2"/>
              <w:numPr>
                <w:ilvl w:val="0"/>
                <w:numId w:val="6"/>
              </w:numPr>
              <w:spacing w:before="0" w:after="0"/>
              <w:ind w:left="0" w:firstLine="0"/>
              <w:rPr>
                <w:b w:val="0"/>
                <w:bCs/>
              </w:rPr>
            </w:pPr>
            <w:r w:rsidRPr="006E0DE0">
              <w:rPr>
                <w:b w:val="0"/>
                <w:bCs/>
              </w:rPr>
              <w:t xml:space="preserve">Методики выполнения измерений должны соответствовать требованиям ГОСТ Р 8.563-2009 «Методики (методы) измерений». </w:t>
            </w:r>
          </w:p>
          <w:p w:rsidR="00F839E9" w:rsidRPr="006E0DE0" w:rsidRDefault="00F839E9" w:rsidP="00ED5D8F">
            <w:pPr>
              <w:pStyle w:val="2"/>
              <w:numPr>
                <w:ilvl w:val="0"/>
                <w:numId w:val="6"/>
              </w:numPr>
              <w:spacing w:before="0" w:after="0"/>
              <w:ind w:left="0" w:firstLine="0"/>
              <w:rPr>
                <w:b w:val="0"/>
                <w:bCs/>
              </w:rPr>
            </w:pPr>
            <w:r w:rsidRPr="006E0DE0">
              <w:rPr>
                <w:b w:val="0"/>
                <w:bCs/>
              </w:rPr>
              <w:t>Методики должны быть аттестованы и внесены в государственный реестр РФ аттестованных МВИ.</w:t>
            </w:r>
          </w:p>
          <w:p w:rsidR="00F839E9" w:rsidRPr="00F839E9" w:rsidRDefault="00A170D3" w:rsidP="00ED5D8F">
            <w:pPr>
              <w:ind w:firstLine="0"/>
            </w:pPr>
            <w:r w:rsidRPr="006E0DE0">
              <w:t>Уточнить</w:t>
            </w:r>
            <w:r>
              <w:t xml:space="preserve"> </w:t>
            </w:r>
          </w:p>
        </w:tc>
        <w:tc>
          <w:tcPr>
            <w:tcW w:w="352" w:type="pct"/>
            <w:shd w:val="clear" w:color="auto" w:fill="auto"/>
          </w:tcPr>
          <w:p w:rsidR="00F839E9" w:rsidRPr="00F839E9" w:rsidRDefault="00F839E9" w:rsidP="00D35A36">
            <w:pPr>
              <w:ind w:firstLine="0"/>
            </w:pPr>
          </w:p>
        </w:tc>
      </w:tr>
      <w:tr w:rsidR="00F839E9" w:rsidRPr="00604084" w:rsidTr="00C53AC7">
        <w:trPr>
          <w:trHeight w:val="275"/>
          <w:jc w:val="right"/>
        </w:trPr>
        <w:tc>
          <w:tcPr>
            <w:tcW w:w="4648" w:type="pct"/>
            <w:gridSpan w:val="2"/>
            <w:shd w:val="clear" w:color="auto" w:fill="auto"/>
          </w:tcPr>
          <w:p w:rsidR="00F839E9" w:rsidRPr="00F839E9" w:rsidRDefault="00F839E9" w:rsidP="00ED5D8F">
            <w:pPr>
              <w:pStyle w:val="2"/>
              <w:numPr>
                <w:ilvl w:val="2"/>
                <w:numId w:val="5"/>
              </w:numPr>
              <w:spacing w:before="0" w:after="0"/>
              <w:ind w:left="0" w:firstLine="0"/>
              <w:rPr>
                <w:b w:val="0"/>
                <w:bCs/>
              </w:rPr>
            </w:pPr>
            <w:r w:rsidRPr="00F839E9">
              <w:rPr>
                <w:b w:val="0"/>
                <w:bCs/>
              </w:rPr>
              <w:t>иные:</w:t>
            </w:r>
          </w:p>
          <w:p w:rsidR="00A170D3" w:rsidRPr="00A170D3" w:rsidRDefault="00A170D3" w:rsidP="00A170D3">
            <w:r>
              <w:t>Указать количество договор, % от НМЦ, выполненных за 5 лет</w:t>
            </w:r>
          </w:p>
        </w:tc>
        <w:tc>
          <w:tcPr>
            <w:tcW w:w="352" w:type="pct"/>
            <w:shd w:val="clear" w:color="auto" w:fill="auto"/>
          </w:tcPr>
          <w:p w:rsidR="00F839E9" w:rsidRDefault="00CC19E4" w:rsidP="00D35A36">
            <w:pPr>
              <w:ind w:firstLine="0"/>
            </w:pPr>
            <w:r w:rsidRPr="00F839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39E9" w:rsidRPr="00F839E9">
              <w:rPr>
                <w:szCs w:val="24"/>
              </w:rPr>
              <w:instrText xml:space="preserve"> FORMCHECKBOX </w:instrText>
            </w:r>
            <w:r w:rsidR="00110A5F">
              <w:rPr>
                <w:szCs w:val="24"/>
              </w:rPr>
            </w:r>
            <w:r w:rsidR="00110A5F">
              <w:rPr>
                <w:szCs w:val="24"/>
              </w:rPr>
              <w:fldChar w:fldCharType="separate"/>
            </w:r>
            <w:r w:rsidRPr="00F839E9">
              <w:rPr>
                <w:szCs w:val="24"/>
              </w:rPr>
              <w:fldChar w:fldCharType="end"/>
            </w:r>
          </w:p>
        </w:tc>
      </w:tr>
      <w:tr w:rsidR="00F839E9" w:rsidRPr="00604084" w:rsidTr="00C53AC7">
        <w:trPr>
          <w:trHeight w:val="275"/>
          <w:jc w:val="right"/>
        </w:trPr>
        <w:tc>
          <w:tcPr>
            <w:tcW w:w="4648" w:type="pct"/>
            <w:gridSpan w:val="2"/>
            <w:shd w:val="clear" w:color="auto" w:fill="auto"/>
          </w:tcPr>
          <w:p w:rsidR="00F839E9" w:rsidRDefault="00F839E9" w:rsidP="00D35A36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  <w:tc>
          <w:tcPr>
            <w:tcW w:w="352" w:type="pct"/>
            <w:shd w:val="clear" w:color="auto" w:fill="auto"/>
          </w:tcPr>
          <w:p w:rsidR="00F839E9" w:rsidRDefault="00F839E9" w:rsidP="00D35A36">
            <w:pPr>
              <w:ind w:firstLine="0"/>
            </w:pPr>
          </w:p>
        </w:tc>
      </w:tr>
    </w:tbl>
    <w:p w:rsidR="006D2736" w:rsidRDefault="006D2736" w:rsidP="002A4C51">
      <w:pPr>
        <w:jc w:val="center"/>
        <w:rPr>
          <w:b/>
          <w:bCs/>
        </w:rPr>
        <w:sectPr w:rsidR="006D2736" w:rsidSect="007755D7">
          <w:headerReference w:type="first" r:id="rId8"/>
          <w:pgSz w:w="11906" w:h="16838"/>
          <w:pgMar w:top="1134" w:right="850" w:bottom="851" w:left="1260" w:header="708" w:footer="708" w:gutter="0"/>
          <w:cols w:space="708"/>
          <w:docGrid w:linePitch="360"/>
        </w:sectPr>
      </w:pPr>
    </w:p>
    <w:p w:rsidR="006D2736" w:rsidRPr="006D2736" w:rsidRDefault="006D2736" w:rsidP="006D2736">
      <w:pPr>
        <w:jc w:val="right"/>
        <w:rPr>
          <w:bCs/>
          <w:sz w:val="20"/>
        </w:rPr>
      </w:pPr>
      <w:r w:rsidRPr="006D2736">
        <w:rPr>
          <w:bCs/>
          <w:sz w:val="20"/>
        </w:rPr>
        <w:lastRenderedPageBreak/>
        <w:t>Приложение № 1</w:t>
      </w:r>
    </w:p>
    <w:p w:rsidR="006D2736" w:rsidRPr="006D2736" w:rsidRDefault="006D2736" w:rsidP="006D2736">
      <w:pPr>
        <w:jc w:val="right"/>
        <w:rPr>
          <w:bCs/>
          <w:sz w:val="20"/>
        </w:rPr>
      </w:pPr>
      <w:r w:rsidRPr="006D2736">
        <w:rPr>
          <w:bCs/>
          <w:sz w:val="20"/>
        </w:rPr>
        <w:t>к Техническому заданию</w:t>
      </w:r>
    </w:p>
    <w:p w:rsidR="006D2736" w:rsidRDefault="006D2736" w:rsidP="002A4C51">
      <w:pPr>
        <w:jc w:val="center"/>
        <w:rPr>
          <w:b/>
          <w:bCs/>
        </w:rPr>
      </w:pPr>
    </w:p>
    <w:p w:rsidR="00C67D3A" w:rsidRDefault="00C67D3A" w:rsidP="002A4C51">
      <w:pPr>
        <w:jc w:val="center"/>
        <w:rPr>
          <w:b/>
          <w:bCs/>
        </w:rPr>
      </w:pPr>
    </w:p>
    <w:p w:rsidR="002A4C51" w:rsidRDefault="002A4C51" w:rsidP="002A4C51">
      <w:pPr>
        <w:jc w:val="center"/>
        <w:rPr>
          <w:b/>
          <w:bCs/>
        </w:rPr>
      </w:pPr>
      <w:r w:rsidRPr="00F46F98">
        <w:rPr>
          <w:b/>
          <w:bCs/>
        </w:rPr>
        <w:t xml:space="preserve">Предполагаемый </w:t>
      </w:r>
      <w:r>
        <w:rPr>
          <w:b/>
          <w:bCs/>
        </w:rPr>
        <w:t xml:space="preserve">перечень и </w:t>
      </w:r>
      <w:r w:rsidRPr="00F46F98">
        <w:rPr>
          <w:b/>
          <w:bCs/>
        </w:rPr>
        <w:t xml:space="preserve">объем </w:t>
      </w:r>
      <w:r>
        <w:rPr>
          <w:b/>
          <w:bCs/>
        </w:rPr>
        <w:t>услуг</w:t>
      </w:r>
      <w:r w:rsidRPr="00F46F98">
        <w:rPr>
          <w:b/>
          <w:bCs/>
        </w:rPr>
        <w:t xml:space="preserve"> </w:t>
      </w:r>
      <w:r>
        <w:rPr>
          <w:b/>
          <w:bCs/>
        </w:rPr>
        <w:t xml:space="preserve">по </w:t>
      </w:r>
      <w:r w:rsidRPr="00A46A1D">
        <w:rPr>
          <w:b/>
          <w:bCs/>
        </w:rPr>
        <w:t>лабораторно-инструментальны</w:t>
      </w:r>
      <w:r>
        <w:rPr>
          <w:b/>
          <w:bCs/>
        </w:rPr>
        <w:t>м</w:t>
      </w:r>
      <w:r w:rsidRPr="00A46A1D">
        <w:rPr>
          <w:b/>
          <w:bCs/>
        </w:rPr>
        <w:t xml:space="preserve"> исследования</w:t>
      </w:r>
      <w:r>
        <w:rPr>
          <w:b/>
          <w:bCs/>
        </w:rPr>
        <w:t>м</w:t>
      </w:r>
      <w:r w:rsidRPr="00A46A1D">
        <w:rPr>
          <w:b/>
          <w:bCs/>
        </w:rPr>
        <w:t xml:space="preserve"> </w:t>
      </w:r>
    </w:p>
    <w:p w:rsidR="002A4C51" w:rsidRDefault="002A4C51" w:rsidP="002A4C51">
      <w:pPr>
        <w:jc w:val="center"/>
      </w:pPr>
    </w:p>
    <w:p w:rsidR="00C67D3A" w:rsidRPr="00955833" w:rsidRDefault="00C67D3A" w:rsidP="002A4C51">
      <w:pPr>
        <w:jc w:val="center"/>
      </w:pPr>
    </w:p>
    <w:p w:rsidR="002A4C51" w:rsidRPr="000E6EAD" w:rsidRDefault="002A4C51" w:rsidP="002A4C51">
      <w:pPr>
        <w:pStyle w:val="a3"/>
        <w:numPr>
          <w:ilvl w:val="0"/>
          <w:numId w:val="13"/>
        </w:numPr>
        <w:jc w:val="both"/>
        <w:rPr>
          <w:b/>
          <w:u w:val="single"/>
        </w:rPr>
      </w:pPr>
      <w:r w:rsidRPr="000E6EAD">
        <w:rPr>
          <w:b/>
          <w:u w:val="single"/>
        </w:rPr>
        <w:t>Химический контроль воды включает в себя:</w:t>
      </w:r>
    </w:p>
    <w:p w:rsidR="002A4C51" w:rsidRPr="00C87182" w:rsidRDefault="002A4C51" w:rsidP="000E6EAD">
      <w:pPr>
        <w:widowControl/>
        <w:numPr>
          <w:ilvl w:val="0"/>
          <w:numId w:val="3"/>
        </w:numPr>
        <w:autoSpaceDE/>
        <w:autoSpaceDN/>
        <w:adjustRightInd/>
        <w:spacing w:before="240"/>
        <w:ind w:left="709" w:firstLine="0"/>
      </w:pPr>
      <w:r w:rsidRPr="00C87182">
        <w:t xml:space="preserve">Контроль качества сточных </w:t>
      </w:r>
      <w:r>
        <w:t xml:space="preserve">и природных </w:t>
      </w:r>
      <w:r w:rsidRPr="00C87182">
        <w:t>вод по «Программе регулярных наблюдений за водными объектами и его водоохран</w:t>
      </w:r>
      <w:r>
        <w:t>н</w:t>
      </w:r>
      <w:r w:rsidRPr="00C87182">
        <w:t xml:space="preserve">ой зоной» в </w:t>
      </w:r>
      <w:r w:rsidR="00436B53">
        <w:t>22</w:t>
      </w:r>
      <w:r w:rsidR="00436B53" w:rsidRPr="00C87182">
        <w:t xml:space="preserve"> </w:t>
      </w:r>
      <w:r w:rsidRPr="00C87182">
        <w:t>точках</w:t>
      </w:r>
      <w:r>
        <w:t xml:space="preserve">. Мониторинг выполняется </w:t>
      </w:r>
      <w:r w:rsidR="00B86CAA">
        <w:t>ежемесячно.</w:t>
      </w:r>
      <w:r w:rsidRPr="00C87182">
        <w:t xml:space="preserve"> </w:t>
      </w:r>
    </w:p>
    <w:p w:rsidR="002A4C51" w:rsidRPr="00C87182" w:rsidRDefault="002A4C51" w:rsidP="000E6EAD">
      <w:pPr>
        <w:widowControl/>
        <w:numPr>
          <w:ilvl w:val="0"/>
          <w:numId w:val="3"/>
        </w:numPr>
        <w:autoSpaceDE/>
        <w:autoSpaceDN/>
        <w:adjustRightInd/>
        <w:spacing w:before="240"/>
        <w:ind w:left="709" w:firstLine="0"/>
      </w:pPr>
      <w:r w:rsidRPr="00C87182">
        <w:t xml:space="preserve">Контроль качества </w:t>
      </w:r>
      <w:r>
        <w:t xml:space="preserve">хозяйственно-бытового </w:t>
      </w:r>
      <w:r w:rsidRPr="00C87182">
        <w:t>сто</w:t>
      </w:r>
      <w:r>
        <w:t xml:space="preserve">ка </w:t>
      </w:r>
      <w:r w:rsidRPr="00C87182">
        <w:t>на выпуске в гор</w:t>
      </w:r>
      <w:r>
        <w:t xml:space="preserve">одской </w:t>
      </w:r>
      <w:r w:rsidRPr="00C87182">
        <w:t xml:space="preserve">коллектор. Мониторинг </w:t>
      </w:r>
      <w:r w:rsidRPr="00FA3453">
        <w:t xml:space="preserve">канализационного выпуска </w:t>
      </w:r>
      <w:r w:rsidR="00B86CAA">
        <w:t>выполняется ежемесячно.</w:t>
      </w:r>
    </w:p>
    <w:p w:rsidR="002A4C51" w:rsidRDefault="002A4C51" w:rsidP="000E6EAD">
      <w:pPr>
        <w:widowControl/>
        <w:numPr>
          <w:ilvl w:val="0"/>
          <w:numId w:val="3"/>
        </w:numPr>
        <w:autoSpaceDE/>
        <w:autoSpaceDN/>
        <w:adjustRightInd/>
        <w:spacing w:before="240"/>
        <w:ind w:left="709" w:firstLine="0"/>
      </w:pPr>
      <w:r w:rsidRPr="00C87182">
        <w:t xml:space="preserve">Контроль сточных вод от </w:t>
      </w:r>
      <w:r>
        <w:t>суб</w:t>
      </w:r>
      <w:r w:rsidRPr="00C87182">
        <w:t xml:space="preserve">абонентов </w:t>
      </w:r>
      <w:r w:rsidR="00B86CAA">
        <w:t>выполняется ежеквартально</w:t>
      </w:r>
      <w:r>
        <w:t xml:space="preserve">. </w:t>
      </w:r>
      <w:r w:rsidRPr="00C87182">
        <w:t xml:space="preserve">Мониторинг качества стоков </w:t>
      </w:r>
      <w:r>
        <w:t xml:space="preserve">выполняется </w:t>
      </w:r>
      <w:r w:rsidRPr="00C87182">
        <w:t>в технологических колодцах</w:t>
      </w:r>
      <w:r>
        <w:t>, в количестве не более 18 штук</w:t>
      </w:r>
      <w:r w:rsidR="00B86CAA">
        <w:t>.</w:t>
      </w:r>
    </w:p>
    <w:p w:rsidR="002A4C51" w:rsidRDefault="002A4C51" w:rsidP="000E6EAD">
      <w:pPr>
        <w:widowControl/>
        <w:numPr>
          <w:ilvl w:val="0"/>
          <w:numId w:val="3"/>
        </w:numPr>
        <w:autoSpaceDE/>
        <w:autoSpaceDN/>
        <w:adjustRightInd/>
        <w:spacing w:before="240"/>
        <w:ind w:left="1418" w:hanging="709"/>
      </w:pPr>
      <w:r w:rsidRPr="00C87182">
        <w:t>Контроль сточных вод</w:t>
      </w:r>
      <w:r>
        <w:t>, сбрасываемых в централизованную сеть ГУП Водоканал (</w:t>
      </w:r>
      <w:r w:rsidR="00436B53" w:rsidRPr="00436B53">
        <w:t>ул. Внуковская д. 2</w:t>
      </w:r>
      <w:r>
        <w:t xml:space="preserve">, </w:t>
      </w:r>
      <w:r w:rsidR="00436B53" w:rsidRPr="00436B53">
        <w:t>Выпуск 6,7, камера гашения</w:t>
      </w:r>
      <w:r w:rsidR="00B86CAA">
        <w:t>).</w:t>
      </w:r>
    </w:p>
    <w:p w:rsidR="002A4C51" w:rsidRPr="00C87182" w:rsidRDefault="002A4C51" w:rsidP="000E6EAD">
      <w:pPr>
        <w:widowControl/>
        <w:numPr>
          <w:ilvl w:val="0"/>
          <w:numId w:val="3"/>
        </w:numPr>
        <w:autoSpaceDE/>
        <w:autoSpaceDN/>
        <w:adjustRightInd/>
        <w:spacing w:before="240"/>
        <w:ind w:left="709" w:firstLine="0"/>
      </w:pPr>
      <w:r>
        <w:t xml:space="preserve">Постадийный контроль качества работы очистных сооружений в соответствии с </w:t>
      </w:r>
      <w:r w:rsidR="00B86CAA">
        <w:t>утвержденной</w:t>
      </w:r>
      <w:r>
        <w:t xml:space="preserve"> программой ПЭК. Контроль осуществляется </w:t>
      </w:r>
      <w:r w:rsidR="00B86CAA">
        <w:t>ежемесячно.</w:t>
      </w:r>
    </w:p>
    <w:p w:rsidR="002A4C51" w:rsidRDefault="002A4C51" w:rsidP="000E6EAD">
      <w:pPr>
        <w:widowControl/>
        <w:numPr>
          <w:ilvl w:val="0"/>
          <w:numId w:val="3"/>
        </w:numPr>
        <w:autoSpaceDE/>
        <w:autoSpaceDN/>
        <w:adjustRightInd/>
        <w:spacing w:before="240"/>
        <w:ind w:left="709" w:firstLine="0"/>
      </w:pPr>
      <w:r w:rsidRPr="00C87182">
        <w:t xml:space="preserve">Контроль ливневых сточных вод от основных предприятий, имеющих сбросы </w:t>
      </w:r>
      <w:r>
        <w:t xml:space="preserve">поверхностных ливневых стоков </w:t>
      </w:r>
      <w:r w:rsidRPr="00C87182">
        <w:t>в водосточно-дренажную систему</w:t>
      </w:r>
      <w:r w:rsidR="00912215">
        <w:t xml:space="preserve"> Заказчика</w:t>
      </w:r>
      <w:r w:rsidR="00B86CAA">
        <w:t xml:space="preserve"> - по</w:t>
      </w:r>
      <w:r>
        <w:t xml:space="preserve"> необходимости</w:t>
      </w:r>
      <w:r w:rsidRPr="00C87182">
        <w:t xml:space="preserve">. </w:t>
      </w:r>
    </w:p>
    <w:p w:rsidR="00B634B8" w:rsidRPr="00C87182" w:rsidRDefault="00B634B8" w:rsidP="000E6EAD">
      <w:pPr>
        <w:widowControl/>
        <w:numPr>
          <w:ilvl w:val="0"/>
          <w:numId w:val="3"/>
        </w:numPr>
        <w:autoSpaceDE/>
        <w:autoSpaceDN/>
        <w:adjustRightInd/>
        <w:spacing w:before="240"/>
        <w:ind w:left="709" w:firstLine="0"/>
      </w:pPr>
      <w:r>
        <w:lastRenderedPageBreak/>
        <w:t>Ожидаемое среднее количество выездов для отбора проб воды – 3 выезда в месяц или 36 выездов в год. Ожидаемое количество выездов может меняться в зависимости от потребностей Заказчика, но</w:t>
      </w:r>
      <w:r w:rsidR="005B50D9">
        <w:t xml:space="preserve"> </w:t>
      </w:r>
      <w:r w:rsidR="00DC4821">
        <w:t>не реже</w:t>
      </w:r>
      <w:r>
        <w:t xml:space="preserve"> 1 </w:t>
      </w:r>
      <w:r w:rsidR="00DC4821">
        <w:t>раза</w:t>
      </w:r>
      <w:r>
        <w:t xml:space="preserve"> в месяц и не более 5. При необходимости Заказчик может выполнить отбор проб </w:t>
      </w:r>
      <w:r w:rsidR="001601FF">
        <w:t xml:space="preserve">и доставку проб в лабораторию </w:t>
      </w:r>
      <w:r>
        <w:t>самостоятельно.</w:t>
      </w:r>
    </w:p>
    <w:p w:rsidR="002A4C51" w:rsidRPr="000E6EAD" w:rsidRDefault="002A4C51" w:rsidP="000E6EAD">
      <w:pPr>
        <w:pStyle w:val="a3"/>
        <w:numPr>
          <w:ilvl w:val="0"/>
          <w:numId w:val="13"/>
        </w:numPr>
        <w:spacing w:before="240"/>
        <w:jc w:val="both"/>
        <w:rPr>
          <w:b/>
          <w:u w:val="single"/>
        </w:rPr>
      </w:pPr>
      <w:r w:rsidRPr="000E6EAD">
        <w:rPr>
          <w:b/>
          <w:u w:val="single"/>
        </w:rPr>
        <w:t>Химический контроль воздуха включает в себя:</w:t>
      </w:r>
    </w:p>
    <w:p w:rsidR="002A4C51" w:rsidRDefault="002A4C51" w:rsidP="000E6EAD">
      <w:pPr>
        <w:widowControl/>
        <w:numPr>
          <w:ilvl w:val="0"/>
          <w:numId w:val="3"/>
        </w:numPr>
        <w:autoSpaceDE/>
        <w:autoSpaceDN/>
        <w:adjustRightInd/>
        <w:spacing w:before="240"/>
        <w:ind w:left="709" w:firstLine="0"/>
      </w:pPr>
      <w:r>
        <w:t>К</w:t>
      </w:r>
      <w:r w:rsidRPr="00F839E9">
        <w:t>онтроль качества воздуха в селитебной зоне (ближайшая жилая застройка)</w:t>
      </w:r>
      <w:r w:rsidR="001702CA">
        <w:t xml:space="preserve"> и </w:t>
      </w:r>
      <w:r w:rsidRPr="007372C9">
        <w:t>на границе санитарно-защитной зоны</w:t>
      </w:r>
      <w:r w:rsidR="001702CA">
        <w:t xml:space="preserve"> в соответствии с </w:t>
      </w:r>
      <w:r>
        <w:t>«П</w:t>
      </w:r>
      <w:r w:rsidRPr="00F839E9">
        <w:t>рограмм</w:t>
      </w:r>
      <w:r w:rsidR="001702CA">
        <w:t>ой</w:t>
      </w:r>
      <w:r w:rsidRPr="00F839E9">
        <w:t xml:space="preserve"> </w:t>
      </w:r>
      <w:r w:rsidRPr="007372C9">
        <w:t xml:space="preserve">натурных исследований и </w:t>
      </w:r>
      <w:r w:rsidRPr="00F839E9">
        <w:t>измерений качества атмосферного воздуха в селитебной</w:t>
      </w:r>
      <w:r>
        <w:t xml:space="preserve"> зоне</w:t>
      </w:r>
      <w:r w:rsidRPr="007372C9">
        <w:t>, на границах (вблизи) санитарно-защитной зоны пром</w:t>
      </w:r>
      <w:r>
        <w:t xml:space="preserve">ышленного </w:t>
      </w:r>
      <w:r w:rsidRPr="007372C9">
        <w:t>узла аэропорта Пулково</w:t>
      </w:r>
      <w:r>
        <w:t xml:space="preserve">». </w:t>
      </w:r>
      <w:r w:rsidRPr="007B0E2F">
        <w:t>Отбор проб воздуха в 2-х точках в жилой застройке Авиагородка, в 3 точках на границе (вблизи) санитарно-защитной зоны промузла аэропорта Пулково – два раза в год, в теплый и холодный периоды года, подфакельно.</w:t>
      </w:r>
    </w:p>
    <w:p w:rsidR="002A4C51" w:rsidRPr="000E6EAD" w:rsidRDefault="002A4C51" w:rsidP="000E6EAD">
      <w:pPr>
        <w:pStyle w:val="a3"/>
        <w:numPr>
          <w:ilvl w:val="0"/>
          <w:numId w:val="13"/>
        </w:numPr>
        <w:spacing w:before="240"/>
        <w:jc w:val="both"/>
        <w:rPr>
          <w:b/>
          <w:u w:val="single"/>
        </w:rPr>
      </w:pPr>
      <w:r w:rsidRPr="000E6EAD">
        <w:rPr>
          <w:b/>
          <w:u w:val="single"/>
        </w:rPr>
        <w:t>Химический контроль почвы включает в себя:</w:t>
      </w:r>
    </w:p>
    <w:p w:rsidR="002A4C51" w:rsidRDefault="002A4C51" w:rsidP="000E6EAD">
      <w:pPr>
        <w:widowControl/>
        <w:numPr>
          <w:ilvl w:val="0"/>
          <w:numId w:val="3"/>
        </w:numPr>
        <w:autoSpaceDE/>
        <w:autoSpaceDN/>
        <w:adjustRightInd/>
        <w:spacing w:before="240"/>
        <w:ind w:left="709" w:firstLine="0"/>
      </w:pPr>
      <w:r>
        <w:t>Отбор про</w:t>
      </w:r>
      <w:r w:rsidR="00107E1C">
        <w:t>б почв по программе Заказчика (10 -15</w:t>
      </w:r>
      <w:r>
        <w:t xml:space="preserve"> точек) </w:t>
      </w:r>
      <w:r w:rsidR="000D4370">
        <w:t>–</w:t>
      </w:r>
      <w:r>
        <w:t xml:space="preserve"> </w:t>
      </w:r>
      <w:r w:rsidR="000D4370">
        <w:t xml:space="preserve">по заявке </w:t>
      </w:r>
      <w:r>
        <w:t>1 раз в год.</w:t>
      </w:r>
    </w:p>
    <w:p w:rsidR="006F5D7A" w:rsidRPr="000D4370" w:rsidRDefault="000D4370" w:rsidP="000D4370">
      <w:pPr>
        <w:widowControl/>
        <w:numPr>
          <w:ilvl w:val="0"/>
          <w:numId w:val="3"/>
        </w:numPr>
        <w:autoSpaceDE/>
        <w:autoSpaceDN/>
        <w:adjustRightInd/>
        <w:spacing w:before="240"/>
        <w:ind w:left="709" w:firstLine="0"/>
      </w:pPr>
      <w:r w:rsidRPr="000D4370">
        <w:t>Исследования и расчёт суммарного показателя загрязнённости почв Zc</w:t>
      </w:r>
      <w:r>
        <w:t>.</w:t>
      </w:r>
    </w:p>
    <w:p w:rsidR="006F5D7A" w:rsidRDefault="006F5D7A" w:rsidP="000E6EAD">
      <w:pPr>
        <w:spacing w:before="240"/>
        <w:rPr>
          <w:b/>
          <w:szCs w:val="24"/>
        </w:rPr>
      </w:pPr>
    </w:p>
    <w:p w:rsidR="006F5D7A" w:rsidRDefault="006F5D7A" w:rsidP="000E6EAD">
      <w:pPr>
        <w:spacing w:before="240"/>
        <w:rPr>
          <w:b/>
          <w:szCs w:val="24"/>
        </w:rPr>
        <w:sectPr w:rsidR="006F5D7A" w:rsidSect="007755D7">
          <w:pgSz w:w="11906" w:h="16838"/>
          <w:pgMar w:top="1134" w:right="850" w:bottom="851" w:left="1260" w:header="708" w:footer="708" w:gutter="0"/>
          <w:cols w:space="708"/>
          <w:docGrid w:linePitch="360"/>
        </w:sectPr>
      </w:pPr>
    </w:p>
    <w:p w:rsidR="002A4C51" w:rsidRDefault="000E6EAD" w:rsidP="000E6EAD">
      <w:pPr>
        <w:spacing w:before="240"/>
        <w:rPr>
          <w:b/>
          <w:szCs w:val="24"/>
        </w:rPr>
      </w:pPr>
      <w:r w:rsidRPr="000E6EAD">
        <w:rPr>
          <w:b/>
          <w:szCs w:val="24"/>
        </w:rPr>
        <w:lastRenderedPageBreak/>
        <w:t>Таблица</w:t>
      </w:r>
      <w:r w:rsidR="000D4370">
        <w:rPr>
          <w:b/>
          <w:szCs w:val="24"/>
        </w:rPr>
        <w:t xml:space="preserve"> </w:t>
      </w:r>
      <w:r w:rsidR="002A4C51" w:rsidRPr="000E6EAD">
        <w:rPr>
          <w:b/>
          <w:szCs w:val="24"/>
        </w:rPr>
        <w:t>1</w:t>
      </w:r>
      <w:r w:rsidR="000D4370">
        <w:rPr>
          <w:b/>
          <w:szCs w:val="24"/>
        </w:rPr>
        <w:t>.</w:t>
      </w:r>
      <w:r w:rsidR="002A4C51" w:rsidRPr="000E6EAD">
        <w:rPr>
          <w:b/>
          <w:szCs w:val="24"/>
        </w:rPr>
        <w:t xml:space="preserve"> П</w:t>
      </w:r>
      <w:r w:rsidRPr="000E6EAD">
        <w:rPr>
          <w:b/>
          <w:szCs w:val="24"/>
        </w:rPr>
        <w:t>еречень показателей</w:t>
      </w:r>
      <w:r w:rsidR="002A4C51" w:rsidRPr="000E6EAD">
        <w:rPr>
          <w:b/>
          <w:szCs w:val="24"/>
        </w:rPr>
        <w:t xml:space="preserve"> контроля природной среды и количество проб</w:t>
      </w:r>
    </w:p>
    <w:p w:rsidR="006F5D7A" w:rsidRPr="000E6EAD" w:rsidRDefault="006F5D7A" w:rsidP="000E6EAD">
      <w:pPr>
        <w:spacing w:before="240"/>
        <w:rPr>
          <w:b/>
          <w:szCs w:val="24"/>
        </w:rPr>
      </w:pPr>
    </w:p>
    <w:tbl>
      <w:tblPr>
        <w:tblW w:w="474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7783"/>
        <w:gridCol w:w="2727"/>
        <w:gridCol w:w="2718"/>
      </w:tblGrid>
      <w:tr w:rsidR="006F5D7A" w:rsidRPr="00B86CAA" w:rsidTr="006F5D7A">
        <w:trPr>
          <w:jc w:val="right"/>
        </w:trPr>
        <w:tc>
          <w:tcPr>
            <w:tcW w:w="372" w:type="pct"/>
          </w:tcPr>
          <w:p w:rsidR="006F5D7A" w:rsidRPr="00755C16" w:rsidRDefault="006F5D7A" w:rsidP="00FE40F8">
            <w:pPr>
              <w:ind w:firstLine="0"/>
              <w:jc w:val="center"/>
              <w:rPr>
                <w:b/>
                <w:szCs w:val="24"/>
              </w:rPr>
            </w:pPr>
            <w:r w:rsidRPr="00755C16">
              <w:rPr>
                <w:b/>
                <w:szCs w:val="24"/>
              </w:rPr>
              <w:t>№ п/п</w:t>
            </w:r>
          </w:p>
        </w:tc>
        <w:tc>
          <w:tcPr>
            <w:tcW w:w="2723" w:type="pct"/>
          </w:tcPr>
          <w:p w:rsidR="006F5D7A" w:rsidRPr="00755C16" w:rsidRDefault="006F5D7A" w:rsidP="007755D7">
            <w:pPr>
              <w:jc w:val="center"/>
              <w:rPr>
                <w:b/>
                <w:szCs w:val="24"/>
              </w:rPr>
            </w:pPr>
            <w:r w:rsidRPr="00755C16">
              <w:rPr>
                <w:b/>
                <w:szCs w:val="24"/>
              </w:rPr>
              <w:t>Показатели контроля</w:t>
            </w:r>
          </w:p>
        </w:tc>
        <w:tc>
          <w:tcPr>
            <w:tcW w:w="954" w:type="pct"/>
          </w:tcPr>
          <w:p w:rsidR="006F5D7A" w:rsidRPr="00755C16" w:rsidRDefault="006F5D7A" w:rsidP="00FE40F8">
            <w:pPr>
              <w:ind w:firstLine="0"/>
              <w:jc w:val="center"/>
              <w:rPr>
                <w:b/>
                <w:szCs w:val="24"/>
              </w:rPr>
            </w:pPr>
            <w:r w:rsidRPr="00755C16">
              <w:rPr>
                <w:b/>
                <w:szCs w:val="24"/>
              </w:rPr>
              <w:t>Количество анализов (выездов) в год</w:t>
            </w:r>
          </w:p>
        </w:tc>
        <w:tc>
          <w:tcPr>
            <w:tcW w:w="951" w:type="pct"/>
          </w:tcPr>
          <w:p w:rsidR="006F5D7A" w:rsidRPr="00755C16" w:rsidRDefault="006F5D7A" w:rsidP="006F5D7A">
            <w:pPr>
              <w:ind w:firstLine="0"/>
              <w:jc w:val="center"/>
              <w:rPr>
                <w:b/>
                <w:szCs w:val="24"/>
              </w:rPr>
            </w:pPr>
            <w:r w:rsidRPr="00755C16">
              <w:rPr>
                <w:b/>
                <w:szCs w:val="24"/>
              </w:rPr>
              <w:t>Количество анализов (выездов) всего по договору</w:t>
            </w:r>
          </w:p>
        </w:tc>
      </w:tr>
      <w:tr w:rsidR="006F5D7A" w:rsidRPr="00B86CAA" w:rsidTr="006F5D7A">
        <w:trPr>
          <w:trHeight w:val="305"/>
          <w:jc w:val="right"/>
        </w:trPr>
        <w:tc>
          <w:tcPr>
            <w:tcW w:w="5000" w:type="pct"/>
            <w:gridSpan w:val="4"/>
          </w:tcPr>
          <w:p w:rsidR="006F5D7A" w:rsidRPr="00B86CAA" w:rsidRDefault="006F5D7A" w:rsidP="000E6EAD">
            <w:pPr>
              <w:jc w:val="center"/>
              <w:rPr>
                <w:b/>
                <w:szCs w:val="24"/>
              </w:rPr>
            </w:pPr>
            <w:r w:rsidRPr="00B86CAA">
              <w:rPr>
                <w:b/>
                <w:szCs w:val="24"/>
              </w:rPr>
              <w:t xml:space="preserve">Контроль качества </w:t>
            </w:r>
            <w:r>
              <w:rPr>
                <w:b/>
                <w:szCs w:val="24"/>
              </w:rPr>
              <w:t>воды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>Водородный показатель рН</w:t>
            </w:r>
          </w:p>
        </w:tc>
        <w:tc>
          <w:tcPr>
            <w:tcW w:w="954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412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824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>Кислород растворенный</w:t>
            </w:r>
          </w:p>
        </w:tc>
        <w:tc>
          <w:tcPr>
            <w:tcW w:w="954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400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800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>Взвешенные вещества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460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920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 xml:space="preserve">БПК </w:t>
            </w:r>
            <w:r w:rsidRPr="00B86CAA">
              <w:rPr>
                <w:szCs w:val="24"/>
                <w:vertAlign w:val="subscript"/>
              </w:rPr>
              <w:t>5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412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824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>Азот аммонийный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412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824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>Азот нитратов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12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24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>Азот нитритов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12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24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>Азот общий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68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136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>ХПК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412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824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 xml:space="preserve">Фосфор фосфатов 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132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264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 xml:space="preserve">Фосфор общий 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68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136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>Фенолы (сумма)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68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136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>Фенол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256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512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>Нефтепродукты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460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920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 xml:space="preserve">Железо </w:t>
            </w:r>
            <w:r>
              <w:rPr>
                <w:szCs w:val="24"/>
              </w:rPr>
              <w:t>растворимое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412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824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>Сульфат-ион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412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824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>Хлорид-ион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412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824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>Марганец+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188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376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>Медь+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188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376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>Цинк+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188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376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>Никель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188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376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>Кадмий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188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376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>Свинец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188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376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>Кальций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188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376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>Магний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188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376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>Алюминий+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188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376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>Хром общий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188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376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>Хром (+6)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188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376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>Мышьяк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188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376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>Ртуть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188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376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>Формальдегид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68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136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>Жиры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68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136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>СПАВ (анионоактивный)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68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136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>СПАВ (неионогенные)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188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376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>Сульфиды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188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376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>Хлор и хлорамины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68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136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>Фториды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12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24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>Сухой остаток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132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264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>Калий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132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264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>Температура+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400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800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>Ацетон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132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264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>Изопропиловый спирт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132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264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 xml:space="preserve">Этиленгликоль 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200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400</w:t>
            </w:r>
          </w:p>
        </w:tc>
      </w:tr>
      <w:tr w:rsidR="00FB22B5" w:rsidRPr="00B86CAA" w:rsidTr="00107E1C">
        <w:trPr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>Этанол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200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400</w:t>
            </w:r>
          </w:p>
        </w:tc>
      </w:tr>
      <w:tr w:rsidR="00FB22B5" w:rsidRPr="00B86CAA" w:rsidTr="00107E1C">
        <w:trPr>
          <w:trHeight w:val="1493"/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B752EC" w:rsidP="00B752EC">
            <w:pPr>
              <w:rPr>
                <w:szCs w:val="24"/>
              </w:rPr>
            </w:pPr>
            <w:r>
              <w:rPr>
                <w:szCs w:val="24"/>
              </w:rPr>
              <w:t>Санитарно-б</w:t>
            </w:r>
            <w:r w:rsidR="00FB22B5" w:rsidRPr="006E0DE0">
              <w:rPr>
                <w:szCs w:val="24"/>
              </w:rPr>
              <w:t>ак</w:t>
            </w:r>
            <w:r>
              <w:rPr>
                <w:szCs w:val="24"/>
              </w:rPr>
              <w:t>териологический анализ</w:t>
            </w:r>
            <w:r w:rsidR="00FB22B5" w:rsidRPr="00D11F0D">
              <w:rPr>
                <w:szCs w:val="24"/>
              </w:rPr>
              <w:t xml:space="preserve"> (ОКБ, E.coli, энтерококки, колифаги, возбудители кишечных и</w:t>
            </w:r>
            <w:r w:rsidR="00755C16">
              <w:rPr>
                <w:szCs w:val="24"/>
              </w:rPr>
              <w:t>нфекций бактериальной природы, ц</w:t>
            </w:r>
            <w:r w:rsidR="00FB22B5" w:rsidRPr="00D11F0D">
              <w:rPr>
                <w:szCs w:val="24"/>
              </w:rPr>
              <w:t>исты и ооцисты патогенных</w:t>
            </w:r>
            <w:r w:rsidR="00FB22B5">
              <w:rPr>
                <w:szCs w:val="24"/>
              </w:rPr>
              <w:t xml:space="preserve"> </w:t>
            </w:r>
            <w:r w:rsidR="00FB22B5" w:rsidRPr="00D11F0D">
              <w:rPr>
                <w:szCs w:val="24"/>
              </w:rPr>
              <w:t>простейших, яйца и личинки</w:t>
            </w:r>
            <w:r w:rsidR="00FB22B5">
              <w:rPr>
                <w:szCs w:val="24"/>
              </w:rPr>
              <w:t xml:space="preserve"> </w:t>
            </w:r>
            <w:r w:rsidR="00FB22B5" w:rsidRPr="00D11F0D">
              <w:rPr>
                <w:szCs w:val="24"/>
              </w:rPr>
              <w:t>гельминтов, возбудители кишечных инфекций вирусной природы (ротавирусы, норовирусы, астровирусы, антиген гепатита А)</w:t>
            </w:r>
            <w:r w:rsidR="00FB22B5">
              <w:rPr>
                <w:rStyle w:val="fontstyle01"/>
              </w:rPr>
              <w:t>)</w:t>
            </w:r>
          </w:p>
        </w:tc>
        <w:tc>
          <w:tcPr>
            <w:tcW w:w="954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120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240</w:t>
            </w:r>
          </w:p>
        </w:tc>
      </w:tr>
      <w:tr w:rsidR="00FB22B5" w:rsidRPr="00B86CAA" w:rsidTr="00107E1C">
        <w:trPr>
          <w:trHeight w:val="299"/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B86CAA" w:rsidRDefault="00FB22B5" w:rsidP="00FB22B5">
            <w:pPr>
              <w:rPr>
                <w:szCs w:val="24"/>
              </w:rPr>
            </w:pPr>
            <w:r w:rsidRPr="00B86CAA">
              <w:rPr>
                <w:szCs w:val="24"/>
              </w:rPr>
              <w:t>Токсичность</w:t>
            </w:r>
          </w:p>
        </w:tc>
        <w:tc>
          <w:tcPr>
            <w:tcW w:w="954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72</w:t>
            </w:r>
          </w:p>
        </w:tc>
        <w:tc>
          <w:tcPr>
            <w:tcW w:w="951" w:type="pct"/>
            <w:vAlign w:val="bottom"/>
          </w:tcPr>
          <w:p w:rsidR="00FB22B5" w:rsidRPr="00FB22B5" w:rsidRDefault="00FB22B5" w:rsidP="00FB22B5">
            <w:pPr>
              <w:jc w:val="left"/>
              <w:rPr>
                <w:szCs w:val="24"/>
              </w:rPr>
            </w:pPr>
            <w:r w:rsidRPr="00FB22B5">
              <w:rPr>
                <w:szCs w:val="24"/>
              </w:rPr>
              <w:t>144</w:t>
            </w:r>
          </w:p>
        </w:tc>
      </w:tr>
      <w:tr w:rsidR="00FB22B5" w:rsidRPr="00B86CAA" w:rsidTr="00107E1C">
        <w:trPr>
          <w:trHeight w:val="649"/>
          <w:jc w:val="right"/>
        </w:trPr>
        <w:tc>
          <w:tcPr>
            <w:tcW w:w="372" w:type="pct"/>
          </w:tcPr>
          <w:p w:rsidR="00FB22B5" w:rsidRPr="00B86CAA" w:rsidRDefault="00FB22B5" w:rsidP="00FB22B5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vAlign w:val="bottom"/>
          </w:tcPr>
          <w:p w:rsidR="00FB22B5" w:rsidRPr="00107E1C" w:rsidRDefault="00FB22B5" w:rsidP="00FB22B5">
            <w:pPr>
              <w:rPr>
                <w:szCs w:val="24"/>
              </w:rPr>
            </w:pPr>
            <w:r w:rsidRPr="00107E1C">
              <w:rPr>
                <w:rFonts w:cs="Times New Roman"/>
                <w:szCs w:val="24"/>
              </w:rPr>
              <w:t xml:space="preserve">(ЛОС) (толуол, бензол, ацетон, метанол, этанол, бутанол-1, бутанол-2, пропанол-1, пропанол-2-по сумме ЛОС) </w:t>
            </w:r>
          </w:p>
        </w:tc>
        <w:tc>
          <w:tcPr>
            <w:tcW w:w="954" w:type="pct"/>
            <w:vAlign w:val="bottom"/>
          </w:tcPr>
          <w:p w:rsidR="00FB22B5" w:rsidRPr="00107E1C" w:rsidRDefault="00FB22B5" w:rsidP="00FB22B5">
            <w:pPr>
              <w:jc w:val="left"/>
              <w:rPr>
                <w:szCs w:val="24"/>
              </w:rPr>
            </w:pPr>
            <w:r w:rsidRPr="00107E1C">
              <w:rPr>
                <w:szCs w:val="24"/>
              </w:rPr>
              <w:t>68</w:t>
            </w:r>
          </w:p>
        </w:tc>
        <w:tc>
          <w:tcPr>
            <w:tcW w:w="951" w:type="pct"/>
            <w:vAlign w:val="bottom"/>
          </w:tcPr>
          <w:p w:rsidR="00FB22B5" w:rsidRPr="00107E1C" w:rsidRDefault="00FB22B5" w:rsidP="00FB22B5">
            <w:pPr>
              <w:jc w:val="left"/>
              <w:rPr>
                <w:szCs w:val="24"/>
              </w:rPr>
            </w:pPr>
            <w:r w:rsidRPr="00107E1C">
              <w:rPr>
                <w:szCs w:val="24"/>
              </w:rPr>
              <w:t>136</w:t>
            </w:r>
          </w:p>
        </w:tc>
      </w:tr>
      <w:tr w:rsidR="006F5D7A" w:rsidRPr="00B86CAA" w:rsidTr="006F5D7A">
        <w:trPr>
          <w:trHeight w:val="377"/>
          <w:jc w:val="right"/>
        </w:trPr>
        <w:tc>
          <w:tcPr>
            <w:tcW w:w="5000" w:type="pct"/>
            <w:gridSpan w:val="4"/>
          </w:tcPr>
          <w:p w:rsidR="006F5D7A" w:rsidRPr="00107E1C" w:rsidRDefault="006F5D7A" w:rsidP="007755D7">
            <w:pPr>
              <w:jc w:val="center"/>
              <w:rPr>
                <w:b/>
                <w:szCs w:val="24"/>
              </w:rPr>
            </w:pPr>
            <w:r w:rsidRPr="00107E1C">
              <w:rPr>
                <w:b/>
                <w:szCs w:val="24"/>
              </w:rPr>
              <w:t>Контроль качества атмосферного воздуха</w:t>
            </w:r>
          </w:p>
        </w:tc>
      </w:tr>
      <w:tr w:rsidR="006F5D7A" w:rsidRPr="00B86CAA" w:rsidTr="006F5D7A">
        <w:trPr>
          <w:jc w:val="right"/>
        </w:trPr>
        <w:tc>
          <w:tcPr>
            <w:tcW w:w="372" w:type="pct"/>
          </w:tcPr>
          <w:p w:rsidR="006F5D7A" w:rsidRPr="00B86CAA" w:rsidRDefault="006F5D7A" w:rsidP="002A4C51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</w:tcPr>
          <w:p w:rsidR="006F5D7A" w:rsidRPr="00107E1C" w:rsidRDefault="006F5D7A" w:rsidP="00033815">
            <w:pPr>
              <w:rPr>
                <w:szCs w:val="24"/>
              </w:rPr>
            </w:pPr>
            <w:r w:rsidRPr="00107E1C">
              <w:rPr>
                <w:szCs w:val="24"/>
              </w:rPr>
              <w:t xml:space="preserve">Азота диоксид </w:t>
            </w:r>
          </w:p>
        </w:tc>
        <w:tc>
          <w:tcPr>
            <w:tcW w:w="954" w:type="pct"/>
            <w:shd w:val="clear" w:color="auto" w:fill="auto"/>
          </w:tcPr>
          <w:p w:rsidR="006F5D7A" w:rsidRPr="00107E1C" w:rsidRDefault="006F5D7A" w:rsidP="000E6EAD">
            <w:pPr>
              <w:jc w:val="left"/>
              <w:rPr>
                <w:szCs w:val="24"/>
              </w:rPr>
            </w:pPr>
            <w:r w:rsidRPr="00107E1C">
              <w:rPr>
                <w:szCs w:val="24"/>
              </w:rPr>
              <w:t>10</w:t>
            </w:r>
          </w:p>
        </w:tc>
        <w:tc>
          <w:tcPr>
            <w:tcW w:w="951" w:type="pct"/>
          </w:tcPr>
          <w:p w:rsidR="006F5D7A" w:rsidRPr="00107E1C" w:rsidRDefault="00753628" w:rsidP="000E6EAD">
            <w:pPr>
              <w:jc w:val="left"/>
              <w:rPr>
                <w:szCs w:val="24"/>
              </w:rPr>
            </w:pPr>
            <w:r w:rsidRPr="00107E1C">
              <w:rPr>
                <w:szCs w:val="24"/>
              </w:rPr>
              <w:t>20</w:t>
            </w:r>
          </w:p>
        </w:tc>
      </w:tr>
      <w:tr w:rsidR="00753628" w:rsidRPr="00B86CAA" w:rsidTr="006F5D7A">
        <w:trPr>
          <w:jc w:val="right"/>
        </w:trPr>
        <w:tc>
          <w:tcPr>
            <w:tcW w:w="372" w:type="pct"/>
          </w:tcPr>
          <w:p w:rsidR="00753628" w:rsidRPr="00B86CAA" w:rsidRDefault="00753628" w:rsidP="00753628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</w:tcPr>
          <w:p w:rsidR="00753628" w:rsidRPr="00107E1C" w:rsidRDefault="00753628" w:rsidP="00753628">
            <w:pPr>
              <w:rPr>
                <w:szCs w:val="24"/>
              </w:rPr>
            </w:pPr>
            <w:r w:rsidRPr="00107E1C">
              <w:rPr>
                <w:szCs w:val="24"/>
              </w:rPr>
              <w:t>Углерода оксид</w:t>
            </w:r>
          </w:p>
        </w:tc>
        <w:tc>
          <w:tcPr>
            <w:tcW w:w="954" w:type="pct"/>
            <w:shd w:val="clear" w:color="auto" w:fill="auto"/>
          </w:tcPr>
          <w:p w:rsidR="00753628" w:rsidRPr="00107E1C" w:rsidRDefault="00753628" w:rsidP="00753628">
            <w:pPr>
              <w:jc w:val="left"/>
              <w:rPr>
                <w:szCs w:val="24"/>
              </w:rPr>
            </w:pPr>
            <w:r w:rsidRPr="00107E1C">
              <w:rPr>
                <w:szCs w:val="24"/>
              </w:rPr>
              <w:t>10</w:t>
            </w:r>
          </w:p>
        </w:tc>
        <w:tc>
          <w:tcPr>
            <w:tcW w:w="951" w:type="pct"/>
          </w:tcPr>
          <w:p w:rsidR="00753628" w:rsidRPr="00107E1C" w:rsidRDefault="00753628" w:rsidP="00753628">
            <w:r w:rsidRPr="00107E1C">
              <w:rPr>
                <w:szCs w:val="24"/>
              </w:rPr>
              <w:t>20</w:t>
            </w:r>
          </w:p>
        </w:tc>
      </w:tr>
      <w:tr w:rsidR="00753628" w:rsidRPr="00B86CAA" w:rsidTr="006F5D7A">
        <w:trPr>
          <w:trHeight w:val="204"/>
          <w:jc w:val="right"/>
        </w:trPr>
        <w:tc>
          <w:tcPr>
            <w:tcW w:w="372" w:type="pct"/>
          </w:tcPr>
          <w:p w:rsidR="00753628" w:rsidRPr="00B86CAA" w:rsidRDefault="00753628" w:rsidP="00753628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</w:tcPr>
          <w:p w:rsidR="00753628" w:rsidRPr="00107E1C" w:rsidRDefault="00753628" w:rsidP="00753628">
            <w:pPr>
              <w:rPr>
                <w:szCs w:val="24"/>
              </w:rPr>
            </w:pPr>
            <w:r w:rsidRPr="00107E1C">
              <w:rPr>
                <w:szCs w:val="24"/>
              </w:rPr>
              <w:t xml:space="preserve">Керосин </w:t>
            </w:r>
          </w:p>
        </w:tc>
        <w:tc>
          <w:tcPr>
            <w:tcW w:w="954" w:type="pct"/>
            <w:shd w:val="clear" w:color="auto" w:fill="auto"/>
          </w:tcPr>
          <w:p w:rsidR="00753628" w:rsidRPr="00107E1C" w:rsidRDefault="00753628" w:rsidP="00753628">
            <w:pPr>
              <w:jc w:val="left"/>
              <w:rPr>
                <w:szCs w:val="24"/>
              </w:rPr>
            </w:pPr>
            <w:r w:rsidRPr="00107E1C">
              <w:rPr>
                <w:szCs w:val="24"/>
              </w:rPr>
              <w:t>10</w:t>
            </w:r>
          </w:p>
        </w:tc>
        <w:tc>
          <w:tcPr>
            <w:tcW w:w="951" w:type="pct"/>
          </w:tcPr>
          <w:p w:rsidR="00753628" w:rsidRPr="00107E1C" w:rsidRDefault="00753628" w:rsidP="00753628">
            <w:r w:rsidRPr="00107E1C">
              <w:rPr>
                <w:szCs w:val="24"/>
              </w:rPr>
              <w:t>20</w:t>
            </w:r>
          </w:p>
        </w:tc>
      </w:tr>
      <w:tr w:rsidR="00753628" w:rsidRPr="00B86CAA" w:rsidTr="006F5D7A">
        <w:trPr>
          <w:trHeight w:val="168"/>
          <w:jc w:val="right"/>
        </w:trPr>
        <w:tc>
          <w:tcPr>
            <w:tcW w:w="372" w:type="pct"/>
          </w:tcPr>
          <w:p w:rsidR="00753628" w:rsidRPr="00B86CAA" w:rsidRDefault="00753628" w:rsidP="00753628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</w:tcPr>
          <w:p w:rsidR="00753628" w:rsidRPr="00107E1C" w:rsidRDefault="00753628" w:rsidP="00753628">
            <w:pPr>
              <w:rPr>
                <w:szCs w:val="24"/>
              </w:rPr>
            </w:pPr>
            <w:r w:rsidRPr="00107E1C">
              <w:rPr>
                <w:szCs w:val="24"/>
              </w:rPr>
              <w:t>Ацетон</w:t>
            </w:r>
          </w:p>
        </w:tc>
        <w:tc>
          <w:tcPr>
            <w:tcW w:w="954" w:type="pct"/>
            <w:shd w:val="clear" w:color="auto" w:fill="auto"/>
          </w:tcPr>
          <w:p w:rsidR="00753628" w:rsidRPr="00107E1C" w:rsidRDefault="00753628" w:rsidP="00753628">
            <w:pPr>
              <w:jc w:val="left"/>
              <w:rPr>
                <w:szCs w:val="24"/>
              </w:rPr>
            </w:pPr>
            <w:r w:rsidRPr="00107E1C">
              <w:rPr>
                <w:szCs w:val="24"/>
              </w:rPr>
              <w:t>10</w:t>
            </w:r>
          </w:p>
        </w:tc>
        <w:tc>
          <w:tcPr>
            <w:tcW w:w="951" w:type="pct"/>
          </w:tcPr>
          <w:p w:rsidR="00753628" w:rsidRPr="00107E1C" w:rsidRDefault="00753628" w:rsidP="00753628">
            <w:r w:rsidRPr="00107E1C">
              <w:rPr>
                <w:szCs w:val="24"/>
              </w:rPr>
              <w:t>20</w:t>
            </w:r>
          </w:p>
        </w:tc>
      </w:tr>
      <w:tr w:rsidR="00753628" w:rsidRPr="00B86CAA" w:rsidTr="006F5D7A">
        <w:trPr>
          <w:trHeight w:val="120"/>
          <w:jc w:val="right"/>
        </w:trPr>
        <w:tc>
          <w:tcPr>
            <w:tcW w:w="372" w:type="pct"/>
          </w:tcPr>
          <w:p w:rsidR="00753628" w:rsidRPr="00B86CAA" w:rsidRDefault="00753628" w:rsidP="00753628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</w:tcPr>
          <w:p w:rsidR="00753628" w:rsidRPr="00107E1C" w:rsidRDefault="00753628" w:rsidP="00753628">
            <w:pPr>
              <w:rPr>
                <w:szCs w:val="24"/>
              </w:rPr>
            </w:pPr>
            <w:r w:rsidRPr="00107E1C">
              <w:rPr>
                <w:szCs w:val="24"/>
              </w:rPr>
              <w:t>Ксилол</w:t>
            </w:r>
          </w:p>
        </w:tc>
        <w:tc>
          <w:tcPr>
            <w:tcW w:w="954" w:type="pct"/>
            <w:shd w:val="clear" w:color="auto" w:fill="auto"/>
          </w:tcPr>
          <w:p w:rsidR="00753628" w:rsidRPr="00107E1C" w:rsidRDefault="00753628" w:rsidP="00753628">
            <w:pPr>
              <w:jc w:val="left"/>
              <w:rPr>
                <w:szCs w:val="24"/>
              </w:rPr>
            </w:pPr>
            <w:r w:rsidRPr="00107E1C">
              <w:rPr>
                <w:szCs w:val="24"/>
              </w:rPr>
              <w:t>10</w:t>
            </w:r>
          </w:p>
        </w:tc>
        <w:tc>
          <w:tcPr>
            <w:tcW w:w="951" w:type="pct"/>
          </w:tcPr>
          <w:p w:rsidR="00753628" w:rsidRPr="00107E1C" w:rsidRDefault="00753628" w:rsidP="00753628">
            <w:r w:rsidRPr="00107E1C">
              <w:rPr>
                <w:szCs w:val="24"/>
              </w:rPr>
              <w:t>20</w:t>
            </w:r>
          </w:p>
        </w:tc>
      </w:tr>
      <w:tr w:rsidR="00753628" w:rsidRPr="00B86CAA" w:rsidTr="006F5D7A">
        <w:trPr>
          <w:trHeight w:val="120"/>
          <w:jc w:val="right"/>
        </w:trPr>
        <w:tc>
          <w:tcPr>
            <w:tcW w:w="372" w:type="pct"/>
          </w:tcPr>
          <w:p w:rsidR="00753628" w:rsidRPr="00B86CAA" w:rsidRDefault="00753628" w:rsidP="00753628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</w:tcPr>
          <w:p w:rsidR="00753628" w:rsidRPr="00107E1C" w:rsidRDefault="00753628" w:rsidP="00753628">
            <w:pPr>
              <w:rPr>
                <w:szCs w:val="24"/>
              </w:rPr>
            </w:pPr>
            <w:r w:rsidRPr="00107E1C">
              <w:rPr>
                <w:szCs w:val="24"/>
              </w:rPr>
              <w:t>Дигидросульфид</w:t>
            </w:r>
          </w:p>
        </w:tc>
        <w:tc>
          <w:tcPr>
            <w:tcW w:w="954" w:type="pct"/>
            <w:shd w:val="clear" w:color="auto" w:fill="auto"/>
          </w:tcPr>
          <w:p w:rsidR="00753628" w:rsidRPr="00107E1C" w:rsidRDefault="00753628" w:rsidP="00753628">
            <w:pPr>
              <w:jc w:val="left"/>
              <w:rPr>
                <w:szCs w:val="24"/>
              </w:rPr>
            </w:pPr>
            <w:r w:rsidRPr="00107E1C">
              <w:rPr>
                <w:szCs w:val="24"/>
              </w:rPr>
              <w:t>10</w:t>
            </w:r>
          </w:p>
        </w:tc>
        <w:tc>
          <w:tcPr>
            <w:tcW w:w="951" w:type="pct"/>
          </w:tcPr>
          <w:p w:rsidR="00753628" w:rsidRPr="00107E1C" w:rsidRDefault="00753628" w:rsidP="00753628">
            <w:r w:rsidRPr="00107E1C">
              <w:rPr>
                <w:szCs w:val="24"/>
              </w:rPr>
              <w:t>20</w:t>
            </w:r>
          </w:p>
        </w:tc>
      </w:tr>
      <w:tr w:rsidR="00753628" w:rsidRPr="00B86CAA" w:rsidTr="006F5D7A">
        <w:trPr>
          <w:trHeight w:val="120"/>
          <w:jc w:val="right"/>
        </w:trPr>
        <w:tc>
          <w:tcPr>
            <w:tcW w:w="372" w:type="pct"/>
          </w:tcPr>
          <w:p w:rsidR="00753628" w:rsidRPr="00B86CAA" w:rsidRDefault="00753628" w:rsidP="00753628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</w:tcPr>
          <w:p w:rsidR="00753628" w:rsidRPr="00107E1C" w:rsidRDefault="00753628" w:rsidP="00753628">
            <w:pPr>
              <w:rPr>
                <w:szCs w:val="24"/>
              </w:rPr>
            </w:pPr>
            <w:r w:rsidRPr="00107E1C">
              <w:rPr>
                <w:szCs w:val="24"/>
              </w:rPr>
              <w:t>Бутилацетат</w:t>
            </w:r>
          </w:p>
        </w:tc>
        <w:tc>
          <w:tcPr>
            <w:tcW w:w="954" w:type="pct"/>
            <w:shd w:val="clear" w:color="auto" w:fill="auto"/>
          </w:tcPr>
          <w:p w:rsidR="00753628" w:rsidRPr="00107E1C" w:rsidRDefault="00753628" w:rsidP="00753628">
            <w:pPr>
              <w:jc w:val="left"/>
              <w:rPr>
                <w:szCs w:val="24"/>
              </w:rPr>
            </w:pPr>
            <w:r w:rsidRPr="00107E1C">
              <w:rPr>
                <w:szCs w:val="24"/>
              </w:rPr>
              <w:t>10</w:t>
            </w:r>
          </w:p>
        </w:tc>
        <w:tc>
          <w:tcPr>
            <w:tcW w:w="951" w:type="pct"/>
          </w:tcPr>
          <w:p w:rsidR="00753628" w:rsidRPr="00107E1C" w:rsidRDefault="00753628" w:rsidP="00753628">
            <w:r w:rsidRPr="00107E1C">
              <w:rPr>
                <w:szCs w:val="24"/>
              </w:rPr>
              <w:t>20</w:t>
            </w:r>
          </w:p>
        </w:tc>
      </w:tr>
      <w:tr w:rsidR="00753628" w:rsidRPr="00B86CAA" w:rsidTr="006F5D7A">
        <w:trPr>
          <w:trHeight w:val="120"/>
          <w:jc w:val="right"/>
        </w:trPr>
        <w:tc>
          <w:tcPr>
            <w:tcW w:w="372" w:type="pct"/>
          </w:tcPr>
          <w:p w:rsidR="00753628" w:rsidRPr="00B86CAA" w:rsidRDefault="00753628" w:rsidP="00753628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</w:tcPr>
          <w:p w:rsidR="00753628" w:rsidRPr="00107E1C" w:rsidRDefault="00753628" w:rsidP="00753628">
            <w:pPr>
              <w:rPr>
                <w:szCs w:val="24"/>
              </w:rPr>
            </w:pPr>
            <w:r w:rsidRPr="00107E1C">
              <w:rPr>
                <w:szCs w:val="24"/>
              </w:rPr>
              <w:t>Этилацетат</w:t>
            </w:r>
          </w:p>
        </w:tc>
        <w:tc>
          <w:tcPr>
            <w:tcW w:w="954" w:type="pct"/>
            <w:shd w:val="clear" w:color="auto" w:fill="auto"/>
          </w:tcPr>
          <w:p w:rsidR="00753628" w:rsidRPr="00107E1C" w:rsidRDefault="00753628" w:rsidP="00753628">
            <w:pPr>
              <w:jc w:val="left"/>
              <w:rPr>
                <w:szCs w:val="24"/>
              </w:rPr>
            </w:pPr>
            <w:r w:rsidRPr="00107E1C">
              <w:rPr>
                <w:szCs w:val="24"/>
              </w:rPr>
              <w:t>10</w:t>
            </w:r>
          </w:p>
        </w:tc>
        <w:tc>
          <w:tcPr>
            <w:tcW w:w="951" w:type="pct"/>
          </w:tcPr>
          <w:p w:rsidR="00753628" w:rsidRPr="00107E1C" w:rsidRDefault="00753628" w:rsidP="00753628">
            <w:r w:rsidRPr="00107E1C">
              <w:rPr>
                <w:szCs w:val="24"/>
              </w:rPr>
              <w:t>20</w:t>
            </w:r>
          </w:p>
        </w:tc>
      </w:tr>
      <w:tr w:rsidR="006F5D7A" w:rsidRPr="00B86CAA" w:rsidTr="006F5D7A">
        <w:trPr>
          <w:trHeight w:val="403"/>
          <w:jc w:val="right"/>
        </w:trPr>
        <w:tc>
          <w:tcPr>
            <w:tcW w:w="5000" w:type="pct"/>
            <w:gridSpan w:val="4"/>
          </w:tcPr>
          <w:p w:rsidR="006F5D7A" w:rsidRPr="00107E1C" w:rsidRDefault="006F5D7A" w:rsidP="007755D7">
            <w:pPr>
              <w:jc w:val="center"/>
              <w:rPr>
                <w:b/>
                <w:szCs w:val="24"/>
              </w:rPr>
            </w:pPr>
            <w:r w:rsidRPr="00107E1C">
              <w:rPr>
                <w:b/>
                <w:szCs w:val="24"/>
              </w:rPr>
              <w:t>Контроль качества почвы</w:t>
            </w:r>
          </w:p>
        </w:tc>
      </w:tr>
      <w:tr w:rsidR="006F5D7A" w:rsidRPr="00B86CAA" w:rsidTr="006F5D7A">
        <w:trPr>
          <w:jc w:val="right"/>
        </w:trPr>
        <w:tc>
          <w:tcPr>
            <w:tcW w:w="372" w:type="pct"/>
          </w:tcPr>
          <w:p w:rsidR="006F5D7A" w:rsidRPr="00B86CAA" w:rsidRDefault="006F5D7A" w:rsidP="002A4C51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</w:tcPr>
          <w:p w:rsidR="006F5D7A" w:rsidRPr="00107E1C" w:rsidRDefault="006F5D7A" w:rsidP="007755D7">
            <w:pPr>
              <w:rPr>
                <w:szCs w:val="24"/>
              </w:rPr>
            </w:pPr>
            <w:r w:rsidRPr="00107E1C">
              <w:rPr>
                <w:szCs w:val="24"/>
              </w:rPr>
              <w:t>Железо</w:t>
            </w:r>
          </w:p>
        </w:tc>
        <w:tc>
          <w:tcPr>
            <w:tcW w:w="954" w:type="pct"/>
          </w:tcPr>
          <w:p w:rsidR="006F5D7A" w:rsidRPr="00107E1C" w:rsidRDefault="00107E1C" w:rsidP="000E6EAD">
            <w:pPr>
              <w:jc w:val="left"/>
              <w:rPr>
                <w:szCs w:val="24"/>
              </w:rPr>
            </w:pPr>
            <w:r w:rsidRPr="00107E1C">
              <w:rPr>
                <w:szCs w:val="24"/>
              </w:rPr>
              <w:t>15</w:t>
            </w:r>
          </w:p>
        </w:tc>
        <w:tc>
          <w:tcPr>
            <w:tcW w:w="951" w:type="pct"/>
          </w:tcPr>
          <w:p w:rsidR="006F5D7A" w:rsidRPr="00107E1C" w:rsidRDefault="00107E1C" w:rsidP="000E6EAD">
            <w:pPr>
              <w:jc w:val="left"/>
              <w:rPr>
                <w:szCs w:val="24"/>
              </w:rPr>
            </w:pPr>
            <w:r w:rsidRPr="00107E1C">
              <w:rPr>
                <w:szCs w:val="24"/>
              </w:rPr>
              <w:t>30</w:t>
            </w:r>
          </w:p>
        </w:tc>
      </w:tr>
      <w:tr w:rsidR="00753628" w:rsidRPr="00B86CAA" w:rsidTr="006F5D7A">
        <w:trPr>
          <w:jc w:val="right"/>
        </w:trPr>
        <w:tc>
          <w:tcPr>
            <w:tcW w:w="372" w:type="pct"/>
          </w:tcPr>
          <w:p w:rsidR="00753628" w:rsidRPr="00B86CAA" w:rsidRDefault="00753628" w:rsidP="00753628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</w:tcPr>
          <w:p w:rsidR="00753628" w:rsidRPr="00107E1C" w:rsidRDefault="00753628" w:rsidP="00753628">
            <w:pPr>
              <w:rPr>
                <w:szCs w:val="24"/>
              </w:rPr>
            </w:pPr>
            <w:r w:rsidRPr="00107E1C">
              <w:rPr>
                <w:szCs w:val="24"/>
              </w:rPr>
              <w:t>Кадмий</w:t>
            </w:r>
          </w:p>
        </w:tc>
        <w:tc>
          <w:tcPr>
            <w:tcW w:w="954" w:type="pct"/>
          </w:tcPr>
          <w:p w:rsidR="00753628" w:rsidRPr="00107E1C" w:rsidRDefault="00107E1C" w:rsidP="00753628">
            <w:r w:rsidRPr="00107E1C">
              <w:rPr>
                <w:szCs w:val="24"/>
              </w:rPr>
              <w:t>15</w:t>
            </w:r>
          </w:p>
        </w:tc>
        <w:tc>
          <w:tcPr>
            <w:tcW w:w="951" w:type="pct"/>
          </w:tcPr>
          <w:p w:rsidR="00753628" w:rsidRPr="00107E1C" w:rsidRDefault="00107E1C" w:rsidP="00753628">
            <w:r w:rsidRPr="00107E1C">
              <w:rPr>
                <w:szCs w:val="24"/>
              </w:rPr>
              <w:t>30</w:t>
            </w:r>
          </w:p>
        </w:tc>
      </w:tr>
      <w:tr w:rsidR="00753628" w:rsidRPr="00B86CAA" w:rsidTr="006F5D7A">
        <w:trPr>
          <w:jc w:val="right"/>
        </w:trPr>
        <w:tc>
          <w:tcPr>
            <w:tcW w:w="372" w:type="pct"/>
          </w:tcPr>
          <w:p w:rsidR="00753628" w:rsidRPr="00B86CAA" w:rsidRDefault="00753628" w:rsidP="00753628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</w:tcPr>
          <w:p w:rsidR="00753628" w:rsidRPr="00107E1C" w:rsidRDefault="00753628" w:rsidP="00753628">
            <w:pPr>
              <w:rPr>
                <w:szCs w:val="24"/>
              </w:rPr>
            </w:pPr>
            <w:r w:rsidRPr="00107E1C">
              <w:rPr>
                <w:szCs w:val="24"/>
              </w:rPr>
              <w:t>Кобальт-</w:t>
            </w:r>
          </w:p>
        </w:tc>
        <w:tc>
          <w:tcPr>
            <w:tcW w:w="954" w:type="pct"/>
          </w:tcPr>
          <w:p w:rsidR="00753628" w:rsidRPr="00107E1C" w:rsidRDefault="00107E1C" w:rsidP="00753628">
            <w:r w:rsidRPr="00107E1C">
              <w:rPr>
                <w:szCs w:val="24"/>
              </w:rPr>
              <w:t>15</w:t>
            </w:r>
          </w:p>
        </w:tc>
        <w:tc>
          <w:tcPr>
            <w:tcW w:w="951" w:type="pct"/>
          </w:tcPr>
          <w:p w:rsidR="00753628" w:rsidRPr="00107E1C" w:rsidRDefault="00107E1C" w:rsidP="00753628">
            <w:r w:rsidRPr="00107E1C">
              <w:rPr>
                <w:szCs w:val="24"/>
              </w:rPr>
              <w:t>30</w:t>
            </w:r>
          </w:p>
        </w:tc>
      </w:tr>
      <w:tr w:rsidR="00753628" w:rsidRPr="00B86CAA" w:rsidTr="006F5D7A">
        <w:trPr>
          <w:jc w:val="right"/>
        </w:trPr>
        <w:tc>
          <w:tcPr>
            <w:tcW w:w="372" w:type="pct"/>
          </w:tcPr>
          <w:p w:rsidR="00753628" w:rsidRPr="00B86CAA" w:rsidRDefault="00753628" w:rsidP="00753628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</w:tcPr>
          <w:p w:rsidR="00753628" w:rsidRPr="00107E1C" w:rsidRDefault="00753628" w:rsidP="00753628">
            <w:pPr>
              <w:rPr>
                <w:szCs w:val="24"/>
              </w:rPr>
            </w:pPr>
            <w:r w:rsidRPr="00107E1C">
              <w:rPr>
                <w:szCs w:val="24"/>
              </w:rPr>
              <w:t>Медь</w:t>
            </w:r>
          </w:p>
        </w:tc>
        <w:tc>
          <w:tcPr>
            <w:tcW w:w="954" w:type="pct"/>
          </w:tcPr>
          <w:p w:rsidR="00753628" w:rsidRPr="00107E1C" w:rsidRDefault="00107E1C" w:rsidP="00753628">
            <w:r w:rsidRPr="00107E1C">
              <w:rPr>
                <w:szCs w:val="24"/>
              </w:rPr>
              <w:t>15</w:t>
            </w:r>
          </w:p>
        </w:tc>
        <w:tc>
          <w:tcPr>
            <w:tcW w:w="951" w:type="pct"/>
          </w:tcPr>
          <w:p w:rsidR="00753628" w:rsidRPr="00107E1C" w:rsidRDefault="00107E1C" w:rsidP="00753628">
            <w:r w:rsidRPr="00107E1C">
              <w:rPr>
                <w:szCs w:val="24"/>
              </w:rPr>
              <w:t>30</w:t>
            </w:r>
          </w:p>
        </w:tc>
      </w:tr>
      <w:tr w:rsidR="00753628" w:rsidRPr="00B86CAA" w:rsidTr="006F5D7A">
        <w:trPr>
          <w:jc w:val="right"/>
        </w:trPr>
        <w:tc>
          <w:tcPr>
            <w:tcW w:w="372" w:type="pct"/>
          </w:tcPr>
          <w:p w:rsidR="00753628" w:rsidRPr="00B86CAA" w:rsidRDefault="00753628" w:rsidP="00753628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</w:tcPr>
          <w:p w:rsidR="00753628" w:rsidRPr="00107E1C" w:rsidRDefault="00753628" w:rsidP="00753628">
            <w:pPr>
              <w:rPr>
                <w:szCs w:val="24"/>
              </w:rPr>
            </w:pPr>
            <w:r w:rsidRPr="00107E1C">
              <w:rPr>
                <w:szCs w:val="24"/>
              </w:rPr>
              <w:t>Никель</w:t>
            </w:r>
          </w:p>
        </w:tc>
        <w:tc>
          <w:tcPr>
            <w:tcW w:w="954" w:type="pct"/>
          </w:tcPr>
          <w:p w:rsidR="00753628" w:rsidRPr="00107E1C" w:rsidRDefault="00107E1C" w:rsidP="00753628">
            <w:r w:rsidRPr="00107E1C">
              <w:rPr>
                <w:szCs w:val="24"/>
              </w:rPr>
              <w:t>15</w:t>
            </w:r>
          </w:p>
        </w:tc>
        <w:tc>
          <w:tcPr>
            <w:tcW w:w="951" w:type="pct"/>
          </w:tcPr>
          <w:p w:rsidR="00753628" w:rsidRPr="00107E1C" w:rsidRDefault="00107E1C" w:rsidP="00753628">
            <w:r w:rsidRPr="00107E1C">
              <w:rPr>
                <w:szCs w:val="24"/>
              </w:rPr>
              <w:t>30</w:t>
            </w:r>
          </w:p>
        </w:tc>
      </w:tr>
      <w:tr w:rsidR="00753628" w:rsidRPr="00B86CAA" w:rsidTr="006F5D7A">
        <w:trPr>
          <w:jc w:val="right"/>
        </w:trPr>
        <w:tc>
          <w:tcPr>
            <w:tcW w:w="372" w:type="pct"/>
          </w:tcPr>
          <w:p w:rsidR="00753628" w:rsidRPr="00B86CAA" w:rsidRDefault="00753628" w:rsidP="00753628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</w:tcPr>
          <w:p w:rsidR="00753628" w:rsidRPr="00107E1C" w:rsidRDefault="00753628" w:rsidP="00753628">
            <w:pPr>
              <w:rPr>
                <w:szCs w:val="24"/>
              </w:rPr>
            </w:pPr>
            <w:r w:rsidRPr="00107E1C">
              <w:rPr>
                <w:szCs w:val="24"/>
              </w:rPr>
              <w:t>Свинец</w:t>
            </w:r>
          </w:p>
        </w:tc>
        <w:tc>
          <w:tcPr>
            <w:tcW w:w="954" w:type="pct"/>
          </w:tcPr>
          <w:p w:rsidR="00753628" w:rsidRPr="00107E1C" w:rsidRDefault="00107E1C" w:rsidP="00753628">
            <w:r w:rsidRPr="00107E1C">
              <w:rPr>
                <w:szCs w:val="24"/>
              </w:rPr>
              <w:t>15</w:t>
            </w:r>
          </w:p>
        </w:tc>
        <w:tc>
          <w:tcPr>
            <w:tcW w:w="951" w:type="pct"/>
          </w:tcPr>
          <w:p w:rsidR="00753628" w:rsidRPr="00107E1C" w:rsidRDefault="00107E1C" w:rsidP="00753628">
            <w:r w:rsidRPr="00107E1C">
              <w:rPr>
                <w:szCs w:val="24"/>
              </w:rPr>
              <w:t>30</w:t>
            </w:r>
          </w:p>
        </w:tc>
      </w:tr>
      <w:tr w:rsidR="00753628" w:rsidRPr="00B86CAA" w:rsidTr="006F5D7A">
        <w:trPr>
          <w:jc w:val="right"/>
        </w:trPr>
        <w:tc>
          <w:tcPr>
            <w:tcW w:w="372" w:type="pct"/>
          </w:tcPr>
          <w:p w:rsidR="00753628" w:rsidRPr="00B86CAA" w:rsidRDefault="00753628" w:rsidP="00753628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</w:tcPr>
          <w:p w:rsidR="00753628" w:rsidRPr="00107E1C" w:rsidRDefault="00753628" w:rsidP="00753628">
            <w:pPr>
              <w:rPr>
                <w:szCs w:val="24"/>
              </w:rPr>
            </w:pPr>
            <w:r w:rsidRPr="00107E1C">
              <w:rPr>
                <w:szCs w:val="24"/>
              </w:rPr>
              <w:t>Ртуть</w:t>
            </w:r>
          </w:p>
        </w:tc>
        <w:tc>
          <w:tcPr>
            <w:tcW w:w="954" w:type="pct"/>
          </w:tcPr>
          <w:p w:rsidR="00753628" w:rsidRPr="00107E1C" w:rsidRDefault="00107E1C" w:rsidP="00753628">
            <w:r w:rsidRPr="00107E1C">
              <w:rPr>
                <w:szCs w:val="24"/>
              </w:rPr>
              <w:t>15</w:t>
            </w:r>
          </w:p>
        </w:tc>
        <w:tc>
          <w:tcPr>
            <w:tcW w:w="951" w:type="pct"/>
          </w:tcPr>
          <w:p w:rsidR="00753628" w:rsidRPr="00107E1C" w:rsidRDefault="00107E1C" w:rsidP="00753628">
            <w:r w:rsidRPr="00107E1C">
              <w:rPr>
                <w:szCs w:val="24"/>
              </w:rPr>
              <w:t>30</w:t>
            </w:r>
          </w:p>
        </w:tc>
      </w:tr>
      <w:tr w:rsidR="00753628" w:rsidRPr="00B86CAA" w:rsidTr="006F5D7A">
        <w:trPr>
          <w:jc w:val="right"/>
        </w:trPr>
        <w:tc>
          <w:tcPr>
            <w:tcW w:w="372" w:type="pct"/>
          </w:tcPr>
          <w:p w:rsidR="00753628" w:rsidRPr="00B86CAA" w:rsidRDefault="00753628" w:rsidP="00753628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</w:tcPr>
          <w:p w:rsidR="00753628" w:rsidRPr="00107E1C" w:rsidRDefault="00753628" w:rsidP="00753628">
            <w:pPr>
              <w:rPr>
                <w:szCs w:val="24"/>
              </w:rPr>
            </w:pPr>
            <w:r w:rsidRPr="00107E1C">
              <w:rPr>
                <w:szCs w:val="24"/>
              </w:rPr>
              <w:t>Цинк</w:t>
            </w:r>
          </w:p>
        </w:tc>
        <w:tc>
          <w:tcPr>
            <w:tcW w:w="954" w:type="pct"/>
          </w:tcPr>
          <w:p w:rsidR="00753628" w:rsidRPr="00107E1C" w:rsidRDefault="00107E1C" w:rsidP="00753628">
            <w:r w:rsidRPr="00107E1C">
              <w:rPr>
                <w:szCs w:val="24"/>
              </w:rPr>
              <w:t>15</w:t>
            </w:r>
          </w:p>
        </w:tc>
        <w:tc>
          <w:tcPr>
            <w:tcW w:w="951" w:type="pct"/>
          </w:tcPr>
          <w:p w:rsidR="00753628" w:rsidRPr="00107E1C" w:rsidRDefault="00107E1C" w:rsidP="00753628">
            <w:r w:rsidRPr="00107E1C">
              <w:rPr>
                <w:szCs w:val="24"/>
              </w:rPr>
              <w:t>30</w:t>
            </w:r>
          </w:p>
        </w:tc>
      </w:tr>
      <w:tr w:rsidR="00753628" w:rsidRPr="00B86CAA" w:rsidTr="006F5D7A">
        <w:trPr>
          <w:jc w:val="right"/>
        </w:trPr>
        <w:tc>
          <w:tcPr>
            <w:tcW w:w="372" w:type="pct"/>
          </w:tcPr>
          <w:p w:rsidR="00753628" w:rsidRPr="00B86CAA" w:rsidRDefault="00753628" w:rsidP="00753628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</w:tcPr>
          <w:p w:rsidR="00753628" w:rsidRPr="00107E1C" w:rsidRDefault="00753628" w:rsidP="00753628">
            <w:pPr>
              <w:rPr>
                <w:szCs w:val="24"/>
              </w:rPr>
            </w:pPr>
            <w:r w:rsidRPr="00107E1C">
              <w:rPr>
                <w:szCs w:val="24"/>
              </w:rPr>
              <w:t>Марганец-</w:t>
            </w:r>
          </w:p>
        </w:tc>
        <w:tc>
          <w:tcPr>
            <w:tcW w:w="954" w:type="pct"/>
          </w:tcPr>
          <w:p w:rsidR="00753628" w:rsidRPr="00107E1C" w:rsidRDefault="00107E1C" w:rsidP="00753628">
            <w:r w:rsidRPr="00107E1C">
              <w:rPr>
                <w:szCs w:val="24"/>
              </w:rPr>
              <w:t>15</w:t>
            </w:r>
          </w:p>
        </w:tc>
        <w:tc>
          <w:tcPr>
            <w:tcW w:w="951" w:type="pct"/>
          </w:tcPr>
          <w:p w:rsidR="00753628" w:rsidRPr="00107E1C" w:rsidRDefault="00107E1C" w:rsidP="00753628">
            <w:r w:rsidRPr="00107E1C">
              <w:rPr>
                <w:szCs w:val="24"/>
              </w:rPr>
              <w:t>30</w:t>
            </w:r>
          </w:p>
        </w:tc>
      </w:tr>
      <w:tr w:rsidR="00753628" w:rsidRPr="00B86CAA" w:rsidTr="006F5D7A">
        <w:trPr>
          <w:jc w:val="right"/>
        </w:trPr>
        <w:tc>
          <w:tcPr>
            <w:tcW w:w="372" w:type="pct"/>
          </w:tcPr>
          <w:p w:rsidR="00753628" w:rsidRPr="00B86CAA" w:rsidRDefault="00753628" w:rsidP="00753628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</w:tcPr>
          <w:p w:rsidR="00753628" w:rsidRPr="00107E1C" w:rsidRDefault="00753628" w:rsidP="00753628">
            <w:pPr>
              <w:rPr>
                <w:szCs w:val="24"/>
              </w:rPr>
            </w:pPr>
            <w:r w:rsidRPr="00107E1C">
              <w:rPr>
                <w:szCs w:val="24"/>
              </w:rPr>
              <w:t>Хром-</w:t>
            </w:r>
          </w:p>
        </w:tc>
        <w:tc>
          <w:tcPr>
            <w:tcW w:w="954" w:type="pct"/>
          </w:tcPr>
          <w:p w:rsidR="00753628" w:rsidRPr="00107E1C" w:rsidRDefault="00107E1C" w:rsidP="00753628">
            <w:r w:rsidRPr="00107E1C">
              <w:rPr>
                <w:szCs w:val="24"/>
              </w:rPr>
              <w:t>15</w:t>
            </w:r>
          </w:p>
        </w:tc>
        <w:tc>
          <w:tcPr>
            <w:tcW w:w="951" w:type="pct"/>
          </w:tcPr>
          <w:p w:rsidR="00753628" w:rsidRPr="00107E1C" w:rsidRDefault="00107E1C" w:rsidP="00753628">
            <w:r w:rsidRPr="00107E1C">
              <w:rPr>
                <w:szCs w:val="24"/>
              </w:rPr>
              <w:t>30</w:t>
            </w:r>
          </w:p>
        </w:tc>
      </w:tr>
      <w:tr w:rsidR="00753628" w:rsidRPr="00B86CAA" w:rsidTr="006F5D7A">
        <w:trPr>
          <w:jc w:val="right"/>
        </w:trPr>
        <w:tc>
          <w:tcPr>
            <w:tcW w:w="372" w:type="pct"/>
          </w:tcPr>
          <w:p w:rsidR="00753628" w:rsidRPr="00B86CAA" w:rsidRDefault="00753628" w:rsidP="00753628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</w:tcPr>
          <w:p w:rsidR="00753628" w:rsidRPr="00107E1C" w:rsidRDefault="00753628" w:rsidP="00753628">
            <w:pPr>
              <w:rPr>
                <w:szCs w:val="24"/>
              </w:rPr>
            </w:pPr>
            <w:r w:rsidRPr="00107E1C">
              <w:rPr>
                <w:szCs w:val="24"/>
              </w:rPr>
              <w:t>Алюминий</w:t>
            </w:r>
          </w:p>
        </w:tc>
        <w:tc>
          <w:tcPr>
            <w:tcW w:w="954" w:type="pct"/>
          </w:tcPr>
          <w:p w:rsidR="00753628" w:rsidRPr="00107E1C" w:rsidRDefault="00107E1C" w:rsidP="00753628">
            <w:r w:rsidRPr="00107E1C">
              <w:rPr>
                <w:szCs w:val="24"/>
              </w:rPr>
              <w:t>15</w:t>
            </w:r>
          </w:p>
        </w:tc>
        <w:tc>
          <w:tcPr>
            <w:tcW w:w="951" w:type="pct"/>
          </w:tcPr>
          <w:p w:rsidR="00753628" w:rsidRPr="00107E1C" w:rsidRDefault="00107E1C" w:rsidP="00753628">
            <w:r w:rsidRPr="00107E1C">
              <w:rPr>
                <w:szCs w:val="24"/>
              </w:rPr>
              <w:t>30</w:t>
            </w:r>
          </w:p>
        </w:tc>
      </w:tr>
      <w:tr w:rsidR="00753628" w:rsidRPr="00B86CAA" w:rsidTr="006F5D7A">
        <w:trPr>
          <w:jc w:val="right"/>
        </w:trPr>
        <w:tc>
          <w:tcPr>
            <w:tcW w:w="372" w:type="pct"/>
          </w:tcPr>
          <w:p w:rsidR="00753628" w:rsidRPr="00B86CAA" w:rsidRDefault="00753628" w:rsidP="00753628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</w:tcPr>
          <w:p w:rsidR="00753628" w:rsidRPr="00107E1C" w:rsidRDefault="00753628" w:rsidP="00753628">
            <w:pPr>
              <w:rPr>
                <w:szCs w:val="24"/>
              </w:rPr>
            </w:pPr>
            <w:r w:rsidRPr="00107E1C">
              <w:rPr>
                <w:szCs w:val="24"/>
              </w:rPr>
              <w:t>Магний</w:t>
            </w:r>
          </w:p>
        </w:tc>
        <w:tc>
          <w:tcPr>
            <w:tcW w:w="954" w:type="pct"/>
          </w:tcPr>
          <w:p w:rsidR="00753628" w:rsidRPr="00107E1C" w:rsidRDefault="00107E1C" w:rsidP="00753628">
            <w:r w:rsidRPr="00107E1C">
              <w:rPr>
                <w:szCs w:val="24"/>
              </w:rPr>
              <w:t>15</w:t>
            </w:r>
          </w:p>
        </w:tc>
        <w:tc>
          <w:tcPr>
            <w:tcW w:w="951" w:type="pct"/>
          </w:tcPr>
          <w:p w:rsidR="00753628" w:rsidRPr="00107E1C" w:rsidRDefault="00107E1C" w:rsidP="00753628">
            <w:r w:rsidRPr="00107E1C">
              <w:rPr>
                <w:szCs w:val="24"/>
              </w:rPr>
              <w:t>30</w:t>
            </w:r>
          </w:p>
        </w:tc>
      </w:tr>
      <w:tr w:rsidR="00753628" w:rsidRPr="00B86CAA" w:rsidTr="006F5D7A">
        <w:trPr>
          <w:jc w:val="right"/>
        </w:trPr>
        <w:tc>
          <w:tcPr>
            <w:tcW w:w="372" w:type="pct"/>
          </w:tcPr>
          <w:p w:rsidR="00753628" w:rsidRPr="00B86CAA" w:rsidRDefault="00753628" w:rsidP="00753628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</w:tcPr>
          <w:p w:rsidR="00753628" w:rsidRPr="00107E1C" w:rsidRDefault="00753628" w:rsidP="00753628">
            <w:pPr>
              <w:rPr>
                <w:szCs w:val="24"/>
              </w:rPr>
            </w:pPr>
            <w:r w:rsidRPr="00107E1C">
              <w:rPr>
                <w:szCs w:val="24"/>
              </w:rPr>
              <w:t>Калий</w:t>
            </w:r>
          </w:p>
        </w:tc>
        <w:tc>
          <w:tcPr>
            <w:tcW w:w="954" w:type="pct"/>
          </w:tcPr>
          <w:p w:rsidR="00753628" w:rsidRPr="00107E1C" w:rsidRDefault="00107E1C" w:rsidP="00753628">
            <w:r w:rsidRPr="00107E1C">
              <w:rPr>
                <w:szCs w:val="24"/>
              </w:rPr>
              <w:t>15</w:t>
            </w:r>
          </w:p>
        </w:tc>
        <w:tc>
          <w:tcPr>
            <w:tcW w:w="951" w:type="pct"/>
          </w:tcPr>
          <w:p w:rsidR="00753628" w:rsidRPr="00107E1C" w:rsidRDefault="00107E1C" w:rsidP="00753628">
            <w:r w:rsidRPr="00107E1C">
              <w:rPr>
                <w:szCs w:val="24"/>
              </w:rPr>
              <w:t>30</w:t>
            </w:r>
          </w:p>
        </w:tc>
      </w:tr>
      <w:tr w:rsidR="00753628" w:rsidRPr="00B86CAA" w:rsidTr="006F5D7A">
        <w:trPr>
          <w:jc w:val="right"/>
        </w:trPr>
        <w:tc>
          <w:tcPr>
            <w:tcW w:w="372" w:type="pct"/>
          </w:tcPr>
          <w:p w:rsidR="00753628" w:rsidRPr="00B86CAA" w:rsidRDefault="00753628" w:rsidP="00753628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</w:tcPr>
          <w:p w:rsidR="00753628" w:rsidRPr="00107E1C" w:rsidRDefault="00753628" w:rsidP="00753628">
            <w:pPr>
              <w:rPr>
                <w:szCs w:val="24"/>
              </w:rPr>
            </w:pPr>
            <w:r w:rsidRPr="00107E1C">
              <w:rPr>
                <w:szCs w:val="24"/>
              </w:rPr>
              <w:t>Натрий</w:t>
            </w:r>
          </w:p>
        </w:tc>
        <w:tc>
          <w:tcPr>
            <w:tcW w:w="954" w:type="pct"/>
          </w:tcPr>
          <w:p w:rsidR="00753628" w:rsidRPr="00107E1C" w:rsidRDefault="00107E1C" w:rsidP="00753628">
            <w:r w:rsidRPr="00107E1C">
              <w:rPr>
                <w:szCs w:val="24"/>
              </w:rPr>
              <w:t>15</w:t>
            </w:r>
          </w:p>
        </w:tc>
        <w:tc>
          <w:tcPr>
            <w:tcW w:w="951" w:type="pct"/>
          </w:tcPr>
          <w:p w:rsidR="00753628" w:rsidRPr="00107E1C" w:rsidRDefault="00107E1C" w:rsidP="00753628">
            <w:r w:rsidRPr="00107E1C">
              <w:rPr>
                <w:szCs w:val="24"/>
              </w:rPr>
              <w:t>30</w:t>
            </w:r>
          </w:p>
        </w:tc>
      </w:tr>
      <w:tr w:rsidR="00753628" w:rsidRPr="00B86CAA" w:rsidTr="006F5D7A">
        <w:trPr>
          <w:jc w:val="right"/>
        </w:trPr>
        <w:tc>
          <w:tcPr>
            <w:tcW w:w="372" w:type="pct"/>
          </w:tcPr>
          <w:p w:rsidR="00753628" w:rsidRPr="00B86CAA" w:rsidRDefault="00753628" w:rsidP="00753628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</w:tcPr>
          <w:p w:rsidR="00753628" w:rsidRPr="00107E1C" w:rsidRDefault="00753628" w:rsidP="00753628">
            <w:pPr>
              <w:rPr>
                <w:szCs w:val="24"/>
              </w:rPr>
            </w:pPr>
            <w:r w:rsidRPr="00107E1C">
              <w:rPr>
                <w:szCs w:val="24"/>
              </w:rPr>
              <w:t>Сера</w:t>
            </w:r>
          </w:p>
        </w:tc>
        <w:tc>
          <w:tcPr>
            <w:tcW w:w="954" w:type="pct"/>
          </w:tcPr>
          <w:p w:rsidR="00753628" w:rsidRPr="00107E1C" w:rsidRDefault="00107E1C" w:rsidP="00753628">
            <w:r w:rsidRPr="00107E1C">
              <w:rPr>
                <w:szCs w:val="24"/>
              </w:rPr>
              <w:t>15</w:t>
            </w:r>
          </w:p>
        </w:tc>
        <w:tc>
          <w:tcPr>
            <w:tcW w:w="951" w:type="pct"/>
          </w:tcPr>
          <w:p w:rsidR="00753628" w:rsidRPr="00107E1C" w:rsidRDefault="00107E1C" w:rsidP="00753628">
            <w:r w:rsidRPr="00107E1C">
              <w:rPr>
                <w:szCs w:val="24"/>
              </w:rPr>
              <w:t>30</w:t>
            </w:r>
          </w:p>
        </w:tc>
      </w:tr>
      <w:tr w:rsidR="00753628" w:rsidRPr="00B86CAA" w:rsidTr="006F5D7A">
        <w:trPr>
          <w:jc w:val="right"/>
        </w:trPr>
        <w:tc>
          <w:tcPr>
            <w:tcW w:w="372" w:type="pct"/>
          </w:tcPr>
          <w:p w:rsidR="00753628" w:rsidRPr="00B86CAA" w:rsidRDefault="00753628" w:rsidP="00753628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</w:tcPr>
          <w:p w:rsidR="00753628" w:rsidRPr="00107E1C" w:rsidRDefault="00753628" w:rsidP="00753628">
            <w:pPr>
              <w:rPr>
                <w:szCs w:val="24"/>
              </w:rPr>
            </w:pPr>
            <w:r w:rsidRPr="00107E1C">
              <w:rPr>
                <w:szCs w:val="24"/>
              </w:rPr>
              <w:t>АПАВ</w:t>
            </w:r>
          </w:p>
        </w:tc>
        <w:tc>
          <w:tcPr>
            <w:tcW w:w="954" w:type="pct"/>
          </w:tcPr>
          <w:p w:rsidR="00753628" w:rsidRPr="00107E1C" w:rsidRDefault="00107E1C" w:rsidP="00753628">
            <w:r w:rsidRPr="00107E1C">
              <w:rPr>
                <w:szCs w:val="24"/>
              </w:rPr>
              <w:t>15</w:t>
            </w:r>
          </w:p>
        </w:tc>
        <w:tc>
          <w:tcPr>
            <w:tcW w:w="951" w:type="pct"/>
          </w:tcPr>
          <w:p w:rsidR="00753628" w:rsidRPr="00107E1C" w:rsidRDefault="00107E1C" w:rsidP="00753628">
            <w:r w:rsidRPr="00107E1C">
              <w:rPr>
                <w:szCs w:val="24"/>
              </w:rPr>
              <w:t>30</w:t>
            </w:r>
          </w:p>
        </w:tc>
      </w:tr>
      <w:tr w:rsidR="00753628" w:rsidRPr="00B86CAA" w:rsidTr="006F5D7A">
        <w:trPr>
          <w:trHeight w:val="339"/>
          <w:jc w:val="right"/>
        </w:trPr>
        <w:tc>
          <w:tcPr>
            <w:tcW w:w="372" w:type="pct"/>
          </w:tcPr>
          <w:p w:rsidR="00753628" w:rsidRPr="00B86CAA" w:rsidRDefault="00753628" w:rsidP="00753628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</w:tcPr>
          <w:p w:rsidR="00753628" w:rsidRPr="00107E1C" w:rsidRDefault="00753628" w:rsidP="00753628">
            <w:pPr>
              <w:rPr>
                <w:szCs w:val="24"/>
              </w:rPr>
            </w:pPr>
            <w:r w:rsidRPr="00107E1C">
              <w:rPr>
                <w:szCs w:val="24"/>
              </w:rPr>
              <w:t>Нефтепродукты</w:t>
            </w:r>
          </w:p>
        </w:tc>
        <w:tc>
          <w:tcPr>
            <w:tcW w:w="954" w:type="pct"/>
          </w:tcPr>
          <w:p w:rsidR="00753628" w:rsidRPr="00107E1C" w:rsidRDefault="00107E1C" w:rsidP="00753628">
            <w:r w:rsidRPr="00107E1C">
              <w:rPr>
                <w:szCs w:val="24"/>
              </w:rPr>
              <w:t>15</w:t>
            </w:r>
          </w:p>
        </w:tc>
        <w:tc>
          <w:tcPr>
            <w:tcW w:w="951" w:type="pct"/>
          </w:tcPr>
          <w:p w:rsidR="00753628" w:rsidRPr="00107E1C" w:rsidRDefault="00107E1C" w:rsidP="00753628">
            <w:r w:rsidRPr="00107E1C">
              <w:rPr>
                <w:szCs w:val="24"/>
              </w:rPr>
              <w:t>30</w:t>
            </w:r>
          </w:p>
        </w:tc>
      </w:tr>
      <w:tr w:rsidR="00753628" w:rsidRPr="00B86CAA" w:rsidTr="006F5D7A">
        <w:trPr>
          <w:jc w:val="right"/>
        </w:trPr>
        <w:tc>
          <w:tcPr>
            <w:tcW w:w="372" w:type="pct"/>
          </w:tcPr>
          <w:p w:rsidR="00753628" w:rsidRPr="00B86CAA" w:rsidRDefault="00753628" w:rsidP="00753628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</w:tcPr>
          <w:p w:rsidR="00753628" w:rsidRPr="00107E1C" w:rsidRDefault="00753628" w:rsidP="00753628">
            <w:pPr>
              <w:rPr>
                <w:szCs w:val="24"/>
              </w:rPr>
            </w:pPr>
            <w:r w:rsidRPr="00107E1C">
              <w:rPr>
                <w:szCs w:val="24"/>
              </w:rPr>
              <w:t>3,4-бензапирен</w:t>
            </w:r>
          </w:p>
        </w:tc>
        <w:tc>
          <w:tcPr>
            <w:tcW w:w="954" w:type="pct"/>
          </w:tcPr>
          <w:p w:rsidR="00753628" w:rsidRPr="00107E1C" w:rsidRDefault="00107E1C" w:rsidP="00753628">
            <w:r w:rsidRPr="00107E1C">
              <w:rPr>
                <w:szCs w:val="24"/>
              </w:rPr>
              <w:t>15</w:t>
            </w:r>
          </w:p>
        </w:tc>
        <w:tc>
          <w:tcPr>
            <w:tcW w:w="951" w:type="pct"/>
          </w:tcPr>
          <w:p w:rsidR="00753628" w:rsidRPr="00107E1C" w:rsidRDefault="00107E1C" w:rsidP="00753628">
            <w:r w:rsidRPr="00107E1C">
              <w:rPr>
                <w:szCs w:val="24"/>
              </w:rPr>
              <w:t>30</w:t>
            </w:r>
          </w:p>
        </w:tc>
      </w:tr>
      <w:tr w:rsidR="00753628" w:rsidRPr="00B86CAA" w:rsidTr="006F5D7A">
        <w:trPr>
          <w:jc w:val="right"/>
        </w:trPr>
        <w:tc>
          <w:tcPr>
            <w:tcW w:w="372" w:type="pct"/>
          </w:tcPr>
          <w:p w:rsidR="00753628" w:rsidRPr="00B86CAA" w:rsidRDefault="00753628" w:rsidP="00753628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</w:tcPr>
          <w:p w:rsidR="00753628" w:rsidRPr="00107E1C" w:rsidRDefault="00753628" w:rsidP="00753628">
            <w:pPr>
              <w:rPr>
                <w:szCs w:val="24"/>
              </w:rPr>
            </w:pPr>
            <w:r w:rsidRPr="00107E1C">
              <w:rPr>
                <w:szCs w:val="24"/>
              </w:rPr>
              <w:t>Мышьяк</w:t>
            </w:r>
          </w:p>
        </w:tc>
        <w:tc>
          <w:tcPr>
            <w:tcW w:w="954" w:type="pct"/>
          </w:tcPr>
          <w:p w:rsidR="00753628" w:rsidRPr="00107E1C" w:rsidRDefault="00107E1C" w:rsidP="00753628">
            <w:r w:rsidRPr="00107E1C">
              <w:t>15</w:t>
            </w:r>
          </w:p>
        </w:tc>
        <w:tc>
          <w:tcPr>
            <w:tcW w:w="951" w:type="pct"/>
          </w:tcPr>
          <w:p w:rsidR="00753628" w:rsidRPr="00107E1C" w:rsidRDefault="00107E1C" w:rsidP="00753628">
            <w:r w:rsidRPr="00107E1C">
              <w:rPr>
                <w:szCs w:val="24"/>
              </w:rPr>
              <w:t>30</w:t>
            </w:r>
          </w:p>
        </w:tc>
      </w:tr>
      <w:tr w:rsidR="00753628" w:rsidRPr="00B86CAA" w:rsidTr="006F5D7A">
        <w:trPr>
          <w:jc w:val="right"/>
        </w:trPr>
        <w:tc>
          <w:tcPr>
            <w:tcW w:w="372" w:type="pct"/>
            <w:tcBorders>
              <w:bottom w:val="single" w:sz="4" w:space="0" w:color="auto"/>
            </w:tcBorders>
          </w:tcPr>
          <w:p w:rsidR="00753628" w:rsidRPr="00B86CAA" w:rsidRDefault="00753628" w:rsidP="00753628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tcBorders>
              <w:bottom w:val="single" w:sz="4" w:space="0" w:color="auto"/>
            </w:tcBorders>
          </w:tcPr>
          <w:p w:rsidR="00753628" w:rsidRPr="00107E1C" w:rsidRDefault="00753628" w:rsidP="00753628">
            <w:pPr>
              <w:rPr>
                <w:szCs w:val="24"/>
              </w:rPr>
            </w:pPr>
            <w:r w:rsidRPr="00107E1C">
              <w:rPr>
                <w:szCs w:val="24"/>
              </w:rPr>
              <w:t>Азот аммонийный-</w:t>
            </w:r>
          </w:p>
        </w:tc>
        <w:tc>
          <w:tcPr>
            <w:tcW w:w="954" w:type="pct"/>
            <w:tcBorders>
              <w:bottom w:val="single" w:sz="4" w:space="0" w:color="auto"/>
            </w:tcBorders>
          </w:tcPr>
          <w:p w:rsidR="00753628" w:rsidRPr="00107E1C" w:rsidRDefault="00107E1C" w:rsidP="00753628">
            <w:r w:rsidRPr="00107E1C">
              <w:rPr>
                <w:szCs w:val="24"/>
              </w:rPr>
              <w:t>15</w:t>
            </w:r>
          </w:p>
        </w:tc>
        <w:tc>
          <w:tcPr>
            <w:tcW w:w="951" w:type="pct"/>
            <w:tcBorders>
              <w:bottom w:val="single" w:sz="4" w:space="0" w:color="auto"/>
            </w:tcBorders>
          </w:tcPr>
          <w:p w:rsidR="00753628" w:rsidRPr="00107E1C" w:rsidRDefault="00107E1C" w:rsidP="00753628">
            <w:r w:rsidRPr="00107E1C">
              <w:rPr>
                <w:szCs w:val="24"/>
              </w:rPr>
              <w:t>30</w:t>
            </w:r>
          </w:p>
        </w:tc>
      </w:tr>
      <w:tr w:rsidR="00753628" w:rsidRPr="00B86CAA" w:rsidTr="006F5D7A">
        <w:trPr>
          <w:jc w:val="right"/>
        </w:trPr>
        <w:tc>
          <w:tcPr>
            <w:tcW w:w="372" w:type="pct"/>
          </w:tcPr>
          <w:p w:rsidR="00753628" w:rsidRPr="00B86CAA" w:rsidRDefault="00753628" w:rsidP="00753628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</w:tcPr>
          <w:p w:rsidR="00753628" w:rsidRPr="00107E1C" w:rsidRDefault="00753628" w:rsidP="00753628">
            <w:pPr>
              <w:rPr>
                <w:szCs w:val="24"/>
              </w:rPr>
            </w:pPr>
            <w:r w:rsidRPr="00107E1C">
              <w:rPr>
                <w:szCs w:val="24"/>
              </w:rPr>
              <w:t>рН, ед.рН</w:t>
            </w:r>
          </w:p>
        </w:tc>
        <w:tc>
          <w:tcPr>
            <w:tcW w:w="954" w:type="pct"/>
          </w:tcPr>
          <w:p w:rsidR="00753628" w:rsidRPr="00107E1C" w:rsidRDefault="00107E1C" w:rsidP="00753628">
            <w:r w:rsidRPr="00107E1C">
              <w:rPr>
                <w:szCs w:val="24"/>
              </w:rPr>
              <w:t>15</w:t>
            </w:r>
          </w:p>
        </w:tc>
        <w:tc>
          <w:tcPr>
            <w:tcW w:w="951" w:type="pct"/>
          </w:tcPr>
          <w:p w:rsidR="00753628" w:rsidRPr="00107E1C" w:rsidRDefault="00107E1C" w:rsidP="00753628">
            <w:r w:rsidRPr="00107E1C">
              <w:rPr>
                <w:szCs w:val="24"/>
              </w:rPr>
              <w:t>30</w:t>
            </w:r>
          </w:p>
        </w:tc>
      </w:tr>
      <w:tr w:rsidR="001E6486" w:rsidRPr="00B86CAA" w:rsidTr="006F5D7A">
        <w:trPr>
          <w:jc w:val="right"/>
        </w:trPr>
        <w:tc>
          <w:tcPr>
            <w:tcW w:w="372" w:type="pct"/>
          </w:tcPr>
          <w:p w:rsidR="001E6486" w:rsidRPr="00B86CAA" w:rsidRDefault="001E6486" w:rsidP="00753628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</w:tcPr>
          <w:p w:rsidR="001E6486" w:rsidRPr="00AE2474" w:rsidRDefault="001E6486" w:rsidP="00753628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Суммарный показатель</w:t>
            </w:r>
            <w:r w:rsidR="00AE2474">
              <w:rPr>
                <w:szCs w:val="24"/>
              </w:rPr>
              <w:t xml:space="preserve"> </w:t>
            </w:r>
            <w:r w:rsidR="00AE2474">
              <w:rPr>
                <w:szCs w:val="24"/>
                <w:lang w:val="en-US"/>
              </w:rPr>
              <w:t>Zc</w:t>
            </w:r>
          </w:p>
        </w:tc>
        <w:tc>
          <w:tcPr>
            <w:tcW w:w="954" w:type="pct"/>
          </w:tcPr>
          <w:p w:rsidR="001E6486" w:rsidRPr="00107E1C" w:rsidRDefault="001E6486" w:rsidP="00753628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51" w:type="pct"/>
          </w:tcPr>
          <w:p w:rsidR="001E6486" w:rsidRPr="00107E1C" w:rsidRDefault="001E6486" w:rsidP="00753628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6F5D7A" w:rsidRPr="00B86CAA" w:rsidTr="006F5D7A">
        <w:trPr>
          <w:jc w:val="right"/>
        </w:trPr>
        <w:tc>
          <w:tcPr>
            <w:tcW w:w="5000" w:type="pct"/>
            <w:gridSpan w:val="4"/>
          </w:tcPr>
          <w:p w:rsidR="006F5D7A" w:rsidRPr="007B0E2F" w:rsidRDefault="006F5D7A" w:rsidP="00F942BE">
            <w:pPr>
              <w:jc w:val="center"/>
              <w:rPr>
                <w:b/>
              </w:rPr>
            </w:pPr>
            <w:r w:rsidRPr="007B0E2F">
              <w:rPr>
                <w:b/>
              </w:rPr>
              <w:t>Выезд в целях отбора проб воды/атмосферного воздуха/почв</w:t>
            </w:r>
          </w:p>
        </w:tc>
      </w:tr>
      <w:tr w:rsidR="006F5D7A" w:rsidRPr="00B86CAA" w:rsidTr="006F5D7A">
        <w:trPr>
          <w:jc w:val="right"/>
        </w:trPr>
        <w:tc>
          <w:tcPr>
            <w:tcW w:w="372" w:type="pct"/>
            <w:tcBorders>
              <w:bottom w:val="single" w:sz="4" w:space="0" w:color="auto"/>
            </w:tcBorders>
          </w:tcPr>
          <w:p w:rsidR="006F5D7A" w:rsidRPr="007B0E2F" w:rsidRDefault="006F5D7A" w:rsidP="00212000">
            <w:pPr>
              <w:pStyle w:val="a3"/>
              <w:numPr>
                <w:ilvl w:val="0"/>
                <w:numId w:val="14"/>
              </w:numPr>
              <w:ind w:left="459" w:right="1876"/>
              <w:jc w:val="center"/>
            </w:pPr>
          </w:p>
        </w:tc>
        <w:tc>
          <w:tcPr>
            <w:tcW w:w="2723" w:type="pct"/>
            <w:tcBorders>
              <w:bottom w:val="single" w:sz="4" w:space="0" w:color="auto"/>
            </w:tcBorders>
          </w:tcPr>
          <w:p w:rsidR="006F5D7A" w:rsidRPr="007B0E2F" w:rsidRDefault="006F5D7A" w:rsidP="00212000">
            <w:pPr>
              <w:rPr>
                <w:szCs w:val="24"/>
              </w:rPr>
            </w:pPr>
            <w:r w:rsidRPr="007B0E2F">
              <w:t>Выезд в целях отбора проб воды/атмосферного воздуха/почв</w:t>
            </w:r>
          </w:p>
        </w:tc>
        <w:tc>
          <w:tcPr>
            <w:tcW w:w="954" w:type="pct"/>
            <w:tcBorders>
              <w:bottom w:val="single" w:sz="4" w:space="0" w:color="auto"/>
            </w:tcBorders>
          </w:tcPr>
          <w:p w:rsidR="006F5D7A" w:rsidRPr="007B0E2F" w:rsidRDefault="007B0E2F" w:rsidP="007B0E2F">
            <w:pPr>
              <w:rPr>
                <w:szCs w:val="24"/>
              </w:rPr>
            </w:pPr>
            <w:r w:rsidRPr="007B0E2F">
              <w:rPr>
                <w:szCs w:val="24"/>
              </w:rPr>
              <w:t>40</w:t>
            </w:r>
          </w:p>
        </w:tc>
        <w:tc>
          <w:tcPr>
            <w:tcW w:w="951" w:type="pct"/>
            <w:tcBorders>
              <w:bottom w:val="single" w:sz="4" w:space="0" w:color="auto"/>
            </w:tcBorders>
          </w:tcPr>
          <w:p w:rsidR="006F5D7A" w:rsidRPr="007B0E2F" w:rsidRDefault="007B0E2F" w:rsidP="00212000">
            <w:pPr>
              <w:jc w:val="left"/>
            </w:pPr>
            <w:r>
              <w:t>80</w:t>
            </w:r>
          </w:p>
        </w:tc>
      </w:tr>
    </w:tbl>
    <w:p w:rsidR="002A4C51" w:rsidRDefault="002A4C51" w:rsidP="002A4C51">
      <w:pPr>
        <w:rPr>
          <w:sz w:val="22"/>
          <w:szCs w:val="22"/>
        </w:rPr>
      </w:pPr>
    </w:p>
    <w:p w:rsidR="002A4C51" w:rsidRPr="007028DA" w:rsidRDefault="002A4C51" w:rsidP="002A4C51">
      <w:pPr>
        <w:rPr>
          <w:sz w:val="22"/>
          <w:szCs w:val="22"/>
        </w:rPr>
      </w:pPr>
      <w:r w:rsidRPr="00B96575">
        <w:rPr>
          <w:sz w:val="22"/>
          <w:szCs w:val="22"/>
        </w:rPr>
        <w:t>Примечани</w:t>
      </w:r>
      <w:r>
        <w:rPr>
          <w:sz w:val="22"/>
          <w:szCs w:val="22"/>
        </w:rPr>
        <w:t xml:space="preserve">е: </w:t>
      </w:r>
      <w:r w:rsidRPr="00B96575">
        <w:rPr>
          <w:sz w:val="22"/>
          <w:szCs w:val="22"/>
        </w:rPr>
        <w:t>указан</w:t>
      </w:r>
      <w:r>
        <w:rPr>
          <w:sz w:val="22"/>
          <w:szCs w:val="22"/>
        </w:rPr>
        <w:t xml:space="preserve">ное </w:t>
      </w:r>
      <w:r w:rsidRPr="00B96575">
        <w:rPr>
          <w:sz w:val="22"/>
          <w:szCs w:val="22"/>
        </w:rPr>
        <w:t>количество проб</w:t>
      </w:r>
      <w:r>
        <w:rPr>
          <w:sz w:val="22"/>
          <w:szCs w:val="22"/>
        </w:rPr>
        <w:t xml:space="preserve"> не является окончательным и </w:t>
      </w:r>
      <w:r w:rsidRPr="00B96575">
        <w:rPr>
          <w:sz w:val="22"/>
          <w:szCs w:val="22"/>
        </w:rPr>
        <w:t xml:space="preserve">может </w:t>
      </w:r>
      <w:r>
        <w:rPr>
          <w:sz w:val="22"/>
          <w:szCs w:val="22"/>
        </w:rPr>
        <w:t>ме</w:t>
      </w:r>
      <w:r>
        <w:rPr>
          <w:sz w:val="22"/>
          <w:szCs w:val="22"/>
        </w:rPr>
        <w:lastRenderedPageBreak/>
        <w:t>няться</w:t>
      </w:r>
      <w:r w:rsidRPr="00B96575">
        <w:rPr>
          <w:sz w:val="22"/>
          <w:szCs w:val="22"/>
        </w:rPr>
        <w:t xml:space="preserve"> в связи с </w:t>
      </w:r>
      <w:r>
        <w:rPr>
          <w:sz w:val="22"/>
          <w:szCs w:val="22"/>
        </w:rPr>
        <w:t>производственной необходимостью и будет определяться заявками Заказчика.</w:t>
      </w:r>
    </w:p>
    <w:p w:rsidR="001D137B" w:rsidRDefault="001D137B" w:rsidP="00E42100"/>
    <w:sectPr w:rsidR="001D137B" w:rsidSect="006F5D7A">
      <w:pgSz w:w="16838" w:h="11906" w:orient="landscape"/>
      <w:pgMar w:top="1260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821" w:rsidRDefault="00DC4821">
      <w:r>
        <w:separator/>
      </w:r>
    </w:p>
  </w:endnote>
  <w:endnote w:type="continuationSeparator" w:id="0">
    <w:p w:rsidR="00DC4821" w:rsidRDefault="00DC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821" w:rsidRDefault="00DC4821">
      <w:r>
        <w:separator/>
      </w:r>
    </w:p>
  </w:footnote>
  <w:footnote w:type="continuationSeparator" w:id="0">
    <w:p w:rsidR="00DC4821" w:rsidRDefault="00DC4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821" w:rsidRDefault="00DC4821" w:rsidP="007755D7">
    <w:pPr>
      <w:pStyle w:val="ab"/>
      <w:jc w:val="right"/>
    </w:pPr>
    <w:r>
      <w:t>Приложение 1</w:t>
    </w:r>
  </w:p>
  <w:p w:rsidR="00DC4821" w:rsidRDefault="00DC4821" w:rsidP="007755D7">
    <w:pPr>
      <w:pStyle w:val="ab"/>
      <w:jc w:val="right"/>
    </w:pPr>
    <w:r>
      <w:t xml:space="preserve"> к Техническому заданию для договора</w:t>
    </w:r>
    <w:r w:rsidRPr="00C70ABD">
      <w:t xml:space="preserve"> </w:t>
    </w:r>
  </w:p>
  <w:p w:rsidR="00DC4821" w:rsidRPr="00C70ABD" w:rsidRDefault="00DC4821" w:rsidP="007755D7">
    <w:pPr>
      <w:pStyle w:val="ab"/>
      <w:jc w:val="right"/>
    </w:pPr>
    <w:r w:rsidRPr="00C70ABD">
      <w:t>на лабораторно-инструментальные</w:t>
    </w:r>
    <w:r>
      <w:t xml:space="preserve"> </w:t>
    </w:r>
    <w:r w:rsidRPr="00C70ABD">
      <w:t xml:space="preserve"> исследования воздуха атмосферы, промышленных выбросов, воды питьевой, воды сточной, воды природной, почвы</w:t>
    </w:r>
  </w:p>
  <w:p w:rsidR="00DC4821" w:rsidRDefault="00DC482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97E0A"/>
    <w:multiLevelType w:val="multilevel"/>
    <w:tmpl w:val="44B8C0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2B1173"/>
    <w:multiLevelType w:val="hybridMultilevel"/>
    <w:tmpl w:val="4DD0BC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626332"/>
    <w:multiLevelType w:val="hybridMultilevel"/>
    <w:tmpl w:val="90126F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EC7302"/>
    <w:multiLevelType w:val="hybridMultilevel"/>
    <w:tmpl w:val="BECE77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2B5414"/>
    <w:multiLevelType w:val="hybridMultilevel"/>
    <w:tmpl w:val="8C9CDD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8957FF"/>
    <w:multiLevelType w:val="hybridMultilevel"/>
    <w:tmpl w:val="2DF67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05A3F"/>
    <w:multiLevelType w:val="multilevel"/>
    <w:tmpl w:val="022830CA"/>
    <w:lvl w:ilvl="0">
      <w:start w:val="1"/>
      <w:numFmt w:val="decimal"/>
      <w:pStyle w:val="1"/>
      <w:lvlText w:val="Раздел 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5961" w:hanging="432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BE16CAD"/>
    <w:multiLevelType w:val="hybridMultilevel"/>
    <w:tmpl w:val="1418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C1918"/>
    <w:multiLevelType w:val="hybridMultilevel"/>
    <w:tmpl w:val="88F21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F775AD3"/>
    <w:multiLevelType w:val="hybridMultilevel"/>
    <w:tmpl w:val="2F32E1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000E24"/>
    <w:multiLevelType w:val="hybridMultilevel"/>
    <w:tmpl w:val="4C667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02F33"/>
    <w:multiLevelType w:val="hybridMultilevel"/>
    <w:tmpl w:val="CB24BC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4DF0A5C"/>
    <w:multiLevelType w:val="hybridMultilevel"/>
    <w:tmpl w:val="42B44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0100D"/>
    <w:multiLevelType w:val="hybridMultilevel"/>
    <w:tmpl w:val="F3C2F9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E3780E"/>
    <w:multiLevelType w:val="hybridMultilevel"/>
    <w:tmpl w:val="1A662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10622"/>
    <w:multiLevelType w:val="hybridMultilevel"/>
    <w:tmpl w:val="DE7E1C26"/>
    <w:lvl w:ilvl="0" w:tplc="626423A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7E16BC"/>
    <w:multiLevelType w:val="hybridMultilevel"/>
    <w:tmpl w:val="CE1CA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15"/>
  </w:num>
  <w:num w:numId="9">
    <w:abstractNumId w:val="12"/>
  </w:num>
  <w:num w:numId="10">
    <w:abstractNumId w:val="9"/>
  </w:num>
  <w:num w:numId="11">
    <w:abstractNumId w:val="14"/>
  </w:num>
  <w:num w:numId="12">
    <w:abstractNumId w:val="6"/>
  </w:num>
  <w:num w:numId="13">
    <w:abstractNumId w:val="13"/>
  </w:num>
  <w:num w:numId="14">
    <w:abstractNumId w:val="8"/>
  </w:num>
  <w:num w:numId="15">
    <w:abstractNumId w:val="16"/>
  </w:num>
  <w:num w:numId="16">
    <w:abstractNumId w:val="5"/>
  </w:num>
  <w:num w:numId="17">
    <w:abstractNumId w:val="11"/>
  </w:num>
  <w:num w:numId="18">
    <w:abstractNumId w:val="3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E9"/>
    <w:rsid w:val="00004A1D"/>
    <w:rsid w:val="000102E8"/>
    <w:rsid w:val="00032C79"/>
    <w:rsid w:val="00033815"/>
    <w:rsid w:val="00045C3B"/>
    <w:rsid w:val="00052176"/>
    <w:rsid w:val="00057744"/>
    <w:rsid w:val="000812E2"/>
    <w:rsid w:val="000876C2"/>
    <w:rsid w:val="000B4182"/>
    <w:rsid w:val="000D4370"/>
    <w:rsid w:val="000E6EAD"/>
    <w:rsid w:val="00105DC4"/>
    <w:rsid w:val="00107E1C"/>
    <w:rsid w:val="00110A5F"/>
    <w:rsid w:val="00110C50"/>
    <w:rsid w:val="0015727B"/>
    <w:rsid w:val="001601FF"/>
    <w:rsid w:val="0016273F"/>
    <w:rsid w:val="001702CA"/>
    <w:rsid w:val="001844D0"/>
    <w:rsid w:val="001C28DA"/>
    <w:rsid w:val="001D137B"/>
    <w:rsid w:val="001E6486"/>
    <w:rsid w:val="002013F4"/>
    <w:rsid w:val="00205445"/>
    <w:rsid w:val="00212000"/>
    <w:rsid w:val="00241590"/>
    <w:rsid w:val="00242141"/>
    <w:rsid w:val="002A4C51"/>
    <w:rsid w:val="002E7DBC"/>
    <w:rsid w:val="00356E7E"/>
    <w:rsid w:val="0036592A"/>
    <w:rsid w:val="00376493"/>
    <w:rsid w:val="00395501"/>
    <w:rsid w:val="003A11C0"/>
    <w:rsid w:val="003B3D67"/>
    <w:rsid w:val="003E05C5"/>
    <w:rsid w:val="003E1C31"/>
    <w:rsid w:val="004110A9"/>
    <w:rsid w:val="00422546"/>
    <w:rsid w:val="00425BAD"/>
    <w:rsid w:val="00436B53"/>
    <w:rsid w:val="00470803"/>
    <w:rsid w:val="0047641D"/>
    <w:rsid w:val="0048470E"/>
    <w:rsid w:val="0049069B"/>
    <w:rsid w:val="004D5D7C"/>
    <w:rsid w:val="004D6AA1"/>
    <w:rsid w:val="004F724C"/>
    <w:rsid w:val="00551DF1"/>
    <w:rsid w:val="00585AD8"/>
    <w:rsid w:val="005976B1"/>
    <w:rsid w:val="005A63B3"/>
    <w:rsid w:val="005B50D9"/>
    <w:rsid w:val="005C3345"/>
    <w:rsid w:val="005E260E"/>
    <w:rsid w:val="005F2386"/>
    <w:rsid w:val="00600684"/>
    <w:rsid w:val="00632562"/>
    <w:rsid w:val="00694ADE"/>
    <w:rsid w:val="006D2736"/>
    <w:rsid w:val="006D7A22"/>
    <w:rsid w:val="006E0DE0"/>
    <w:rsid w:val="006F3E0C"/>
    <w:rsid w:val="006F5D7A"/>
    <w:rsid w:val="00753628"/>
    <w:rsid w:val="00755C16"/>
    <w:rsid w:val="00764105"/>
    <w:rsid w:val="007755D7"/>
    <w:rsid w:val="00796B05"/>
    <w:rsid w:val="007B0E2F"/>
    <w:rsid w:val="00852998"/>
    <w:rsid w:val="008968BF"/>
    <w:rsid w:val="008B6345"/>
    <w:rsid w:val="008B7A9B"/>
    <w:rsid w:val="008C351A"/>
    <w:rsid w:val="008E654A"/>
    <w:rsid w:val="00901F81"/>
    <w:rsid w:val="00904376"/>
    <w:rsid w:val="00912215"/>
    <w:rsid w:val="0095026F"/>
    <w:rsid w:val="009C6130"/>
    <w:rsid w:val="009C7CC1"/>
    <w:rsid w:val="009D6222"/>
    <w:rsid w:val="009E1B29"/>
    <w:rsid w:val="009E3367"/>
    <w:rsid w:val="009F249B"/>
    <w:rsid w:val="00A170D3"/>
    <w:rsid w:val="00A36FA0"/>
    <w:rsid w:val="00A940F7"/>
    <w:rsid w:val="00AE2474"/>
    <w:rsid w:val="00B04B97"/>
    <w:rsid w:val="00B056DD"/>
    <w:rsid w:val="00B14D17"/>
    <w:rsid w:val="00B251AB"/>
    <w:rsid w:val="00B3066E"/>
    <w:rsid w:val="00B350D0"/>
    <w:rsid w:val="00B634B8"/>
    <w:rsid w:val="00B65270"/>
    <w:rsid w:val="00B752EC"/>
    <w:rsid w:val="00B84BF3"/>
    <w:rsid w:val="00B86CAA"/>
    <w:rsid w:val="00B94C53"/>
    <w:rsid w:val="00C008E5"/>
    <w:rsid w:val="00C10B35"/>
    <w:rsid w:val="00C364D3"/>
    <w:rsid w:val="00C375BE"/>
    <w:rsid w:val="00C43C38"/>
    <w:rsid w:val="00C51DE0"/>
    <w:rsid w:val="00C53AC7"/>
    <w:rsid w:val="00C67D3A"/>
    <w:rsid w:val="00C97C1B"/>
    <w:rsid w:val="00CA6981"/>
    <w:rsid w:val="00CB4FDF"/>
    <w:rsid w:val="00CC19E4"/>
    <w:rsid w:val="00CC3F68"/>
    <w:rsid w:val="00CE7B47"/>
    <w:rsid w:val="00CF13BC"/>
    <w:rsid w:val="00D00085"/>
    <w:rsid w:val="00D10306"/>
    <w:rsid w:val="00D11F0D"/>
    <w:rsid w:val="00D35A36"/>
    <w:rsid w:val="00D82EDD"/>
    <w:rsid w:val="00D95AE8"/>
    <w:rsid w:val="00DC4821"/>
    <w:rsid w:val="00E066DA"/>
    <w:rsid w:val="00E42100"/>
    <w:rsid w:val="00E519FC"/>
    <w:rsid w:val="00E562AF"/>
    <w:rsid w:val="00E771D2"/>
    <w:rsid w:val="00E91ED1"/>
    <w:rsid w:val="00EA1B29"/>
    <w:rsid w:val="00EC1348"/>
    <w:rsid w:val="00ED1076"/>
    <w:rsid w:val="00ED5D8F"/>
    <w:rsid w:val="00EE4B64"/>
    <w:rsid w:val="00F41E29"/>
    <w:rsid w:val="00F60636"/>
    <w:rsid w:val="00F839E9"/>
    <w:rsid w:val="00F942BE"/>
    <w:rsid w:val="00FA7594"/>
    <w:rsid w:val="00FB22B5"/>
    <w:rsid w:val="00FB5F92"/>
    <w:rsid w:val="00FE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50522-2D6E-445B-AFF7-0DF5DCB9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9E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F839E9"/>
    <w:pPr>
      <w:numPr>
        <w:numId w:val="1"/>
      </w:numPr>
      <w:spacing w:before="120" w:after="120"/>
      <w:jc w:val="center"/>
      <w:outlineLvl w:val="0"/>
    </w:pPr>
    <w:rPr>
      <w:b/>
      <w:color w:val="002060"/>
    </w:rPr>
  </w:style>
  <w:style w:type="paragraph" w:styleId="2">
    <w:name w:val="heading 2"/>
    <w:basedOn w:val="a"/>
    <w:next w:val="a"/>
    <w:link w:val="20"/>
    <w:qFormat/>
    <w:rsid w:val="00F839E9"/>
    <w:pPr>
      <w:numPr>
        <w:ilvl w:val="1"/>
        <w:numId w:val="1"/>
      </w:numPr>
      <w:spacing w:before="120" w:after="12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9E9"/>
    <w:rPr>
      <w:rFonts w:ascii="Times New Roman" w:eastAsia="Times New Roman" w:hAnsi="Times New Roman" w:cs="Arial"/>
      <w:b/>
      <w:color w:val="002060"/>
      <w:sz w:val="24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F839E9"/>
    <w:rPr>
      <w:rFonts w:ascii="Times New Roman" w:eastAsia="Times New Roman" w:hAnsi="Times New Roman" w:cs="Arial"/>
      <w:b/>
      <w:sz w:val="24"/>
      <w:szCs w:val="18"/>
      <w:lang w:eastAsia="ru-RU"/>
    </w:rPr>
  </w:style>
  <w:style w:type="paragraph" w:styleId="a3">
    <w:name w:val="List Paragraph"/>
    <w:basedOn w:val="a"/>
    <w:uiPriority w:val="34"/>
    <w:qFormat/>
    <w:rsid w:val="00F839E9"/>
    <w:pPr>
      <w:widowControl/>
      <w:autoSpaceDE/>
      <w:autoSpaceDN/>
      <w:adjustRightInd/>
      <w:ind w:left="720" w:firstLine="0"/>
      <w:contextualSpacing/>
      <w:jc w:val="left"/>
    </w:pPr>
    <w:rPr>
      <w:rFonts w:eastAsia="MS Mincho" w:cs="Times New Roman"/>
      <w:szCs w:val="24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F839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9E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90437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0437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04376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437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4376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rsid w:val="00C51DE0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cs="Times New Roman"/>
      <w:szCs w:val="24"/>
    </w:rPr>
  </w:style>
  <w:style w:type="character" w:customStyle="1" w:styleId="ac">
    <w:name w:val="Верхний колонтитул Знак"/>
    <w:basedOn w:val="a0"/>
    <w:link w:val="ab"/>
    <w:rsid w:val="00C51D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775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85299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52998"/>
    <w:rPr>
      <w:rFonts w:ascii="Times New Roman" w:eastAsia="Times New Roman" w:hAnsi="Times New Roman" w:cs="Arial"/>
      <w:sz w:val="24"/>
      <w:szCs w:val="18"/>
      <w:lang w:eastAsia="ru-RU"/>
    </w:rPr>
  </w:style>
  <w:style w:type="character" w:customStyle="1" w:styleId="fontstyle01">
    <w:name w:val="fontstyle01"/>
    <w:basedOn w:val="a0"/>
    <w:rsid w:val="00356E7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56E7E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99E92-7340-46F5-8B5E-17289A69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1974</Words>
  <Characters>11256</Characters>
  <Application>Microsoft Office Word</Application>
  <DocSecurity>4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nfrolovich</dc:creator>
  <cp:lastModifiedBy>Diana A. Bodrova</cp:lastModifiedBy>
  <cp:revision>2</cp:revision>
  <cp:lastPrinted>2024-11-01T08:07:00Z</cp:lastPrinted>
  <dcterms:created xsi:type="dcterms:W3CDTF">2024-11-19T08:02:00Z</dcterms:created>
  <dcterms:modified xsi:type="dcterms:W3CDTF">2024-11-19T08:02:00Z</dcterms:modified>
</cp:coreProperties>
</file>