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592E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F00D2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F3A39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404F72AA" w14:textId="77777777" w:rsidTr="0002337E">
        <w:tc>
          <w:tcPr>
            <w:tcW w:w="5625" w:type="dxa"/>
          </w:tcPr>
          <w:p w14:paraId="74E996EA" w14:textId="36321FF6" w:rsidR="0002337E" w:rsidRPr="003031CE" w:rsidRDefault="003031CE" w:rsidP="002136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513460042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r w:rsidR="008F6051" w:rsidRPr="008F6051"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Образовательной орг</w:t>
            </w:r>
            <w:r w:rsidR="00F83623">
              <w:rPr>
                <w:rFonts w:ascii="Times New Roman" w:eastAsia="Calibri" w:hAnsi="Times New Roman" w:cs="Times New Roman"/>
                <w:sz w:val="24"/>
                <w:szCs w:val="27"/>
              </w:rPr>
              <w:t>а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низации начального и среднего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образовавния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на 825 мест на земельном участке по адресу: Санкт-Петербург,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Глухарская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улица, участок 24 (северо-западнее пересечения с Планерной улицей)</w:t>
            </w:r>
          </w:p>
        </w:tc>
      </w:tr>
    </w:tbl>
    <w:p w14:paraId="42EEADB6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03AB" w14:textId="77777777" w:rsidR="00E14AF0" w:rsidRDefault="00A36E57" w:rsidP="00CD7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CE">
        <w:rPr>
          <w:rFonts w:ascii="Times New Roman" w:hAnsi="Times New Roman" w:cs="Times New Roman"/>
          <w:sz w:val="28"/>
          <w:szCs w:val="28"/>
        </w:rPr>
        <w:t>Наименование работ</w:t>
      </w:r>
      <w:r w:rsidR="00E14AF0">
        <w:rPr>
          <w:rFonts w:ascii="Times New Roman" w:hAnsi="Times New Roman" w:cs="Times New Roman"/>
          <w:sz w:val="28"/>
          <w:szCs w:val="28"/>
        </w:rPr>
        <w:t>:</w:t>
      </w:r>
    </w:p>
    <w:p w14:paraId="4518AE2F" w14:textId="1A354141" w:rsidR="00E14AF0" w:rsidRDefault="00FA3D4C" w:rsidP="00CD72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комплекса работ по </w:t>
      </w:r>
      <w:r w:rsidR="00F83623" w:rsidRPr="003D7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устройству </w:t>
      </w:r>
      <w:r w:rsidR="00FD56AB" w:rsidRPr="003D7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стяжки</w:t>
      </w:r>
    </w:p>
    <w:p w14:paraId="2E589B7E" w14:textId="77777777" w:rsidR="00CD722C" w:rsidRDefault="00CD722C" w:rsidP="00CD72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74239F" w14:textId="4BADFBBD" w:rsidR="00CD722C" w:rsidRPr="00CD722C" w:rsidRDefault="00CD722C" w:rsidP="00CD72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7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Ссылка для скачивания рабочей документации </w:t>
      </w:r>
      <w:hyperlink r:id="rId8" w:history="1">
        <w:r w:rsidRPr="00CD722C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https://cloud.mail.ru/stock/8eYzVuj8jBxHGQmNHD63mXQy</w:t>
        </w:r>
      </w:hyperlink>
    </w:p>
    <w:p w14:paraId="2F25A7DA" w14:textId="77777777" w:rsidR="00CD722C" w:rsidRPr="003D7BA5" w:rsidRDefault="00CD722C" w:rsidP="00CD72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2883"/>
        <w:gridCol w:w="5826"/>
      </w:tblGrid>
      <w:tr w:rsidR="00B32943" w:rsidRPr="003031CE" w14:paraId="4ACF17A1" w14:textId="77777777" w:rsidTr="00B32943">
        <w:tc>
          <w:tcPr>
            <w:tcW w:w="657" w:type="dxa"/>
          </w:tcPr>
          <w:p w14:paraId="288CBE43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0" w:type="dxa"/>
          </w:tcPr>
          <w:p w14:paraId="3A6BCC82" w14:textId="77777777" w:rsidR="00B32943" w:rsidRPr="003D7BA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5625" w:type="dxa"/>
          </w:tcPr>
          <w:p w14:paraId="54916B98" w14:textId="77777777" w:rsidR="00E27172" w:rsidRPr="0095766E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техническим вопросам: </w:t>
            </w:r>
          </w:p>
          <w:p w14:paraId="69D99449" w14:textId="77777777" w:rsidR="008F6051" w:rsidRPr="0095766E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>Чигасов</w:t>
            </w:r>
            <w:proofErr w:type="spellEnd"/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Сергей Александрович</w:t>
            </w:r>
          </w:p>
          <w:p w14:paraId="5B1AAE34" w14:textId="77777777" w:rsidR="00E27172" w:rsidRPr="0095766E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>+7(921)4170612</w:t>
            </w:r>
          </w:p>
          <w:p w14:paraId="2999DA22" w14:textId="77777777" w:rsidR="00E27172" w:rsidRPr="0095766E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вопросам документации: </w:t>
            </w:r>
          </w:p>
          <w:p w14:paraId="0E520AA5" w14:textId="77777777" w:rsidR="00E27172" w:rsidRPr="0095766E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766E">
              <w:rPr>
                <w:rFonts w:ascii="Times New Roman" w:eastAsia="Calibri" w:hAnsi="Times New Roman" w:cs="Times New Roman"/>
                <w:color w:val="000000" w:themeColor="text1"/>
              </w:rPr>
              <w:t>Николин Александр Александрович</w:t>
            </w:r>
          </w:p>
          <w:p w14:paraId="7C6F0992" w14:textId="77777777" w:rsidR="0070157D" w:rsidRPr="0095766E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+7(921)3595963</w:t>
            </w:r>
          </w:p>
        </w:tc>
      </w:tr>
      <w:tr w:rsidR="00B32943" w:rsidRPr="003031CE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3D7BA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</w:rPr>
              <w:t>Характеристики выполняемых работ</w:t>
            </w:r>
            <w:r w:rsidR="00406A98" w:rsidRPr="003D7BA5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14:paraId="0C125346" w14:textId="77777777" w:rsidR="00CF60E0" w:rsidRPr="003D7BA5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08E1E06" w14:textId="6A32BEAB" w:rsidR="00706ED3" w:rsidRPr="003D7BA5" w:rsidRDefault="00FD56AB" w:rsidP="00FD56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 – 940,89 м2</w:t>
            </w:r>
          </w:p>
          <w:p w14:paraId="2615CCC8" w14:textId="50579A76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 – 18,74 м2</w:t>
            </w:r>
          </w:p>
          <w:p w14:paraId="076EF69B" w14:textId="740C29B9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3- 477,8 м2</w:t>
            </w:r>
          </w:p>
          <w:p w14:paraId="331DB4AB" w14:textId="77777777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4</w:t>
            </w:r>
          </w:p>
          <w:p w14:paraId="7EEDDA82" w14:textId="77777777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5- 35,84 м2</w:t>
            </w:r>
          </w:p>
          <w:p w14:paraId="642625C0" w14:textId="6F3FD74D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6 – 969,77 м2</w:t>
            </w:r>
          </w:p>
          <w:p w14:paraId="25D98D74" w14:textId="6CA8C6E6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7 – 1935</w:t>
            </w:r>
            <w:r w:rsidR="003D22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,66</w:t>
            </w: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м 2</w:t>
            </w:r>
          </w:p>
          <w:p w14:paraId="1CC29341" w14:textId="3C04EC36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8 – 951,68 м2</w:t>
            </w:r>
          </w:p>
          <w:p w14:paraId="69E5716E" w14:textId="149AD642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9 – 694,84 м2</w:t>
            </w:r>
          </w:p>
          <w:p w14:paraId="331B7B3A" w14:textId="322C750A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10 – 342,34 м2</w:t>
            </w:r>
          </w:p>
          <w:p w14:paraId="42EEB5C0" w14:textId="5B2EFF83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11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335 м2</w:t>
            </w:r>
          </w:p>
          <w:p w14:paraId="69B248EF" w14:textId="3FECD702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12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3379,54 м2</w:t>
            </w:r>
          </w:p>
          <w:p w14:paraId="0662C016" w14:textId="31C06FB7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13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924,38 м2</w:t>
            </w:r>
          </w:p>
          <w:p w14:paraId="168449A2" w14:textId="31D98390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14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4493,32 м2</w:t>
            </w:r>
          </w:p>
          <w:p w14:paraId="4FC7DE40" w14:textId="7A1ECF62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15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224,12 м2</w:t>
            </w:r>
          </w:p>
          <w:p w14:paraId="42983674" w14:textId="2911D379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16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442,19 м2</w:t>
            </w:r>
          </w:p>
          <w:p w14:paraId="0A916FBD" w14:textId="55A07832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17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97,35 м2</w:t>
            </w:r>
          </w:p>
          <w:p w14:paraId="4152040F" w14:textId="2E25ED82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18</w:t>
            </w:r>
            <w:r w:rsidR="00216744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r w:rsidR="003D22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223,77 м2</w:t>
            </w:r>
          </w:p>
          <w:p w14:paraId="29EA48D4" w14:textId="6BE2F02E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19</w:t>
            </w:r>
            <w:r w:rsidR="00216744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- ЛМ</w:t>
            </w:r>
          </w:p>
          <w:p w14:paraId="42DB5798" w14:textId="7A959494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20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128,64 м2</w:t>
            </w:r>
          </w:p>
          <w:p w14:paraId="57A5F68A" w14:textId="1C98F43E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21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795,68 м2</w:t>
            </w:r>
          </w:p>
          <w:p w14:paraId="3FBD3810" w14:textId="267D70F1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22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47,78 м2</w:t>
            </w:r>
          </w:p>
          <w:p w14:paraId="28ACE522" w14:textId="3E4AC9CC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23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16,51 м2</w:t>
            </w:r>
          </w:p>
          <w:p w14:paraId="016116D8" w14:textId="75A12FAF" w:rsidR="00FD56AB" w:rsidRPr="003D7BA5" w:rsidRDefault="00FD56AB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</w:pPr>
            <w:r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Тип 24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r w:rsidR="003D22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116,12</w:t>
            </w:r>
            <w:r w:rsidR="00436FDE" w:rsidRPr="003D7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м2</w:t>
            </w:r>
          </w:p>
        </w:tc>
        <w:tc>
          <w:tcPr>
            <w:tcW w:w="5625" w:type="dxa"/>
          </w:tcPr>
          <w:p w14:paraId="04B61040" w14:textId="77777777" w:rsidR="00E14AF0" w:rsidRPr="0095766E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выполнении </w:t>
            </w:r>
            <w:r w:rsidR="00406A98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работ:</w:t>
            </w:r>
          </w:p>
          <w:p w14:paraId="579A0812" w14:textId="77777777" w:rsidR="003031CE" w:rsidRPr="0095766E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Подрядчик обязан проработать прилагаемый </w:t>
            </w:r>
            <w:r w:rsidR="00DA0F89" w:rsidRPr="0095766E">
              <w:rPr>
                <w:rFonts w:ascii="Times New Roman" w:hAnsi="Times New Roman" w:cs="Times New Roman"/>
                <w:color w:val="000000" w:themeColor="text1"/>
              </w:rPr>
              <w:t>проект на</w:t>
            </w: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 соответствие объемов</w:t>
            </w:r>
            <w:r w:rsidR="00A5590A" w:rsidRPr="0095766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5590A" w:rsidRPr="0095766E">
              <w:rPr>
                <w:rFonts w:ascii="Times New Roman" w:hAnsi="Times New Roman" w:cs="Times New Roman"/>
                <w:b/>
                <w:color w:val="000000" w:themeColor="text1"/>
              </w:rPr>
              <w:t>в коммерческом предложени</w:t>
            </w:r>
            <w:r w:rsidR="00533E19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указать стоимость </w:t>
            </w:r>
            <w:r w:rsidR="00DA0F89" w:rsidRPr="0095766E">
              <w:rPr>
                <w:rFonts w:ascii="Times New Roman" w:hAnsi="Times New Roman" w:cs="Times New Roman"/>
                <w:b/>
                <w:color w:val="000000" w:themeColor="text1"/>
              </w:rPr>
              <w:t>материалов (</w:t>
            </w:r>
            <w:r w:rsidR="00A5590A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учетом транспортных расходов), </w:t>
            </w:r>
            <w:r w:rsidR="00DA0F89" w:rsidRPr="0095766E">
              <w:rPr>
                <w:rFonts w:ascii="Times New Roman" w:hAnsi="Times New Roman" w:cs="Times New Roman"/>
                <w:b/>
                <w:color w:val="000000" w:themeColor="text1"/>
              </w:rPr>
              <w:t>стоимость по</w:t>
            </w:r>
            <w:r w:rsidR="00A5590A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15880" w:rsidRPr="0095766E">
              <w:rPr>
                <w:rFonts w:ascii="Times New Roman" w:hAnsi="Times New Roman" w:cs="Times New Roman"/>
                <w:b/>
                <w:color w:val="000000" w:themeColor="text1"/>
              </w:rPr>
              <w:t>каждому виду работ</w:t>
            </w:r>
            <w:r w:rsidR="00A5590A" w:rsidRPr="0095766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7AD" w:rsidRPr="0095766E">
              <w:rPr>
                <w:rFonts w:ascii="Times New Roman" w:hAnsi="Times New Roman" w:cs="Times New Roman"/>
                <w:color w:val="000000" w:themeColor="text1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95766E">
              <w:rPr>
                <w:rFonts w:ascii="Times New Roman" w:hAnsi="Times New Roman" w:cs="Times New Roman"/>
                <w:color w:val="000000" w:themeColor="text1"/>
              </w:rPr>
              <w:t>не отражено</w:t>
            </w:r>
            <w:r w:rsidR="009D5E85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7AD" w:rsidRPr="0095766E">
              <w:rPr>
                <w:rFonts w:ascii="Times New Roman" w:hAnsi="Times New Roman" w:cs="Times New Roman"/>
                <w:color w:val="000000" w:themeColor="text1"/>
              </w:rPr>
              <w:t xml:space="preserve">в проектной документации. 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>Учесть</w:t>
            </w:r>
            <w:r w:rsidR="003B27AD" w:rsidRPr="0095766E">
              <w:rPr>
                <w:rFonts w:ascii="Times New Roman" w:hAnsi="Times New Roman" w:cs="Times New Roman"/>
                <w:color w:val="000000" w:themeColor="text1"/>
              </w:rPr>
              <w:t xml:space="preserve"> все необходимое для производства работ оборудование,</w:t>
            </w:r>
            <w:r w:rsidR="00CC648F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7AD" w:rsidRPr="0095766E">
              <w:rPr>
                <w:rFonts w:ascii="Times New Roman" w:hAnsi="Times New Roman" w:cs="Times New Roman"/>
                <w:color w:val="000000" w:themeColor="text1"/>
              </w:rPr>
              <w:t>механизмы, материалы</w:t>
            </w:r>
            <w:r w:rsidR="00CC648F" w:rsidRPr="0095766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 xml:space="preserve"> электроинструмент, СИЗ, расходны</w:t>
            </w:r>
            <w:r w:rsidR="00CC648F" w:rsidRPr="0095766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 xml:space="preserve"> материал</w:t>
            </w:r>
            <w:r w:rsidR="00CC648F" w:rsidRPr="0095766E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>, комплектующи</w:t>
            </w:r>
            <w:r w:rsidR="00CC648F" w:rsidRPr="0095766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63CE2" w:rsidRPr="0095766E">
              <w:rPr>
                <w:rFonts w:ascii="Times New Roman" w:hAnsi="Times New Roman" w:cs="Times New Roman"/>
                <w:color w:val="000000" w:themeColor="text1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Pr="0095766E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При подаче коммерческого </w:t>
            </w:r>
            <w:r w:rsidR="000D66BF" w:rsidRPr="0095766E">
              <w:rPr>
                <w:rFonts w:ascii="Times New Roman" w:hAnsi="Times New Roman" w:cs="Times New Roman"/>
                <w:color w:val="000000" w:themeColor="text1"/>
              </w:rPr>
              <w:t>предложения обязательно</w:t>
            </w: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 указывать поставщика (фирму-производителя</w:t>
            </w:r>
            <w:r w:rsidR="00DA4D94" w:rsidRPr="0095766E">
              <w:rPr>
                <w:rFonts w:ascii="Times New Roman" w:hAnsi="Times New Roman" w:cs="Times New Roman"/>
                <w:color w:val="000000" w:themeColor="text1"/>
              </w:rPr>
              <w:t xml:space="preserve">) и прикладывать эскизы. </w:t>
            </w:r>
          </w:p>
          <w:p w14:paraId="3590EA52" w14:textId="77777777" w:rsidR="00DA781E" w:rsidRPr="0095766E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95766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37A0C4E" w14:textId="77777777" w:rsidR="00A532AD" w:rsidRPr="0095766E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06EC7A84" w:rsidR="00D30E78" w:rsidRPr="0095766E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924C20A" w14:textId="5234DA4A" w:rsidR="00FD56AB" w:rsidRPr="0095766E" w:rsidRDefault="00FD56AB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A72EDC" w14:textId="77777777" w:rsidR="00FD56AB" w:rsidRPr="0095766E" w:rsidRDefault="00FD56AB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DAB263D" w14:textId="77777777" w:rsidR="00D30E78" w:rsidRPr="0095766E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b/>
                <w:color w:val="000000" w:themeColor="text1"/>
              </w:rPr>
              <w:t>В полный комплекс</w:t>
            </w:r>
            <w:r w:rsidR="00D35524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06A98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работ </w:t>
            </w:r>
            <w:r w:rsidR="00B7667E" w:rsidRPr="0095766E">
              <w:rPr>
                <w:rFonts w:ascii="Times New Roman" w:hAnsi="Times New Roman" w:cs="Times New Roman"/>
                <w:b/>
                <w:color w:val="000000" w:themeColor="text1"/>
              </w:rPr>
              <w:t>входит</w:t>
            </w:r>
            <w:r w:rsidRPr="0095766E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9E6DB35" w14:textId="77777777" w:rsidR="00614DFE" w:rsidRPr="0095766E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614DFE" w:rsidRPr="0095766E">
              <w:rPr>
                <w:rFonts w:ascii="Times New Roman" w:hAnsi="Times New Roman" w:cs="Times New Roman"/>
                <w:color w:val="000000" w:themeColor="text1"/>
              </w:rPr>
              <w:t>Анализ чертежей и выдача замечаний.</w:t>
            </w:r>
          </w:p>
          <w:p w14:paraId="08747392" w14:textId="77777777" w:rsidR="00DA781E" w:rsidRPr="0095766E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2.Разработка ППР</w:t>
            </w:r>
            <w:r w:rsidR="00D56CC1" w:rsidRPr="0095766E">
              <w:rPr>
                <w:rFonts w:ascii="Times New Roman" w:hAnsi="Times New Roman" w:cs="Times New Roman"/>
                <w:color w:val="000000" w:themeColor="text1"/>
              </w:rPr>
              <w:t xml:space="preserve"> (на каждый комплекс работ отдельно)</w:t>
            </w: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 и согласование с заказчиком</w:t>
            </w:r>
            <w:r w:rsidR="002F5F11" w:rsidRPr="0095766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682706B" w14:textId="77777777" w:rsidR="00B17CD3" w:rsidRPr="0095766E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B17CD3" w:rsidRPr="0095766E">
              <w:rPr>
                <w:rFonts w:ascii="Times New Roman" w:hAnsi="Times New Roman" w:cs="Times New Roman"/>
                <w:color w:val="000000" w:themeColor="text1"/>
              </w:rPr>
              <w:t>Проведение работ согласно прописанной технологии в проекте.</w:t>
            </w:r>
          </w:p>
          <w:p w14:paraId="29F84316" w14:textId="77777777" w:rsidR="00B17CD3" w:rsidRPr="0095766E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Обязательно предоставить расчет расхода материалов</w:t>
            </w:r>
            <w:r w:rsidR="002C55E5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30E78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каждый вид </w:t>
            </w:r>
            <w:r w:rsidR="002C55E5" w:rsidRPr="0095766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этап работ </w:t>
            </w:r>
            <w:r w:rsidR="00D30E78" w:rsidRPr="0095766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отдельно.</w:t>
            </w:r>
          </w:p>
          <w:p w14:paraId="34326D9F" w14:textId="77777777" w:rsidR="00B17CD3" w:rsidRPr="0095766E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17CD3" w:rsidRPr="0095766E">
              <w:rPr>
                <w:rFonts w:ascii="Times New Roman" w:hAnsi="Times New Roman" w:cs="Times New Roman"/>
                <w:color w:val="000000" w:themeColor="text1"/>
              </w:rPr>
              <w:t xml:space="preserve">.Составление </w:t>
            </w:r>
            <w:r w:rsidR="00ED0BA6" w:rsidRPr="0095766E">
              <w:rPr>
                <w:rFonts w:ascii="Times New Roman" w:hAnsi="Times New Roman" w:cs="Times New Roman"/>
                <w:color w:val="000000" w:themeColor="text1"/>
              </w:rPr>
              <w:t xml:space="preserve">исполнительной документации (графическая часть обязательна), </w:t>
            </w:r>
            <w:r w:rsidR="00B25EE5" w:rsidRPr="0095766E">
              <w:rPr>
                <w:rFonts w:ascii="Times New Roman" w:hAnsi="Times New Roman" w:cs="Times New Roman"/>
                <w:color w:val="000000" w:themeColor="text1"/>
              </w:rPr>
              <w:t xml:space="preserve">согласование и </w:t>
            </w:r>
            <w:r w:rsidR="00ED0BA6" w:rsidRPr="0095766E">
              <w:rPr>
                <w:rFonts w:ascii="Times New Roman" w:hAnsi="Times New Roman" w:cs="Times New Roman"/>
                <w:color w:val="000000" w:themeColor="text1"/>
              </w:rPr>
              <w:t>подписание у заказчика.</w:t>
            </w:r>
          </w:p>
          <w:p w14:paraId="0DA4434F" w14:textId="77777777" w:rsidR="00A532AD" w:rsidRPr="0095766E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6D94E" w14:textId="77777777" w:rsidR="006C36CF" w:rsidRPr="0095766E" w:rsidRDefault="00E95D77" w:rsidP="00E95D7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  <w:u w:val="single"/>
              </w:rPr>
              <w:t>Ответственность подрядчика</w:t>
            </w:r>
            <w:r w:rsidR="00D30E78" w:rsidRPr="0095766E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95766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32943" w:rsidRPr="003031CE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95766E" w:rsidRDefault="00C15880" w:rsidP="00A5590A">
            <w:pPr>
              <w:jc w:val="both"/>
              <w:rPr>
                <w:rFonts w:ascii="Times New Roman" w:hAnsi="Times New Roman" w:cs="Times New Roman"/>
              </w:rPr>
            </w:pPr>
            <w:r w:rsidRPr="0095766E"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A5590A" w:rsidRPr="009576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2943" w:rsidRPr="003031CE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78ABD91B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95766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766E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7A68C198" w14:textId="77777777" w:rsidR="00B32943" w:rsidRPr="0095766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766E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B32943" w:rsidRPr="003031CE" w14:paraId="09BC3916" w14:textId="77777777" w:rsidTr="00B32943">
        <w:tc>
          <w:tcPr>
            <w:tcW w:w="657" w:type="dxa"/>
          </w:tcPr>
          <w:p w14:paraId="367FEAB5" w14:textId="77777777" w:rsidR="00B32943" w:rsidRPr="003031CE" w:rsidRDefault="00B32943" w:rsidP="00A75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3D7BA5" w:rsidRDefault="00B32943" w:rsidP="00AE24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1CE178D8" w:rsidR="00B32943" w:rsidRPr="0095766E" w:rsidRDefault="00F83623" w:rsidP="00E27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76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Санкт-Петербург, </w:t>
            </w:r>
            <w:proofErr w:type="spellStart"/>
            <w:r w:rsidRPr="009576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Глухарская</w:t>
            </w:r>
            <w:proofErr w:type="spellEnd"/>
            <w:r w:rsidRPr="009576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улица, участок 24 (северо-западнее пересечения с Планерной улицей)</w:t>
            </w:r>
          </w:p>
        </w:tc>
      </w:tr>
      <w:tr w:rsidR="00B32943" w:rsidRPr="003031CE" w14:paraId="69316B4F" w14:textId="77777777" w:rsidTr="00B32943">
        <w:tc>
          <w:tcPr>
            <w:tcW w:w="657" w:type="dxa"/>
          </w:tcPr>
          <w:p w14:paraId="14E6AC14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3D7BA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  <w:r w:rsidR="00D30E78" w:rsidRPr="003D7BA5">
              <w:rPr>
                <w:rFonts w:ascii="Times New Roman" w:hAnsi="Times New Roman" w:cs="Times New Roman"/>
                <w:b/>
                <w:color w:val="000000" w:themeColor="text1"/>
              </w:rPr>
              <w:t>начала</w:t>
            </w: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4AF9C274" w:rsidR="00B32943" w:rsidRPr="0095766E" w:rsidRDefault="00931166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1 ноября </w:t>
            </w:r>
            <w:r w:rsidR="00F83623" w:rsidRPr="0095766E">
              <w:rPr>
                <w:rFonts w:ascii="Times New Roman" w:hAnsi="Times New Roman" w:cs="Times New Roman"/>
                <w:color w:val="000000" w:themeColor="text1"/>
              </w:rPr>
              <w:t xml:space="preserve"> 2024г</w:t>
            </w:r>
            <w:r w:rsidR="00AA2F0C" w:rsidRPr="0095766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32943" w:rsidRPr="003031CE" w14:paraId="6653333B" w14:textId="77777777" w:rsidTr="00B32943">
        <w:tc>
          <w:tcPr>
            <w:tcW w:w="657" w:type="dxa"/>
          </w:tcPr>
          <w:p w14:paraId="27EE9336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3D7BA5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  <w:r w:rsidR="00B32943" w:rsidRPr="003D7B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окончания </w:t>
            </w:r>
            <w:r w:rsidR="00B32943" w:rsidRPr="003D7BA5">
              <w:rPr>
                <w:rFonts w:ascii="Times New Roman" w:hAnsi="Times New Roman" w:cs="Times New Roman"/>
                <w:b/>
                <w:color w:val="000000" w:themeColor="text1"/>
              </w:rPr>
              <w:t>работ</w:t>
            </w:r>
          </w:p>
        </w:tc>
        <w:tc>
          <w:tcPr>
            <w:tcW w:w="5625" w:type="dxa"/>
          </w:tcPr>
          <w:p w14:paraId="358C66DE" w14:textId="066847AA" w:rsidR="00B32943" w:rsidRPr="0095766E" w:rsidRDefault="00931166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31 </w:t>
            </w:r>
            <w:r w:rsidR="00F83623" w:rsidRPr="0095766E">
              <w:rPr>
                <w:rFonts w:ascii="Times New Roman" w:hAnsi="Times New Roman" w:cs="Times New Roman"/>
                <w:color w:val="000000" w:themeColor="text1"/>
              </w:rPr>
              <w:t>января</w:t>
            </w:r>
            <w:r w:rsidR="00094B8C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95766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F6051" w:rsidRPr="0095766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83623" w:rsidRPr="0095766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31C1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95766E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B32943" w:rsidRPr="003031CE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3D7BA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6999A07F" w14:textId="3C2BF9E9" w:rsidR="00CD722C" w:rsidRPr="0095766E" w:rsidRDefault="00CD722C" w:rsidP="00CD72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Анкета участника; </w:t>
            </w:r>
          </w:p>
          <w:p w14:paraId="45AF2498" w14:textId="24AF0A56" w:rsidR="00CD722C" w:rsidRPr="0095766E" w:rsidRDefault="00CD722C" w:rsidP="00CD72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Расчет договорной цены;</w:t>
            </w:r>
          </w:p>
          <w:p w14:paraId="18E16086" w14:textId="6B1BA9BE" w:rsidR="00B32943" w:rsidRPr="0095766E" w:rsidRDefault="00CD722C" w:rsidP="00CD72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Информационная карта текущих и выполненных работ</w:t>
            </w:r>
          </w:p>
        </w:tc>
      </w:tr>
      <w:tr w:rsidR="00B32943" w:rsidRPr="00CD722C" w14:paraId="705EDB9C" w14:textId="77777777" w:rsidTr="00B32943">
        <w:tc>
          <w:tcPr>
            <w:tcW w:w="657" w:type="dxa"/>
          </w:tcPr>
          <w:p w14:paraId="63121A96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3D7BA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08A656DC" w14:textId="7F18A348" w:rsidR="00406A98" w:rsidRPr="0095766E" w:rsidRDefault="00CD722C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95766E">
              <w:rPr>
                <w:rFonts w:ascii="Times New Roman" w:hAnsi="Times New Roman" w:cs="Times New Roman"/>
                <w:color w:val="000000" w:themeColor="text1"/>
                <w:u w:val="single"/>
              </w:rPr>
              <w:t>Росэлторг.Бизнес</w:t>
            </w:r>
            <w:proofErr w:type="spellEnd"/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 и/или на почту </w:t>
            </w:r>
            <w:hyperlink r:id="rId9" w:history="1">
              <w:r w:rsidRPr="0095766E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5766E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95766E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95766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5766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547B2" w:rsidRPr="003031CE" w14:paraId="166B03DB" w14:textId="77777777" w:rsidTr="00B32943">
        <w:tc>
          <w:tcPr>
            <w:tcW w:w="657" w:type="dxa"/>
          </w:tcPr>
          <w:p w14:paraId="021BD787" w14:textId="77777777" w:rsidR="00A547B2" w:rsidRPr="003031CE" w:rsidRDefault="00A547B2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3D7BA5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BA5">
              <w:rPr>
                <w:rFonts w:ascii="Times New Roman" w:hAnsi="Times New Roman" w:cs="Times New Roman"/>
                <w:b/>
                <w:color w:val="000000" w:themeColor="text1"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49A2CC6B" w:rsidR="001436F0" w:rsidRPr="0095766E" w:rsidRDefault="00BB6A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  <w:r w:rsidR="001436F0" w:rsidRPr="0095766E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5766E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CF60E0" w:rsidRPr="0095766E">
              <w:rPr>
                <w:rFonts w:ascii="Times New Roman" w:hAnsi="Times New Roman" w:cs="Times New Roman"/>
                <w:color w:val="000000" w:themeColor="text1"/>
              </w:rPr>
              <w:t xml:space="preserve">рабочая документация </w:t>
            </w:r>
            <w:r w:rsidR="00F83623" w:rsidRPr="0095766E">
              <w:rPr>
                <w:rFonts w:ascii="Times New Roman" w:hAnsi="Times New Roman" w:cs="Times New Roman"/>
                <w:color w:val="000000" w:themeColor="text1"/>
              </w:rPr>
              <w:t>02-2022 РСП-АР1 полный том 1</w:t>
            </w:r>
            <w:r w:rsidR="00CF60E0" w:rsidRPr="0095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722C" w:rsidRPr="0095766E">
              <w:rPr>
                <w:rFonts w:ascii="Times New Roman" w:hAnsi="Times New Roman" w:cs="Times New Roman"/>
                <w:color w:val="000000" w:themeColor="text1"/>
              </w:rPr>
              <w:t xml:space="preserve">(Ссылка для скачивания  </w:t>
            </w:r>
            <w:hyperlink r:id="rId10" w:history="1">
              <w:r w:rsidR="00CD722C" w:rsidRPr="0095766E">
                <w:rPr>
                  <w:rStyle w:val="a5"/>
                  <w:rFonts w:ascii="Times New Roman" w:hAnsi="Times New Roman" w:cs="Times New Roman"/>
                </w:rPr>
                <w:t>https://cloud.mail.ru/stock/8eYzVuj8jBxHGQmNHD63mXQy</w:t>
              </w:r>
            </w:hyperlink>
            <w:r w:rsidR="00CD722C" w:rsidRPr="0095766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D722C" w:rsidRPr="003031CE" w14:paraId="36F04C66" w14:textId="77777777" w:rsidTr="00B32943">
        <w:tc>
          <w:tcPr>
            <w:tcW w:w="657" w:type="dxa"/>
          </w:tcPr>
          <w:p w14:paraId="5AB392B7" w14:textId="5D80A84A" w:rsidR="00CD722C" w:rsidRDefault="00CD722C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40" w:type="dxa"/>
          </w:tcPr>
          <w:p w14:paraId="36106DB1" w14:textId="3BFC1B8E" w:rsidR="00CD722C" w:rsidRPr="003D7BA5" w:rsidRDefault="00CD722C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Срок подачи коммерческого предложения</w:t>
            </w:r>
          </w:p>
        </w:tc>
        <w:tc>
          <w:tcPr>
            <w:tcW w:w="5625" w:type="dxa"/>
          </w:tcPr>
          <w:p w14:paraId="2F4CF8C4" w14:textId="1484AE47" w:rsidR="00CD722C" w:rsidRPr="0095766E" w:rsidRDefault="00CD72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766E">
              <w:rPr>
                <w:rFonts w:ascii="Times New Roman" w:hAnsi="Times New Roman" w:cs="Times New Roman"/>
                <w:color w:val="000000" w:themeColor="text1"/>
              </w:rPr>
              <w:t>7 дней</w:t>
            </w:r>
          </w:p>
        </w:tc>
      </w:tr>
    </w:tbl>
    <w:p w14:paraId="227FB8F5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11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C583" w14:textId="77777777" w:rsidR="00F203E7" w:rsidRDefault="00F203E7" w:rsidP="00EB276B">
      <w:pPr>
        <w:spacing w:after="0" w:line="240" w:lineRule="auto"/>
      </w:pPr>
      <w:r>
        <w:separator/>
      </w:r>
    </w:p>
  </w:endnote>
  <w:endnote w:type="continuationSeparator" w:id="0">
    <w:p w14:paraId="408C2C38" w14:textId="77777777" w:rsidR="00F203E7" w:rsidRDefault="00F203E7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1F7A" w14:textId="77777777" w:rsidR="00F203E7" w:rsidRDefault="00F203E7" w:rsidP="00EB276B">
      <w:pPr>
        <w:spacing w:after="0" w:line="240" w:lineRule="auto"/>
      </w:pPr>
      <w:r>
        <w:separator/>
      </w:r>
    </w:p>
  </w:footnote>
  <w:footnote w:type="continuationSeparator" w:id="0">
    <w:p w14:paraId="0958A266" w14:textId="77777777" w:rsidR="00F203E7" w:rsidRDefault="00F203E7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34598">
    <w:abstractNumId w:val="4"/>
  </w:num>
  <w:num w:numId="2" w16cid:durableId="251471721">
    <w:abstractNumId w:val="1"/>
  </w:num>
  <w:num w:numId="3" w16cid:durableId="1455371358">
    <w:abstractNumId w:val="8"/>
  </w:num>
  <w:num w:numId="4" w16cid:durableId="1603731851">
    <w:abstractNumId w:val="9"/>
  </w:num>
  <w:num w:numId="5" w16cid:durableId="1652707130">
    <w:abstractNumId w:val="2"/>
  </w:num>
  <w:num w:numId="6" w16cid:durableId="575284650">
    <w:abstractNumId w:val="0"/>
  </w:num>
  <w:num w:numId="7" w16cid:durableId="537401913">
    <w:abstractNumId w:val="6"/>
  </w:num>
  <w:num w:numId="8" w16cid:durableId="438643362">
    <w:abstractNumId w:val="7"/>
  </w:num>
  <w:num w:numId="9" w16cid:durableId="1386178139">
    <w:abstractNumId w:val="5"/>
  </w:num>
  <w:num w:numId="10" w16cid:durableId="2057780540">
    <w:abstractNumId w:val="3"/>
  </w:num>
  <w:num w:numId="11" w16cid:durableId="650407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0CA9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16744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4E35"/>
    <w:rsid w:val="002C55E5"/>
    <w:rsid w:val="002D1DD9"/>
    <w:rsid w:val="002D7DCE"/>
    <w:rsid w:val="002E2974"/>
    <w:rsid w:val="002E39C3"/>
    <w:rsid w:val="002E70CB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5D40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2272"/>
    <w:rsid w:val="003D3039"/>
    <w:rsid w:val="003D4543"/>
    <w:rsid w:val="003D4D2B"/>
    <w:rsid w:val="003D7BA5"/>
    <w:rsid w:val="003E3CB8"/>
    <w:rsid w:val="003E6CD3"/>
    <w:rsid w:val="003F044F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30715"/>
    <w:rsid w:val="00436FDE"/>
    <w:rsid w:val="00464AEA"/>
    <w:rsid w:val="004663BF"/>
    <w:rsid w:val="0047248E"/>
    <w:rsid w:val="004730EB"/>
    <w:rsid w:val="00490108"/>
    <w:rsid w:val="004A2698"/>
    <w:rsid w:val="004A3DCF"/>
    <w:rsid w:val="004A4B59"/>
    <w:rsid w:val="004D278C"/>
    <w:rsid w:val="004D561B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7466C"/>
    <w:rsid w:val="00681A0C"/>
    <w:rsid w:val="00685CAB"/>
    <w:rsid w:val="0069277D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06ED3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342F5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1166"/>
    <w:rsid w:val="00933FD4"/>
    <w:rsid w:val="00934CAA"/>
    <w:rsid w:val="00942296"/>
    <w:rsid w:val="009462BD"/>
    <w:rsid w:val="00946B5D"/>
    <w:rsid w:val="009552CC"/>
    <w:rsid w:val="0095607E"/>
    <w:rsid w:val="00956C8D"/>
    <w:rsid w:val="0095766E"/>
    <w:rsid w:val="009579FF"/>
    <w:rsid w:val="00967E8F"/>
    <w:rsid w:val="0097542A"/>
    <w:rsid w:val="00976C67"/>
    <w:rsid w:val="009918A6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AF6E6E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0D07"/>
    <w:rsid w:val="00BC175E"/>
    <w:rsid w:val="00BD1C41"/>
    <w:rsid w:val="00BD7ACB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D722C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03E7"/>
    <w:rsid w:val="00F25BD2"/>
    <w:rsid w:val="00F30948"/>
    <w:rsid w:val="00F32583"/>
    <w:rsid w:val="00F3422C"/>
    <w:rsid w:val="00F37ADC"/>
    <w:rsid w:val="00F44A57"/>
    <w:rsid w:val="00F56E24"/>
    <w:rsid w:val="00F718F5"/>
    <w:rsid w:val="00F8126B"/>
    <w:rsid w:val="00F83623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3D4C"/>
    <w:rsid w:val="00FA5272"/>
    <w:rsid w:val="00FA6433"/>
    <w:rsid w:val="00FB62B0"/>
    <w:rsid w:val="00FC299F"/>
    <w:rsid w:val="00FD2D6B"/>
    <w:rsid w:val="00FD56A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CD72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D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8eYzVuj8jBxHGQmNHD63mXQ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stock/8eYzVuj8jBxHGQmNHD63mXQ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3@rs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36</cp:revision>
  <cp:lastPrinted>2024-04-19T13:43:00Z</cp:lastPrinted>
  <dcterms:created xsi:type="dcterms:W3CDTF">2019-07-16T14:03:00Z</dcterms:created>
  <dcterms:modified xsi:type="dcterms:W3CDTF">2024-10-17T06:45:00Z</dcterms:modified>
</cp:coreProperties>
</file>