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A" w:rsidRPr="00944112" w:rsidRDefault="002E54FA" w:rsidP="002E54FA">
      <w:pPr>
        <w:spacing w:after="0"/>
        <w:ind w:firstLine="567"/>
        <w:jc w:val="right"/>
        <w:rPr>
          <w:color w:val="000000"/>
        </w:rPr>
      </w:pPr>
      <w:r w:rsidRPr="00944112">
        <w:t>Приложение № 1 к Техническому заданию</w:t>
      </w:r>
      <w:r w:rsidRPr="00944112">
        <w:rPr>
          <w:color w:val="000000"/>
        </w:rPr>
        <w:t xml:space="preserve"> на проведение диагностики и капитального ремонта </w:t>
      </w:r>
    </w:p>
    <w:p w:rsidR="002E54FA" w:rsidRPr="00944112" w:rsidRDefault="002E54FA" w:rsidP="002E54FA">
      <w:pPr>
        <w:spacing w:after="0"/>
        <w:ind w:firstLine="567"/>
        <w:jc w:val="right"/>
        <w:rPr>
          <w:color w:val="000000"/>
        </w:rPr>
      </w:pPr>
      <w:r w:rsidRPr="00944112">
        <w:rPr>
          <w:color w:val="000000"/>
        </w:rPr>
        <w:t xml:space="preserve">портальной машины термической резки </w:t>
      </w:r>
      <w:proofErr w:type="spellStart"/>
      <w:r w:rsidRPr="00944112">
        <w:rPr>
          <w:color w:val="000000"/>
        </w:rPr>
        <w:t>Messer</w:t>
      </w:r>
      <w:proofErr w:type="spellEnd"/>
      <w:r w:rsidRPr="00944112">
        <w:rPr>
          <w:color w:val="000000"/>
        </w:rPr>
        <w:t xml:space="preserve"> </w:t>
      </w:r>
      <w:proofErr w:type="spellStart"/>
      <w:r w:rsidRPr="00944112">
        <w:rPr>
          <w:color w:val="000000"/>
        </w:rPr>
        <w:t>Omnimat</w:t>
      </w:r>
      <w:proofErr w:type="spellEnd"/>
      <w:r w:rsidRPr="00944112">
        <w:rPr>
          <w:color w:val="000000"/>
        </w:rPr>
        <w:t xml:space="preserve"> 5600 L </w:t>
      </w:r>
    </w:p>
    <w:p w:rsidR="00B959B0" w:rsidRDefault="00B959B0" w:rsidP="002E54FA">
      <w:pPr>
        <w:spacing w:after="0"/>
        <w:jc w:val="right"/>
      </w:pPr>
    </w:p>
    <w:p w:rsidR="00FA25E3" w:rsidRPr="00944112" w:rsidRDefault="002E54FA" w:rsidP="002E54FA">
      <w:pPr>
        <w:spacing w:after="0"/>
        <w:jc w:val="right"/>
      </w:pPr>
      <w:r w:rsidRPr="00944112">
        <w:t xml:space="preserve">Таблица 1  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489"/>
        <w:gridCol w:w="2428"/>
        <w:gridCol w:w="2428"/>
        <w:gridCol w:w="2428"/>
      </w:tblGrid>
      <w:tr w:rsidR="002E54FA" w:rsidRPr="00944112" w:rsidTr="002E54FA">
        <w:tc>
          <w:tcPr>
            <w:tcW w:w="817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№ п.п.</w:t>
            </w:r>
          </w:p>
        </w:tc>
        <w:tc>
          <w:tcPr>
            <w:tcW w:w="2977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Вид работ</w:t>
            </w:r>
          </w:p>
        </w:tc>
        <w:tc>
          <w:tcPr>
            <w:tcW w:w="3489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Наименование </w:t>
            </w:r>
            <w:r w:rsidR="00846933" w:rsidRPr="00944112">
              <w:rPr>
                <w:sz w:val="22"/>
                <w:szCs w:val="22"/>
              </w:rPr>
              <w:t xml:space="preserve">и артикул </w:t>
            </w:r>
            <w:r w:rsidRPr="00944112">
              <w:rPr>
                <w:sz w:val="22"/>
                <w:szCs w:val="22"/>
              </w:rPr>
              <w:t>материалов и запасных частей, подлежащих замене</w:t>
            </w:r>
          </w:p>
        </w:tc>
        <w:tc>
          <w:tcPr>
            <w:tcW w:w="2428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Сроки выполнения работ (минут, часов, рабочих дней)</w:t>
            </w:r>
          </w:p>
        </w:tc>
        <w:tc>
          <w:tcPr>
            <w:tcW w:w="2428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Стоимость выполнения работ, тыс. руб. в т.ч. НДС</w:t>
            </w:r>
          </w:p>
        </w:tc>
        <w:tc>
          <w:tcPr>
            <w:tcW w:w="2428" w:type="dxa"/>
            <w:vAlign w:val="center"/>
          </w:tcPr>
          <w:p w:rsidR="002E54FA" w:rsidRPr="00944112" w:rsidRDefault="002E54FA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Примечание</w:t>
            </w:r>
          </w:p>
        </w:tc>
      </w:tr>
      <w:tr w:rsidR="003E43BC" w:rsidRPr="00944112" w:rsidTr="00663D85">
        <w:tc>
          <w:tcPr>
            <w:tcW w:w="14567" w:type="dxa"/>
            <w:gridSpan w:val="6"/>
            <w:vAlign w:val="center"/>
          </w:tcPr>
          <w:p w:rsidR="003E43BC" w:rsidRPr="00B959B0" w:rsidRDefault="003E43BC" w:rsidP="001868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Диагностика оборудования</w:t>
            </w:r>
          </w:p>
        </w:tc>
      </w:tr>
      <w:tr w:rsidR="003E43BC" w:rsidRPr="00944112" w:rsidTr="002E54FA">
        <w:tc>
          <w:tcPr>
            <w:tcW w:w="817" w:type="dxa"/>
            <w:vAlign w:val="center"/>
          </w:tcPr>
          <w:p w:rsidR="003E43BC" w:rsidRPr="00944112" w:rsidRDefault="00E03AC9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3E43BC" w:rsidRPr="00944112" w:rsidRDefault="00E03AC9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диагностике оборудования в соответствии с п. 9.3 договора на выполнение работ 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E03AC9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(пять) рабочих дней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610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3E43BC" w:rsidRPr="00944112" w:rsidTr="0029049D">
        <w:tc>
          <w:tcPr>
            <w:tcW w:w="14567" w:type="dxa"/>
            <w:gridSpan w:val="6"/>
            <w:vAlign w:val="center"/>
          </w:tcPr>
          <w:p w:rsidR="003E43BC" w:rsidRPr="00B959B0" w:rsidRDefault="003E43BC" w:rsidP="0066102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959B0">
              <w:rPr>
                <w:b/>
                <w:sz w:val="22"/>
                <w:szCs w:val="22"/>
              </w:rPr>
              <w:t xml:space="preserve">Источник тока </w:t>
            </w:r>
            <w:proofErr w:type="spellStart"/>
            <w:r w:rsidRPr="00B959B0">
              <w:rPr>
                <w:b/>
                <w:sz w:val="22"/>
                <w:szCs w:val="22"/>
              </w:rPr>
              <w:t>Hypertherm</w:t>
            </w:r>
            <w:proofErr w:type="spellEnd"/>
            <w:r w:rsidRPr="00B959B0">
              <w:rPr>
                <w:b/>
                <w:sz w:val="22"/>
                <w:szCs w:val="22"/>
              </w:rPr>
              <w:t xml:space="preserve"> и автономный блок жидкостного охлаждения 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Фильтровальный элемент охлаждающей жидкости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ртикул: </w:t>
            </w:r>
            <w:r w:rsidRPr="00944112">
              <w:rPr>
                <w:sz w:val="22"/>
                <w:szCs w:val="22"/>
              </w:rPr>
              <w:t>027664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>Замена раствора охлаждающей жидкости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Охлаждающая жидкость</w:t>
            </w:r>
            <w:r>
              <w:rPr>
                <w:sz w:val="22"/>
                <w:szCs w:val="22"/>
              </w:rPr>
              <w:t xml:space="preserve">, артикул: </w:t>
            </w:r>
            <w:r w:rsidRPr="00944112">
              <w:rPr>
                <w:sz w:val="22"/>
                <w:szCs w:val="22"/>
              </w:rPr>
              <w:t>028872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Фильтровальный элемент воздушного фильтра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011110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Главный </w:t>
            </w:r>
            <w:proofErr w:type="spellStart"/>
            <w:r w:rsidRPr="00944112">
              <w:rPr>
                <w:sz w:val="22"/>
                <w:szCs w:val="22"/>
              </w:rPr>
              <w:t>замыкатель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003233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Главный контактор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003249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Разъем блока быстрого отключения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220705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Реле вспомогательной дуги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sz w:val="22"/>
                <w:szCs w:val="22"/>
              </w:rPr>
              <w:t xml:space="preserve"> 003149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Комплект насоса охлаждающей жидкости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228171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Капитальный ремонт </w:t>
            </w:r>
            <w:r w:rsidRPr="00944112">
              <w:rPr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lastRenderedPageBreak/>
              <w:t>Провод резака (кабель-</w:t>
            </w:r>
            <w:r w:rsidRPr="00944112">
              <w:rPr>
                <w:sz w:val="22"/>
                <w:szCs w:val="22"/>
              </w:rPr>
              <w:lastRenderedPageBreak/>
              <w:t>пакет, 15 м, BVL)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228488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Деталь в наличии у </w:t>
            </w:r>
            <w:r w:rsidRPr="00944112">
              <w:rPr>
                <w:sz w:val="22"/>
                <w:szCs w:val="22"/>
              </w:rPr>
              <w:lastRenderedPageBreak/>
              <w:t>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Комплект электродвигателя насоса охлаждающей жидкости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128385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Высоковольтный трансформатор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129854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Распределительная плата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041802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Дозировочная система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078535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Кабель вспомогательной дуги, 15 м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123667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44112">
              <w:rPr>
                <w:sz w:val="22"/>
                <w:szCs w:val="22"/>
              </w:rPr>
              <w:t>Пневмораспределитель</w:t>
            </w:r>
            <w:proofErr w:type="spellEnd"/>
            <w:r w:rsidRPr="00944112">
              <w:rPr>
                <w:sz w:val="22"/>
                <w:szCs w:val="22"/>
              </w:rPr>
              <w:t xml:space="preserve"> на газовой консоли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228984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Клапан электромагнитный на охладитель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229229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Фильтр в сборе (фильтр вставка)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027926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Соединительная муфта резака, 248 мм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220790</w:t>
            </w:r>
          </w:p>
        </w:tc>
        <w:tc>
          <w:tcPr>
            <w:tcW w:w="2428" w:type="dxa"/>
            <w:vAlign w:val="center"/>
          </w:tcPr>
          <w:p w:rsidR="003E43BC" w:rsidRPr="00725FED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Плата PCB2 системы выбора газа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228069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3E43BC" w:rsidRPr="00D96A85" w:rsidRDefault="003E43BC" w:rsidP="00D96A85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96A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28" w:type="dxa"/>
            <w:vAlign w:val="center"/>
          </w:tcPr>
          <w:p w:rsidR="003E43BC" w:rsidRPr="00D96A85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D96A85" w:rsidRDefault="00366C71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</w:t>
            </w:r>
            <w:r w:rsidR="003E43BC" w:rsidRPr="00D96A85">
              <w:rPr>
                <w:b/>
                <w:sz w:val="22"/>
                <w:szCs w:val="22"/>
              </w:rPr>
              <w:t xml:space="preserve"> тыс. руб. в т.ч. НДС 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3E43BC" w:rsidRPr="00944112" w:rsidTr="0020278D">
        <w:tc>
          <w:tcPr>
            <w:tcW w:w="14567" w:type="dxa"/>
            <w:gridSpan w:val="6"/>
            <w:vAlign w:val="center"/>
          </w:tcPr>
          <w:p w:rsidR="003E43BC" w:rsidRPr="00B959B0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959B0">
              <w:rPr>
                <w:b/>
                <w:sz w:val="22"/>
                <w:szCs w:val="22"/>
              </w:rPr>
              <w:t xml:space="preserve">Портальная машина </w:t>
            </w:r>
            <w:proofErr w:type="spellStart"/>
            <w:r w:rsidRPr="00B959B0">
              <w:rPr>
                <w:b/>
                <w:sz w:val="22"/>
                <w:szCs w:val="22"/>
              </w:rPr>
              <w:t>Messer</w:t>
            </w:r>
            <w:proofErr w:type="spellEnd"/>
            <w:r w:rsidRPr="00B959B0">
              <w:rPr>
                <w:b/>
                <w:sz w:val="22"/>
                <w:szCs w:val="22"/>
              </w:rPr>
              <w:t xml:space="preserve"> O</w:t>
            </w:r>
            <w:proofErr w:type="spellStart"/>
            <w:r w:rsidRPr="00B959B0">
              <w:rPr>
                <w:b/>
                <w:sz w:val="22"/>
                <w:szCs w:val="22"/>
                <w:lang w:val="en-US"/>
              </w:rPr>
              <w:t>mnimat</w:t>
            </w:r>
            <w:proofErr w:type="spellEnd"/>
            <w:r w:rsidRPr="00B959B0">
              <w:rPr>
                <w:b/>
                <w:sz w:val="22"/>
                <w:szCs w:val="22"/>
              </w:rPr>
              <w:t xml:space="preserve"> 5600 </w:t>
            </w:r>
            <w:r w:rsidRPr="00B959B0">
              <w:rPr>
                <w:b/>
                <w:sz w:val="22"/>
                <w:szCs w:val="22"/>
                <w:lang w:val="en-US"/>
              </w:rPr>
              <w:t>L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Большой рельсовый очиститель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72230875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Маленький рельсовый очиститель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72230874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Рельсовый скребок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sz w:val="22"/>
                <w:szCs w:val="22"/>
              </w:rPr>
              <w:t xml:space="preserve"> 72230892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Капитальный ремонт </w:t>
            </w:r>
            <w:r w:rsidRPr="00944112">
              <w:rPr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lastRenderedPageBreak/>
              <w:t>Боковой ролик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sz w:val="22"/>
                <w:szCs w:val="22"/>
              </w:rPr>
              <w:t xml:space="preserve"> </w:t>
            </w:r>
            <w:r w:rsidRPr="00944112">
              <w:rPr>
                <w:sz w:val="22"/>
                <w:szCs w:val="22"/>
              </w:rPr>
              <w:lastRenderedPageBreak/>
              <w:t>0342600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Деталь в наличии у </w:t>
            </w:r>
            <w:r w:rsidRPr="00944112">
              <w:rPr>
                <w:sz w:val="22"/>
                <w:szCs w:val="22"/>
              </w:rPr>
              <w:lastRenderedPageBreak/>
              <w:t>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Фильтр F11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71709405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Том-фильтр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76801062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Фильтр-таблетка для редуктора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71704915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Шарик защиты от столкновений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47022309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Защитная гармошка ШВП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77005354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Блок бугеля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sz w:val="22"/>
                <w:szCs w:val="22"/>
              </w:rPr>
              <w:t xml:space="preserve"> G20000002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Датчик бугеля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77004917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Рычаг бугеля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77005006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Провод омического контакта, 6 м</w:t>
            </w:r>
            <w:r>
              <w:rPr>
                <w:sz w:val="22"/>
                <w:szCs w:val="22"/>
              </w:rPr>
              <w:t>, артикул:</w:t>
            </w:r>
            <w:r w:rsidRPr="00944112">
              <w:t xml:space="preserve"> </w:t>
            </w:r>
            <w:r w:rsidRPr="00944112">
              <w:rPr>
                <w:sz w:val="22"/>
                <w:szCs w:val="22"/>
              </w:rPr>
              <w:t>72423223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Подшипник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Kaydon</w:t>
            </w:r>
            <w:proofErr w:type="spellEnd"/>
            <w:r w:rsidRPr="00944112">
              <w:rPr>
                <w:color w:val="000000"/>
                <w:sz w:val="22"/>
                <w:szCs w:val="22"/>
              </w:rPr>
              <w:t xml:space="preserve"> JA 050 XPO (RBC)</w:t>
            </w:r>
            <w:r>
              <w:rPr>
                <w:sz w:val="22"/>
                <w:szCs w:val="22"/>
              </w:rPr>
              <w:t xml:space="preserve"> 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JA050XPO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Подшипник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Kaydon</w:t>
            </w:r>
            <w:proofErr w:type="spellEnd"/>
            <w:r w:rsidRPr="00944112">
              <w:rPr>
                <w:color w:val="000000"/>
                <w:sz w:val="22"/>
                <w:szCs w:val="22"/>
              </w:rPr>
              <w:t xml:space="preserve"> JA 060 XPO (RBC)</w:t>
            </w:r>
            <w:r>
              <w:rPr>
                <w:sz w:val="22"/>
                <w:szCs w:val="22"/>
              </w:rPr>
              <w:t xml:space="preserve"> 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JA060XPO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>Гофра резака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72701642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>Комплект штор</w:t>
            </w:r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72243653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3E43BC" w:rsidRPr="00D96A85" w:rsidRDefault="003E43BC" w:rsidP="00D96A85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96A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28" w:type="dxa"/>
            <w:vAlign w:val="center"/>
          </w:tcPr>
          <w:p w:rsidR="003E43BC" w:rsidRPr="00D96A85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D96A85" w:rsidRDefault="00366C71" w:rsidP="0094005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</w:t>
            </w:r>
            <w:r w:rsidR="003E43BC" w:rsidRPr="00D96A85">
              <w:rPr>
                <w:b/>
                <w:sz w:val="22"/>
                <w:szCs w:val="22"/>
              </w:rPr>
              <w:t xml:space="preserve"> тыс. руб. в т.ч. НДС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3E43BC" w:rsidRPr="00944112" w:rsidTr="0020278D">
        <w:tc>
          <w:tcPr>
            <w:tcW w:w="14567" w:type="dxa"/>
            <w:gridSpan w:val="6"/>
            <w:vAlign w:val="center"/>
          </w:tcPr>
          <w:p w:rsidR="003E43BC" w:rsidRPr="00B959B0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959B0">
              <w:rPr>
                <w:b/>
                <w:sz w:val="22"/>
                <w:szCs w:val="22"/>
              </w:rPr>
              <w:t>Электронные блоки питания и модули управления станком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Блок питания </w:t>
            </w:r>
            <w:proofErr w:type="spellStart"/>
            <w:r w:rsidRPr="00944112">
              <w:rPr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sz w:val="22"/>
                <w:szCs w:val="22"/>
              </w:rPr>
              <w:t xml:space="preserve"> C9900-U330</w:t>
            </w:r>
            <w:r w:rsidRPr="00944112">
              <w:t xml:space="preserve"> 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Капитальный ремонт </w:t>
            </w:r>
            <w:r w:rsidRPr="00944112">
              <w:rPr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lastRenderedPageBreak/>
              <w:t xml:space="preserve">Модуль-заглушка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KL9010</w:t>
            </w:r>
          </w:p>
        </w:tc>
        <w:tc>
          <w:tcPr>
            <w:tcW w:w="2428" w:type="dxa"/>
            <w:vAlign w:val="center"/>
          </w:tcPr>
          <w:p w:rsidR="003E43BC" w:rsidRPr="007575B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 xml:space="preserve">Деталь в наличии у </w:t>
            </w:r>
            <w:r w:rsidRPr="00944112">
              <w:rPr>
                <w:sz w:val="22"/>
                <w:szCs w:val="22"/>
              </w:rPr>
              <w:lastRenderedPageBreak/>
              <w:t>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релейных выходов, 2-канал.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KL2622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релейных выходов, 2-канал.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KL2612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вывода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KL4032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дискретных выходов 8-канал.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KL2408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ввода/вывода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KL9200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дискретных входов 8-канал.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KL1408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Модуль ввода/вывода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KL2692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>Модуль послед</w:t>
            </w:r>
            <w:proofErr w:type="gramStart"/>
            <w:r w:rsidRPr="009441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441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44112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944112">
              <w:rPr>
                <w:color w:val="000000"/>
                <w:sz w:val="22"/>
                <w:szCs w:val="22"/>
              </w:rPr>
              <w:t xml:space="preserve">нтерфейса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>
              <w:rPr>
                <w:sz w:val="22"/>
                <w:szCs w:val="22"/>
              </w:rPr>
              <w:t>, артикул:</w:t>
            </w:r>
            <w:r w:rsidRPr="00944112">
              <w:rPr>
                <w:color w:val="000000"/>
                <w:sz w:val="22"/>
                <w:szCs w:val="22"/>
              </w:rPr>
              <w:t xml:space="preserve"> KL6021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Капитальный ремонт оборудования</w:t>
            </w:r>
          </w:p>
        </w:tc>
        <w:tc>
          <w:tcPr>
            <w:tcW w:w="3489" w:type="dxa"/>
            <w:vAlign w:val="center"/>
          </w:tcPr>
          <w:p w:rsidR="003E43BC" w:rsidRPr="00944112" w:rsidRDefault="003E43BC" w:rsidP="0020278D">
            <w:pPr>
              <w:jc w:val="center"/>
              <w:rPr>
                <w:color w:val="000000"/>
                <w:sz w:val="22"/>
                <w:szCs w:val="22"/>
              </w:rPr>
            </w:pPr>
            <w:r w:rsidRPr="00944112">
              <w:rPr>
                <w:color w:val="000000"/>
                <w:sz w:val="22"/>
                <w:szCs w:val="22"/>
              </w:rPr>
              <w:t xml:space="preserve">Устройство сопряжения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Beckhoff</w:t>
            </w:r>
            <w:proofErr w:type="spellEnd"/>
            <w:r w:rsidRPr="00944112">
              <w:rPr>
                <w:color w:val="000000"/>
                <w:sz w:val="22"/>
                <w:szCs w:val="22"/>
              </w:rPr>
              <w:t xml:space="preserve"> BK1120 </w:t>
            </w:r>
            <w:proofErr w:type="spellStart"/>
            <w:r w:rsidRPr="00944112">
              <w:rPr>
                <w:color w:val="000000"/>
                <w:sz w:val="22"/>
                <w:szCs w:val="22"/>
              </w:rPr>
              <w:t>EtherCAT</w:t>
            </w:r>
            <w:proofErr w:type="spellEnd"/>
          </w:p>
        </w:tc>
        <w:tc>
          <w:tcPr>
            <w:tcW w:w="2428" w:type="dxa"/>
            <w:vAlign w:val="center"/>
          </w:tcPr>
          <w:p w:rsidR="003E43BC" w:rsidRPr="00944112" w:rsidRDefault="003E43BC" w:rsidP="00096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6956E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944112" w:rsidRDefault="003E43BC" w:rsidP="003F6E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112">
              <w:rPr>
                <w:sz w:val="22"/>
                <w:szCs w:val="22"/>
              </w:rPr>
              <w:t>Деталь в наличии у Заказчика</w:t>
            </w: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3E43BC" w:rsidRPr="00D96A85" w:rsidRDefault="003E43BC" w:rsidP="00D96A85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96A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28" w:type="dxa"/>
            <w:vAlign w:val="center"/>
          </w:tcPr>
          <w:p w:rsidR="003E43BC" w:rsidRPr="00D96A85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D96A85" w:rsidRDefault="00366C71" w:rsidP="00366C7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3E43BC" w:rsidRPr="00D96A85">
              <w:rPr>
                <w:b/>
                <w:sz w:val="22"/>
                <w:szCs w:val="22"/>
              </w:rPr>
              <w:t xml:space="preserve"> тыс. руб. в т.ч. НДС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3E43BC" w:rsidRPr="00944112" w:rsidTr="0020278D">
        <w:tc>
          <w:tcPr>
            <w:tcW w:w="81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3E43BC" w:rsidRPr="00D96A85" w:rsidRDefault="003E43BC" w:rsidP="00D96A85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96A85">
              <w:rPr>
                <w:b/>
                <w:sz w:val="22"/>
                <w:szCs w:val="22"/>
              </w:rPr>
              <w:t>Всего по всем позициям</w:t>
            </w:r>
          </w:p>
        </w:tc>
        <w:tc>
          <w:tcPr>
            <w:tcW w:w="2428" w:type="dxa"/>
            <w:vAlign w:val="center"/>
          </w:tcPr>
          <w:p w:rsidR="003E43BC" w:rsidRPr="00D96A85" w:rsidRDefault="003E43BC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3E43BC" w:rsidRPr="00D96A85" w:rsidRDefault="00366C71" w:rsidP="0020278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3E43BC" w:rsidRPr="00D96A85">
              <w:rPr>
                <w:b/>
                <w:sz w:val="22"/>
                <w:szCs w:val="22"/>
              </w:rPr>
              <w:t xml:space="preserve"> тыс. руб. в т.ч. НДС</w:t>
            </w:r>
          </w:p>
        </w:tc>
        <w:tc>
          <w:tcPr>
            <w:tcW w:w="2428" w:type="dxa"/>
            <w:vAlign w:val="center"/>
          </w:tcPr>
          <w:p w:rsidR="003E43BC" w:rsidRPr="00944112" w:rsidRDefault="003E43BC" w:rsidP="002027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E54FA" w:rsidRPr="00944112" w:rsidRDefault="002E54FA"/>
    <w:p w:rsidR="00F12EE6" w:rsidRPr="00944112" w:rsidRDefault="00F12EE6"/>
    <w:sectPr w:rsidR="00F12EE6" w:rsidRPr="00944112" w:rsidSect="00B959B0">
      <w:pgSz w:w="16838" w:h="11906" w:orient="landscape"/>
      <w:pgMar w:top="1135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764"/>
    <w:multiLevelType w:val="hybridMultilevel"/>
    <w:tmpl w:val="B3705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4FA"/>
    <w:rsid w:val="0004604A"/>
    <w:rsid w:val="000A637D"/>
    <w:rsid w:val="000E34DA"/>
    <w:rsid w:val="00201721"/>
    <w:rsid w:val="0020278D"/>
    <w:rsid w:val="002E54FA"/>
    <w:rsid w:val="00366C71"/>
    <w:rsid w:val="003E43BC"/>
    <w:rsid w:val="004A5786"/>
    <w:rsid w:val="00627B89"/>
    <w:rsid w:val="00725FED"/>
    <w:rsid w:val="007575B2"/>
    <w:rsid w:val="00846933"/>
    <w:rsid w:val="008753D2"/>
    <w:rsid w:val="0094005E"/>
    <w:rsid w:val="00944112"/>
    <w:rsid w:val="0095236B"/>
    <w:rsid w:val="00965287"/>
    <w:rsid w:val="00AA7E6D"/>
    <w:rsid w:val="00AC5084"/>
    <w:rsid w:val="00B959B0"/>
    <w:rsid w:val="00C44A01"/>
    <w:rsid w:val="00C73745"/>
    <w:rsid w:val="00CA3B1C"/>
    <w:rsid w:val="00D822D8"/>
    <w:rsid w:val="00D96A85"/>
    <w:rsid w:val="00E03AC9"/>
    <w:rsid w:val="00E31BD9"/>
    <w:rsid w:val="00ED2724"/>
    <w:rsid w:val="00F12EE6"/>
    <w:rsid w:val="00FA25E3"/>
    <w:rsid w:val="00FB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FA"/>
    <w:rPr>
      <w:rFonts w:ascii="Times New Roman" w:eastAsia="Calibri" w:hAnsi="Times New Roman" w:cs="Times New Roman"/>
      <w:i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vsz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ShkodinskySA</dc:creator>
  <cp:keywords/>
  <dc:description/>
  <cp:lastModifiedBy>ShkodinskySA</cp:lastModifiedBy>
  <cp:revision>3</cp:revision>
  <dcterms:created xsi:type="dcterms:W3CDTF">2024-09-25T08:43:00Z</dcterms:created>
  <dcterms:modified xsi:type="dcterms:W3CDTF">2024-09-30T11:36:00Z</dcterms:modified>
</cp:coreProperties>
</file>