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13" w:rsidRPr="00223767" w:rsidRDefault="00750F13" w:rsidP="00750F13">
      <w:pPr>
        <w:spacing w:after="0" w:line="240" w:lineRule="auto"/>
        <w:jc w:val="right"/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</w:pPr>
      <w:r w:rsidRPr="00223767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         </w:t>
      </w:r>
    </w:p>
    <w:p w:rsidR="00750F13" w:rsidRPr="00223767" w:rsidRDefault="00750F13" w:rsidP="00750F13">
      <w:pPr>
        <w:shd w:val="clear" w:color="auto" w:fill="FFFFFF"/>
        <w:spacing w:after="0" w:line="240" w:lineRule="exact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</w:pPr>
    </w:p>
    <w:p w:rsidR="00750F13" w:rsidRPr="00223767" w:rsidRDefault="00750F13" w:rsidP="00750F13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</w:pPr>
      <w:r w:rsidRPr="00223767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ДОГОВОР КУПЛИ-ПРОДАЖИ ДВИЖИМОГО ИМУЩЕСТВА</w:t>
      </w:r>
    </w:p>
    <w:p w:rsidR="00750F13" w:rsidRPr="00223767" w:rsidRDefault="00750F13" w:rsidP="00750F13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</w:pPr>
      <w:r w:rsidRPr="00223767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 №___________________________</w:t>
      </w:r>
    </w:p>
    <w:p w:rsidR="00750F13" w:rsidRPr="00223767" w:rsidRDefault="00750F13" w:rsidP="00750F1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750F13" w:rsidRPr="00223767" w:rsidRDefault="00750F13" w:rsidP="00750F13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</w:pPr>
      <w:r w:rsidRPr="00223767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г.________</w:t>
      </w:r>
      <w:r w:rsidRPr="00223767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ab/>
      </w:r>
      <w:r w:rsidRPr="00223767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ab/>
      </w:r>
      <w:r w:rsidRPr="00223767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ab/>
      </w:r>
      <w:r w:rsidRPr="00223767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ab/>
      </w:r>
      <w:r w:rsidRPr="00223767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ab/>
      </w:r>
      <w:r w:rsidRPr="00223767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ab/>
      </w:r>
      <w:r w:rsidRPr="00223767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ab/>
        <w:t xml:space="preserve">        </w:t>
      </w:r>
      <w:proofErr w:type="gramStart"/>
      <w:r w:rsidRPr="00223767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   «</w:t>
      </w:r>
      <w:proofErr w:type="gramEnd"/>
      <w:r w:rsidRPr="00223767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____»____________20__г.</w:t>
      </w:r>
    </w:p>
    <w:p w:rsidR="00750F13" w:rsidRPr="00223767" w:rsidRDefault="00750F13" w:rsidP="00750F13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</w:pPr>
    </w:p>
    <w:p w:rsidR="00750F13" w:rsidRPr="00223767" w:rsidRDefault="00750F13" w:rsidP="00750F13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23767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Публичное акционерное общество «Т Плюс»</w:t>
      </w:r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(сокращенное наименование: ПАО «Т Плюс»), именуемое в дальнейшем «</w:t>
      </w:r>
      <w:r w:rsidRPr="00223767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Продавец</w:t>
      </w:r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», в лице ________________________, действующего на основании __________________________________, с одной стороны, и </w:t>
      </w:r>
    </w:p>
    <w:p w:rsidR="00750F13" w:rsidRPr="00223767" w:rsidRDefault="00750F13" w:rsidP="00750F13">
      <w:pPr>
        <w:spacing w:after="0" w:line="240" w:lineRule="auto"/>
        <w:ind w:firstLine="708"/>
        <w:jc w:val="both"/>
        <w:rPr>
          <w:color w:val="000000"/>
        </w:rPr>
      </w:pPr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</w:t>
      </w:r>
      <w:r w:rsidRPr="00223767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__________________________________</w:t>
      </w:r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«___________________________________» (сокращенное наименование: ___ «________»), именуемое в дальнейшем «</w:t>
      </w:r>
      <w:r w:rsidRPr="00223767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Покупатель</w:t>
      </w:r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», в лице _________________________________________________, действующего на основании _______________________________________, с другой стороны, в дальнейшем совместно именуемые Стороны, а по отдельности – Сторона, руководствуясь действующим законодательством РФ</w:t>
      </w:r>
      <w:r w:rsidRPr="00223767">
        <w:rPr>
          <w:rFonts w:ascii="Tahoma" w:hAnsi="Tahoma" w:cs="Tahoma"/>
          <w:color w:val="000000"/>
          <w:sz w:val="20"/>
          <w:szCs w:val="20"/>
        </w:rPr>
        <w:t>,</w:t>
      </w:r>
      <w:r w:rsidRPr="00223767">
        <w:rPr>
          <w:color w:val="000000"/>
        </w:rPr>
        <w:t xml:space="preserve"> </w:t>
      </w:r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заключили настоящий Договор </w:t>
      </w:r>
      <w:r w:rsidRPr="00223767">
        <w:rPr>
          <w:rFonts w:ascii="Tahoma" w:hAnsi="Tahoma" w:cs="Tahoma"/>
          <w:color w:val="000000"/>
          <w:sz w:val="20"/>
        </w:rPr>
        <w:t xml:space="preserve">купли-продажи движимого имущества </w:t>
      </w:r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(далее – Договор) о следующем:</w:t>
      </w:r>
    </w:p>
    <w:p w:rsidR="00750F13" w:rsidRPr="00223767" w:rsidRDefault="00750F13" w:rsidP="00750F1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Cs/>
          <w:color w:val="000000"/>
          <w:sz w:val="20"/>
          <w:szCs w:val="26"/>
        </w:rPr>
      </w:pPr>
    </w:p>
    <w:p w:rsidR="00750F13" w:rsidRPr="00223767" w:rsidRDefault="00750F13" w:rsidP="00750F13">
      <w:pPr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ahoma" w:hAnsi="Tahoma" w:cs="Tahoma"/>
          <w:b/>
          <w:iCs/>
          <w:color w:val="000000"/>
          <w:sz w:val="20"/>
          <w:szCs w:val="26"/>
        </w:rPr>
      </w:pPr>
      <w:r w:rsidRPr="00223767">
        <w:rPr>
          <w:rFonts w:ascii="Tahoma" w:hAnsi="Tahoma" w:cs="Tahoma"/>
          <w:b/>
          <w:iCs/>
          <w:color w:val="000000"/>
          <w:sz w:val="20"/>
          <w:szCs w:val="26"/>
        </w:rPr>
        <w:t>Предмет Договора</w:t>
      </w:r>
    </w:p>
    <w:p w:rsidR="00750F13" w:rsidRPr="00223767" w:rsidRDefault="00750F13" w:rsidP="00750F13">
      <w:pPr>
        <w:numPr>
          <w:ilvl w:val="1"/>
          <w:numId w:val="2"/>
        </w:numPr>
        <w:tabs>
          <w:tab w:val="left" w:pos="0"/>
          <w:tab w:val="left" w:pos="139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kern w:val="24"/>
          <w:sz w:val="20"/>
          <w:szCs w:val="20"/>
          <w:lang w:eastAsia="ru-RU"/>
        </w:rPr>
      </w:pPr>
      <w:bookmarkStart w:id="0" w:name="_Ref265678010"/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Продавец обязуется передать в собственность Покупателю ______________ (далее «Имущество»), а Покупатель обязуется </w:t>
      </w:r>
      <w:r w:rsidRPr="00223767">
        <w:rPr>
          <w:rFonts w:ascii="Tahoma" w:eastAsia="Times New Roman" w:hAnsi="Tahoma" w:cs="Tahoma"/>
          <w:color w:val="000000"/>
          <w:kern w:val="24"/>
          <w:sz w:val="20"/>
          <w:szCs w:val="20"/>
          <w:lang w:eastAsia="ru-RU"/>
        </w:rPr>
        <w:t>принять и оплатить Имущество в порядке, сроки и на условиях, предусмотренных Договором.</w:t>
      </w:r>
    </w:p>
    <w:p w:rsidR="00750F13" w:rsidRPr="00223767" w:rsidRDefault="00750F13" w:rsidP="00750F13">
      <w:pPr>
        <w:numPr>
          <w:ilvl w:val="1"/>
          <w:numId w:val="2"/>
        </w:numPr>
        <w:tabs>
          <w:tab w:val="left" w:pos="0"/>
          <w:tab w:val="left" w:pos="139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Продавец гарантирует, что на момент заключения настоящего договора Имущество никому другому не продано, не заложено, в споре, под арестом и запретом не состоит и свободно от любых прав третьих лиц. На момент заключения настоящего Договора Имущество не передано в аренду.</w:t>
      </w:r>
    </w:p>
    <w:p w:rsidR="00750F13" w:rsidRPr="007548E5" w:rsidRDefault="00750F13" w:rsidP="00750F13">
      <w:pPr>
        <w:numPr>
          <w:ilvl w:val="1"/>
          <w:numId w:val="2"/>
        </w:numPr>
        <w:tabs>
          <w:tab w:val="left" w:pos="0"/>
          <w:tab w:val="left" w:pos="139"/>
        </w:tabs>
        <w:spacing w:after="0" w:line="240" w:lineRule="auto"/>
        <w:ind w:left="0" w:firstLine="0"/>
        <w:jc w:val="both"/>
        <w:rPr>
          <w:rFonts w:ascii="TimesET" w:eastAsia="Times New Roman" w:hAnsi="TimesET"/>
          <w:i/>
          <w:color w:val="000000"/>
          <w:sz w:val="24"/>
          <w:szCs w:val="26"/>
          <w:lang w:eastAsia="ru-RU"/>
        </w:rPr>
      </w:pPr>
      <w:r w:rsidRPr="007548E5">
        <w:rPr>
          <w:rFonts w:ascii="Tahoma" w:eastAsia="Times New Roman" w:hAnsi="Tahoma" w:cs="Tahoma"/>
          <w:color w:val="000000"/>
          <w:kern w:val="24"/>
          <w:sz w:val="20"/>
          <w:szCs w:val="20"/>
          <w:lang w:eastAsia="ru-RU"/>
        </w:rPr>
        <w:t>Наименование</w:t>
      </w:r>
      <w:r w:rsidRPr="007548E5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, ассортимент, количество и цена Имущества определены Сторонами в Спецификации (Приложение №1 к Договору).</w:t>
      </w:r>
    </w:p>
    <w:p w:rsidR="00750F13" w:rsidRPr="00223767" w:rsidRDefault="00750F13" w:rsidP="00750F13">
      <w:pPr>
        <w:numPr>
          <w:ilvl w:val="1"/>
          <w:numId w:val="2"/>
        </w:numPr>
        <w:tabs>
          <w:tab w:val="left" w:pos="0"/>
          <w:tab w:val="left" w:pos="139"/>
        </w:tabs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223767">
        <w:rPr>
          <w:rFonts w:ascii="Tahoma" w:hAnsi="Tahoma" w:cs="Tahoma"/>
          <w:color w:val="000000"/>
          <w:sz w:val="20"/>
          <w:szCs w:val="20"/>
        </w:rPr>
        <w:t>Стороны гарантируют отсутствие ограничений полномочий лица, подписавшего Договор. Покупатель подтверждает, что у него имеются все лицензии и разрешения, необходимые для выполнения своих обязательств по Договору.</w:t>
      </w:r>
      <w:r w:rsidRPr="00223767">
        <w:rPr>
          <w:color w:val="000000"/>
          <w:sz w:val="20"/>
          <w:szCs w:val="20"/>
        </w:rPr>
        <w:t xml:space="preserve"> </w:t>
      </w:r>
    </w:p>
    <w:p w:rsidR="00750F13" w:rsidRDefault="00750F13" w:rsidP="00750F13">
      <w:pPr>
        <w:pStyle w:val="a8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ahoma" w:hAnsi="Tahoma" w:cs="Tahoma"/>
          <w:color w:val="000000"/>
          <w:sz w:val="20"/>
        </w:rPr>
      </w:pPr>
      <w:r w:rsidRPr="00223767">
        <w:rPr>
          <w:rFonts w:ascii="Tahoma" w:hAnsi="Tahoma" w:cs="Tahoma"/>
          <w:color w:val="000000"/>
          <w:sz w:val="20"/>
        </w:rPr>
        <w:t xml:space="preserve">Покупатель извещен, что приобретает Имущество, бывшее в употреблении, неработоспособное, выведенное из эксплуатации, не для целей его использования по назначению. Покупатель внимательно осмотрел Имущество </w:t>
      </w:r>
      <w:r w:rsidRPr="004569A0">
        <w:rPr>
          <w:rFonts w:ascii="Tahoma" w:hAnsi="Tahoma" w:cs="Tahoma"/>
          <w:sz w:val="20"/>
        </w:rPr>
        <w:t>и в будущем не будет предъявлять Продавцу претензии, связанные с количеством, весом, качеством и пр. в отношении Имущества</w:t>
      </w:r>
      <w:r w:rsidRPr="00223767">
        <w:rPr>
          <w:rFonts w:ascii="Tahoma" w:hAnsi="Tahoma" w:cs="Tahoma"/>
          <w:color w:val="000000"/>
          <w:sz w:val="20"/>
        </w:rPr>
        <w:t xml:space="preserve">. </w:t>
      </w:r>
    </w:p>
    <w:p w:rsidR="00750F13" w:rsidRPr="00223767" w:rsidRDefault="00750F13" w:rsidP="00750F13">
      <w:pPr>
        <w:tabs>
          <w:tab w:val="left" w:pos="0"/>
          <w:tab w:val="left" w:pos="139"/>
        </w:tabs>
        <w:spacing w:after="0" w:line="240" w:lineRule="auto"/>
        <w:jc w:val="both"/>
        <w:rPr>
          <w:rFonts w:ascii="TimesET" w:eastAsia="Times New Roman" w:hAnsi="TimesET"/>
          <w:i/>
          <w:color w:val="000000"/>
          <w:sz w:val="24"/>
          <w:szCs w:val="26"/>
          <w:lang w:eastAsia="ru-RU"/>
        </w:rPr>
      </w:pPr>
    </w:p>
    <w:bookmarkEnd w:id="0"/>
    <w:p w:rsidR="00750F13" w:rsidRPr="00223767" w:rsidRDefault="00750F13" w:rsidP="00750F13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ahoma" w:hAnsi="Tahoma" w:cs="Tahoma"/>
          <w:b/>
          <w:iCs/>
          <w:color w:val="000000"/>
          <w:sz w:val="20"/>
          <w:szCs w:val="26"/>
        </w:rPr>
      </w:pPr>
      <w:r w:rsidRPr="00223767">
        <w:rPr>
          <w:rFonts w:ascii="Tahoma" w:hAnsi="Tahoma" w:cs="Tahoma"/>
          <w:b/>
          <w:iCs/>
          <w:color w:val="000000"/>
          <w:sz w:val="20"/>
          <w:szCs w:val="26"/>
        </w:rPr>
        <w:t>Цена Договора и порядок расчетов</w:t>
      </w:r>
    </w:p>
    <w:p w:rsidR="00750F13" w:rsidRPr="00223767" w:rsidRDefault="00750F13" w:rsidP="00750F13">
      <w:pPr>
        <w:tabs>
          <w:tab w:val="left" w:pos="-142"/>
        </w:tabs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</w:pPr>
    </w:p>
    <w:p w:rsidR="00750F13" w:rsidRPr="00223767" w:rsidRDefault="00750F13" w:rsidP="00750F13">
      <w:pPr>
        <w:numPr>
          <w:ilvl w:val="1"/>
          <w:numId w:val="3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Цена Договора (Стоимость </w:t>
      </w:r>
      <w:r w:rsidRPr="00223767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Имущества</w:t>
      </w:r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) составляет </w:t>
      </w:r>
    </w:p>
    <w:p w:rsidR="00750F13" w:rsidRPr="00223767" w:rsidRDefault="00750F13" w:rsidP="00750F13">
      <w:pPr>
        <w:tabs>
          <w:tab w:val="left" w:pos="-142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_________ (_______________________) рублей ____ коп, в </w:t>
      </w:r>
      <w:proofErr w:type="spellStart"/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т.ч</w:t>
      </w:r>
      <w:proofErr w:type="spellEnd"/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НДС __% </w:t>
      </w:r>
      <w:r w:rsidRPr="00223767">
        <w:rPr>
          <w:rFonts w:ascii="Tahoma" w:hAnsi="Tahoma" w:cs="Tahoma"/>
          <w:color w:val="000000"/>
          <w:sz w:val="20"/>
          <w:szCs w:val="20"/>
        </w:rPr>
        <w:t>в сумме  </w:t>
      </w:r>
      <w:r w:rsidRPr="00223767" w:rsidDel="008F698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</w:t>
      </w:r>
      <w:proofErr w:type="gramStart"/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_(</w:t>
      </w:r>
      <w:proofErr w:type="gramEnd"/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_______________________) рублей _____ коп.</w:t>
      </w:r>
    </w:p>
    <w:p w:rsidR="00750F13" w:rsidRPr="00223767" w:rsidRDefault="00750F13" w:rsidP="00750F13">
      <w:pPr>
        <w:numPr>
          <w:ilvl w:val="2"/>
          <w:numId w:val="3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</w:pPr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Подробная разбивка Цены Договора указана в Спецификации (Приложении №1).</w:t>
      </w:r>
    </w:p>
    <w:p w:rsidR="00750F13" w:rsidRPr="00223767" w:rsidRDefault="00750F13" w:rsidP="00750F13">
      <w:pPr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23767">
        <w:rPr>
          <w:rFonts w:ascii="Tahoma" w:hAnsi="Tahoma" w:cs="Tahoma"/>
          <w:color w:val="000000"/>
          <w:sz w:val="20"/>
          <w:szCs w:val="20"/>
        </w:rPr>
        <w:t xml:space="preserve">По Договору предусмотрена 100 % предварительная оплата. </w:t>
      </w:r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Покупатель обязуется 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течение ___ 3</w:t>
      </w:r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рабочих дней с даты подписания настоящего Договора оплатить Продавцу Цену Договора, указанную в п. 2.1. Договора.</w:t>
      </w:r>
    </w:p>
    <w:p w:rsidR="00750F13" w:rsidRDefault="00750F13" w:rsidP="00750F1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2.3. Оплата производится Покупателем путем единовременного перечисления денежных средств в сроки и размере, определенные </w:t>
      </w:r>
      <w:proofErr w:type="spellStart"/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п.п</w:t>
      </w:r>
      <w:proofErr w:type="spellEnd"/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2.1, 2.2 Договора, на расчетный счет Продавца, указанный в статье 1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</w:t>
      </w:r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настоящего Договора. </w:t>
      </w:r>
      <w:r w:rsidRPr="00223767">
        <w:rPr>
          <w:rFonts w:ascii="Tahoma" w:hAnsi="Tahoma" w:cs="Tahoma"/>
          <w:color w:val="000000"/>
          <w:sz w:val="20"/>
          <w:szCs w:val="20"/>
        </w:rPr>
        <w:t>Обязательство Покупателя по оплате Имущества считается исполненным с момента поступления денежных средств в счет его оплаты на расчетный счет Продавца в полном объеме</w:t>
      </w:r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750F13" w:rsidRPr="004A1310" w:rsidRDefault="00750F13" w:rsidP="00750F13">
      <w:pPr>
        <w:numPr>
          <w:ilvl w:val="2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Стороны договорились о том, что платежные поручения будут оформляться Покупателем в следующем формате и с указанием следующей информации в назначении платежа: 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"Аванс за (</w:t>
      </w:r>
      <w:r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t>указать кратко предмет договора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)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дог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№_____________от ХХ.ХХ.ХХХХ, в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т.ч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НДС" (</w:t>
      </w:r>
      <w:r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t>указать ставку и сумму цифрами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</w:t>
      </w:r>
      <w:r>
        <w:rPr>
          <w:rFonts w:ascii="Tahoma" w:eastAsia="Times New Roman" w:hAnsi="Tahoma" w:cs="Tahoma"/>
          <w:sz w:val="20"/>
          <w:szCs w:val="20"/>
        </w:rPr>
        <w:t>.</w:t>
      </w:r>
    </w:p>
    <w:p w:rsidR="00750F13" w:rsidRPr="00223767" w:rsidRDefault="00750F13" w:rsidP="00750F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57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750F13" w:rsidRPr="00223767" w:rsidRDefault="00750F13" w:rsidP="0006016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ahoma" w:hAnsi="Tahoma" w:cs="Tahoma"/>
          <w:b/>
          <w:iCs/>
          <w:color w:val="000000"/>
          <w:sz w:val="20"/>
          <w:szCs w:val="26"/>
        </w:rPr>
      </w:pPr>
      <w:r w:rsidRPr="00223767">
        <w:rPr>
          <w:rFonts w:ascii="Tahoma" w:hAnsi="Tahoma" w:cs="Tahoma"/>
          <w:b/>
          <w:iCs/>
          <w:color w:val="000000"/>
          <w:sz w:val="20"/>
          <w:szCs w:val="26"/>
        </w:rPr>
        <w:t>Порядок и срок передачи Имущества</w:t>
      </w:r>
    </w:p>
    <w:p w:rsidR="00750F13" w:rsidRPr="00223767" w:rsidRDefault="00750F13" w:rsidP="00750F13">
      <w:pPr>
        <w:pStyle w:val="ae"/>
        <w:tabs>
          <w:tab w:val="left" w:pos="9900"/>
        </w:tabs>
        <w:ind w:right="-2"/>
        <w:jc w:val="both"/>
        <w:rPr>
          <w:rFonts w:ascii="Tahoma" w:hAnsi="Tahoma" w:cs="Tahoma"/>
          <w:b w:val="0"/>
          <w:color w:val="000000"/>
          <w:sz w:val="20"/>
        </w:rPr>
      </w:pPr>
      <w:r w:rsidRPr="00223767">
        <w:rPr>
          <w:rFonts w:ascii="Tahoma" w:hAnsi="Tahoma" w:cs="Tahoma"/>
          <w:b w:val="0"/>
          <w:color w:val="000000"/>
          <w:sz w:val="20"/>
        </w:rPr>
        <w:t>3.1. Имущество передается Продавцом Покупателю по Акту приема-передачи Имущества, подписываемому полномочными представителями Сторон по форме Приложения № 2 к Договору.</w:t>
      </w:r>
    </w:p>
    <w:p w:rsidR="00750F13" w:rsidRDefault="00750F13" w:rsidP="00750F13">
      <w:pPr>
        <w:pStyle w:val="ae"/>
        <w:tabs>
          <w:tab w:val="left" w:pos="9900"/>
        </w:tabs>
        <w:jc w:val="both"/>
        <w:rPr>
          <w:rFonts w:ascii="Tahoma" w:hAnsi="Tahoma" w:cs="Tahoma"/>
          <w:b w:val="0"/>
          <w:color w:val="000000"/>
          <w:sz w:val="20"/>
        </w:rPr>
      </w:pPr>
      <w:r w:rsidRPr="00223767">
        <w:rPr>
          <w:rFonts w:ascii="Tahoma" w:hAnsi="Tahoma" w:cs="Tahoma"/>
          <w:b w:val="0"/>
          <w:color w:val="000000"/>
          <w:sz w:val="20"/>
        </w:rPr>
        <w:t xml:space="preserve">3.2. Имущество должно быть принято и вывезено Покупателем в течение </w:t>
      </w:r>
      <w:r>
        <w:rPr>
          <w:rFonts w:ascii="Tahoma" w:hAnsi="Tahoma" w:cs="Tahoma"/>
          <w:b w:val="0"/>
          <w:color w:val="000000"/>
          <w:sz w:val="20"/>
        </w:rPr>
        <w:t>1</w:t>
      </w:r>
      <w:r w:rsidRPr="00223767">
        <w:rPr>
          <w:rFonts w:ascii="Tahoma" w:hAnsi="Tahoma" w:cs="Tahoma"/>
          <w:b w:val="0"/>
          <w:color w:val="000000"/>
          <w:sz w:val="20"/>
        </w:rPr>
        <w:t xml:space="preserve"> (</w:t>
      </w:r>
      <w:r>
        <w:rPr>
          <w:rFonts w:ascii="Tahoma" w:hAnsi="Tahoma" w:cs="Tahoma"/>
          <w:b w:val="0"/>
          <w:color w:val="000000"/>
          <w:sz w:val="20"/>
        </w:rPr>
        <w:t>одного</w:t>
      </w:r>
      <w:r w:rsidRPr="00223767">
        <w:rPr>
          <w:rFonts w:ascii="Tahoma" w:hAnsi="Tahoma" w:cs="Tahoma"/>
          <w:b w:val="0"/>
          <w:color w:val="000000"/>
          <w:sz w:val="20"/>
        </w:rPr>
        <w:t>)</w:t>
      </w:r>
      <w:r>
        <w:rPr>
          <w:rFonts w:ascii="Tahoma" w:hAnsi="Tahoma" w:cs="Tahoma"/>
          <w:b w:val="0"/>
          <w:color w:val="000000"/>
          <w:sz w:val="20"/>
        </w:rPr>
        <w:t xml:space="preserve"> месяца</w:t>
      </w:r>
      <w:r w:rsidRPr="00223767">
        <w:rPr>
          <w:rFonts w:ascii="Tahoma" w:hAnsi="Tahoma" w:cs="Tahoma"/>
          <w:b w:val="0"/>
          <w:color w:val="000000"/>
          <w:sz w:val="20"/>
        </w:rPr>
        <w:t xml:space="preserve"> с </w:t>
      </w:r>
      <w:r>
        <w:rPr>
          <w:rFonts w:ascii="Tahoma" w:hAnsi="Tahoma" w:cs="Tahoma"/>
          <w:b w:val="0"/>
          <w:color w:val="000000"/>
          <w:sz w:val="20"/>
        </w:rPr>
        <w:t>даты заключения договора</w:t>
      </w:r>
      <w:r w:rsidRPr="00147C2C">
        <w:rPr>
          <w:rFonts w:ascii="Tahoma" w:hAnsi="Tahoma" w:cs="Tahoma"/>
          <w:b w:val="0"/>
          <w:color w:val="000000"/>
          <w:sz w:val="20"/>
        </w:rPr>
        <w:t xml:space="preserve"> </w:t>
      </w:r>
      <w:r>
        <w:rPr>
          <w:rFonts w:ascii="Tahoma" w:hAnsi="Tahoma" w:cs="Tahoma"/>
          <w:b w:val="0"/>
          <w:color w:val="000000"/>
          <w:sz w:val="20"/>
        </w:rPr>
        <w:t>при условии поступления денежных средств</w:t>
      </w:r>
      <w:r w:rsidRPr="00147C2C">
        <w:rPr>
          <w:rFonts w:ascii="Tahoma" w:hAnsi="Tahoma" w:cs="Tahoma"/>
          <w:b w:val="0"/>
          <w:color w:val="000000"/>
          <w:sz w:val="20"/>
        </w:rPr>
        <w:t xml:space="preserve"> </w:t>
      </w:r>
      <w:r>
        <w:rPr>
          <w:rFonts w:ascii="Tahoma" w:hAnsi="Tahoma" w:cs="Tahoma"/>
          <w:b w:val="0"/>
          <w:color w:val="000000"/>
          <w:sz w:val="20"/>
        </w:rPr>
        <w:t>на расчетный счет Продавца</w:t>
      </w:r>
      <w:r w:rsidRPr="00223767">
        <w:rPr>
          <w:rFonts w:ascii="Tahoma" w:hAnsi="Tahoma" w:cs="Tahoma"/>
          <w:b w:val="0"/>
          <w:color w:val="000000"/>
          <w:sz w:val="20"/>
        </w:rPr>
        <w:t xml:space="preserve"> с территории Продавца по адресу:</w:t>
      </w:r>
    </w:p>
    <w:p w:rsidR="00750F13" w:rsidRPr="00223767" w:rsidRDefault="00750F13" w:rsidP="00750F13">
      <w:pPr>
        <w:pStyle w:val="ae"/>
        <w:tabs>
          <w:tab w:val="left" w:pos="9900"/>
        </w:tabs>
        <w:jc w:val="both"/>
        <w:rPr>
          <w:rFonts w:ascii="Tahoma" w:hAnsi="Tahoma" w:cs="Tahoma"/>
          <w:b w:val="0"/>
          <w:color w:val="000000"/>
          <w:sz w:val="20"/>
        </w:rPr>
      </w:pPr>
      <w:bookmarkStart w:id="1" w:name="_GoBack"/>
      <w:bookmarkEnd w:id="1"/>
      <w:r>
        <w:rPr>
          <w:rFonts w:ascii="Tahoma" w:hAnsi="Tahoma" w:cs="Tahoma"/>
          <w:b w:val="0"/>
          <w:color w:val="000000"/>
          <w:sz w:val="20"/>
        </w:rPr>
        <w:t xml:space="preserve">- </w:t>
      </w:r>
      <w:r w:rsidRPr="001B5596">
        <w:rPr>
          <w:rFonts w:ascii="Tahoma" w:hAnsi="Tahoma" w:cs="Tahoma"/>
          <w:b w:val="0"/>
          <w:color w:val="000000"/>
          <w:sz w:val="20"/>
        </w:rPr>
        <w:t>г. Пенза, ул. Ново-Черкасская, д.1</w:t>
      </w:r>
      <w:r w:rsidRPr="00223767">
        <w:rPr>
          <w:rFonts w:ascii="Tahoma" w:hAnsi="Tahoma" w:cs="Tahoma"/>
          <w:b w:val="0"/>
          <w:color w:val="000000"/>
          <w:sz w:val="20"/>
        </w:rPr>
        <w:t>.</w:t>
      </w:r>
    </w:p>
    <w:p w:rsidR="00750F13" w:rsidRPr="00223767" w:rsidRDefault="00750F13" w:rsidP="00750F13">
      <w:pPr>
        <w:pStyle w:val="ae"/>
        <w:tabs>
          <w:tab w:val="left" w:pos="9900"/>
        </w:tabs>
        <w:jc w:val="both"/>
        <w:rPr>
          <w:rFonts w:ascii="Tahoma" w:hAnsi="Tahoma" w:cs="Tahoma"/>
          <w:b w:val="0"/>
          <w:color w:val="000000"/>
          <w:sz w:val="20"/>
        </w:rPr>
      </w:pPr>
      <w:r w:rsidRPr="00223767">
        <w:rPr>
          <w:rFonts w:ascii="Tahoma" w:hAnsi="Tahoma" w:cs="Tahoma"/>
          <w:b w:val="0"/>
          <w:color w:val="000000"/>
          <w:sz w:val="20"/>
        </w:rPr>
        <w:t xml:space="preserve">3.2.1 Не позднее чем за три рабочих дня Покупатель обязан письменно уведомить Продавца о планируемой дате вывоза Имущества. В уведомлении необходимо указать паспортные данные представителей Покупателя, марку и </w:t>
      </w:r>
      <w:proofErr w:type="spellStart"/>
      <w:proofErr w:type="gramStart"/>
      <w:r w:rsidRPr="00223767">
        <w:rPr>
          <w:rFonts w:ascii="Tahoma" w:hAnsi="Tahoma" w:cs="Tahoma"/>
          <w:b w:val="0"/>
          <w:color w:val="000000"/>
          <w:sz w:val="20"/>
        </w:rPr>
        <w:t>гос.номер</w:t>
      </w:r>
      <w:proofErr w:type="spellEnd"/>
      <w:proofErr w:type="gramEnd"/>
      <w:r w:rsidRPr="00223767">
        <w:rPr>
          <w:rFonts w:ascii="Tahoma" w:hAnsi="Tahoma" w:cs="Tahoma"/>
          <w:b w:val="0"/>
          <w:color w:val="000000"/>
          <w:sz w:val="20"/>
        </w:rPr>
        <w:t xml:space="preserve"> транспортных средств, назначенных для вывоза Имущества.</w:t>
      </w:r>
    </w:p>
    <w:p w:rsidR="00750F13" w:rsidRPr="00223767" w:rsidRDefault="00750F13" w:rsidP="007A1304">
      <w:pPr>
        <w:tabs>
          <w:tab w:val="left" w:pos="567"/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3.3. Работы по погрузке, разгрузке, вывозу, транспортировке Имущества с территории Продавца производятся силами и за счет средств Покупателя в срок, указанный в п.3.2., с соблюдением требований </w:t>
      </w:r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охраны труда, техники безопасности, пропускного и </w:t>
      </w:r>
      <w:proofErr w:type="spellStart"/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внутриобъектового</w:t>
      </w:r>
      <w:proofErr w:type="spellEnd"/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режима Продавца. Обеспечение специальной оснасткой, приспособлениями, инструментом, необходимыми специализированными машинами, оборудованием и автотранспортом осуществляет Покупатель.</w:t>
      </w:r>
    </w:p>
    <w:p w:rsidR="00750F13" w:rsidRPr="00750F13" w:rsidRDefault="00750F13" w:rsidP="00750F13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3.3.1. </w:t>
      </w:r>
      <w:r w:rsidR="007B18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Количество</w:t>
      </w:r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Имущества 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указан</w:t>
      </w:r>
      <w:r w:rsidR="007B18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 спецификации.</w:t>
      </w:r>
      <w:r w:rsidRPr="00223767">
        <w:rPr>
          <w:rFonts w:ascii="Tahoma" w:hAnsi="Tahoma" w:cs="Tahoma"/>
          <w:color w:val="000000"/>
          <w:sz w:val="20"/>
        </w:rPr>
        <w:t xml:space="preserve"> </w:t>
      </w:r>
    </w:p>
    <w:p w:rsidR="00750F13" w:rsidRPr="00223767" w:rsidRDefault="00750F13" w:rsidP="00750F13">
      <w:pPr>
        <w:pStyle w:val="2"/>
        <w:tabs>
          <w:tab w:val="left" w:pos="0"/>
        </w:tabs>
        <w:spacing w:after="0" w:line="240" w:lineRule="auto"/>
        <w:ind w:firstLine="0"/>
        <w:rPr>
          <w:rFonts w:ascii="Tahoma" w:hAnsi="Tahoma" w:cs="Tahoma"/>
          <w:b/>
          <w:color w:val="000000"/>
          <w:sz w:val="20"/>
        </w:rPr>
      </w:pPr>
      <w:r>
        <w:rPr>
          <w:rFonts w:ascii="Tahoma" w:hAnsi="Tahoma" w:cs="Tahoma"/>
          <w:b/>
          <w:color w:val="000000"/>
          <w:sz w:val="20"/>
        </w:rPr>
        <w:t>3.3.2</w:t>
      </w:r>
      <w:r w:rsidRPr="00223767">
        <w:rPr>
          <w:rFonts w:ascii="Tahoma" w:hAnsi="Tahoma" w:cs="Tahoma"/>
          <w:b/>
          <w:color w:val="000000"/>
          <w:sz w:val="20"/>
        </w:rPr>
        <w:t>. Покупатель обязан обеспечить:</w:t>
      </w:r>
    </w:p>
    <w:p w:rsidR="00750F13" w:rsidRPr="00EC0CBA" w:rsidRDefault="00750F13" w:rsidP="00750F13">
      <w:pPr>
        <w:pStyle w:val="ae"/>
        <w:tabs>
          <w:tab w:val="left" w:pos="9900"/>
        </w:tabs>
        <w:ind w:right="-2" w:firstLine="567"/>
        <w:jc w:val="both"/>
        <w:rPr>
          <w:rFonts w:ascii="Tahoma" w:hAnsi="Tahoma" w:cs="Tahoma"/>
          <w:b w:val="0"/>
          <w:color w:val="000000"/>
          <w:sz w:val="20"/>
        </w:rPr>
      </w:pPr>
      <w:r w:rsidRPr="00223767">
        <w:rPr>
          <w:rFonts w:ascii="Tahoma" w:hAnsi="Tahoma" w:cs="Tahoma"/>
          <w:b w:val="0"/>
          <w:color w:val="000000"/>
          <w:sz w:val="20"/>
        </w:rPr>
        <w:t xml:space="preserve">1) </w:t>
      </w:r>
      <w:r w:rsidRPr="00EC0CBA">
        <w:rPr>
          <w:rFonts w:ascii="Tahoma" w:hAnsi="Tahoma" w:cs="Tahoma"/>
          <w:b w:val="0"/>
          <w:color w:val="000000"/>
          <w:sz w:val="20"/>
        </w:rPr>
        <w:t>сохранность действующих подземных и надземных коммуникаций, теплового и электросетевого хозяйства, имущества третьих лиц;</w:t>
      </w:r>
    </w:p>
    <w:p w:rsidR="00750F13" w:rsidRPr="00223767" w:rsidRDefault="00750F13" w:rsidP="00750F13">
      <w:pPr>
        <w:autoSpaceDE w:val="0"/>
        <w:autoSpaceDN w:val="0"/>
        <w:adjustRightInd w:val="0"/>
        <w:spacing w:after="0"/>
        <w:ind w:firstLine="567"/>
        <w:jc w:val="both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>2</w:t>
      </w:r>
      <w:r w:rsidRPr="00223767">
        <w:rPr>
          <w:rFonts w:ascii="Tahoma" w:hAnsi="Tahoma"/>
          <w:color w:val="000000"/>
          <w:sz w:val="20"/>
        </w:rPr>
        <w:t xml:space="preserve">) </w:t>
      </w:r>
      <w:r w:rsidR="007B1817" w:rsidRPr="00223767">
        <w:rPr>
          <w:rFonts w:ascii="Tahoma" w:hAnsi="Tahoma"/>
          <w:color w:val="000000"/>
          <w:sz w:val="20"/>
        </w:rPr>
        <w:t>в</w:t>
      </w:r>
      <w:r w:rsidRPr="00223767">
        <w:rPr>
          <w:rFonts w:ascii="Tahoma" w:hAnsi="Tahoma"/>
          <w:color w:val="000000"/>
          <w:sz w:val="20"/>
        </w:rPr>
        <w:t xml:space="preserve"> период </w:t>
      </w:r>
      <w:r w:rsidRPr="00223767">
        <w:rPr>
          <w:rFonts w:ascii="Tahoma" w:hAnsi="Tahoma" w:cs="Tahoma"/>
          <w:color w:val="000000"/>
          <w:sz w:val="20"/>
          <w:szCs w:val="20"/>
        </w:rPr>
        <w:t>нахождения на территории Продавца</w:t>
      </w:r>
      <w:r w:rsidRPr="00223767">
        <w:rPr>
          <w:rFonts w:ascii="Tahoma" w:hAnsi="Tahoma"/>
          <w:color w:val="000000"/>
          <w:sz w:val="20"/>
        </w:rPr>
        <w:t xml:space="preserve"> Покупатель обязан:</w:t>
      </w:r>
    </w:p>
    <w:p w:rsidR="00750F13" w:rsidRPr="00223767" w:rsidRDefault="00750F13" w:rsidP="00750F13">
      <w:pPr>
        <w:pStyle w:val="a6"/>
        <w:numPr>
          <w:ilvl w:val="0"/>
          <w:numId w:val="6"/>
        </w:numPr>
        <w:spacing w:line="240" w:lineRule="auto"/>
        <w:ind w:left="0" w:right="163" w:firstLine="360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>з</w:t>
      </w:r>
      <w:r w:rsidRPr="00223767">
        <w:rPr>
          <w:rFonts w:ascii="Tahoma" w:hAnsi="Tahoma"/>
          <w:color w:val="000000"/>
          <w:sz w:val="20"/>
        </w:rPr>
        <w:t>а свой счет обеспечить сохранность используемых материалов и оборудования;</w:t>
      </w:r>
    </w:p>
    <w:p w:rsidR="00750F13" w:rsidRPr="00223767" w:rsidRDefault="00750F13" w:rsidP="00750F13">
      <w:pPr>
        <w:pStyle w:val="a6"/>
        <w:numPr>
          <w:ilvl w:val="0"/>
          <w:numId w:val="6"/>
        </w:numPr>
        <w:spacing w:line="240" w:lineRule="auto"/>
        <w:ind w:left="0" w:right="163" w:firstLine="360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о</w:t>
      </w:r>
      <w:r w:rsidRPr="00223767">
        <w:rPr>
          <w:rFonts w:ascii="Tahoma" w:hAnsi="Tahoma" w:cs="Tahoma"/>
          <w:color w:val="000000"/>
          <w:sz w:val="20"/>
        </w:rPr>
        <w:t>беспечить соблюдение чистоты на территории нахождения Имущества;</w:t>
      </w:r>
    </w:p>
    <w:p w:rsidR="00750F13" w:rsidRPr="00223767" w:rsidRDefault="00750F13" w:rsidP="00750F13">
      <w:pPr>
        <w:pStyle w:val="a6"/>
        <w:numPr>
          <w:ilvl w:val="0"/>
          <w:numId w:val="6"/>
        </w:numPr>
        <w:spacing w:line="240" w:lineRule="auto"/>
        <w:ind w:left="0" w:right="163" w:firstLine="360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>р</w:t>
      </w:r>
      <w:r w:rsidRPr="00223767">
        <w:rPr>
          <w:rFonts w:ascii="Tahoma" w:hAnsi="Tahoma"/>
          <w:color w:val="000000"/>
          <w:sz w:val="20"/>
        </w:rPr>
        <w:t xml:space="preserve">егулярно и своевременно производить уборку и вывоз отходов производства и потребления, неиспользованных материалов, а также оборудования, инвентаря, инструментов. </w:t>
      </w:r>
      <w:r>
        <w:rPr>
          <w:rFonts w:ascii="Tahoma" w:hAnsi="Tahoma"/>
          <w:color w:val="000000"/>
          <w:sz w:val="20"/>
        </w:rPr>
        <w:t>При необходимости в</w:t>
      </w:r>
      <w:r w:rsidRPr="00223767">
        <w:rPr>
          <w:rFonts w:ascii="Tahoma" w:hAnsi="Tahoma"/>
          <w:color w:val="000000"/>
          <w:sz w:val="20"/>
        </w:rPr>
        <w:t xml:space="preserve"> целях исполнения настоящего обязательства Покупатель самостоятельно от своего имени заключает договоры на вывоз и утилизацию мусора со специализированными организациями;</w:t>
      </w:r>
    </w:p>
    <w:p w:rsidR="00750F13" w:rsidRPr="00223767" w:rsidRDefault="00750F13" w:rsidP="00750F13">
      <w:pPr>
        <w:pStyle w:val="a6"/>
        <w:numPr>
          <w:ilvl w:val="0"/>
          <w:numId w:val="6"/>
        </w:numPr>
        <w:spacing w:line="240" w:lineRule="auto"/>
        <w:ind w:left="0" w:right="163" w:firstLine="360"/>
        <w:rPr>
          <w:rFonts w:ascii="Tahoma" w:hAnsi="Tahoma"/>
          <w:color w:val="000000"/>
          <w:sz w:val="20"/>
        </w:rPr>
      </w:pPr>
      <w:r w:rsidRPr="00223767">
        <w:rPr>
          <w:rFonts w:ascii="Tahoma" w:hAnsi="Tahoma"/>
          <w:color w:val="000000"/>
          <w:sz w:val="20"/>
        </w:rPr>
        <w:t>обеспечить соблюдение законодательства в сфере безопасности, градостроительной деятельности, охраны труда, санитарно-эпидемиологического благополучия, единства измерений</w:t>
      </w:r>
      <w:r w:rsidRPr="00223767">
        <w:rPr>
          <w:rFonts w:ascii="Tahoma" w:hAnsi="Tahoma" w:cs="Tahoma"/>
          <w:color w:val="000000"/>
          <w:sz w:val="20"/>
        </w:rPr>
        <w:t>;</w:t>
      </w:r>
    </w:p>
    <w:p w:rsidR="007A1304" w:rsidRDefault="00750F13" w:rsidP="007A1304">
      <w:pPr>
        <w:pStyle w:val="a6"/>
        <w:numPr>
          <w:ilvl w:val="0"/>
          <w:numId w:val="6"/>
        </w:numPr>
        <w:spacing w:line="240" w:lineRule="auto"/>
        <w:ind w:left="0" w:right="163" w:firstLine="360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п</w:t>
      </w:r>
      <w:r w:rsidRPr="00223767">
        <w:rPr>
          <w:rFonts w:ascii="Tahoma" w:hAnsi="Tahoma" w:cs="Tahoma"/>
          <w:color w:val="000000"/>
          <w:sz w:val="20"/>
        </w:rPr>
        <w:t>ри возникновении инцидентов, которые повлекли или могут повлечь за собой причинение вреда имуществу Продавца, незамедлительно уведомлять об этом Продавца;</w:t>
      </w:r>
    </w:p>
    <w:p w:rsidR="007A1304" w:rsidRPr="007A1304" w:rsidRDefault="007A1304" w:rsidP="007A1304">
      <w:pPr>
        <w:pStyle w:val="a6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в</w:t>
      </w:r>
      <w:r w:rsidR="00750F13" w:rsidRPr="007A1304">
        <w:rPr>
          <w:rFonts w:ascii="Tahoma" w:hAnsi="Tahoma" w:cs="Tahoma"/>
          <w:color w:val="000000"/>
          <w:sz w:val="20"/>
        </w:rPr>
        <w:t xml:space="preserve"> случае необходимости оформить все требуемые разрешения и согласования на производство работ от соответствующих органов, а также получить лицензии на осуществление деятельности по обращению с отходами (при отсутствии), в том числе заключить договоры на сбор, транспортировку, размещение отходов, а также иных отходов, образовавшихся в процессе вывоза Имущества.</w:t>
      </w:r>
    </w:p>
    <w:p w:rsidR="00750F13" w:rsidRPr="00223767" w:rsidRDefault="00750F13" w:rsidP="00750F13">
      <w:pPr>
        <w:pStyle w:val="2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0"/>
        <w:rPr>
          <w:rFonts w:ascii="Tahoma" w:hAnsi="Tahoma" w:cs="Tahoma"/>
          <w:color w:val="000000"/>
          <w:sz w:val="20"/>
        </w:rPr>
      </w:pPr>
      <w:r w:rsidRPr="00223767">
        <w:rPr>
          <w:rFonts w:ascii="Tahoma" w:hAnsi="Tahoma" w:cs="Tahoma"/>
          <w:color w:val="000000"/>
          <w:sz w:val="20"/>
        </w:rPr>
        <w:t>Приёмка Имущества</w:t>
      </w:r>
      <w:r w:rsidRPr="00223767">
        <w:rPr>
          <w:rFonts w:ascii="Tahoma" w:hAnsi="Tahoma" w:cs="Tahoma"/>
          <w:b/>
          <w:color w:val="000000"/>
          <w:sz w:val="20"/>
        </w:rPr>
        <w:t xml:space="preserve"> </w:t>
      </w:r>
      <w:r w:rsidRPr="00223767">
        <w:rPr>
          <w:rFonts w:ascii="Tahoma" w:hAnsi="Tahoma" w:cs="Tahoma"/>
          <w:color w:val="000000"/>
          <w:sz w:val="20"/>
        </w:rPr>
        <w:t xml:space="preserve">по количеству, качеству и ассортименту производится Покупателем в момент передачи Имущества. Подтверждением факта приемки является подписание Сторонами Актов приема-передачи Имущества. Подписанием Акта приема-передачи Покупатель подтверждает получение всех необходимых документов и иных принадлежностей Имущества, отсутствие претензий и требований, в </w:t>
      </w:r>
      <w:proofErr w:type="spellStart"/>
      <w:r w:rsidRPr="00223767">
        <w:rPr>
          <w:rFonts w:ascii="Tahoma" w:hAnsi="Tahoma" w:cs="Tahoma"/>
          <w:color w:val="000000"/>
          <w:sz w:val="20"/>
        </w:rPr>
        <w:t>т.ч</w:t>
      </w:r>
      <w:proofErr w:type="spellEnd"/>
      <w:r w:rsidRPr="00223767">
        <w:rPr>
          <w:rFonts w:ascii="Tahoma" w:hAnsi="Tahoma" w:cs="Tahoma"/>
          <w:color w:val="000000"/>
          <w:sz w:val="20"/>
        </w:rPr>
        <w:t>. по количеству, качеству, ассортименту Имущества.</w:t>
      </w:r>
    </w:p>
    <w:p w:rsidR="00750F13" w:rsidRPr="00223767" w:rsidRDefault="00750F13" w:rsidP="00750F13">
      <w:pPr>
        <w:pStyle w:val="ae"/>
        <w:tabs>
          <w:tab w:val="left" w:pos="9900"/>
        </w:tabs>
        <w:ind w:right="-2"/>
        <w:jc w:val="both"/>
        <w:rPr>
          <w:rFonts w:ascii="Tahoma" w:hAnsi="Tahoma" w:cs="Tahoma"/>
          <w:b w:val="0"/>
          <w:color w:val="000000"/>
          <w:sz w:val="20"/>
        </w:rPr>
      </w:pPr>
      <w:r w:rsidRPr="00223767">
        <w:rPr>
          <w:rFonts w:ascii="Tahoma" w:hAnsi="Tahoma" w:cs="Tahoma"/>
          <w:b w:val="0"/>
          <w:color w:val="000000"/>
          <w:sz w:val="20"/>
        </w:rPr>
        <w:t>3.5. С даты подписания Акта приема-передачи Имущества ответственность за сохранность Имущества, риск случайного повреждения и/или случайной гибели Имущества несет Покупатель.</w:t>
      </w:r>
    </w:p>
    <w:p w:rsidR="00750F13" w:rsidRPr="00223767" w:rsidRDefault="00750F13" w:rsidP="00750F13">
      <w:pPr>
        <w:pStyle w:val="ae"/>
        <w:tabs>
          <w:tab w:val="left" w:pos="9900"/>
        </w:tabs>
        <w:ind w:right="-2"/>
        <w:jc w:val="both"/>
        <w:rPr>
          <w:rFonts w:ascii="Tahoma" w:hAnsi="Tahoma" w:cs="Tahoma"/>
          <w:b w:val="0"/>
          <w:color w:val="000000"/>
          <w:sz w:val="20"/>
        </w:rPr>
      </w:pPr>
      <w:r w:rsidRPr="00223767">
        <w:rPr>
          <w:rFonts w:ascii="Tahoma" w:hAnsi="Tahoma" w:cs="Tahoma"/>
          <w:b w:val="0"/>
          <w:color w:val="000000"/>
          <w:sz w:val="20"/>
        </w:rPr>
        <w:t>3.6. Обязательство Продавца передать Имущество считается исполненным после подписания Сторонами Акта приема-передачи Имущества.</w:t>
      </w:r>
    </w:p>
    <w:p w:rsidR="00750F13" w:rsidRPr="00223767" w:rsidRDefault="00750F13" w:rsidP="00750F13">
      <w:pPr>
        <w:pStyle w:val="ae"/>
        <w:tabs>
          <w:tab w:val="left" w:pos="9900"/>
        </w:tabs>
        <w:ind w:right="-2"/>
        <w:jc w:val="both"/>
        <w:rPr>
          <w:rFonts w:ascii="Tahoma" w:hAnsi="Tahoma" w:cs="Tahoma"/>
          <w:b w:val="0"/>
          <w:color w:val="000000"/>
          <w:sz w:val="20"/>
        </w:rPr>
      </w:pPr>
      <w:r w:rsidRPr="00223767">
        <w:rPr>
          <w:rFonts w:ascii="Tahoma" w:hAnsi="Tahoma" w:cs="Tahoma"/>
          <w:b w:val="0"/>
          <w:color w:val="000000"/>
          <w:sz w:val="20"/>
        </w:rPr>
        <w:t xml:space="preserve">3.7. Право собственности на Имущество возникает у Покупателя </w:t>
      </w:r>
      <w:r w:rsidR="0006016C">
        <w:rPr>
          <w:rFonts w:ascii="Tahoma" w:hAnsi="Tahoma" w:cs="Tahoma"/>
          <w:b w:val="0"/>
          <w:color w:val="000000"/>
          <w:sz w:val="20"/>
        </w:rPr>
        <w:t xml:space="preserve">с момента подписания Сторонами </w:t>
      </w:r>
      <w:r w:rsidRPr="00223767">
        <w:rPr>
          <w:rFonts w:ascii="Tahoma" w:hAnsi="Tahoma" w:cs="Tahoma"/>
          <w:b w:val="0"/>
          <w:color w:val="000000"/>
          <w:sz w:val="20"/>
        </w:rPr>
        <w:t xml:space="preserve">Акта приема-передачи Имущества.  </w:t>
      </w:r>
    </w:p>
    <w:p w:rsidR="00750F13" w:rsidRPr="00223767" w:rsidRDefault="00750F13" w:rsidP="00750F13">
      <w:pPr>
        <w:pStyle w:val="a8"/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ahoma" w:hAnsi="Tahoma" w:cs="Tahoma"/>
          <w:b/>
          <w:iCs/>
          <w:color w:val="000000"/>
          <w:sz w:val="20"/>
          <w:szCs w:val="26"/>
        </w:rPr>
      </w:pPr>
      <w:r w:rsidRPr="00223767">
        <w:rPr>
          <w:rFonts w:ascii="Tahoma" w:hAnsi="Tahoma" w:cs="Tahoma"/>
          <w:b/>
          <w:iCs/>
          <w:color w:val="000000"/>
          <w:sz w:val="20"/>
          <w:szCs w:val="26"/>
        </w:rPr>
        <w:t xml:space="preserve">                      </w:t>
      </w:r>
    </w:p>
    <w:p w:rsidR="00750F13" w:rsidRPr="00223767" w:rsidRDefault="00750F13" w:rsidP="00750F1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Cs/>
          <w:color w:val="000000"/>
          <w:sz w:val="20"/>
          <w:szCs w:val="26"/>
        </w:rPr>
      </w:pPr>
      <w:r w:rsidRPr="00223767">
        <w:rPr>
          <w:rFonts w:ascii="Tahoma" w:hAnsi="Tahoma" w:cs="Tahoma"/>
          <w:b/>
          <w:iCs/>
          <w:color w:val="000000"/>
          <w:sz w:val="20"/>
          <w:szCs w:val="26"/>
        </w:rPr>
        <w:t>Статья 4.  Ответственность Сторон</w:t>
      </w:r>
    </w:p>
    <w:p w:rsidR="00750F13" w:rsidRPr="00223767" w:rsidRDefault="00750F13" w:rsidP="00750F13">
      <w:pPr>
        <w:pStyle w:val="ae"/>
        <w:tabs>
          <w:tab w:val="left" w:pos="9900"/>
        </w:tabs>
        <w:ind w:right="-2"/>
        <w:jc w:val="both"/>
        <w:rPr>
          <w:rFonts w:ascii="Tahoma" w:hAnsi="Tahoma" w:cs="Tahoma"/>
          <w:b w:val="0"/>
          <w:color w:val="000000"/>
          <w:sz w:val="20"/>
        </w:rPr>
      </w:pPr>
      <w:r w:rsidRPr="00223767">
        <w:rPr>
          <w:rFonts w:ascii="Tahoma" w:hAnsi="Tahoma" w:cs="Tahoma"/>
          <w:b w:val="0"/>
          <w:color w:val="000000"/>
          <w:sz w:val="20"/>
        </w:rPr>
        <w:t>4.1.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750F13" w:rsidRPr="00223767" w:rsidRDefault="00750F13" w:rsidP="00750F13">
      <w:pPr>
        <w:pStyle w:val="ae"/>
        <w:tabs>
          <w:tab w:val="left" w:pos="9900"/>
        </w:tabs>
        <w:ind w:right="-2"/>
        <w:jc w:val="both"/>
        <w:rPr>
          <w:rFonts w:ascii="Tahoma" w:hAnsi="Tahoma" w:cs="Tahoma"/>
          <w:b w:val="0"/>
          <w:color w:val="000000"/>
          <w:sz w:val="20"/>
        </w:rPr>
      </w:pPr>
      <w:r w:rsidRPr="00223767">
        <w:rPr>
          <w:rFonts w:ascii="Tahoma" w:hAnsi="Tahoma" w:cs="Tahoma"/>
          <w:b w:val="0"/>
          <w:color w:val="000000"/>
          <w:sz w:val="20"/>
        </w:rPr>
        <w:t>4.2. В случае нарушения Покупателем сроков оплаты Цены Договора (п.2.2., 2.4) Покупатель уплачивает Продавцу пени в размере 0,</w:t>
      </w:r>
      <w:r>
        <w:rPr>
          <w:rFonts w:ascii="Tahoma" w:hAnsi="Tahoma" w:cs="Tahoma"/>
          <w:b w:val="0"/>
          <w:color w:val="000000"/>
          <w:sz w:val="20"/>
        </w:rPr>
        <w:t>2</w:t>
      </w:r>
      <w:r w:rsidRPr="00223767">
        <w:rPr>
          <w:rFonts w:ascii="Tahoma" w:hAnsi="Tahoma" w:cs="Tahoma"/>
          <w:b w:val="0"/>
          <w:color w:val="000000"/>
          <w:sz w:val="20"/>
        </w:rPr>
        <w:t xml:space="preserve"> % (ноль целых </w:t>
      </w:r>
      <w:r>
        <w:rPr>
          <w:rFonts w:ascii="Tahoma" w:hAnsi="Tahoma" w:cs="Tahoma"/>
          <w:b w:val="0"/>
          <w:color w:val="000000"/>
          <w:sz w:val="20"/>
        </w:rPr>
        <w:t>две</w:t>
      </w:r>
      <w:r w:rsidRPr="00223767">
        <w:rPr>
          <w:rFonts w:ascii="Tahoma" w:hAnsi="Tahoma" w:cs="Tahoma"/>
          <w:b w:val="0"/>
          <w:color w:val="000000"/>
          <w:sz w:val="20"/>
        </w:rPr>
        <w:t xml:space="preserve"> десят</w:t>
      </w:r>
      <w:r>
        <w:rPr>
          <w:rFonts w:ascii="Tahoma" w:hAnsi="Tahoma" w:cs="Tahoma"/>
          <w:b w:val="0"/>
          <w:color w:val="000000"/>
          <w:sz w:val="20"/>
        </w:rPr>
        <w:t>ых</w:t>
      </w:r>
      <w:r w:rsidRPr="00223767">
        <w:rPr>
          <w:rFonts w:ascii="Tahoma" w:hAnsi="Tahoma" w:cs="Tahoma"/>
          <w:b w:val="0"/>
          <w:color w:val="000000"/>
          <w:sz w:val="20"/>
        </w:rPr>
        <w:t xml:space="preserve"> процента) от суммы просроченного платежа за каждый день просрочки.</w:t>
      </w:r>
    </w:p>
    <w:p w:rsidR="00750F13" w:rsidRPr="00223767" w:rsidRDefault="00750F13" w:rsidP="00750F13">
      <w:pPr>
        <w:pStyle w:val="ae"/>
        <w:tabs>
          <w:tab w:val="left" w:pos="9900"/>
        </w:tabs>
        <w:ind w:right="-2"/>
        <w:jc w:val="both"/>
        <w:rPr>
          <w:rFonts w:ascii="Tahoma" w:hAnsi="Tahoma" w:cs="Tahoma"/>
          <w:b w:val="0"/>
          <w:color w:val="000000"/>
          <w:sz w:val="20"/>
        </w:rPr>
      </w:pPr>
      <w:r w:rsidRPr="00223767">
        <w:rPr>
          <w:rFonts w:ascii="Tahoma" w:hAnsi="Tahoma" w:cs="Tahoma"/>
          <w:b w:val="0"/>
          <w:color w:val="000000"/>
          <w:sz w:val="20"/>
        </w:rPr>
        <w:t>4.3. В случае нарушения Покупателем срока принятия, вывоза Имущества, установленного п.3.2. Договора, срока исполнения иных обязательств, предусмотренных статьей 3 Договора,</w:t>
      </w:r>
      <w:r w:rsidRPr="00223767">
        <w:rPr>
          <w:rFonts w:ascii="Tahoma" w:hAnsi="Tahoma" w:cs="Tahoma"/>
          <w:color w:val="000000"/>
          <w:sz w:val="20"/>
        </w:rPr>
        <w:t xml:space="preserve"> </w:t>
      </w:r>
      <w:r w:rsidRPr="00223767">
        <w:rPr>
          <w:rFonts w:ascii="Tahoma" w:hAnsi="Tahoma" w:cs="Tahoma"/>
          <w:b w:val="0"/>
          <w:color w:val="000000"/>
          <w:sz w:val="20"/>
        </w:rPr>
        <w:t>Покупатель уплачивает Продавцу пени в размере 0,05 % (ноль целых пять сотых процента) от Цены Договора за каждый день просрочки.</w:t>
      </w:r>
    </w:p>
    <w:p w:rsidR="00750F13" w:rsidRPr="00223767" w:rsidRDefault="00750F13" w:rsidP="00750F13">
      <w:pPr>
        <w:pStyle w:val="ae"/>
        <w:tabs>
          <w:tab w:val="left" w:pos="9900"/>
        </w:tabs>
        <w:ind w:right="-2"/>
        <w:jc w:val="both"/>
        <w:rPr>
          <w:rFonts w:ascii="Tahoma" w:eastAsia="Calibri" w:hAnsi="Tahoma" w:cs="Tahoma"/>
          <w:b w:val="0"/>
          <w:color w:val="000000"/>
          <w:sz w:val="20"/>
          <w:lang w:eastAsia="en-US"/>
        </w:rPr>
      </w:pPr>
      <w:r w:rsidRPr="00223767">
        <w:rPr>
          <w:rFonts w:ascii="Tahoma" w:eastAsia="Calibri" w:hAnsi="Tahoma" w:cs="Tahoma"/>
          <w:b w:val="0"/>
          <w:color w:val="000000"/>
          <w:sz w:val="20"/>
          <w:lang w:eastAsia="en-US"/>
        </w:rPr>
        <w:t xml:space="preserve">4.4. В случае отказа Покупателя от предоставления Информации согласно п.9.7. </w:t>
      </w:r>
      <w:r w:rsidRPr="00223767">
        <w:rPr>
          <w:rFonts w:ascii="Tahoma" w:hAnsi="Tahoma" w:cs="Tahoma"/>
          <w:b w:val="0"/>
          <w:color w:val="000000"/>
          <w:sz w:val="20"/>
        </w:rPr>
        <w:t xml:space="preserve"> Договора</w:t>
      </w:r>
      <w:r w:rsidRPr="00223767">
        <w:rPr>
          <w:rFonts w:ascii="Tahoma" w:eastAsia="Calibri" w:hAnsi="Tahoma" w:cs="Tahoma"/>
          <w:b w:val="0"/>
          <w:color w:val="000000"/>
          <w:sz w:val="20"/>
          <w:lang w:eastAsia="en-US"/>
        </w:rPr>
        <w:t>, фактического непредставления такой информации, предоставления Информации с нарушением сроков, установленных в настоящем Договоре, или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</w:p>
    <w:p w:rsidR="00750F13" w:rsidRPr="00223767" w:rsidRDefault="00750F13" w:rsidP="00750F13">
      <w:pPr>
        <w:pStyle w:val="ae"/>
        <w:tabs>
          <w:tab w:val="left" w:pos="9900"/>
        </w:tabs>
        <w:ind w:right="-2"/>
        <w:jc w:val="both"/>
        <w:rPr>
          <w:rFonts w:ascii="Tahoma" w:eastAsia="Calibri" w:hAnsi="Tahoma" w:cs="Tahoma"/>
          <w:b w:val="0"/>
          <w:color w:val="000000"/>
          <w:sz w:val="20"/>
          <w:lang w:eastAsia="en-US"/>
        </w:rPr>
      </w:pPr>
      <w:r w:rsidRPr="00223767">
        <w:rPr>
          <w:rFonts w:ascii="Tahoma" w:eastAsia="Calibri" w:hAnsi="Tahoma" w:cs="Tahoma"/>
          <w:b w:val="0"/>
          <w:color w:val="000000"/>
          <w:sz w:val="20"/>
          <w:lang w:eastAsia="en-US"/>
        </w:rPr>
        <w:t>4.4.1. В случае предоставления Информации не в полном объеме (т.е. непредставления какой-либо информации, указанной в форме (Приложение №3 к настоящему Договору) Продавец направляет повторный запрос о предоставлении Информации по форме, указанной в п.9.7 настоящего Договора, дополненной отсутствующей информацией, с указанием сроков ее предоставления. В случае непредставления такой информации, нарушения сроков ее предоставления, а также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</w:t>
      </w:r>
      <w:r>
        <w:rPr>
          <w:rFonts w:ascii="Tahoma" w:eastAsia="Calibri" w:hAnsi="Tahoma" w:cs="Tahoma"/>
          <w:b w:val="0"/>
          <w:color w:val="000000"/>
          <w:sz w:val="20"/>
          <w:lang w:eastAsia="en-US"/>
        </w:rPr>
        <w:t>домления о прекращении Договора.</w:t>
      </w:r>
    </w:p>
    <w:p w:rsidR="00750F13" w:rsidRDefault="00750F13" w:rsidP="00750F13">
      <w:pPr>
        <w:pStyle w:val="2"/>
        <w:spacing w:after="0" w:line="240" w:lineRule="auto"/>
        <w:ind w:firstLine="0"/>
        <w:rPr>
          <w:rFonts w:ascii="Tahoma" w:hAnsi="Tahoma" w:cs="Tahoma"/>
          <w:color w:val="000000"/>
          <w:sz w:val="20"/>
        </w:rPr>
      </w:pPr>
      <w:r w:rsidRPr="00223767">
        <w:rPr>
          <w:rFonts w:ascii="Tahoma" w:hAnsi="Tahoma" w:cs="Tahoma"/>
          <w:color w:val="000000"/>
          <w:sz w:val="20"/>
        </w:rPr>
        <w:t>4.5. Покупатель несет ответственность за действия своих работников в период их нахождения на территории Продавца, в том числе за выполнение работниками Покупателя правил охраны труда, правил техники безопасности, правил противопожарной безопасности, пропускного режима и режима перемещений по территории.</w:t>
      </w:r>
    </w:p>
    <w:p w:rsidR="00750F13" w:rsidRPr="00223767" w:rsidRDefault="00750F13" w:rsidP="00750F13">
      <w:pPr>
        <w:pStyle w:val="2"/>
        <w:spacing w:after="0" w:line="240" w:lineRule="auto"/>
        <w:ind w:firstLine="0"/>
        <w:rPr>
          <w:rFonts w:ascii="Tahoma" w:hAnsi="Tahoma" w:cs="Tahoma"/>
          <w:color w:val="000000"/>
          <w:sz w:val="20"/>
        </w:rPr>
      </w:pPr>
    </w:p>
    <w:p w:rsidR="00750F13" w:rsidRPr="00223767" w:rsidRDefault="00750F13" w:rsidP="00750F1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Cs/>
          <w:color w:val="000000"/>
          <w:sz w:val="20"/>
          <w:szCs w:val="26"/>
        </w:rPr>
      </w:pPr>
      <w:r w:rsidRPr="00223767">
        <w:rPr>
          <w:rFonts w:ascii="Tahoma" w:hAnsi="Tahoma" w:cs="Tahoma"/>
          <w:b/>
          <w:iCs/>
          <w:color w:val="000000"/>
          <w:sz w:val="20"/>
          <w:szCs w:val="26"/>
        </w:rPr>
        <w:t>Статья 5. Изменение и расторжение Договора</w:t>
      </w:r>
    </w:p>
    <w:p w:rsidR="00750F13" w:rsidRPr="00223767" w:rsidRDefault="00750F13" w:rsidP="00750F13">
      <w:pPr>
        <w:pStyle w:val="a6"/>
        <w:numPr>
          <w:ilvl w:val="1"/>
          <w:numId w:val="9"/>
        </w:numPr>
        <w:tabs>
          <w:tab w:val="left" w:pos="0"/>
        </w:tabs>
        <w:spacing w:line="240" w:lineRule="auto"/>
        <w:rPr>
          <w:rFonts w:ascii="Tahoma" w:hAnsi="Tahoma" w:cs="Tahoma"/>
          <w:i/>
          <w:color w:val="000000"/>
          <w:sz w:val="20"/>
        </w:rPr>
      </w:pPr>
      <w:r w:rsidRPr="00223767">
        <w:rPr>
          <w:rFonts w:ascii="Tahoma" w:hAnsi="Tahoma" w:cs="Tahoma"/>
          <w:b/>
          <w:color w:val="000000"/>
          <w:sz w:val="20"/>
        </w:rPr>
        <w:t>Расторжение Договора и/или отказ от исполнения Договора по инициативе Продавца.</w:t>
      </w:r>
      <w:r w:rsidRPr="00223767">
        <w:rPr>
          <w:rFonts w:ascii="Tahoma" w:hAnsi="Tahoma" w:cs="Tahoma"/>
          <w:color w:val="000000"/>
          <w:sz w:val="20"/>
        </w:rPr>
        <w:t xml:space="preserve"> </w:t>
      </w:r>
    </w:p>
    <w:p w:rsidR="00750F13" w:rsidRPr="00223767" w:rsidRDefault="00750F13" w:rsidP="00750F13">
      <w:pPr>
        <w:pStyle w:val="a6"/>
        <w:tabs>
          <w:tab w:val="left" w:pos="0"/>
        </w:tabs>
        <w:spacing w:line="240" w:lineRule="auto"/>
        <w:ind w:left="0" w:firstLine="0"/>
        <w:rPr>
          <w:rFonts w:ascii="Tahoma" w:hAnsi="Tahoma" w:cs="Tahoma"/>
          <w:i/>
          <w:color w:val="000000"/>
          <w:sz w:val="20"/>
        </w:rPr>
      </w:pPr>
      <w:r w:rsidRPr="00223767">
        <w:rPr>
          <w:rFonts w:ascii="Tahoma" w:hAnsi="Tahoma" w:cs="Tahoma"/>
          <w:color w:val="000000"/>
          <w:sz w:val="20"/>
        </w:rPr>
        <w:lastRenderedPageBreak/>
        <w:t>Существенным нарушением Договора со стороны Покупателя, в результате которого у Продавца возникает право отказаться от исполнения Договора в одностороннем внесудебном порядке полностью или в части, являются:</w:t>
      </w:r>
    </w:p>
    <w:p w:rsidR="00750F13" w:rsidRPr="00223767" w:rsidRDefault="00750F13" w:rsidP="00750F1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нарушение </w:t>
      </w:r>
      <w:r w:rsidRPr="00223767">
        <w:rPr>
          <w:rFonts w:ascii="Tahoma" w:hAnsi="Tahoma" w:cs="Tahoma"/>
          <w:color w:val="000000"/>
          <w:sz w:val="20"/>
        </w:rPr>
        <w:t>Покупателем</w:t>
      </w:r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срока принятия (вывоза) Имущества, предусмотренного в п.3.2. Договора, иных обязательств, предусмотренных статьей 3 Договора, на срок более 10 (десять) дней;</w:t>
      </w:r>
    </w:p>
    <w:p w:rsidR="00750F13" w:rsidRPr="00223767" w:rsidRDefault="00750F13" w:rsidP="00750F1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23767">
        <w:rPr>
          <w:rFonts w:ascii="Tahoma" w:hAnsi="Tahoma" w:cs="Tahoma"/>
          <w:color w:val="000000"/>
          <w:sz w:val="20"/>
        </w:rPr>
        <w:t xml:space="preserve">нарушение Покупателем срока оплаты Имущества, </w:t>
      </w:r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предусмотренного в п.2.2., 2.4. Договора, на срок </w:t>
      </w:r>
      <w:r w:rsidRPr="00223767">
        <w:rPr>
          <w:rFonts w:ascii="Tahoma" w:hAnsi="Tahoma" w:cs="Tahoma"/>
          <w:color w:val="000000"/>
          <w:sz w:val="20"/>
        </w:rPr>
        <w:t>более 30 (тридцать) дней;</w:t>
      </w:r>
    </w:p>
    <w:p w:rsidR="00750F13" w:rsidRPr="00223767" w:rsidRDefault="00750F13" w:rsidP="00750F13">
      <w:pPr>
        <w:pStyle w:val="a6"/>
        <w:numPr>
          <w:ilvl w:val="1"/>
          <w:numId w:val="9"/>
        </w:numPr>
        <w:tabs>
          <w:tab w:val="left" w:pos="-284"/>
        </w:tabs>
        <w:spacing w:line="240" w:lineRule="auto"/>
        <w:ind w:left="0" w:firstLine="0"/>
        <w:rPr>
          <w:rFonts w:ascii="Tahoma" w:hAnsi="Tahoma" w:cs="Tahoma"/>
          <w:color w:val="000000"/>
          <w:sz w:val="20"/>
        </w:rPr>
      </w:pPr>
      <w:r w:rsidRPr="00223767">
        <w:rPr>
          <w:rFonts w:ascii="Tahoma" w:hAnsi="Tahoma" w:cs="Tahoma"/>
          <w:color w:val="000000"/>
          <w:sz w:val="20"/>
        </w:rPr>
        <w:t>Продавец вправе в любое время действия настоящего Договора отказаться от исполнения настоящего Договора полностью или в части путем направления соответствующего уведомления в адрес Покупателя. При этом Договор будет считаться прекращенным с даты получения Покупателем соответствующего уведомления, если иной срок не указан в уведомлении об отказе от исполнения Договора (в случае если адресат отказался от получения уведомления либо уведомление не вручено по иным не зависящим от Продавца причинам, договор будет являться расторгнутым с момента получения Продавцом соответствующего извещения организации почтовой связи).</w:t>
      </w:r>
    </w:p>
    <w:p w:rsidR="00750F13" w:rsidRPr="00223767" w:rsidRDefault="00750F13" w:rsidP="00750F13">
      <w:pPr>
        <w:tabs>
          <w:tab w:val="left" w:pos="-284"/>
        </w:tabs>
        <w:spacing w:after="0" w:line="240" w:lineRule="auto"/>
        <w:jc w:val="both"/>
        <w:rPr>
          <w:rFonts w:ascii="Tahoma" w:hAnsi="Tahoma" w:cs="Tahoma"/>
          <w:color w:val="000000"/>
          <w:sz w:val="20"/>
        </w:rPr>
      </w:pPr>
      <w:r w:rsidRPr="00223767">
        <w:rPr>
          <w:rFonts w:ascii="Tahoma" w:hAnsi="Tahoma" w:cs="Tahoma"/>
          <w:color w:val="000000"/>
          <w:sz w:val="20"/>
        </w:rPr>
        <w:t>Стороны согласны, что Продавец не возмещает Покупателю упущенную выгоду в связи с расторжением Договора, а также не производит никаких иных выплат (п. 3 ст. 310 ГК РФ).</w:t>
      </w:r>
    </w:p>
    <w:p w:rsidR="00750F13" w:rsidRPr="00223767" w:rsidRDefault="00750F13" w:rsidP="00750F13">
      <w:pPr>
        <w:pStyle w:val="a6"/>
        <w:numPr>
          <w:ilvl w:val="1"/>
          <w:numId w:val="9"/>
        </w:numPr>
        <w:tabs>
          <w:tab w:val="left" w:pos="-284"/>
        </w:tabs>
        <w:spacing w:line="240" w:lineRule="auto"/>
        <w:ind w:left="0" w:firstLine="0"/>
        <w:rPr>
          <w:rFonts w:ascii="Tahoma" w:hAnsi="Tahoma" w:cs="Tahoma"/>
          <w:color w:val="000000"/>
          <w:sz w:val="20"/>
        </w:rPr>
      </w:pPr>
      <w:r w:rsidRPr="00223767">
        <w:rPr>
          <w:rFonts w:ascii="Tahoma" w:hAnsi="Tahoma" w:cs="Tahoma"/>
          <w:color w:val="000000"/>
          <w:sz w:val="20"/>
        </w:rPr>
        <w:t>Все изменения и дополнения к Договору оформляются в виде дополнительного соглашения к договору и подписываются уполномоченными представителями Сторон, если иное не предусмотрено Договором.</w:t>
      </w:r>
    </w:p>
    <w:p w:rsidR="00750F13" w:rsidRPr="00223767" w:rsidRDefault="00750F13" w:rsidP="00750F13">
      <w:pPr>
        <w:numPr>
          <w:ilvl w:val="1"/>
          <w:numId w:val="9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b/>
          <w:iCs/>
          <w:color w:val="000000"/>
          <w:sz w:val="20"/>
          <w:szCs w:val="20"/>
        </w:rPr>
      </w:pPr>
      <w:r w:rsidRPr="00223767">
        <w:rPr>
          <w:rFonts w:ascii="Tahoma" w:hAnsi="Tahoma" w:cs="Tahoma"/>
          <w:color w:val="000000"/>
          <w:sz w:val="20"/>
          <w:szCs w:val="20"/>
        </w:rPr>
        <w:t>В случае одностороннего отказа Продавца от исполнения Договора полностью или в части по обстоятельствам, связанным с нарушением Договора Покупателем, Покупатель обязан уплатить Продавцу денежную сумму в размере 10 % от Цены Договора.</w:t>
      </w:r>
    </w:p>
    <w:p w:rsidR="00750F13" w:rsidRPr="00223767" w:rsidRDefault="00750F13" w:rsidP="00750F13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Cs/>
          <w:color w:val="000000"/>
          <w:sz w:val="20"/>
          <w:szCs w:val="20"/>
        </w:rPr>
      </w:pPr>
    </w:p>
    <w:p w:rsidR="00750F13" w:rsidRPr="00223767" w:rsidRDefault="00750F13" w:rsidP="00750F13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Cs/>
          <w:color w:val="000000"/>
          <w:sz w:val="20"/>
          <w:szCs w:val="20"/>
        </w:rPr>
      </w:pPr>
      <w:r w:rsidRPr="00223767">
        <w:rPr>
          <w:rFonts w:ascii="Tahoma" w:hAnsi="Tahoma" w:cs="Tahoma"/>
          <w:b/>
          <w:iCs/>
          <w:color w:val="000000"/>
          <w:sz w:val="20"/>
          <w:szCs w:val="20"/>
        </w:rPr>
        <w:t xml:space="preserve">Статья 6.  Обстоятельства, освобождающие от ответственности, </w:t>
      </w:r>
    </w:p>
    <w:p w:rsidR="00750F13" w:rsidRPr="00223767" w:rsidRDefault="00750F13" w:rsidP="00750F13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Cs/>
          <w:color w:val="000000"/>
          <w:sz w:val="20"/>
          <w:szCs w:val="20"/>
        </w:rPr>
      </w:pPr>
      <w:r w:rsidRPr="00223767">
        <w:rPr>
          <w:rFonts w:ascii="Tahoma" w:hAnsi="Tahoma" w:cs="Tahoma"/>
          <w:b/>
          <w:iCs/>
          <w:color w:val="000000"/>
          <w:sz w:val="20"/>
          <w:szCs w:val="20"/>
        </w:rPr>
        <w:t>применимое право и разрешение споров</w:t>
      </w:r>
    </w:p>
    <w:p w:rsidR="00750F13" w:rsidRPr="00223767" w:rsidRDefault="00750F13" w:rsidP="00750F13">
      <w:pPr>
        <w:pStyle w:val="ae"/>
        <w:tabs>
          <w:tab w:val="left" w:pos="9900"/>
        </w:tabs>
        <w:ind w:right="-2"/>
        <w:jc w:val="both"/>
        <w:rPr>
          <w:rFonts w:ascii="Tahoma" w:hAnsi="Tahoma" w:cs="Tahoma"/>
          <w:b w:val="0"/>
          <w:color w:val="000000"/>
          <w:sz w:val="20"/>
        </w:rPr>
      </w:pPr>
      <w:r w:rsidRPr="00223767">
        <w:rPr>
          <w:rFonts w:ascii="Tahoma" w:hAnsi="Tahoma" w:cs="Tahoma"/>
          <w:b w:val="0"/>
          <w:color w:val="000000"/>
          <w:sz w:val="20"/>
        </w:rPr>
        <w:t>6.1. Если иное не предусмотрено федеральным законом или Договором, Сторона, не исполнившая или ненадлежащим образом исполнившая обязательство по Договору, несет ответственность в соответствии с законодательством Российской Федерации и Договором, если не докажет, что надлежащее исполнение этого обязательства оказалось невозможным вследствие обстоятельств непреодолимой силы (форс-мажор), то есть чрезвычайных и непредотвратимых при данных условиях обстоятельств.</w:t>
      </w:r>
    </w:p>
    <w:p w:rsidR="00750F13" w:rsidRPr="00223767" w:rsidRDefault="00750F13" w:rsidP="00750F13">
      <w:pPr>
        <w:pStyle w:val="ae"/>
        <w:tabs>
          <w:tab w:val="left" w:pos="9900"/>
        </w:tabs>
        <w:ind w:right="-2"/>
        <w:jc w:val="both"/>
        <w:rPr>
          <w:rFonts w:ascii="Tahoma" w:hAnsi="Tahoma" w:cs="Tahoma"/>
          <w:b w:val="0"/>
          <w:color w:val="000000"/>
          <w:sz w:val="20"/>
        </w:rPr>
      </w:pPr>
      <w:r w:rsidRPr="00223767">
        <w:rPr>
          <w:rFonts w:ascii="Tahoma" w:hAnsi="Tahoma" w:cs="Tahoma"/>
          <w:b w:val="0"/>
          <w:color w:val="000000"/>
          <w:sz w:val="20"/>
        </w:rPr>
        <w:t>6.2. Сторона, надлежащее исполнение обязательств которой по Договору невозможно в результате возникновения обстоятельств непреодолимой силы, обязана в течение 3 (Трех) рабочих дней с момента наступления и прекращения данных обстоятельств сообщить другой Стороне о наступлении и прекращении данных обстоятельств с одновременным представлением соответствующего акта компетентного органа, подтверждающего данные обстоятельства. Свидетельство, выданное соответствующим органом государственной власти или местного самоуправления, является подтверждением наличия и продолжительности действия непреодолимой силы.</w:t>
      </w:r>
    </w:p>
    <w:p w:rsidR="00750F13" w:rsidRPr="00223767" w:rsidRDefault="00750F13" w:rsidP="00750F13">
      <w:pPr>
        <w:pStyle w:val="ae"/>
        <w:tabs>
          <w:tab w:val="left" w:pos="9900"/>
        </w:tabs>
        <w:ind w:right="-2"/>
        <w:jc w:val="both"/>
        <w:rPr>
          <w:rFonts w:ascii="Tahoma" w:hAnsi="Tahoma" w:cs="Tahoma"/>
          <w:b w:val="0"/>
          <w:color w:val="000000"/>
          <w:sz w:val="20"/>
        </w:rPr>
      </w:pPr>
      <w:r w:rsidRPr="00223767">
        <w:rPr>
          <w:rFonts w:ascii="Tahoma" w:hAnsi="Tahoma" w:cs="Tahoma"/>
          <w:b w:val="0"/>
          <w:color w:val="000000"/>
          <w:sz w:val="20"/>
        </w:rPr>
        <w:t xml:space="preserve">6.3. </w:t>
      </w:r>
      <w:r w:rsidRPr="00223767">
        <w:rPr>
          <w:rFonts w:ascii="Tahoma" w:eastAsia="Calibri" w:hAnsi="Tahoma" w:cs="Tahoma"/>
          <w:b w:val="0"/>
          <w:iCs/>
          <w:color w:val="000000"/>
          <w:sz w:val="20"/>
        </w:rPr>
        <w:t>Сторона, не направившая либо несвоевременно направившая извещение, предусмотренное в п.6</w:t>
      </w:r>
      <w:r w:rsidRPr="00223767">
        <w:rPr>
          <w:rFonts w:ascii="Tahoma" w:hAnsi="Tahoma" w:cs="Tahoma"/>
          <w:b w:val="0"/>
          <w:iCs/>
          <w:color w:val="000000"/>
          <w:sz w:val="20"/>
        </w:rPr>
        <w:t>.2</w:t>
      </w:r>
      <w:r w:rsidRPr="00223767">
        <w:rPr>
          <w:rFonts w:ascii="Tahoma" w:eastAsia="Calibri" w:hAnsi="Tahoma" w:cs="Tahoma"/>
          <w:b w:val="0"/>
          <w:iCs/>
          <w:color w:val="000000"/>
          <w:sz w:val="20"/>
        </w:rPr>
        <w:t>. Договора, обязана возместить другой Стороне причиненные такой просрочкой убытки.</w:t>
      </w:r>
    </w:p>
    <w:p w:rsidR="00750F13" w:rsidRPr="00223767" w:rsidRDefault="00750F13" w:rsidP="00750F13">
      <w:pPr>
        <w:pStyle w:val="ae"/>
        <w:tabs>
          <w:tab w:val="left" w:pos="9900"/>
        </w:tabs>
        <w:ind w:right="-2"/>
        <w:jc w:val="both"/>
        <w:rPr>
          <w:rFonts w:ascii="Tahoma" w:hAnsi="Tahoma" w:cs="Tahoma"/>
          <w:b w:val="0"/>
          <w:color w:val="000000"/>
          <w:sz w:val="20"/>
        </w:rPr>
      </w:pPr>
      <w:r w:rsidRPr="00223767">
        <w:rPr>
          <w:rFonts w:ascii="Tahoma" w:hAnsi="Tahoma" w:cs="Tahoma"/>
          <w:b w:val="0"/>
          <w:color w:val="000000"/>
          <w:sz w:val="20"/>
        </w:rPr>
        <w:t xml:space="preserve">6.4. При наличии обстоятельств непреодолимой силы сроки выполнения Сторонами обязательств могут быть приостановлены соразмерно времени, в течение которого действуют обстоятельства непреодолимой силы либо соразмерно времени, необходимого для устранения Сторонами последствий действия таких обстоятельств. </w:t>
      </w:r>
    </w:p>
    <w:p w:rsidR="007B1817" w:rsidRDefault="00750F13" w:rsidP="007B1817">
      <w:pPr>
        <w:pStyle w:val="ae"/>
        <w:tabs>
          <w:tab w:val="left" w:pos="9900"/>
        </w:tabs>
        <w:jc w:val="both"/>
        <w:rPr>
          <w:rFonts w:ascii="Tahoma" w:hAnsi="Tahoma" w:cs="Tahoma"/>
          <w:b w:val="0"/>
          <w:color w:val="000000"/>
          <w:sz w:val="20"/>
        </w:rPr>
      </w:pPr>
      <w:r w:rsidRPr="00223767">
        <w:rPr>
          <w:rFonts w:ascii="Tahoma" w:hAnsi="Tahoma" w:cs="Tahoma"/>
          <w:b w:val="0"/>
          <w:color w:val="000000"/>
          <w:sz w:val="20"/>
        </w:rPr>
        <w:t>6.5. После прекращения действия обстоятельств, указанных в п.6.1. Договора, Сторона, которая подверглась их действию, должна возобновить исполнение обязательств в срок, не превышающий 5 (пяти) календарных дней с момента прекращения действия этих обстоятельств.</w:t>
      </w:r>
    </w:p>
    <w:p w:rsidR="00750F13" w:rsidRPr="0006016C" w:rsidRDefault="0006016C" w:rsidP="007B1817">
      <w:pPr>
        <w:pStyle w:val="ae"/>
        <w:tabs>
          <w:tab w:val="left" w:pos="9900"/>
        </w:tabs>
        <w:jc w:val="both"/>
        <w:rPr>
          <w:rFonts w:ascii="Tahoma" w:hAnsi="Tahoma" w:cs="Tahoma"/>
          <w:b w:val="0"/>
          <w:color w:val="000000"/>
          <w:sz w:val="20"/>
        </w:rPr>
      </w:pPr>
      <w:r w:rsidRPr="0006016C">
        <w:rPr>
          <w:rFonts w:ascii="Tahoma" w:hAnsi="Tahoma" w:cs="Tahoma"/>
          <w:b w:val="0"/>
          <w:color w:val="000000"/>
          <w:sz w:val="20"/>
        </w:rPr>
        <w:t>6.6</w:t>
      </w:r>
      <w:r>
        <w:rPr>
          <w:rFonts w:ascii="Tahoma" w:hAnsi="Tahoma" w:cs="Tahoma"/>
          <w:b w:val="0"/>
          <w:color w:val="000000"/>
          <w:sz w:val="20"/>
        </w:rPr>
        <w:t xml:space="preserve">. </w:t>
      </w:r>
      <w:r w:rsidRPr="0006016C">
        <w:rPr>
          <w:rFonts w:ascii="Tahoma" w:hAnsi="Tahoma" w:cs="Tahoma"/>
          <w:b w:val="0"/>
          <w:iCs/>
          <w:color w:val="000000"/>
          <w:sz w:val="20"/>
        </w:rPr>
        <w:t xml:space="preserve"> </w:t>
      </w:r>
      <w:r w:rsidR="00750F13" w:rsidRPr="0006016C">
        <w:rPr>
          <w:rFonts w:ascii="Tahoma" w:hAnsi="Tahoma" w:cs="Tahoma"/>
          <w:b w:val="0"/>
          <w:iCs/>
          <w:color w:val="000000"/>
          <w:sz w:val="20"/>
        </w:rPr>
        <w:t>Если обстоятельства непреодолимой силы действуют на протяжении трёх последовательных месяцев и не обнаруживают признаков прекращения, Договор может быть расторгнут одной из Сторон путем направления уведомления другой Стороне.</w:t>
      </w:r>
    </w:p>
    <w:p w:rsidR="00750F13" w:rsidRPr="00223767" w:rsidRDefault="00750F13" w:rsidP="007B1817">
      <w:pPr>
        <w:pStyle w:val="ae"/>
        <w:tabs>
          <w:tab w:val="left" w:pos="9900"/>
        </w:tabs>
        <w:jc w:val="both"/>
        <w:rPr>
          <w:rFonts w:ascii="Tahoma" w:hAnsi="Tahoma" w:cs="Tahoma"/>
          <w:b w:val="0"/>
          <w:color w:val="000000"/>
          <w:sz w:val="20"/>
        </w:rPr>
      </w:pPr>
      <w:r w:rsidRPr="00223767">
        <w:rPr>
          <w:rFonts w:ascii="Tahoma" w:hAnsi="Tahoma" w:cs="Tahoma"/>
          <w:b w:val="0"/>
          <w:color w:val="000000"/>
          <w:sz w:val="20"/>
        </w:rPr>
        <w:t>6.7.</w:t>
      </w:r>
      <w:r w:rsidRPr="00223767">
        <w:rPr>
          <w:rFonts w:ascii="Tahoma" w:hAnsi="Tahoma" w:cs="Tahoma"/>
          <w:color w:val="000000"/>
          <w:sz w:val="20"/>
        </w:rPr>
        <w:t xml:space="preserve">  </w:t>
      </w:r>
      <w:r w:rsidRPr="00223767">
        <w:rPr>
          <w:rFonts w:ascii="Tahoma" w:hAnsi="Tahoma" w:cs="Tahoma"/>
          <w:b w:val="0"/>
          <w:color w:val="000000"/>
          <w:sz w:val="20"/>
        </w:rPr>
        <w:t>Все споры, связанные с Договором, подлежат урегулированию в претензионном порядке. Срок рассмотрения претензий</w:t>
      </w:r>
      <w:r w:rsidRPr="00223767">
        <w:rPr>
          <w:rFonts w:ascii="Tahoma" w:hAnsi="Tahoma" w:cs="Tahoma"/>
          <w:color w:val="000000"/>
          <w:sz w:val="20"/>
        </w:rPr>
        <w:t xml:space="preserve"> - </w:t>
      </w:r>
      <w:r w:rsidRPr="00223767">
        <w:rPr>
          <w:rFonts w:ascii="Tahoma" w:hAnsi="Tahoma" w:cs="Tahoma"/>
          <w:b w:val="0"/>
          <w:color w:val="000000"/>
          <w:sz w:val="20"/>
        </w:rPr>
        <w:t xml:space="preserve">10 (десять) рабочих дней с момента ее получения. </w:t>
      </w:r>
    </w:p>
    <w:p w:rsidR="00750F13" w:rsidRPr="00223767" w:rsidRDefault="00750F13" w:rsidP="007B1817">
      <w:pPr>
        <w:tabs>
          <w:tab w:val="left" w:pos="-284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6.8. Споры, разногласия или требования, не урегулированные в претензионном порядке, передаются на разрешение в арбитражный суд</w:t>
      </w:r>
      <w:r w:rsidRPr="00750F1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t>Пензенской области</w:t>
      </w:r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750F13" w:rsidRPr="00223767" w:rsidRDefault="00750F13" w:rsidP="00750F13">
      <w:pPr>
        <w:pStyle w:val="ae"/>
        <w:tabs>
          <w:tab w:val="left" w:pos="0"/>
        </w:tabs>
        <w:ind w:right="-2"/>
        <w:rPr>
          <w:rFonts w:ascii="Tahoma" w:hAnsi="Tahoma" w:cs="Tahoma"/>
          <w:color w:val="000000"/>
          <w:sz w:val="20"/>
        </w:rPr>
      </w:pPr>
    </w:p>
    <w:p w:rsidR="00750F13" w:rsidRPr="00223767" w:rsidRDefault="00750F13" w:rsidP="00750F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ahoma" w:hAnsi="Tahoma" w:cs="Tahoma"/>
          <w:b/>
          <w:iCs/>
          <w:color w:val="000000"/>
          <w:sz w:val="20"/>
          <w:szCs w:val="20"/>
        </w:rPr>
      </w:pPr>
      <w:r w:rsidRPr="00223767">
        <w:rPr>
          <w:rFonts w:ascii="Tahoma" w:hAnsi="Tahoma" w:cs="Tahoma"/>
          <w:b/>
          <w:iCs/>
          <w:color w:val="000000"/>
          <w:sz w:val="20"/>
          <w:szCs w:val="20"/>
        </w:rPr>
        <w:t>Статья 7. Юридически значимые сообщения</w:t>
      </w:r>
    </w:p>
    <w:p w:rsidR="00750F13" w:rsidRPr="00223767" w:rsidRDefault="00750F13" w:rsidP="00750F13">
      <w:pPr>
        <w:pStyle w:val="a6"/>
        <w:numPr>
          <w:ilvl w:val="1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Tahoma" w:hAnsi="Tahoma" w:cs="Tahoma"/>
          <w:color w:val="000000"/>
          <w:sz w:val="20"/>
        </w:rPr>
      </w:pPr>
      <w:r w:rsidRPr="00223767">
        <w:rPr>
          <w:rFonts w:ascii="Tahoma" w:hAnsi="Tahoma" w:cs="Tahoma"/>
          <w:color w:val="000000"/>
          <w:sz w:val="20"/>
        </w:rPr>
        <w:t>Юридически значимые сообщения направляются по следующим адресам:</w:t>
      </w:r>
    </w:p>
    <w:p w:rsidR="00750F13" w:rsidRPr="00223767" w:rsidRDefault="00750F13" w:rsidP="00750F13">
      <w:pPr>
        <w:pStyle w:val="a6"/>
        <w:numPr>
          <w:ilvl w:val="2"/>
          <w:numId w:val="12"/>
        </w:numPr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Tahoma" w:hAnsi="Tahoma" w:cs="Tahoma"/>
          <w:color w:val="000000"/>
          <w:sz w:val="20"/>
        </w:rPr>
      </w:pPr>
      <w:r w:rsidRPr="00223767">
        <w:rPr>
          <w:rFonts w:ascii="Tahoma" w:hAnsi="Tahoma" w:cs="Tahoma"/>
          <w:color w:val="000000"/>
          <w:sz w:val="20"/>
        </w:rPr>
        <w:t xml:space="preserve">Покупателю: </w:t>
      </w:r>
      <w:r w:rsidRPr="00223767">
        <w:rPr>
          <w:rFonts w:ascii="Tahoma" w:hAnsi="Tahoma" w:cs="Tahoma"/>
          <w:color w:val="000000"/>
          <w:spacing w:val="-3"/>
          <w:sz w:val="20"/>
        </w:rPr>
        <w:t xml:space="preserve">адрес для направления корреспонденции: </w:t>
      </w:r>
      <w:r w:rsidRPr="00223767">
        <w:rPr>
          <w:rFonts w:ascii="Tahoma" w:hAnsi="Tahoma" w:cs="Tahoma"/>
          <w:color w:val="000000"/>
          <w:spacing w:val="3"/>
          <w:sz w:val="20"/>
        </w:rPr>
        <w:t>______________________________</w:t>
      </w:r>
    </w:p>
    <w:p w:rsidR="00750F13" w:rsidRPr="00223767" w:rsidRDefault="00750F13" w:rsidP="00750F13">
      <w:pPr>
        <w:pStyle w:val="a6"/>
        <w:numPr>
          <w:ilvl w:val="2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Tahoma" w:hAnsi="Tahoma" w:cs="Tahoma"/>
          <w:color w:val="000000"/>
          <w:sz w:val="20"/>
        </w:rPr>
      </w:pPr>
      <w:r w:rsidRPr="00223767">
        <w:rPr>
          <w:rFonts w:ascii="Tahoma" w:hAnsi="Tahoma" w:cs="Tahoma"/>
          <w:color w:val="000000"/>
          <w:sz w:val="20"/>
        </w:rPr>
        <w:t xml:space="preserve">Продавцу: </w:t>
      </w:r>
      <w:r w:rsidRPr="00223767">
        <w:rPr>
          <w:rFonts w:ascii="Tahoma" w:hAnsi="Tahoma" w:cs="Tahoma"/>
          <w:color w:val="000000"/>
          <w:spacing w:val="-3"/>
          <w:sz w:val="20"/>
        </w:rPr>
        <w:t xml:space="preserve">адрес для направления корреспонденции: </w:t>
      </w:r>
      <w:r w:rsidRPr="00223767">
        <w:rPr>
          <w:rFonts w:ascii="Tahoma" w:hAnsi="Tahoma" w:cs="Tahoma"/>
          <w:color w:val="000000"/>
          <w:spacing w:val="3"/>
          <w:sz w:val="20"/>
        </w:rPr>
        <w:t>______________________________</w:t>
      </w:r>
    </w:p>
    <w:p w:rsidR="00750F13" w:rsidRPr="00223767" w:rsidRDefault="00750F13" w:rsidP="00750F13">
      <w:pPr>
        <w:numPr>
          <w:ilvl w:val="2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ahoma" w:hAnsi="Tahoma" w:cs="Tahoma"/>
          <w:color w:val="000000"/>
          <w:sz w:val="20"/>
        </w:rPr>
      </w:pPr>
      <w:r w:rsidRPr="00223767">
        <w:rPr>
          <w:rFonts w:ascii="Tahoma" w:hAnsi="Tahoma" w:cs="Tahoma"/>
          <w:color w:val="000000"/>
          <w:sz w:val="20"/>
        </w:rPr>
        <w:t>В случаях, когда настоящим Договором прямо предусмотрено направление документов или сообщений по электронной почте, Стороны руководствуются следующими адресами:</w:t>
      </w:r>
    </w:p>
    <w:p w:rsidR="00750F13" w:rsidRPr="00223767" w:rsidRDefault="00750F13" w:rsidP="00750F13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Tahoma" w:hAnsi="Tahoma" w:cs="Tahoma"/>
          <w:color w:val="000000"/>
          <w:spacing w:val="-3"/>
          <w:sz w:val="20"/>
        </w:rPr>
      </w:pPr>
      <w:r w:rsidRPr="00223767">
        <w:rPr>
          <w:rFonts w:ascii="Tahoma" w:hAnsi="Tahoma" w:cs="Tahoma"/>
          <w:color w:val="000000"/>
          <w:sz w:val="20"/>
        </w:rPr>
        <w:t>Покупателя:</w:t>
      </w:r>
      <w:r w:rsidRPr="00223767">
        <w:rPr>
          <w:rFonts w:ascii="Tahoma" w:hAnsi="Tahoma" w:cs="Tahoma"/>
          <w:color w:val="000000"/>
          <w:spacing w:val="-3"/>
          <w:sz w:val="20"/>
        </w:rPr>
        <w:t xml:space="preserve"> </w:t>
      </w:r>
    </w:p>
    <w:p w:rsidR="00750F13" w:rsidRPr="007B1817" w:rsidRDefault="00750F13" w:rsidP="00750F13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Tahoma" w:hAnsi="Tahoma" w:cs="Tahoma"/>
          <w:color w:val="000000"/>
          <w:sz w:val="20"/>
        </w:rPr>
      </w:pPr>
      <w:r w:rsidRPr="00223767">
        <w:rPr>
          <w:rFonts w:ascii="Tahoma" w:hAnsi="Tahoma" w:cs="Tahoma"/>
          <w:color w:val="000000"/>
          <w:spacing w:val="-3"/>
          <w:sz w:val="20"/>
          <w:lang w:val="en-US"/>
        </w:rPr>
        <w:t>E</w:t>
      </w:r>
      <w:r w:rsidRPr="007B1817">
        <w:rPr>
          <w:rFonts w:ascii="Tahoma" w:hAnsi="Tahoma" w:cs="Tahoma"/>
          <w:color w:val="000000"/>
          <w:spacing w:val="-3"/>
          <w:sz w:val="20"/>
        </w:rPr>
        <w:t>-</w:t>
      </w:r>
      <w:r w:rsidRPr="00223767">
        <w:rPr>
          <w:rFonts w:ascii="Tahoma" w:hAnsi="Tahoma" w:cs="Tahoma"/>
          <w:color w:val="000000"/>
          <w:spacing w:val="-3"/>
          <w:sz w:val="20"/>
          <w:lang w:val="en-US"/>
        </w:rPr>
        <w:t>mail</w:t>
      </w:r>
      <w:r w:rsidRPr="007B1817">
        <w:rPr>
          <w:rFonts w:ascii="Tahoma" w:hAnsi="Tahoma" w:cs="Tahoma"/>
          <w:color w:val="000000"/>
          <w:spacing w:val="-3"/>
          <w:sz w:val="20"/>
        </w:rPr>
        <w:t xml:space="preserve">: </w:t>
      </w:r>
      <w:r w:rsidRPr="007B1817">
        <w:rPr>
          <w:rFonts w:ascii="Tahoma" w:hAnsi="Tahoma" w:cs="Tahoma"/>
          <w:color w:val="000000"/>
          <w:spacing w:val="-3"/>
          <w:sz w:val="20"/>
          <w:u w:val="single"/>
        </w:rPr>
        <w:t>_________________________________</w:t>
      </w:r>
      <w:r w:rsidRPr="007B1817">
        <w:rPr>
          <w:rFonts w:ascii="Tahoma" w:hAnsi="Tahoma" w:cs="Tahoma"/>
          <w:color w:val="000000"/>
          <w:sz w:val="20"/>
        </w:rPr>
        <w:t>;</w:t>
      </w:r>
    </w:p>
    <w:p w:rsidR="00750F13" w:rsidRPr="007B1817" w:rsidRDefault="00750F13" w:rsidP="00750F13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Продавца</w:t>
      </w:r>
      <w:r w:rsidRPr="007B1817">
        <w:rPr>
          <w:rFonts w:ascii="Tahoma" w:hAnsi="Tahoma" w:cs="Tahoma"/>
          <w:color w:val="000000"/>
          <w:sz w:val="20"/>
        </w:rPr>
        <w:t>:</w:t>
      </w:r>
    </w:p>
    <w:p w:rsidR="00750F13" w:rsidRPr="007B1817" w:rsidRDefault="00750F13" w:rsidP="00750F13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Tahoma" w:hAnsi="Tahoma" w:cs="Tahoma"/>
          <w:color w:val="000000"/>
          <w:sz w:val="20"/>
        </w:rPr>
      </w:pPr>
      <w:r w:rsidRPr="00223767">
        <w:rPr>
          <w:rFonts w:ascii="Tahoma" w:hAnsi="Tahoma" w:cs="Tahoma"/>
          <w:color w:val="000000"/>
          <w:spacing w:val="-3"/>
          <w:sz w:val="20"/>
          <w:lang w:val="en-US"/>
        </w:rPr>
        <w:t>E</w:t>
      </w:r>
      <w:r w:rsidRPr="007B1817">
        <w:rPr>
          <w:rFonts w:ascii="Tahoma" w:hAnsi="Tahoma" w:cs="Tahoma"/>
          <w:color w:val="000000"/>
          <w:spacing w:val="-3"/>
          <w:sz w:val="20"/>
        </w:rPr>
        <w:t>-</w:t>
      </w:r>
      <w:r w:rsidRPr="00223767">
        <w:rPr>
          <w:rFonts w:ascii="Tahoma" w:hAnsi="Tahoma" w:cs="Tahoma"/>
          <w:color w:val="000000"/>
          <w:spacing w:val="-3"/>
          <w:sz w:val="20"/>
          <w:lang w:val="en-US"/>
        </w:rPr>
        <w:t>mail</w:t>
      </w:r>
      <w:r w:rsidRPr="007B1817">
        <w:rPr>
          <w:rFonts w:ascii="Tahoma" w:hAnsi="Tahoma" w:cs="Tahoma"/>
          <w:color w:val="000000"/>
          <w:spacing w:val="-3"/>
          <w:sz w:val="20"/>
        </w:rPr>
        <w:t xml:space="preserve">: </w:t>
      </w:r>
      <w:r w:rsidRPr="007B1817">
        <w:rPr>
          <w:rFonts w:ascii="Tahoma" w:hAnsi="Tahoma" w:cs="Tahoma"/>
          <w:color w:val="000000"/>
          <w:spacing w:val="-3"/>
          <w:sz w:val="20"/>
          <w:u w:val="single"/>
        </w:rPr>
        <w:t>_________________________________</w:t>
      </w:r>
      <w:r w:rsidRPr="007B1817">
        <w:rPr>
          <w:rFonts w:ascii="Tahoma" w:hAnsi="Tahoma" w:cs="Tahoma"/>
          <w:color w:val="000000"/>
          <w:sz w:val="20"/>
        </w:rPr>
        <w:t>.</w:t>
      </w:r>
    </w:p>
    <w:p w:rsidR="00750F13" w:rsidRDefault="00750F13" w:rsidP="00750F13">
      <w:pPr>
        <w:pStyle w:val="a6"/>
        <w:numPr>
          <w:ilvl w:val="1"/>
          <w:numId w:val="13"/>
        </w:numPr>
        <w:tabs>
          <w:tab w:val="left" w:pos="0"/>
        </w:tabs>
        <w:spacing w:line="240" w:lineRule="auto"/>
        <w:ind w:left="0" w:firstLine="0"/>
        <w:rPr>
          <w:rFonts w:ascii="Tahoma" w:hAnsi="Tahoma" w:cs="Tahoma"/>
          <w:b/>
          <w:color w:val="000000"/>
          <w:sz w:val="20"/>
        </w:rPr>
      </w:pPr>
      <w:r w:rsidRPr="00223767">
        <w:rPr>
          <w:rFonts w:ascii="Tahoma" w:hAnsi="Tahoma" w:cs="Tahoma"/>
          <w:b/>
          <w:color w:val="000000"/>
          <w:sz w:val="20"/>
        </w:rPr>
        <w:lastRenderedPageBreak/>
        <w:t>Электронный документооборот.</w:t>
      </w:r>
    </w:p>
    <w:p w:rsidR="007B1817" w:rsidRPr="007B1817" w:rsidRDefault="007B1817" w:rsidP="007B1817">
      <w:pPr>
        <w:pStyle w:val="a6"/>
        <w:tabs>
          <w:tab w:val="left" w:pos="0"/>
        </w:tabs>
        <w:spacing w:line="240" w:lineRule="auto"/>
        <w:ind w:left="0" w:firstLine="0"/>
        <w:contextualSpacing w:val="0"/>
        <w:rPr>
          <w:rFonts w:ascii="Tahoma" w:hAnsi="Tahoma" w:cs="Tahoma"/>
          <w:b/>
          <w:color w:val="000000"/>
          <w:sz w:val="20"/>
        </w:rPr>
      </w:pPr>
      <w:r w:rsidRPr="007B1817">
        <w:rPr>
          <w:rFonts w:ascii="Tahoma" w:hAnsi="Tahoma" w:cs="Tahoma"/>
          <w:sz w:val="20"/>
        </w:rPr>
        <w:t>7.2.1.</w:t>
      </w:r>
      <w:r w:rsidRPr="007B1817">
        <w:rPr>
          <w:rFonts w:ascii="Tahoma" w:hAnsi="Tahoma" w:cs="Tahoma"/>
          <w:sz w:val="20"/>
        </w:rPr>
        <w:tab/>
        <w:t xml:space="preserve">Стороны пришли к соглашению о направлении и получении документов, связанных с исполнением настоящего Договора, в электронном виде с использованием усиленной квалифицированной электронной подписи (далее – УКЭП) через оператора электронного документооборота (далее – Оператор ЭДО) АО «ПФ «СКБ Контур» и/или Оператора ЭДО, имеющего возможность обмена электронными данными с АО «ПФ «СКБ Контур», а именно:   счетов-фактур, актов приемки-сдачи выполненных работ (оказанных услуг), товарных накладных в утвержденных формализованных форматах универсальных передаточных документов и универсальных корректировочных документов согласно Приказам ФНС России от 12.10.2020 №ЕД-7-26/736@, от 19.12.2023 № ЕД-7-26/970@  (либо документам, принятым в замену указанных приказов ФНС России с момента их обязательного применения); актов сверок, актов о приемке выполненных работ (форма № КС-2), справок о стоимости выполненных работ и затрат (форма № КС-3), наряд-заказов, актов зачета взаимных требований/заявления о зачете взаимных требований , актов об использовании давальческих материалов и накладной на отпуск материалов на сторону (в случае использования давальческих материалов), Отчетов, Актов приема-передачи прав - в форматах </w:t>
      </w:r>
      <w:proofErr w:type="spellStart"/>
      <w:r w:rsidRPr="007B1817">
        <w:rPr>
          <w:rFonts w:ascii="Tahoma" w:hAnsi="Tahoma" w:cs="Tahoma"/>
          <w:sz w:val="20"/>
        </w:rPr>
        <w:t>pdf</w:t>
      </w:r>
      <w:proofErr w:type="spellEnd"/>
      <w:r w:rsidRPr="007B1817">
        <w:rPr>
          <w:rFonts w:ascii="Tahoma" w:hAnsi="Tahoma" w:cs="Tahoma"/>
          <w:sz w:val="20"/>
        </w:rPr>
        <w:t xml:space="preserve"> (</w:t>
      </w:r>
      <w:proofErr w:type="spellStart"/>
      <w:r w:rsidRPr="007B1817">
        <w:rPr>
          <w:rFonts w:ascii="Tahoma" w:hAnsi="Tahoma" w:cs="Tahoma"/>
          <w:sz w:val="20"/>
        </w:rPr>
        <w:t>Portable</w:t>
      </w:r>
      <w:proofErr w:type="spellEnd"/>
      <w:r w:rsidRPr="007B1817">
        <w:rPr>
          <w:rFonts w:ascii="Tahoma" w:hAnsi="Tahoma" w:cs="Tahoma"/>
          <w:sz w:val="20"/>
        </w:rPr>
        <w:t xml:space="preserve"> </w:t>
      </w:r>
      <w:proofErr w:type="spellStart"/>
      <w:r w:rsidRPr="007B1817">
        <w:rPr>
          <w:rFonts w:ascii="Tahoma" w:hAnsi="Tahoma" w:cs="Tahoma"/>
          <w:sz w:val="20"/>
        </w:rPr>
        <w:t>Document</w:t>
      </w:r>
      <w:proofErr w:type="spellEnd"/>
      <w:r w:rsidRPr="007B1817">
        <w:rPr>
          <w:rFonts w:ascii="Tahoma" w:hAnsi="Tahoma" w:cs="Tahoma"/>
          <w:sz w:val="20"/>
        </w:rPr>
        <w:t xml:space="preserve"> </w:t>
      </w:r>
      <w:proofErr w:type="spellStart"/>
      <w:r w:rsidRPr="007B1817">
        <w:rPr>
          <w:rFonts w:ascii="Tahoma" w:hAnsi="Tahoma" w:cs="Tahoma"/>
          <w:sz w:val="20"/>
        </w:rPr>
        <w:t>Format</w:t>
      </w:r>
      <w:proofErr w:type="spellEnd"/>
      <w:r w:rsidRPr="007B1817">
        <w:rPr>
          <w:rFonts w:ascii="Tahoma" w:hAnsi="Tahoma" w:cs="Tahoma"/>
          <w:sz w:val="20"/>
        </w:rPr>
        <w:t xml:space="preserve">), </w:t>
      </w:r>
      <w:proofErr w:type="spellStart"/>
      <w:r w:rsidRPr="007B1817">
        <w:rPr>
          <w:rFonts w:ascii="Tahoma" w:hAnsi="Tahoma" w:cs="Tahoma"/>
          <w:sz w:val="20"/>
        </w:rPr>
        <w:t>doc</w:t>
      </w:r>
      <w:proofErr w:type="spellEnd"/>
      <w:r w:rsidRPr="007B1817">
        <w:rPr>
          <w:rFonts w:ascii="Tahoma" w:hAnsi="Tahoma" w:cs="Tahoma"/>
          <w:sz w:val="20"/>
        </w:rPr>
        <w:t xml:space="preserve"> (MS </w:t>
      </w:r>
      <w:proofErr w:type="spellStart"/>
      <w:r w:rsidRPr="007B1817">
        <w:rPr>
          <w:rFonts w:ascii="Tahoma" w:hAnsi="Tahoma" w:cs="Tahoma"/>
          <w:sz w:val="20"/>
        </w:rPr>
        <w:t>Word</w:t>
      </w:r>
      <w:proofErr w:type="spellEnd"/>
      <w:r w:rsidRPr="007B1817">
        <w:rPr>
          <w:rFonts w:ascii="Tahoma" w:hAnsi="Tahoma" w:cs="Tahoma"/>
          <w:sz w:val="20"/>
        </w:rPr>
        <w:t xml:space="preserve">), </w:t>
      </w:r>
      <w:proofErr w:type="spellStart"/>
      <w:r w:rsidRPr="007B1817">
        <w:rPr>
          <w:rFonts w:ascii="Tahoma" w:hAnsi="Tahoma" w:cs="Tahoma"/>
          <w:sz w:val="20"/>
        </w:rPr>
        <w:t>xls</w:t>
      </w:r>
      <w:proofErr w:type="spellEnd"/>
      <w:r w:rsidRPr="007B1817">
        <w:rPr>
          <w:rFonts w:ascii="Tahoma" w:hAnsi="Tahoma" w:cs="Tahoma"/>
          <w:sz w:val="20"/>
        </w:rPr>
        <w:t xml:space="preserve"> (MS </w:t>
      </w:r>
      <w:proofErr w:type="spellStart"/>
      <w:r w:rsidRPr="007B1817">
        <w:rPr>
          <w:rFonts w:ascii="Tahoma" w:hAnsi="Tahoma" w:cs="Tahoma"/>
          <w:sz w:val="20"/>
        </w:rPr>
        <w:t>Excel</w:t>
      </w:r>
      <w:proofErr w:type="spellEnd"/>
      <w:r w:rsidRPr="007B1817">
        <w:rPr>
          <w:rFonts w:ascii="Tahoma" w:hAnsi="Tahoma" w:cs="Tahoma"/>
          <w:sz w:val="20"/>
        </w:rPr>
        <w:t>), а в случае утверждения ФНС России форматов для таких документов - в соответствии с утвержденными форматами с момента их обязательного применения. Максимальный объем одного неформализованного документа не должен превышать 5 МБ.</w:t>
      </w:r>
    </w:p>
    <w:p w:rsidR="007B1817" w:rsidRDefault="007B1817" w:rsidP="007B1817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ahoma" w:hAnsi="Tahoma" w:cs="Tahoma"/>
          <w:sz w:val="20"/>
        </w:rPr>
      </w:pPr>
      <w:r w:rsidRPr="007B1817">
        <w:rPr>
          <w:rFonts w:ascii="Tahoma" w:hAnsi="Tahoma" w:cs="Tahoma"/>
          <w:sz w:val="20"/>
        </w:rPr>
        <w:t xml:space="preserve">7.2.2. В случае изменения Оператора ЭДО Покупателем, последним в адрес Поставщика будет направлено уведомление. Поставщик обязуется в течение 14 дней с момента получения такого уведомления обеспечить подключение роуминга у действующего Оператора ЭДО для обмена электронными данными с Оператором ЭДО Покупателя, либо заключить договор с Оператором ЭДО Покупателя или иным Оператором ЭДО, имеющим возможность обмена электронными данными с Оператором ЭДО </w:t>
      </w:r>
      <w:proofErr w:type="spellStart"/>
      <w:r w:rsidRPr="007B1817">
        <w:rPr>
          <w:rFonts w:ascii="Tahoma" w:hAnsi="Tahoma" w:cs="Tahoma"/>
          <w:sz w:val="20"/>
        </w:rPr>
        <w:t>Покупателя.Датой</w:t>
      </w:r>
      <w:proofErr w:type="spellEnd"/>
      <w:r w:rsidRPr="007B1817">
        <w:rPr>
          <w:rFonts w:ascii="Tahoma" w:hAnsi="Tahoma" w:cs="Tahoma"/>
          <w:sz w:val="20"/>
        </w:rPr>
        <w:t xml:space="preserve"> выставления документов, указанных в п.7.2.1 настоящего Договора, в электронном виде по телекоммуникационным каналам связи считается дата подтверждения Оператором ЭДО выставления такого документа. </w:t>
      </w:r>
    </w:p>
    <w:p w:rsidR="007B1817" w:rsidRPr="007B1817" w:rsidRDefault="007B1817" w:rsidP="007B1817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ahoma" w:hAnsi="Tahoma" w:cs="Tahoma"/>
          <w:sz w:val="20"/>
        </w:rPr>
      </w:pPr>
      <w:r w:rsidRPr="007B1817">
        <w:rPr>
          <w:rFonts w:ascii="Tahoma" w:hAnsi="Tahoma" w:cs="Tahoma"/>
          <w:sz w:val="20"/>
        </w:rPr>
        <w:t>7.2.3. При обмене электронными документами Стороны обязуются указывать нижеописанные реквизиты для каждого XML документа:</w:t>
      </w:r>
    </w:p>
    <w:p w:rsidR="007B1817" w:rsidRPr="007B1817" w:rsidRDefault="007B1817" w:rsidP="007B1817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ahoma" w:hAnsi="Tahoma" w:cs="Tahoma"/>
          <w:sz w:val="20"/>
        </w:rPr>
      </w:pPr>
      <w:r w:rsidRPr="007B1817">
        <w:rPr>
          <w:rFonts w:ascii="Tahoma" w:hAnsi="Tahoma" w:cs="Tahoma"/>
          <w:sz w:val="20"/>
        </w:rPr>
        <w:t xml:space="preserve">В счет-фактуре и корректировочном счет-фактуре в секции ИнфПолФХЖ1.ТекстИнф - строку с тегом </w:t>
      </w:r>
      <w:proofErr w:type="spellStart"/>
      <w:r w:rsidRPr="007B1817">
        <w:rPr>
          <w:rFonts w:ascii="Tahoma" w:hAnsi="Tahoma" w:cs="Tahoma"/>
          <w:sz w:val="20"/>
        </w:rPr>
        <w:t>ТекстИнф</w:t>
      </w:r>
      <w:proofErr w:type="spellEnd"/>
      <w:r w:rsidRPr="007B1817">
        <w:rPr>
          <w:rFonts w:ascii="Tahoma" w:hAnsi="Tahoma" w:cs="Tahoma"/>
          <w:sz w:val="20"/>
        </w:rPr>
        <w:t xml:space="preserve"> и значениями атрибутов </w:t>
      </w:r>
      <w:proofErr w:type="spellStart"/>
      <w:r w:rsidRPr="007B1817">
        <w:rPr>
          <w:rFonts w:ascii="Tahoma" w:hAnsi="Tahoma" w:cs="Tahoma"/>
          <w:sz w:val="20"/>
        </w:rPr>
        <w:t>Идентиф</w:t>
      </w:r>
      <w:proofErr w:type="spellEnd"/>
      <w:r w:rsidRPr="007B1817">
        <w:rPr>
          <w:rFonts w:ascii="Tahoma" w:hAnsi="Tahoma" w:cs="Tahoma"/>
          <w:sz w:val="20"/>
        </w:rPr>
        <w:t xml:space="preserve">="Договор" и </w:t>
      </w:r>
      <w:proofErr w:type="spellStart"/>
      <w:r w:rsidRPr="007B1817">
        <w:rPr>
          <w:rFonts w:ascii="Tahoma" w:hAnsi="Tahoma" w:cs="Tahoma"/>
          <w:sz w:val="20"/>
        </w:rPr>
        <w:t>Значен</w:t>
      </w:r>
      <w:proofErr w:type="spellEnd"/>
      <w:proofErr w:type="gramStart"/>
      <w:r w:rsidRPr="007B1817">
        <w:rPr>
          <w:rFonts w:ascii="Tahoma" w:hAnsi="Tahoma" w:cs="Tahoma"/>
          <w:sz w:val="20"/>
        </w:rPr>
        <w:t>=&lt;</w:t>
      </w:r>
      <w:proofErr w:type="gramEnd"/>
      <w:r w:rsidRPr="007B1817">
        <w:rPr>
          <w:rFonts w:ascii="Tahoma" w:hAnsi="Tahoma" w:cs="Tahoma"/>
          <w:sz w:val="20"/>
        </w:rPr>
        <w:t xml:space="preserve">Номер договора&gt;;   </w:t>
      </w:r>
    </w:p>
    <w:p w:rsidR="007B1817" w:rsidRPr="007B1817" w:rsidRDefault="007B1817" w:rsidP="007B1817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ahoma" w:hAnsi="Tahoma" w:cs="Tahoma"/>
          <w:sz w:val="20"/>
        </w:rPr>
      </w:pPr>
      <w:r w:rsidRPr="007B1817">
        <w:rPr>
          <w:rFonts w:ascii="Tahoma" w:hAnsi="Tahoma" w:cs="Tahoma"/>
          <w:sz w:val="20"/>
        </w:rPr>
        <w:t xml:space="preserve">В Акте приема-сдачи работ (услуг) и Торг12 в формате УПД в секции ИнфПолФХЖ1 - строку с тегом </w:t>
      </w:r>
      <w:proofErr w:type="spellStart"/>
      <w:r w:rsidRPr="007B1817">
        <w:rPr>
          <w:rFonts w:ascii="Tahoma" w:hAnsi="Tahoma" w:cs="Tahoma"/>
          <w:sz w:val="20"/>
        </w:rPr>
        <w:t>ТекстИнф</w:t>
      </w:r>
      <w:proofErr w:type="spellEnd"/>
      <w:r w:rsidRPr="007B1817">
        <w:rPr>
          <w:rFonts w:ascii="Tahoma" w:hAnsi="Tahoma" w:cs="Tahoma"/>
          <w:sz w:val="20"/>
        </w:rPr>
        <w:t xml:space="preserve"> и значениями атрибутов </w:t>
      </w:r>
      <w:proofErr w:type="spellStart"/>
      <w:r w:rsidRPr="007B1817">
        <w:rPr>
          <w:rFonts w:ascii="Tahoma" w:hAnsi="Tahoma" w:cs="Tahoma"/>
          <w:sz w:val="20"/>
        </w:rPr>
        <w:t>Идентиф</w:t>
      </w:r>
      <w:proofErr w:type="spellEnd"/>
      <w:r w:rsidRPr="007B1817">
        <w:rPr>
          <w:rFonts w:ascii="Tahoma" w:hAnsi="Tahoma" w:cs="Tahoma"/>
          <w:sz w:val="20"/>
        </w:rPr>
        <w:t xml:space="preserve">="Договор" и </w:t>
      </w:r>
      <w:proofErr w:type="spellStart"/>
      <w:r w:rsidRPr="007B1817">
        <w:rPr>
          <w:rFonts w:ascii="Tahoma" w:hAnsi="Tahoma" w:cs="Tahoma"/>
          <w:sz w:val="20"/>
        </w:rPr>
        <w:t>Значен</w:t>
      </w:r>
      <w:proofErr w:type="spellEnd"/>
      <w:proofErr w:type="gramStart"/>
      <w:r w:rsidRPr="007B1817">
        <w:rPr>
          <w:rFonts w:ascii="Tahoma" w:hAnsi="Tahoma" w:cs="Tahoma"/>
          <w:sz w:val="20"/>
        </w:rPr>
        <w:t>=&lt;</w:t>
      </w:r>
      <w:proofErr w:type="gramEnd"/>
      <w:r w:rsidRPr="007B1817">
        <w:rPr>
          <w:rFonts w:ascii="Tahoma" w:hAnsi="Tahoma" w:cs="Tahoma"/>
          <w:sz w:val="20"/>
        </w:rPr>
        <w:t xml:space="preserve">Номер договора&gt; или в секции </w:t>
      </w:r>
      <w:proofErr w:type="spellStart"/>
      <w:r w:rsidRPr="007B1817">
        <w:rPr>
          <w:rFonts w:ascii="Tahoma" w:hAnsi="Tahoma" w:cs="Tahoma"/>
          <w:sz w:val="20"/>
        </w:rPr>
        <w:t>СвПродПер.СвПер</w:t>
      </w:r>
      <w:proofErr w:type="spellEnd"/>
      <w:r w:rsidRPr="007B1817">
        <w:rPr>
          <w:rFonts w:ascii="Tahoma" w:hAnsi="Tahoma" w:cs="Tahoma"/>
          <w:sz w:val="20"/>
        </w:rPr>
        <w:t xml:space="preserve"> – строку с тэгом  </w:t>
      </w:r>
      <w:proofErr w:type="spellStart"/>
      <w:r w:rsidRPr="007B1817">
        <w:rPr>
          <w:rFonts w:ascii="Tahoma" w:hAnsi="Tahoma" w:cs="Tahoma"/>
          <w:sz w:val="20"/>
        </w:rPr>
        <w:t>ОснПер</w:t>
      </w:r>
      <w:proofErr w:type="spellEnd"/>
      <w:r w:rsidRPr="007B1817">
        <w:rPr>
          <w:rFonts w:ascii="Tahoma" w:hAnsi="Tahoma" w:cs="Tahoma"/>
          <w:sz w:val="20"/>
        </w:rPr>
        <w:t xml:space="preserve"> и значениями атрибутов </w:t>
      </w:r>
      <w:proofErr w:type="spellStart"/>
      <w:r w:rsidRPr="007B1817">
        <w:rPr>
          <w:rFonts w:ascii="Tahoma" w:hAnsi="Tahoma" w:cs="Tahoma"/>
          <w:sz w:val="20"/>
        </w:rPr>
        <w:t>НаимОсн</w:t>
      </w:r>
      <w:proofErr w:type="spellEnd"/>
      <w:r w:rsidRPr="007B1817">
        <w:rPr>
          <w:rFonts w:ascii="Tahoma" w:hAnsi="Tahoma" w:cs="Tahoma"/>
          <w:sz w:val="20"/>
        </w:rPr>
        <w:t xml:space="preserve">="Договор" и </w:t>
      </w:r>
      <w:proofErr w:type="spellStart"/>
      <w:r w:rsidRPr="007B1817">
        <w:rPr>
          <w:rFonts w:ascii="Tahoma" w:hAnsi="Tahoma" w:cs="Tahoma"/>
          <w:sz w:val="20"/>
        </w:rPr>
        <w:t>НомОсн</w:t>
      </w:r>
      <w:proofErr w:type="spellEnd"/>
      <w:r w:rsidRPr="007B1817">
        <w:rPr>
          <w:rFonts w:ascii="Tahoma" w:hAnsi="Tahoma" w:cs="Tahoma"/>
          <w:sz w:val="20"/>
        </w:rPr>
        <w:t xml:space="preserve">=&lt;Номер договора&gt;; в секции </w:t>
      </w:r>
      <w:proofErr w:type="spellStart"/>
      <w:r w:rsidRPr="007B1817">
        <w:rPr>
          <w:rFonts w:ascii="Tahoma" w:hAnsi="Tahoma" w:cs="Tahoma"/>
          <w:sz w:val="20"/>
        </w:rPr>
        <w:t>ГрузОт</w:t>
      </w:r>
      <w:proofErr w:type="spellEnd"/>
      <w:r w:rsidRPr="007B1817">
        <w:rPr>
          <w:rFonts w:ascii="Tahoma" w:hAnsi="Tahoma" w:cs="Tahoma"/>
          <w:sz w:val="20"/>
        </w:rPr>
        <w:t xml:space="preserve"> – значениями атрибута </w:t>
      </w:r>
      <w:proofErr w:type="spellStart"/>
      <w:r w:rsidRPr="007B1817">
        <w:rPr>
          <w:rFonts w:ascii="Tahoma" w:hAnsi="Tahoma" w:cs="Tahoma"/>
          <w:sz w:val="20"/>
        </w:rPr>
        <w:t>УчастникТип</w:t>
      </w:r>
      <w:proofErr w:type="spellEnd"/>
      <w:r w:rsidRPr="007B1817">
        <w:rPr>
          <w:rFonts w:ascii="Tahoma" w:hAnsi="Tahoma" w:cs="Tahoma"/>
          <w:sz w:val="20"/>
        </w:rPr>
        <w:t xml:space="preserve"> если грузоотправитель не совпадает с продавцом</w:t>
      </w:r>
    </w:p>
    <w:p w:rsidR="007B1817" w:rsidRPr="007B1817" w:rsidRDefault="007B1817" w:rsidP="007B1817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ahoma" w:hAnsi="Tahoma" w:cs="Tahoma"/>
          <w:sz w:val="20"/>
        </w:rPr>
      </w:pPr>
      <w:r w:rsidRPr="007B1817">
        <w:rPr>
          <w:rFonts w:ascii="Tahoma" w:hAnsi="Tahoma" w:cs="Tahoma"/>
          <w:sz w:val="20"/>
        </w:rPr>
        <w:t xml:space="preserve">Если номер СЧФ отличается от номера ПУД, на основании которого он выписан, то в СЧФ указывается дополнительное поле – «номер ПУД». В секции ИнфПолФХЖ1.ТекстИнф строки с тегом: </w:t>
      </w:r>
    </w:p>
    <w:p w:rsidR="007B1817" w:rsidRPr="007B1817" w:rsidRDefault="007B1817" w:rsidP="007B1817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ahoma" w:hAnsi="Tahoma" w:cs="Tahoma"/>
          <w:sz w:val="20"/>
        </w:rPr>
      </w:pPr>
      <w:proofErr w:type="spellStart"/>
      <w:r w:rsidRPr="007B1817">
        <w:rPr>
          <w:rFonts w:ascii="Tahoma" w:hAnsi="Tahoma" w:cs="Tahoma"/>
          <w:sz w:val="20"/>
        </w:rPr>
        <w:t>ТекстИнф</w:t>
      </w:r>
      <w:proofErr w:type="spellEnd"/>
      <w:r w:rsidRPr="007B1817">
        <w:rPr>
          <w:rFonts w:ascii="Tahoma" w:hAnsi="Tahoma" w:cs="Tahoma"/>
          <w:sz w:val="20"/>
        </w:rPr>
        <w:t xml:space="preserve"> и значениями атрибутов </w:t>
      </w:r>
      <w:proofErr w:type="spellStart"/>
      <w:r w:rsidRPr="007B1817">
        <w:rPr>
          <w:rFonts w:ascii="Tahoma" w:hAnsi="Tahoma" w:cs="Tahoma"/>
          <w:sz w:val="20"/>
        </w:rPr>
        <w:t>Идентиф</w:t>
      </w:r>
      <w:proofErr w:type="spellEnd"/>
      <w:r w:rsidRPr="007B1817">
        <w:rPr>
          <w:rFonts w:ascii="Tahoma" w:hAnsi="Tahoma" w:cs="Tahoma"/>
          <w:sz w:val="20"/>
        </w:rPr>
        <w:t xml:space="preserve">=" </w:t>
      </w:r>
      <w:proofErr w:type="spellStart"/>
      <w:r w:rsidRPr="007B1817">
        <w:rPr>
          <w:rFonts w:ascii="Tahoma" w:hAnsi="Tahoma" w:cs="Tahoma"/>
          <w:sz w:val="20"/>
        </w:rPr>
        <w:t>ПредДок</w:t>
      </w:r>
      <w:proofErr w:type="spellEnd"/>
      <w:r w:rsidRPr="007B1817">
        <w:rPr>
          <w:rFonts w:ascii="Tahoma" w:hAnsi="Tahoma" w:cs="Tahoma"/>
          <w:sz w:val="20"/>
        </w:rPr>
        <w:t xml:space="preserve">" и </w:t>
      </w:r>
      <w:proofErr w:type="spellStart"/>
      <w:r w:rsidRPr="007B1817">
        <w:rPr>
          <w:rFonts w:ascii="Tahoma" w:hAnsi="Tahoma" w:cs="Tahoma"/>
          <w:sz w:val="20"/>
        </w:rPr>
        <w:t>Значен</w:t>
      </w:r>
      <w:proofErr w:type="spellEnd"/>
      <w:proofErr w:type="gramStart"/>
      <w:r w:rsidRPr="007B1817">
        <w:rPr>
          <w:rFonts w:ascii="Tahoma" w:hAnsi="Tahoma" w:cs="Tahoma"/>
          <w:sz w:val="20"/>
        </w:rPr>
        <w:t>=&lt;</w:t>
      </w:r>
      <w:proofErr w:type="gramEnd"/>
      <w:r w:rsidRPr="007B1817">
        <w:rPr>
          <w:rFonts w:ascii="Tahoma" w:hAnsi="Tahoma" w:cs="Tahoma"/>
          <w:sz w:val="20"/>
        </w:rPr>
        <w:t xml:space="preserve">Номер ПУД&gt; </w:t>
      </w:r>
    </w:p>
    <w:p w:rsidR="007B1817" w:rsidRPr="007B1817" w:rsidRDefault="007B1817" w:rsidP="007B1817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ahoma" w:hAnsi="Tahoma" w:cs="Tahoma"/>
          <w:sz w:val="20"/>
        </w:rPr>
      </w:pPr>
      <w:proofErr w:type="spellStart"/>
      <w:r w:rsidRPr="007B1817">
        <w:rPr>
          <w:rFonts w:ascii="Tahoma" w:hAnsi="Tahoma" w:cs="Tahoma"/>
          <w:sz w:val="20"/>
        </w:rPr>
        <w:t>ТекстИнф</w:t>
      </w:r>
      <w:proofErr w:type="spellEnd"/>
      <w:r w:rsidRPr="007B1817">
        <w:rPr>
          <w:rFonts w:ascii="Tahoma" w:hAnsi="Tahoma" w:cs="Tahoma"/>
          <w:sz w:val="20"/>
        </w:rPr>
        <w:t xml:space="preserve"> и значениями атрибутов </w:t>
      </w:r>
      <w:proofErr w:type="spellStart"/>
      <w:r w:rsidRPr="007B1817">
        <w:rPr>
          <w:rFonts w:ascii="Tahoma" w:hAnsi="Tahoma" w:cs="Tahoma"/>
          <w:sz w:val="20"/>
        </w:rPr>
        <w:t>Идентиф</w:t>
      </w:r>
      <w:proofErr w:type="spellEnd"/>
      <w:r w:rsidRPr="007B1817">
        <w:rPr>
          <w:rFonts w:ascii="Tahoma" w:hAnsi="Tahoma" w:cs="Tahoma"/>
          <w:sz w:val="20"/>
        </w:rPr>
        <w:t xml:space="preserve">=" </w:t>
      </w:r>
      <w:proofErr w:type="spellStart"/>
      <w:r w:rsidRPr="007B1817">
        <w:rPr>
          <w:rFonts w:ascii="Tahoma" w:hAnsi="Tahoma" w:cs="Tahoma"/>
          <w:sz w:val="20"/>
        </w:rPr>
        <w:t>ПредДокДата</w:t>
      </w:r>
      <w:proofErr w:type="spellEnd"/>
      <w:r w:rsidRPr="007B1817">
        <w:rPr>
          <w:rFonts w:ascii="Tahoma" w:hAnsi="Tahoma" w:cs="Tahoma"/>
          <w:sz w:val="20"/>
        </w:rPr>
        <w:t xml:space="preserve">" и </w:t>
      </w:r>
      <w:proofErr w:type="spellStart"/>
      <w:r w:rsidRPr="007B1817">
        <w:rPr>
          <w:rFonts w:ascii="Tahoma" w:hAnsi="Tahoma" w:cs="Tahoma"/>
          <w:sz w:val="20"/>
        </w:rPr>
        <w:t>Значен</w:t>
      </w:r>
      <w:proofErr w:type="spellEnd"/>
      <w:proofErr w:type="gramStart"/>
      <w:r w:rsidRPr="007B1817">
        <w:rPr>
          <w:rFonts w:ascii="Tahoma" w:hAnsi="Tahoma" w:cs="Tahoma"/>
          <w:sz w:val="20"/>
        </w:rPr>
        <w:t>=&lt;</w:t>
      </w:r>
      <w:proofErr w:type="gramEnd"/>
      <w:r w:rsidRPr="007B1817">
        <w:rPr>
          <w:rFonts w:ascii="Tahoma" w:hAnsi="Tahoma" w:cs="Tahoma"/>
          <w:sz w:val="20"/>
        </w:rPr>
        <w:t>Дата ПУД&gt;</w:t>
      </w:r>
    </w:p>
    <w:p w:rsidR="007B1817" w:rsidRPr="007B1817" w:rsidRDefault="007B1817" w:rsidP="007B1817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ahoma" w:hAnsi="Tahoma" w:cs="Tahoma"/>
          <w:sz w:val="20"/>
        </w:rPr>
      </w:pPr>
      <w:r w:rsidRPr="007B1817">
        <w:rPr>
          <w:rFonts w:ascii="Tahoma" w:hAnsi="Tahoma" w:cs="Tahoma"/>
          <w:sz w:val="20"/>
        </w:rPr>
        <w:t>При обмене электронными документами в неформализованном формате Стороны обязуются в строке «Комментарий» заполнять значение: ##Договор= &lt;Номер договора&gt; от &lt;дата договора&gt;.</w:t>
      </w:r>
    </w:p>
    <w:p w:rsidR="007B1817" w:rsidRPr="007B1817" w:rsidRDefault="007B1817" w:rsidP="007B1817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ahoma" w:hAnsi="Tahoma" w:cs="Tahoma"/>
          <w:sz w:val="20"/>
        </w:rPr>
      </w:pPr>
      <w:r w:rsidRPr="007B1817">
        <w:rPr>
          <w:rFonts w:ascii="Tahoma" w:hAnsi="Tahoma" w:cs="Tahoma"/>
          <w:sz w:val="20"/>
        </w:rPr>
        <w:t>7.2.4. Датой отправки указанных в Договоре документов в электронном виде по телекоммуникационным каналам связи считается дата подтверждения Оператором ЭДО отправки такого документа.</w:t>
      </w:r>
    </w:p>
    <w:p w:rsidR="007B1817" w:rsidRPr="007B1817" w:rsidRDefault="007B1817" w:rsidP="007B1817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ahoma" w:hAnsi="Tahoma" w:cs="Tahoma"/>
          <w:sz w:val="20"/>
        </w:rPr>
      </w:pPr>
      <w:r w:rsidRPr="007B1817">
        <w:rPr>
          <w:rFonts w:ascii="Tahoma" w:hAnsi="Tahoma" w:cs="Tahoma"/>
          <w:sz w:val="20"/>
        </w:rPr>
        <w:t>7.2.5.</w:t>
      </w:r>
      <w:r w:rsidRPr="007B1817">
        <w:rPr>
          <w:rFonts w:ascii="Tahoma" w:hAnsi="Tahoma" w:cs="Tahoma"/>
          <w:sz w:val="20"/>
        </w:rPr>
        <w:tab/>
        <w:t>Стороны признают, что используемые Сторонами электронные документы, подписанные УКЭП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разделом Договора и правилами Оператора ЭДО.</w:t>
      </w:r>
    </w:p>
    <w:p w:rsidR="007B1817" w:rsidRPr="007B1817" w:rsidRDefault="007B1817" w:rsidP="007B1817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ahoma" w:hAnsi="Tahoma" w:cs="Tahoma"/>
          <w:sz w:val="20"/>
        </w:rPr>
      </w:pPr>
      <w:r w:rsidRPr="007B1817">
        <w:rPr>
          <w:rFonts w:ascii="Tahoma" w:hAnsi="Tahoma" w:cs="Tahoma"/>
          <w:sz w:val="20"/>
        </w:rPr>
        <w:t>7.2.6.</w:t>
      </w:r>
      <w:r w:rsidRPr="007B1817">
        <w:rPr>
          <w:rFonts w:ascii="Tahoma" w:hAnsi="Tahoma" w:cs="Tahoma"/>
          <w:sz w:val="20"/>
        </w:rPr>
        <w:tab/>
        <w:t>Стороны обязаны своевременно информировать друг друга о технической невозможности обмена документами в электронной форме, связанной с неработоспособностью системы электронного документооборота. В этом случае Стороны по согласованию могут производить обмен документами на бумажном носителе с подписанием уполномоченным представителем до восстановления работоспособности системы электронного документооборота.</w:t>
      </w:r>
    </w:p>
    <w:p w:rsidR="007B1817" w:rsidRPr="007B1817" w:rsidRDefault="007B1817" w:rsidP="007B1817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ahoma" w:hAnsi="Tahoma" w:cs="Tahoma"/>
          <w:sz w:val="20"/>
        </w:rPr>
      </w:pPr>
      <w:r w:rsidRPr="007B1817">
        <w:rPr>
          <w:rFonts w:ascii="Tahoma" w:hAnsi="Tahoma" w:cs="Tahoma"/>
          <w:sz w:val="20"/>
        </w:rPr>
        <w:t>7.2.7.</w:t>
      </w:r>
      <w:r w:rsidRPr="007B1817">
        <w:rPr>
          <w:rFonts w:ascii="Tahoma" w:hAnsi="Tahoma" w:cs="Tahoma"/>
          <w:sz w:val="20"/>
        </w:rPr>
        <w:tab/>
        <w:t xml:space="preserve">Стороны договорились о том, что Покупатель вправе в одностороннем порядке полностью или в части перейти на временной или постоянной основе на бумажный документооборот по договору, предварительно уведомив об этом Поставщика. </w:t>
      </w:r>
    </w:p>
    <w:p w:rsidR="007B1817" w:rsidRPr="007B1817" w:rsidRDefault="007B1817" w:rsidP="007B1817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ahoma" w:hAnsi="Tahoma" w:cs="Tahoma"/>
          <w:sz w:val="20"/>
        </w:rPr>
      </w:pPr>
      <w:r w:rsidRPr="007B1817">
        <w:rPr>
          <w:rFonts w:ascii="Tahoma" w:hAnsi="Tahoma" w:cs="Tahoma"/>
          <w:sz w:val="20"/>
        </w:rPr>
        <w:t>7.2.8.</w:t>
      </w:r>
      <w:r w:rsidRPr="007B1817">
        <w:rPr>
          <w:rFonts w:ascii="Tahoma" w:hAnsi="Tahoma" w:cs="Tahoma"/>
          <w:sz w:val="20"/>
        </w:rPr>
        <w:tab/>
        <w:t>Покупатель, за исключением случаев, предусмотренных п</w:t>
      </w:r>
      <w:r w:rsidR="00BD2AAE">
        <w:rPr>
          <w:rFonts w:ascii="Tahoma" w:hAnsi="Tahoma" w:cs="Tahoma"/>
          <w:sz w:val="20"/>
        </w:rPr>
        <w:t xml:space="preserve">. </w:t>
      </w:r>
      <w:r w:rsidRPr="007B1817">
        <w:rPr>
          <w:rFonts w:ascii="Tahoma" w:hAnsi="Tahoma" w:cs="Tahoma"/>
          <w:sz w:val="20"/>
        </w:rPr>
        <w:t>7.2.6.</w:t>
      </w:r>
      <w:r w:rsidR="00BD2AAE">
        <w:rPr>
          <w:rFonts w:ascii="Tahoma" w:hAnsi="Tahoma" w:cs="Tahoma"/>
          <w:sz w:val="20"/>
        </w:rPr>
        <w:t xml:space="preserve"> </w:t>
      </w:r>
      <w:r w:rsidRPr="007B1817">
        <w:rPr>
          <w:rFonts w:ascii="Tahoma" w:hAnsi="Tahoma" w:cs="Tahoma"/>
          <w:sz w:val="20"/>
        </w:rPr>
        <w:t>-7.2.7. вправе не принимать к рассмот</w:t>
      </w:r>
      <w:r w:rsidR="00BD2AAE">
        <w:rPr>
          <w:rFonts w:ascii="Tahoma" w:hAnsi="Tahoma" w:cs="Tahoma"/>
          <w:sz w:val="20"/>
        </w:rPr>
        <w:t xml:space="preserve">рению направленные Поставщиком </w:t>
      </w:r>
      <w:r w:rsidRPr="007B1817">
        <w:rPr>
          <w:rFonts w:ascii="Tahoma" w:hAnsi="Tahoma" w:cs="Tahoma"/>
          <w:sz w:val="20"/>
        </w:rPr>
        <w:t>на бумажном носителе документы, а также документы составленные с нарушением требований п.7.2.</w:t>
      </w:r>
      <w:proofErr w:type="gramStart"/>
      <w:r w:rsidRPr="007B1817">
        <w:rPr>
          <w:rFonts w:ascii="Tahoma" w:hAnsi="Tahoma" w:cs="Tahoma"/>
          <w:sz w:val="20"/>
        </w:rPr>
        <w:t>1.-</w:t>
      </w:r>
      <w:proofErr w:type="gramEnd"/>
      <w:r w:rsidRPr="007B1817">
        <w:rPr>
          <w:rFonts w:ascii="Tahoma" w:hAnsi="Tahoma" w:cs="Tahoma"/>
          <w:sz w:val="20"/>
        </w:rPr>
        <w:t>7.2.3 настоящего Договора и требовать предоставления надлежаще оформленных документов с использованием системы электронного документооборота.</w:t>
      </w:r>
    </w:p>
    <w:p w:rsidR="007B1817" w:rsidRPr="007B1817" w:rsidRDefault="007B1817" w:rsidP="007B1817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ahoma" w:hAnsi="Tahoma" w:cs="Tahoma"/>
          <w:sz w:val="20"/>
        </w:rPr>
      </w:pPr>
      <w:r w:rsidRPr="007B1817">
        <w:rPr>
          <w:rFonts w:ascii="Tahoma" w:hAnsi="Tahoma" w:cs="Tahoma"/>
          <w:sz w:val="20"/>
        </w:rPr>
        <w:t>7.2.9.</w:t>
      </w:r>
      <w:r w:rsidRPr="007B1817">
        <w:rPr>
          <w:rFonts w:ascii="Tahoma" w:hAnsi="Tahoma" w:cs="Tahoma"/>
          <w:sz w:val="20"/>
        </w:rPr>
        <w:tab/>
        <w:t>Возможность дублирования документов, составленных в электронной форме, на бумажном носителе возможна только по запросу Покупателя   в случаях, когда Покупатель   не получил от Поставщика документы через Оператора ЭДО.</w:t>
      </w:r>
    </w:p>
    <w:p w:rsidR="007B1817" w:rsidRPr="007B1817" w:rsidRDefault="007B1817" w:rsidP="007B1817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ahoma" w:hAnsi="Tahoma" w:cs="Tahoma"/>
          <w:color w:val="000000"/>
          <w:sz w:val="20"/>
        </w:rPr>
      </w:pPr>
      <w:r w:rsidRPr="007B1817">
        <w:rPr>
          <w:rFonts w:ascii="Tahoma" w:hAnsi="Tahoma" w:cs="Tahoma"/>
          <w:sz w:val="20"/>
        </w:rPr>
        <w:lastRenderedPageBreak/>
        <w:t>7.2.10. К документам, указанным в п.7.2.1. настоящего Договора, передаваемым в электронной форме, условия Договора о количестве экземпляров, предоставляемых на бумажном носителе, не применяются.</w:t>
      </w:r>
    </w:p>
    <w:p w:rsidR="00750F13" w:rsidRPr="00535F58" w:rsidRDefault="00750F13" w:rsidP="00750F13">
      <w:pPr>
        <w:tabs>
          <w:tab w:val="left" w:pos="0"/>
          <w:tab w:val="left" w:pos="709"/>
          <w:tab w:val="left" w:pos="993"/>
        </w:tabs>
        <w:spacing w:after="0" w:line="240" w:lineRule="auto"/>
        <w:ind w:right="-2"/>
        <w:contextualSpacing/>
        <w:jc w:val="both"/>
        <w:rPr>
          <w:rFonts w:ascii="Tahoma" w:hAnsi="Tahoma" w:cs="Tahoma"/>
          <w:color w:val="000000"/>
          <w:sz w:val="20"/>
        </w:rPr>
      </w:pPr>
    </w:p>
    <w:p w:rsidR="00750F13" w:rsidRPr="00223767" w:rsidRDefault="00750F13" w:rsidP="00750F13">
      <w:pPr>
        <w:pStyle w:val="ae"/>
        <w:tabs>
          <w:tab w:val="left" w:pos="0"/>
        </w:tabs>
        <w:ind w:right="-2"/>
        <w:rPr>
          <w:rFonts w:ascii="Tahoma" w:hAnsi="Tahoma" w:cs="Tahoma"/>
          <w:color w:val="000000"/>
          <w:sz w:val="20"/>
        </w:rPr>
      </w:pPr>
      <w:r w:rsidRPr="00223767">
        <w:rPr>
          <w:rFonts w:ascii="Tahoma" w:hAnsi="Tahoma" w:cs="Tahoma"/>
          <w:color w:val="000000"/>
          <w:sz w:val="20"/>
        </w:rPr>
        <w:t>Статья 8.</w:t>
      </w:r>
      <w:r w:rsidR="0006016C">
        <w:rPr>
          <w:rFonts w:ascii="Tahoma" w:hAnsi="Tahoma" w:cs="Tahoma"/>
          <w:color w:val="000000"/>
          <w:sz w:val="20"/>
        </w:rPr>
        <w:t xml:space="preserve"> </w:t>
      </w:r>
      <w:r w:rsidRPr="00223767">
        <w:rPr>
          <w:rFonts w:ascii="Tahoma" w:hAnsi="Tahoma" w:cs="Tahoma"/>
          <w:color w:val="000000"/>
          <w:sz w:val="20"/>
        </w:rPr>
        <w:t>Конфиденциальность</w:t>
      </w:r>
    </w:p>
    <w:p w:rsidR="00750F13" w:rsidRPr="00223767" w:rsidRDefault="00750F13" w:rsidP="00750F13">
      <w:pPr>
        <w:pStyle w:val="ae"/>
        <w:tabs>
          <w:tab w:val="left" w:pos="9900"/>
        </w:tabs>
        <w:ind w:right="-2"/>
        <w:jc w:val="both"/>
        <w:rPr>
          <w:rFonts w:ascii="Tahoma" w:hAnsi="Tahoma" w:cs="Tahoma"/>
          <w:b w:val="0"/>
          <w:color w:val="000000"/>
          <w:sz w:val="20"/>
        </w:rPr>
      </w:pPr>
      <w:r w:rsidRPr="00223767">
        <w:rPr>
          <w:rFonts w:ascii="Tahoma" w:hAnsi="Tahoma" w:cs="Tahoma"/>
          <w:b w:val="0"/>
          <w:color w:val="000000"/>
          <w:sz w:val="20"/>
        </w:rPr>
        <w:t>8.1. Вся информация, полученная Сторонами в связи с Договором, в том числе в связи с его заключением и исполнением, считается конфиденциальной информацией, за исключением информации, к которой есть свободный доступ на законном основании.</w:t>
      </w:r>
    </w:p>
    <w:p w:rsidR="00750F13" w:rsidRPr="00223767" w:rsidRDefault="00750F13" w:rsidP="00750F13">
      <w:pPr>
        <w:pStyle w:val="ae"/>
        <w:tabs>
          <w:tab w:val="left" w:pos="9900"/>
        </w:tabs>
        <w:ind w:right="-2"/>
        <w:jc w:val="both"/>
        <w:rPr>
          <w:rFonts w:ascii="Tahoma" w:hAnsi="Tahoma" w:cs="Tahoma"/>
          <w:b w:val="0"/>
          <w:color w:val="000000"/>
          <w:sz w:val="20"/>
        </w:rPr>
      </w:pPr>
      <w:r w:rsidRPr="00223767">
        <w:rPr>
          <w:rFonts w:ascii="Tahoma" w:hAnsi="Tahoma" w:cs="Tahoma"/>
          <w:b w:val="0"/>
          <w:color w:val="000000"/>
          <w:sz w:val="20"/>
        </w:rPr>
        <w:t>8.2. Сторона, получившая конфиденциальную информацию, обязуется не предоставлять ее прямо или косвенно другим лицам для каких бы то ни было целей, а также не использовать и не копировать такую информацию кроме как для целей исполнения Договора.</w:t>
      </w:r>
    </w:p>
    <w:p w:rsidR="00750F13" w:rsidRPr="00223767" w:rsidRDefault="00750F13" w:rsidP="00750F13">
      <w:pPr>
        <w:pStyle w:val="ae"/>
        <w:tabs>
          <w:tab w:val="left" w:pos="9900"/>
        </w:tabs>
        <w:ind w:right="-2"/>
        <w:jc w:val="both"/>
        <w:rPr>
          <w:rFonts w:ascii="Tahoma" w:hAnsi="Tahoma" w:cs="Tahoma"/>
          <w:b w:val="0"/>
          <w:color w:val="000000"/>
          <w:sz w:val="20"/>
        </w:rPr>
      </w:pPr>
      <w:r w:rsidRPr="00223767">
        <w:rPr>
          <w:rFonts w:ascii="Tahoma" w:hAnsi="Tahoma" w:cs="Tahoma"/>
          <w:b w:val="0"/>
          <w:color w:val="000000"/>
          <w:sz w:val="20"/>
        </w:rPr>
        <w:t>8.3. По требованию уполномоченных законодательством РФ органов государственной власти или органов местного самоуправления, а также их должностных лиц Сторона, получившая данное требование, имеет право предоставлять конфиденциальную информацию, полученную в связи с Договором, без получения предварительного согласия другой Стороны. При этом Сторона, предоставляющая указанным органам или лицам конфиденциальную информацию, обязана:</w:t>
      </w:r>
    </w:p>
    <w:p w:rsidR="00750F13" w:rsidRPr="00223767" w:rsidRDefault="00750F13" w:rsidP="00750F13">
      <w:pPr>
        <w:pStyle w:val="ae"/>
        <w:tabs>
          <w:tab w:val="left" w:pos="9900"/>
        </w:tabs>
        <w:ind w:right="-2"/>
        <w:jc w:val="both"/>
        <w:rPr>
          <w:rFonts w:ascii="Tahoma" w:hAnsi="Tahoma" w:cs="Tahoma"/>
          <w:b w:val="0"/>
          <w:color w:val="000000"/>
          <w:sz w:val="20"/>
        </w:rPr>
      </w:pPr>
      <w:r w:rsidRPr="00223767">
        <w:rPr>
          <w:rFonts w:ascii="Tahoma" w:hAnsi="Tahoma" w:cs="Tahoma"/>
          <w:b w:val="0"/>
          <w:color w:val="000000"/>
          <w:sz w:val="20"/>
        </w:rPr>
        <w:t>- незамедлительно уведомить другую Сторону о получении такого требования;</w:t>
      </w:r>
    </w:p>
    <w:p w:rsidR="00750F13" w:rsidRPr="00223767" w:rsidRDefault="00BD2AAE" w:rsidP="00BD2AAE">
      <w:pPr>
        <w:pStyle w:val="ae"/>
        <w:tabs>
          <w:tab w:val="left" w:pos="0"/>
          <w:tab w:val="left" w:pos="9900"/>
        </w:tabs>
        <w:jc w:val="both"/>
        <w:rPr>
          <w:rFonts w:ascii="Tahoma" w:hAnsi="Tahoma" w:cs="Tahoma"/>
          <w:b w:val="0"/>
          <w:color w:val="000000"/>
          <w:sz w:val="20"/>
        </w:rPr>
      </w:pPr>
      <w:r>
        <w:rPr>
          <w:rFonts w:ascii="Tahoma" w:hAnsi="Tahoma" w:cs="Tahoma"/>
          <w:b w:val="0"/>
          <w:color w:val="000000"/>
          <w:sz w:val="20"/>
        </w:rPr>
        <w:t xml:space="preserve">- </w:t>
      </w:r>
      <w:r w:rsidR="00750F13" w:rsidRPr="00223767">
        <w:rPr>
          <w:rFonts w:ascii="Tahoma" w:hAnsi="Tahoma" w:cs="Tahoma"/>
          <w:b w:val="0"/>
          <w:color w:val="000000"/>
          <w:sz w:val="20"/>
        </w:rPr>
        <w:t>предоставить указанным органам или лицам минимально необходимый (требуемый) объем конфиденциальной информации.</w:t>
      </w:r>
    </w:p>
    <w:p w:rsidR="00750F13" w:rsidRPr="00223767" w:rsidRDefault="00750F13" w:rsidP="00750F13">
      <w:pPr>
        <w:pStyle w:val="ae"/>
        <w:tabs>
          <w:tab w:val="left" w:pos="9900"/>
        </w:tabs>
        <w:ind w:right="-2"/>
        <w:jc w:val="both"/>
        <w:rPr>
          <w:rFonts w:ascii="Tahoma" w:hAnsi="Tahoma" w:cs="Tahoma"/>
          <w:b w:val="0"/>
          <w:color w:val="000000"/>
          <w:sz w:val="20"/>
        </w:rPr>
      </w:pPr>
      <w:r w:rsidRPr="00223767">
        <w:rPr>
          <w:rFonts w:ascii="Tahoma" w:hAnsi="Tahoma" w:cs="Tahoma"/>
          <w:b w:val="0"/>
          <w:color w:val="000000"/>
          <w:sz w:val="20"/>
        </w:rPr>
        <w:t>8.4. Конфиденциальная информация может предоставляться тем из работников и иных лиц Сторон, для кого существует необходимость ознакомления с данной информацией для целей исполнения Договора.</w:t>
      </w:r>
    </w:p>
    <w:p w:rsidR="00750F13" w:rsidRPr="00223767" w:rsidRDefault="00750F13" w:rsidP="00750F13">
      <w:pPr>
        <w:pStyle w:val="ae"/>
        <w:tabs>
          <w:tab w:val="left" w:pos="9900"/>
        </w:tabs>
        <w:ind w:right="-2"/>
        <w:jc w:val="both"/>
        <w:rPr>
          <w:rFonts w:ascii="Tahoma" w:hAnsi="Tahoma" w:cs="Tahoma"/>
          <w:b w:val="0"/>
          <w:color w:val="000000"/>
          <w:sz w:val="20"/>
        </w:rPr>
      </w:pPr>
      <w:r w:rsidRPr="00223767">
        <w:rPr>
          <w:rFonts w:ascii="Tahoma" w:hAnsi="Tahoma" w:cs="Tahoma"/>
          <w:b w:val="0"/>
          <w:color w:val="000000"/>
          <w:sz w:val="20"/>
        </w:rPr>
        <w:t>8.5. Сторона, предоставившая другой Стороне в связи с Договором свою конфиденциальную информацию, вправе в любое время, в том числе до прекращения действия Договора и настоящего раздела, разглашать эту информацию третьим лицам, а также в одностороннем порядке прекращать охрану ее конфиденциальности.</w:t>
      </w:r>
    </w:p>
    <w:p w:rsidR="00750F13" w:rsidRPr="00223767" w:rsidRDefault="00750F13" w:rsidP="00750F13">
      <w:pPr>
        <w:pStyle w:val="ae"/>
        <w:tabs>
          <w:tab w:val="left" w:pos="9900"/>
        </w:tabs>
        <w:ind w:right="-2"/>
        <w:jc w:val="both"/>
        <w:rPr>
          <w:rFonts w:ascii="Tahoma" w:hAnsi="Tahoma" w:cs="Tahoma"/>
          <w:b w:val="0"/>
          <w:color w:val="000000"/>
          <w:sz w:val="20"/>
        </w:rPr>
      </w:pPr>
      <w:r w:rsidRPr="00223767">
        <w:rPr>
          <w:rFonts w:ascii="Tahoma" w:hAnsi="Tahoma" w:cs="Tahoma"/>
          <w:b w:val="0"/>
          <w:color w:val="000000"/>
          <w:sz w:val="20"/>
        </w:rPr>
        <w:t xml:space="preserve">8.6. В случае прекращения Стороной охраны конфиденциальной информации Сторона, прекратившая охрану ее конфиденциальности, обязана уведомить о таком факте другую Сторону в течение 3 (трех) календарных дней до наступления данного факта. </w:t>
      </w:r>
    </w:p>
    <w:p w:rsidR="00750F13" w:rsidRPr="00223767" w:rsidRDefault="00750F13" w:rsidP="00750F13">
      <w:pPr>
        <w:pStyle w:val="ae"/>
        <w:tabs>
          <w:tab w:val="left" w:pos="9900"/>
        </w:tabs>
        <w:ind w:right="-2"/>
        <w:jc w:val="both"/>
        <w:rPr>
          <w:rFonts w:ascii="Tahoma" w:hAnsi="Tahoma" w:cs="Tahoma"/>
          <w:b w:val="0"/>
          <w:color w:val="000000"/>
          <w:sz w:val="20"/>
        </w:rPr>
      </w:pPr>
      <w:r w:rsidRPr="00223767">
        <w:rPr>
          <w:rFonts w:ascii="Tahoma" w:hAnsi="Tahoma" w:cs="Tahoma"/>
          <w:b w:val="0"/>
          <w:color w:val="000000"/>
          <w:sz w:val="20"/>
        </w:rPr>
        <w:t>8.7. В случае разглашения конфиденциальной информации Сторона, допустившая ее разглашение, обязана уведомить о таком факте другую Сторону в течение 1 (одного) календарного дня с момента наступления данного факта.</w:t>
      </w:r>
    </w:p>
    <w:p w:rsidR="00750F13" w:rsidRPr="00223767" w:rsidRDefault="00750F13" w:rsidP="00750F13">
      <w:pPr>
        <w:pStyle w:val="a6"/>
        <w:shd w:val="clear" w:color="auto" w:fill="FFFFFF"/>
        <w:spacing w:line="240" w:lineRule="auto"/>
        <w:ind w:left="360" w:firstLine="0"/>
        <w:jc w:val="center"/>
        <w:rPr>
          <w:rFonts w:ascii="Tahoma" w:eastAsia="Calibri" w:hAnsi="Tahoma" w:cs="Tahoma"/>
          <w:b/>
          <w:color w:val="000000"/>
          <w:sz w:val="20"/>
          <w:lang w:eastAsia="en-US"/>
        </w:rPr>
      </w:pPr>
    </w:p>
    <w:p w:rsidR="00750F13" w:rsidRPr="00223767" w:rsidRDefault="00750F13" w:rsidP="00750F13">
      <w:pPr>
        <w:pStyle w:val="a6"/>
        <w:shd w:val="clear" w:color="auto" w:fill="FFFFFF"/>
        <w:spacing w:line="240" w:lineRule="auto"/>
        <w:ind w:left="360" w:firstLine="0"/>
        <w:jc w:val="center"/>
        <w:rPr>
          <w:rFonts w:ascii="Tahoma" w:eastAsia="MS Mincho" w:hAnsi="Tahoma" w:cs="Tahoma"/>
          <w:b/>
          <w:color w:val="000000"/>
          <w:sz w:val="20"/>
        </w:rPr>
      </w:pPr>
      <w:r w:rsidRPr="00223767">
        <w:rPr>
          <w:rFonts w:ascii="Tahoma" w:eastAsia="Calibri" w:hAnsi="Tahoma" w:cs="Tahoma"/>
          <w:b/>
          <w:color w:val="000000"/>
          <w:sz w:val="20"/>
          <w:lang w:eastAsia="en-US"/>
        </w:rPr>
        <w:t>Статья 9. Антикоррупционная оговорка.</w:t>
      </w:r>
    </w:p>
    <w:p w:rsidR="00750F13" w:rsidRPr="00223767" w:rsidRDefault="00750F13" w:rsidP="00750F13">
      <w:pPr>
        <w:pStyle w:val="a6"/>
        <w:spacing w:line="240" w:lineRule="auto"/>
        <w:ind w:left="0" w:firstLine="0"/>
        <w:rPr>
          <w:rFonts w:ascii="Tahoma" w:hAnsi="Tahoma" w:cs="Tahoma"/>
          <w:color w:val="000000"/>
          <w:sz w:val="20"/>
        </w:rPr>
      </w:pPr>
      <w:r w:rsidRPr="00223767">
        <w:rPr>
          <w:rFonts w:ascii="Tahoma" w:hAnsi="Tahoma" w:cs="Tahoma"/>
          <w:color w:val="000000"/>
          <w:sz w:val="20"/>
        </w:rPr>
        <w:t xml:space="preserve">9.1. </w:t>
      </w:r>
      <w:r w:rsidRPr="00E10379">
        <w:rPr>
          <w:rFonts w:ascii="Tahoma" w:hAnsi="Tahoma" w:cs="Tahoma"/>
          <w:color w:val="000000"/>
          <w:sz w:val="20"/>
        </w:rPr>
        <w:t xml:space="preserve">Подписывая настоящий договор, Стороны соглашаются с требованиями Антикоррупционной политики ПАО «Т Плюс», размещенной на сайте в сети Интернет по адресу: </w:t>
      </w:r>
      <w:hyperlink r:id="rId7" w:history="1">
        <w:r w:rsidRPr="00E10379">
          <w:rPr>
            <w:rStyle w:val="aa"/>
            <w:rFonts w:ascii="Tahoma" w:hAnsi="Tahoma" w:cs="Tahoma"/>
            <w:sz w:val="20"/>
          </w:rPr>
          <w:t>https://www.tplusgroup.ru/kso/ethics/</w:t>
        </w:r>
      </w:hyperlink>
      <w:r w:rsidRPr="00E10379">
        <w:rPr>
          <w:rFonts w:ascii="Tahoma" w:hAnsi="Tahoma" w:cs="Tahoma"/>
          <w:color w:val="000000"/>
          <w:sz w:val="20"/>
        </w:rPr>
        <w:t>.</w:t>
      </w:r>
      <w:r>
        <w:rPr>
          <w:rFonts w:ascii="Tahoma" w:hAnsi="Tahoma" w:cs="Tahoma"/>
          <w:color w:val="000000"/>
          <w:sz w:val="20"/>
        </w:rPr>
        <w:t xml:space="preserve"> </w:t>
      </w:r>
      <w:r w:rsidRPr="00223767">
        <w:rPr>
          <w:rFonts w:ascii="Tahoma" w:hAnsi="Tahoma" w:cs="Tahoma"/>
          <w:color w:val="000000"/>
          <w:sz w:val="20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50F13" w:rsidRPr="00223767" w:rsidRDefault="00750F13" w:rsidP="00750F13">
      <w:pPr>
        <w:pStyle w:val="a6"/>
        <w:numPr>
          <w:ilvl w:val="1"/>
          <w:numId w:val="14"/>
        </w:numPr>
        <w:spacing w:line="240" w:lineRule="auto"/>
        <w:ind w:left="0" w:firstLine="0"/>
        <w:rPr>
          <w:rFonts w:ascii="Tahoma" w:hAnsi="Tahoma" w:cs="Tahoma"/>
          <w:color w:val="000000"/>
          <w:sz w:val="20"/>
        </w:rPr>
      </w:pPr>
      <w:r w:rsidRPr="00223767">
        <w:rPr>
          <w:rFonts w:ascii="Tahoma" w:hAnsi="Tahoma" w:cs="Tahoma"/>
          <w:color w:val="000000"/>
          <w:sz w:val="20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750F13" w:rsidRPr="00223767" w:rsidRDefault="00750F13" w:rsidP="00750F13">
      <w:pPr>
        <w:pStyle w:val="a6"/>
        <w:numPr>
          <w:ilvl w:val="1"/>
          <w:numId w:val="14"/>
        </w:numPr>
        <w:spacing w:line="240" w:lineRule="auto"/>
        <w:ind w:left="0" w:firstLine="0"/>
        <w:rPr>
          <w:rFonts w:ascii="Tahoma" w:hAnsi="Tahoma" w:cs="Tahoma"/>
          <w:color w:val="000000"/>
          <w:sz w:val="20"/>
        </w:rPr>
      </w:pPr>
      <w:r w:rsidRPr="00223767">
        <w:rPr>
          <w:rFonts w:ascii="Tahoma" w:hAnsi="Tahoma" w:cs="Tahoma"/>
          <w:color w:val="000000"/>
          <w:sz w:val="20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750F13" w:rsidRPr="00223767" w:rsidRDefault="00750F13" w:rsidP="00750F13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23767">
        <w:rPr>
          <w:rFonts w:ascii="Tahoma" w:hAnsi="Tahoma" w:cs="Tahoma"/>
          <w:color w:val="000000"/>
          <w:sz w:val="20"/>
          <w:szCs w:val="20"/>
        </w:rPr>
        <w:t>Под действиями работника, осуществляемыми в пользу стимулирующей его стороны, понимаются:</w:t>
      </w:r>
    </w:p>
    <w:p w:rsidR="00750F13" w:rsidRPr="00223767" w:rsidRDefault="00750F13" w:rsidP="00750F13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23767">
        <w:rPr>
          <w:rFonts w:ascii="Tahoma" w:hAnsi="Tahoma" w:cs="Tahoma"/>
          <w:color w:val="000000"/>
          <w:sz w:val="20"/>
          <w:szCs w:val="20"/>
        </w:rPr>
        <w:t>- предоставление неоправданных преимуществ по сравнению с другими контрагентами;</w:t>
      </w:r>
    </w:p>
    <w:p w:rsidR="00750F13" w:rsidRPr="00223767" w:rsidRDefault="00750F13" w:rsidP="00750F13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23767">
        <w:rPr>
          <w:rFonts w:ascii="Tahoma" w:hAnsi="Tahoma" w:cs="Tahoma"/>
          <w:color w:val="000000"/>
          <w:sz w:val="20"/>
          <w:szCs w:val="20"/>
        </w:rPr>
        <w:t>- предоставление каких-либо гарантий;</w:t>
      </w:r>
    </w:p>
    <w:p w:rsidR="00750F13" w:rsidRPr="00223767" w:rsidRDefault="00750F13" w:rsidP="00750F13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23767">
        <w:rPr>
          <w:rFonts w:ascii="Tahoma" w:hAnsi="Tahoma" w:cs="Tahoma"/>
          <w:color w:val="000000"/>
          <w:sz w:val="20"/>
          <w:szCs w:val="20"/>
        </w:rPr>
        <w:t>- ускорение существующих процедур;</w:t>
      </w:r>
    </w:p>
    <w:p w:rsidR="00750F13" w:rsidRPr="00223767" w:rsidRDefault="00750F13" w:rsidP="00750F13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23767">
        <w:rPr>
          <w:rFonts w:ascii="Tahoma" w:hAnsi="Tahoma" w:cs="Tahoma"/>
          <w:color w:val="000000"/>
          <w:sz w:val="20"/>
          <w:szCs w:val="20"/>
        </w:rPr>
        <w:t>- иные действия, выполняемые работником в рамках должностных обязанностей, но идущие вразрез с принципами прозрачности и открытости взаимоотношений между Сторонами.</w:t>
      </w:r>
    </w:p>
    <w:p w:rsidR="00750F13" w:rsidRPr="00223767" w:rsidRDefault="00750F13" w:rsidP="00750F13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23767">
        <w:rPr>
          <w:rFonts w:ascii="Tahoma" w:hAnsi="Tahoma" w:cs="Tahoma"/>
          <w:color w:val="000000"/>
          <w:sz w:val="20"/>
          <w:szCs w:val="20"/>
        </w:rPr>
        <w:t>9.4.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750F13" w:rsidRPr="00223767" w:rsidRDefault="00750F13" w:rsidP="00750F13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23767">
        <w:rPr>
          <w:rFonts w:ascii="Tahoma" w:hAnsi="Tahoma" w:cs="Tahoma"/>
          <w:color w:val="000000"/>
          <w:sz w:val="20"/>
          <w:szCs w:val="20"/>
        </w:rPr>
        <w:t xml:space="preserve">9.5.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Соглашения контрагентом, его аффилированными лицами, </w:t>
      </w:r>
      <w:r w:rsidRPr="00223767">
        <w:rPr>
          <w:rFonts w:ascii="Tahoma" w:hAnsi="Tahoma" w:cs="Tahoma"/>
          <w:color w:val="000000"/>
          <w:sz w:val="20"/>
          <w:szCs w:val="20"/>
        </w:rPr>
        <w:lastRenderedPageBreak/>
        <w:t>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750F13" w:rsidRPr="00223767" w:rsidRDefault="00750F13" w:rsidP="00750F13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23767">
        <w:rPr>
          <w:rFonts w:ascii="Tahoma" w:hAnsi="Tahoma" w:cs="Tahoma"/>
          <w:color w:val="000000"/>
          <w:sz w:val="20"/>
          <w:szCs w:val="20"/>
        </w:rPr>
        <w:t>9.6.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750F13" w:rsidRPr="00223767" w:rsidRDefault="00750F13" w:rsidP="00750F13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23767">
        <w:rPr>
          <w:rFonts w:ascii="Tahoma" w:hAnsi="Tahoma" w:cs="Tahoma"/>
          <w:color w:val="000000"/>
          <w:sz w:val="20"/>
          <w:szCs w:val="20"/>
        </w:rPr>
        <w:t>9.7. Покупатель обязуется в течение 5 (Пяти) рабочих дней по письменному запросу Продавца предоставить Продавцу информацию о цепочке собственников Покупателя, включая бенефициаров, в том числе конечных, по форме, установленной в Приложении №3 к Договору (далее – Информация), с приложением подтверждающих документов.</w:t>
      </w:r>
    </w:p>
    <w:p w:rsidR="00750F13" w:rsidRPr="00223767" w:rsidRDefault="00750F13" w:rsidP="00750F13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23767">
        <w:rPr>
          <w:rFonts w:ascii="Tahoma" w:hAnsi="Tahoma" w:cs="Tahoma"/>
          <w:color w:val="000000"/>
          <w:sz w:val="20"/>
          <w:szCs w:val="20"/>
        </w:rPr>
        <w:t>В случае изменений в цепочке собственников Покупателя, включая бенефициаров, в том числе конечных, и (или) исполнительных органах Покупателя, Покупатель обязуется в течение 5 (Пяти) рабочих дней с даты внесения таких изменений предоставить соответствующую информацию Продавцу. Информация предоставляется на бумажном носителе, заверенная подписью должностного лица, являющегося единоличным исполнительным органом Покупателя или уполномоченным на основании доверенности лицом и направляется в адрес Продавца путем почтового отправления. Дополнительно Информация предоставляется на электронном носителе.</w:t>
      </w:r>
    </w:p>
    <w:p w:rsidR="00750F13" w:rsidRPr="00223767" w:rsidRDefault="00750F13" w:rsidP="00750F13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23767">
        <w:rPr>
          <w:rFonts w:ascii="Tahoma" w:hAnsi="Tahoma" w:cs="Tahoma"/>
          <w:color w:val="000000"/>
          <w:sz w:val="20"/>
          <w:szCs w:val="20"/>
        </w:rPr>
        <w:t>Указанное в настоящем пункте условие является существенным условием настоящего Договора в соответствии с ч. 1 ст. 432 ГК РФ.</w:t>
      </w:r>
    </w:p>
    <w:p w:rsidR="00750F13" w:rsidRPr="00223767" w:rsidRDefault="00750F13" w:rsidP="00750F13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23767">
        <w:rPr>
          <w:rFonts w:ascii="Tahoma" w:hAnsi="Tahoma" w:cs="Tahoma"/>
          <w:color w:val="000000"/>
          <w:sz w:val="20"/>
          <w:szCs w:val="20"/>
        </w:rPr>
        <w:t>9.8.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-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:rsidR="00750F13" w:rsidRPr="00223767" w:rsidRDefault="00750F13" w:rsidP="00750F13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23767">
        <w:rPr>
          <w:rFonts w:ascii="Tahoma" w:hAnsi="Tahoma" w:cs="Tahoma"/>
          <w:color w:val="000000"/>
          <w:sz w:val="20"/>
          <w:szCs w:val="20"/>
        </w:rPr>
        <w:t>9.9.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750F13" w:rsidRPr="00223767" w:rsidRDefault="00750F13" w:rsidP="00750F13">
      <w:pPr>
        <w:spacing w:after="0" w:line="240" w:lineRule="auto"/>
        <w:jc w:val="center"/>
        <w:rPr>
          <w:rFonts w:ascii="Tahoma" w:hAnsi="Tahoma" w:cs="Tahoma"/>
          <w:b/>
          <w:iCs/>
          <w:color w:val="000000"/>
          <w:sz w:val="20"/>
          <w:szCs w:val="20"/>
        </w:rPr>
      </w:pPr>
      <w:r w:rsidRPr="00223767">
        <w:rPr>
          <w:rFonts w:ascii="Tahoma" w:hAnsi="Tahoma" w:cs="Tahoma"/>
          <w:b/>
          <w:iCs/>
          <w:color w:val="000000"/>
          <w:sz w:val="20"/>
          <w:szCs w:val="20"/>
        </w:rPr>
        <w:t>Статья 10. Прочие условия</w:t>
      </w:r>
    </w:p>
    <w:p w:rsidR="00750F13" w:rsidRPr="00223767" w:rsidRDefault="00750F13" w:rsidP="00750F13">
      <w:pPr>
        <w:pStyle w:val="a6"/>
        <w:tabs>
          <w:tab w:val="left" w:pos="-142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Tahoma" w:hAnsi="Tahoma" w:cs="Tahoma"/>
          <w:i/>
          <w:color w:val="000000"/>
          <w:sz w:val="20"/>
        </w:rPr>
      </w:pPr>
      <w:r w:rsidRPr="00223767">
        <w:rPr>
          <w:rFonts w:ascii="Tahoma" w:hAnsi="Tahoma" w:cs="Tahoma"/>
          <w:color w:val="000000"/>
          <w:sz w:val="20"/>
        </w:rPr>
        <w:t>10.1.</w:t>
      </w:r>
      <w:r w:rsidRPr="00223767">
        <w:rPr>
          <w:color w:val="000000"/>
        </w:rPr>
        <w:t xml:space="preserve"> </w:t>
      </w:r>
      <w:r w:rsidRPr="00223767">
        <w:rPr>
          <w:rFonts w:ascii="Tahoma" w:hAnsi="Tahoma" w:cs="Tahoma"/>
          <w:i/>
          <w:color w:val="000000"/>
          <w:sz w:val="20"/>
        </w:rPr>
        <w:t>Уступка прав и обязательств по Договору</w:t>
      </w:r>
    </w:p>
    <w:p w:rsidR="00750F13" w:rsidRPr="00223767" w:rsidRDefault="00750F13" w:rsidP="00750F13">
      <w:pPr>
        <w:pStyle w:val="a6"/>
        <w:tabs>
          <w:tab w:val="left" w:pos="-142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Tahoma" w:hAnsi="Tahoma" w:cs="Tahoma"/>
          <w:color w:val="000000"/>
          <w:sz w:val="20"/>
        </w:rPr>
      </w:pPr>
      <w:r w:rsidRPr="00223767">
        <w:rPr>
          <w:rFonts w:ascii="Tahoma" w:hAnsi="Tahoma" w:cs="Tahoma"/>
          <w:color w:val="000000"/>
          <w:sz w:val="20"/>
        </w:rPr>
        <w:t>10.1.1. При отсутствии письменного согласия Продавца Покупатель не вправе уступать третьим лицам  права и обязанности, принадлежащие ему на основании настоящего Договора, в том числе заключать сделки об  уступке прав (требований), переводе долга, передаче в залог прав (требований) по Договору, сделки факторинга  и (или) иные сделки, в результате которых возникает или может возникнуть обременения прав  (требований) Продавца к Покупателю по Договору  и (или) иные  обременения, касающиеся предмета Договора,  в том числе  не допускается обременения (уступка прав) в отношении каких-либо промежуточных работ/услуг или имущественных прав в отношении предмета договора (и/или проектной, технической, эксплуатационной или исполнительной документации).</w:t>
      </w:r>
    </w:p>
    <w:p w:rsidR="00750F13" w:rsidRPr="00223767" w:rsidRDefault="00750F13" w:rsidP="00750F13">
      <w:pPr>
        <w:pStyle w:val="a6"/>
        <w:tabs>
          <w:tab w:val="left" w:pos="-142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Tahoma" w:hAnsi="Tahoma" w:cs="Tahoma"/>
          <w:b/>
          <w:i/>
          <w:color w:val="000000"/>
          <w:sz w:val="20"/>
        </w:rPr>
      </w:pPr>
      <w:r w:rsidRPr="00223767">
        <w:rPr>
          <w:rFonts w:ascii="Tahoma" w:hAnsi="Tahoma" w:cs="Tahoma"/>
          <w:color w:val="000000"/>
          <w:sz w:val="20"/>
        </w:rPr>
        <w:t>10.1.2. Стороны особо отмечают, что Продавец на свое усмотрение принимает решение о выдаче или отказе в выдаче Покупателю согласия на заключение каких-либо из вышеуказанных сделок и (или) на снятие установленных выше ограничений, и никакие положения Договора не будут расцениваться Сторонами как обязывающие Продавца выдать такое согласие.</w:t>
      </w:r>
    </w:p>
    <w:p w:rsidR="00750F13" w:rsidRPr="00223767" w:rsidRDefault="00750F13" w:rsidP="00750F13">
      <w:pPr>
        <w:pStyle w:val="a6"/>
        <w:widowControl w:val="0"/>
        <w:tabs>
          <w:tab w:val="left" w:pos="-142"/>
        </w:tabs>
        <w:spacing w:line="240" w:lineRule="auto"/>
        <w:ind w:left="0" w:firstLine="0"/>
        <w:rPr>
          <w:rFonts w:ascii="Tahoma" w:hAnsi="Tahoma" w:cs="Tahoma"/>
          <w:color w:val="000000"/>
          <w:sz w:val="20"/>
        </w:rPr>
      </w:pPr>
      <w:r w:rsidRPr="00223767">
        <w:rPr>
          <w:rFonts w:ascii="Tahoma" w:hAnsi="Tahoma" w:cs="Tahoma"/>
          <w:color w:val="000000"/>
          <w:sz w:val="20"/>
        </w:rPr>
        <w:t>10.1.3.В случае нарушения вышеуказанных ограничений, в том числе заключения сделок без письменного согласия Продавца, Покупатель обязан выплатить Продавцу штраф в размере, равном сумме (стоимости) уступленных, обремененных прав (требований) или имущественных прав в отношении Имущества  по такой сделке, а в случае невозможности определить сумму (стоимость) уступленных, обремененных прав (требований) или имущественных прав в отношении Имущества, штраф составляет 10 %(десять процентов) от Цены Договора.</w:t>
      </w:r>
    </w:p>
    <w:p w:rsidR="00750F13" w:rsidRPr="00223767" w:rsidRDefault="00750F13" w:rsidP="00750F13">
      <w:pPr>
        <w:pStyle w:val="a6"/>
        <w:widowControl w:val="0"/>
        <w:tabs>
          <w:tab w:val="left" w:pos="-142"/>
        </w:tabs>
        <w:spacing w:line="240" w:lineRule="auto"/>
        <w:ind w:left="0" w:firstLine="0"/>
        <w:rPr>
          <w:rFonts w:ascii="Tahoma" w:hAnsi="Tahoma" w:cs="Tahoma"/>
          <w:color w:val="000000"/>
          <w:sz w:val="20"/>
        </w:rPr>
      </w:pPr>
      <w:r w:rsidRPr="00223767">
        <w:rPr>
          <w:rFonts w:ascii="Tahoma" w:hAnsi="Tahoma" w:cs="Tahoma"/>
          <w:color w:val="000000"/>
          <w:sz w:val="20"/>
        </w:rPr>
        <w:t>10.2. Информация, указанная в настоящей статье Договора, не является конфиденциальной, за сообщение заинтересованным третьим лицам о наличии ограничений прав Покупателя в соответствии с настоящей статьей Договора, к Покупателю не будет применяться ответственность, установленная Договором.</w:t>
      </w:r>
    </w:p>
    <w:p w:rsidR="00750F13" w:rsidRPr="00223767" w:rsidRDefault="00750F13" w:rsidP="00750F13">
      <w:pPr>
        <w:pStyle w:val="a6"/>
        <w:widowControl w:val="0"/>
        <w:tabs>
          <w:tab w:val="left" w:pos="-142"/>
        </w:tabs>
        <w:spacing w:line="240" w:lineRule="auto"/>
        <w:ind w:left="0" w:firstLine="0"/>
        <w:rPr>
          <w:rFonts w:ascii="Tahoma" w:hAnsi="Tahoma" w:cs="Tahoma"/>
          <w:color w:val="000000"/>
          <w:sz w:val="20"/>
        </w:rPr>
      </w:pPr>
      <w:r w:rsidRPr="00223767">
        <w:rPr>
          <w:rFonts w:ascii="Tahoma" w:hAnsi="Tahoma" w:cs="Tahoma"/>
          <w:color w:val="000000"/>
          <w:sz w:val="20"/>
        </w:rPr>
        <w:t>10.3. Продавец вправе уступить или заложить права (требования) к Покупателю по Договору без согласия Покупателя на такую уступку.</w:t>
      </w:r>
    </w:p>
    <w:p w:rsidR="00750F13" w:rsidRPr="00223767" w:rsidRDefault="00750F13" w:rsidP="00750F13">
      <w:pPr>
        <w:pStyle w:val="a6"/>
        <w:widowControl w:val="0"/>
        <w:tabs>
          <w:tab w:val="left" w:pos="-142"/>
        </w:tabs>
        <w:spacing w:line="240" w:lineRule="auto"/>
        <w:ind w:left="0" w:firstLine="0"/>
        <w:rPr>
          <w:rFonts w:ascii="Tahoma" w:hAnsi="Tahoma" w:cs="Tahoma"/>
          <w:color w:val="000000"/>
          <w:sz w:val="20"/>
        </w:rPr>
      </w:pPr>
      <w:r w:rsidRPr="00223767">
        <w:rPr>
          <w:rFonts w:ascii="Tahoma" w:hAnsi="Tahoma" w:cs="Tahoma"/>
          <w:color w:val="000000"/>
          <w:sz w:val="20"/>
        </w:rPr>
        <w:t>10.3.1. Продавец вправе перевести права и обязательства Продавца по Договору (произвести замену стороны – Продавца в Договоре) на третье лицо, Покупатель настоящим выражает согласие (заранее выданный акцепт) на замену стороны – Продавца в Договоре на третье лицо. С момента получения Покупателем соответствующего уведомления от Продавца Договор считается измененным в соответствующей части, а права и обязательства по Договору считаются переданными третьему лицу, если иной срок не указан в уведомлении.</w:t>
      </w:r>
    </w:p>
    <w:p w:rsidR="00750F13" w:rsidRPr="00223767" w:rsidRDefault="00750F13" w:rsidP="00750F13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Tahoma" w:hAnsi="Tahoma" w:cs="Tahoma"/>
          <w:color w:val="000000"/>
          <w:sz w:val="20"/>
        </w:rPr>
      </w:pPr>
      <w:r w:rsidRPr="00223767">
        <w:rPr>
          <w:rFonts w:ascii="Tahoma" w:hAnsi="Tahoma" w:cs="Tahoma"/>
          <w:color w:val="000000"/>
          <w:sz w:val="20"/>
        </w:rPr>
        <w:t>10.4. Договор составлен в 2 (двух) экземплярах, имеющих одинаковую юридическую силу, по одному для каждой из Сторон.</w:t>
      </w:r>
    </w:p>
    <w:p w:rsidR="00750F13" w:rsidRPr="00223767" w:rsidRDefault="00750F13" w:rsidP="00750F13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Tahoma" w:hAnsi="Tahoma" w:cs="Tahoma"/>
          <w:color w:val="000000"/>
          <w:sz w:val="20"/>
        </w:rPr>
      </w:pPr>
      <w:r w:rsidRPr="00223767">
        <w:rPr>
          <w:rFonts w:ascii="Tahoma" w:hAnsi="Tahoma" w:cs="Tahoma"/>
          <w:color w:val="000000"/>
          <w:sz w:val="20"/>
        </w:rPr>
        <w:lastRenderedPageBreak/>
        <w:t>10.5. Договор вместе с Приложениями представляет собой полный объем договоренностей между Сторонами и с момента подписания заменяет все предыдущие переговоры, письма и соглашения.</w:t>
      </w:r>
    </w:p>
    <w:p w:rsidR="00750F13" w:rsidRPr="00223767" w:rsidRDefault="00750F13" w:rsidP="00750F13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Tahoma" w:hAnsi="Tahoma" w:cs="Tahoma"/>
          <w:color w:val="000000"/>
          <w:sz w:val="20"/>
        </w:rPr>
      </w:pPr>
      <w:r w:rsidRPr="00223767">
        <w:rPr>
          <w:rFonts w:ascii="Tahoma" w:hAnsi="Tahoma" w:cs="Tahoma"/>
          <w:color w:val="000000"/>
          <w:sz w:val="20"/>
        </w:rPr>
        <w:t>10.6. Договор вступает в силу с момента его заключения Сторонами и действует до полного исполнения Сторонами принятых на себя обязательств. Момент заключения определяется датой, указанной в преамбуле Договора.</w:t>
      </w:r>
    </w:p>
    <w:p w:rsidR="00750F13" w:rsidRPr="00223767" w:rsidRDefault="00750F13" w:rsidP="00750F13">
      <w:pPr>
        <w:widowControl w:val="0"/>
        <w:tabs>
          <w:tab w:val="left" w:pos="0"/>
        </w:tabs>
        <w:spacing w:after="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</w:pPr>
    </w:p>
    <w:p w:rsidR="00750F13" w:rsidRPr="00223767" w:rsidRDefault="00750F13" w:rsidP="00750F13">
      <w:pPr>
        <w:widowControl w:val="0"/>
        <w:tabs>
          <w:tab w:val="left" w:pos="0"/>
        </w:tabs>
        <w:spacing w:after="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</w:pPr>
      <w:r w:rsidRPr="00223767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Приложения</w:t>
      </w:r>
    </w:p>
    <w:p w:rsidR="00750F13" w:rsidRPr="00223767" w:rsidRDefault="00750F13" w:rsidP="00750F1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2" w:name="_Ref266782219"/>
      <w:bookmarkStart w:id="3" w:name="_Ref283287496"/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 настоящему Договору прилагаются и являются его неотъемлемой частью следующие приложения:</w:t>
      </w:r>
    </w:p>
    <w:p w:rsidR="00750F13" w:rsidRPr="00223767" w:rsidRDefault="00750F13" w:rsidP="00750F13">
      <w:pPr>
        <w:widowControl w:val="0"/>
        <w:numPr>
          <w:ilvl w:val="0"/>
          <w:numId w:val="1"/>
        </w:numPr>
        <w:tabs>
          <w:tab w:val="clear" w:pos="360"/>
          <w:tab w:val="left" w:pos="0"/>
          <w:tab w:val="left" w:pos="11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4" w:name="_Ref266781400"/>
      <w:bookmarkEnd w:id="2"/>
      <w:bookmarkEnd w:id="3"/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Спецификация; </w:t>
      </w:r>
    </w:p>
    <w:p w:rsidR="00750F13" w:rsidRPr="00223767" w:rsidRDefault="00750F13" w:rsidP="00750F13">
      <w:pPr>
        <w:widowControl w:val="0"/>
        <w:numPr>
          <w:ilvl w:val="0"/>
          <w:numId w:val="1"/>
        </w:numPr>
        <w:tabs>
          <w:tab w:val="clear" w:pos="360"/>
          <w:tab w:val="left" w:pos="0"/>
          <w:tab w:val="left" w:pos="11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Формы Актов;</w:t>
      </w:r>
    </w:p>
    <w:bookmarkEnd w:id="4"/>
    <w:p w:rsidR="00750F13" w:rsidRDefault="00750F13" w:rsidP="00750F13">
      <w:pPr>
        <w:widowControl w:val="0"/>
        <w:numPr>
          <w:ilvl w:val="0"/>
          <w:numId w:val="1"/>
        </w:numPr>
        <w:tabs>
          <w:tab w:val="left" w:pos="0"/>
          <w:tab w:val="left" w:pos="11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2376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Форма предоставления информации о цепочке собственников (бенефициарах)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;</w:t>
      </w:r>
    </w:p>
    <w:p w:rsidR="0006016C" w:rsidRPr="00223767" w:rsidRDefault="0006016C" w:rsidP="0006016C">
      <w:pPr>
        <w:widowControl w:val="0"/>
        <w:tabs>
          <w:tab w:val="left" w:pos="0"/>
          <w:tab w:val="left" w:pos="11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750F13" w:rsidRPr="00223767" w:rsidRDefault="00750F13" w:rsidP="00750F13">
      <w:pPr>
        <w:pStyle w:val="a6"/>
        <w:widowControl w:val="0"/>
        <w:spacing w:line="240" w:lineRule="auto"/>
        <w:ind w:left="2127" w:firstLine="0"/>
        <w:jc w:val="center"/>
        <w:outlineLvl w:val="1"/>
        <w:rPr>
          <w:rFonts w:ascii="Tahoma" w:hAnsi="Tahoma" w:cs="Tahoma"/>
          <w:b/>
          <w:color w:val="000000"/>
          <w:sz w:val="20"/>
        </w:rPr>
      </w:pPr>
      <w:r w:rsidRPr="00223767">
        <w:rPr>
          <w:rFonts w:ascii="Tahoma" w:hAnsi="Tahoma" w:cs="Tahoma"/>
          <w:b/>
          <w:color w:val="000000"/>
          <w:sz w:val="20"/>
        </w:rPr>
        <w:t>Статья 11. Адреса, банковские и почтовые реквизиты и подписи Сторон</w:t>
      </w:r>
    </w:p>
    <w:tbl>
      <w:tblPr>
        <w:tblpPr w:leftFromText="180" w:rightFromText="180" w:vertAnchor="text" w:horzAnchor="margin" w:tblpY="107"/>
        <w:tblW w:w="9747" w:type="dxa"/>
        <w:tblLayout w:type="fixed"/>
        <w:tblLook w:val="01E0" w:firstRow="1" w:lastRow="1" w:firstColumn="1" w:lastColumn="1" w:noHBand="0" w:noVBand="0"/>
      </w:tblPr>
      <w:tblGrid>
        <w:gridCol w:w="4448"/>
        <w:gridCol w:w="5299"/>
      </w:tblGrid>
      <w:tr w:rsidR="00750F13" w:rsidRPr="00223767" w:rsidTr="00A32481">
        <w:tc>
          <w:tcPr>
            <w:tcW w:w="4448" w:type="dxa"/>
          </w:tcPr>
          <w:p w:rsidR="00750F13" w:rsidRPr="00223767" w:rsidRDefault="00750F13" w:rsidP="00A3248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22376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299" w:type="dxa"/>
          </w:tcPr>
          <w:p w:rsidR="00750F13" w:rsidRPr="00223767" w:rsidRDefault="00750F13" w:rsidP="00A3248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22376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50F13" w:rsidRPr="00223767" w:rsidTr="00A32481">
        <w:tc>
          <w:tcPr>
            <w:tcW w:w="4448" w:type="dxa"/>
          </w:tcPr>
          <w:p w:rsidR="00750F13" w:rsidRPr="00223767" w:rsidRDefault="00750F13" w:rsidP="00A32481">
            <w:pPr>
              <w:widowControl w:val="0"/>
              <w:shd w:val="clear" w:color="auto" w:fill="FFFFFF"/>
              <w:tabs>
                <w:tab w:val="left" w:pos="4232"/>
              </w:tabs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b/>
                <w:color w:val="000000"/>
                <w:spacing w:val="-3"/>
                <w:sz w:val="20"/>
                <w:szCs w:val="20"/>
                <w:lang w:eastAsia="ru-RU"/>
              </w:rPr>
            </w:pPr>
          </w:p>
          <w:p w:rsidR="00750F13" w:rsidRPr="00223767" w:rsidRDefault="00750F13" w:rsidP="00A32481">
            <w:pPr>
              <w:widowControl w:val="0"/>
              <w:shd w:val="clear" w:color="auto" w:fill="FFFFFF"/>
              <w:spacing w:after="0" w:line="240" w:lineRule="auto"/>
              <w:ind w:right="461"/>
              <w:jc w:val="center"/>
              <w:rPr>
                <w:rFonts w:ascii="Tahoma" w:eastAsia="Times New Roman" w:hAnsi="Tahoma" w:cs="Tahoma"/>
                <w:b/>
                <w:color w:val="000000"/>
                <w:spacing w:val="-3"/>
                <w:sz w:val="20"/>
                <w:szCs w:val="20"/>
                <w:lang w:eastAsia="ru-RU"/>
              </w:rPr>
            </w:pPr>
            <w:r w:rsidRPr="00223767">
              <w:rPr>
                <w:rFonts w:ascii="Tahoma" w:eastAsia="Times New Roman" w:hAnsi="Tahoma" w:cs="Tahoma"/>
                <w:b/>
                <w:color w:val="000000"/>
                <w:spacing w:val="-3"/>
                <w:sz w:val="20"/>
                <w:szCs w:val="20"/>
                <w:lang w:eastAsia="ru-RU"/>
              </w:rPr>
              <w:t>ПАО «Т Плюс»</w:t>
            </w:r>
          </w:p>
          <w:p w:rsidR="00750F13" w:rsidRPr="00223767" w:rsidRDefault="00750F13" w:rsidP="00A3248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</w:tcPr>
          <w:p w:rsidR="00750F13" w:rsidRPr="00223767" w:rsidRDefault="00750F13" w:rsidP="00A32481">
            <w:pPr>
              <w:widowControl w:val="0"/>
              <w:shd w:val="clear" w:color="auto" w:fill="FFFFFF"/>
              <w:spacing w:after="0" w:line="240" w:lineRule="auto"/>
              <w:ind w:right="461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50F13" w:rsidRPr="00223767" w:rsidTr="00A32481">
        <w:tc>
          <w:tcPr>
            <w:tcW w:w="4448" w:type="dxa"/>
          </w:tcPr>
          <w:p w:rsidR="00750F13" w:rsidRDefault="00750F13" w:rsidP="00A3248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  <w:r w:rsidRPr="00223767"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  <w:t xml:space="preserve">Юридический адрес: </w:t>
            </w:r>
          </w:p>
          <w:p w:rsidR="00750F13" w:rsidRPr="00223767" w:rsidRDefault="00750F13" w:rsidP="00A3248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5C0A66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143421, Московская область, </w:t>
            </w:r>
            <w:proofErr w:type="spellStart"/>
            <w:r w:rsidRPr="005C0A66">
              <w:rPr>
                <w:rFonts w:ascii="Tahoma" w:hAnsi="Tahoma" w:cs="Tahoma"/>
                <w:bCs/>
                <w:iCs/>
                <w:sz w:val="20"/>
                <w:szCs w:val="20"/>
              </w:rPr>
              <w:t>г.о</w:t>
            </w:r>
            <w:proofErr w:type="spellEnd"/>
            <w:r w:rsidRPr="005C0A66">
              <w:rPr>
                <w:rFonts w:ascii="Tahoma" w:hAnsi="Tahoma" w:cs="Tahoma"/>
                <w:bCs/>
                <w:iCs/>
                <w:sz w:val="20"/>
                <w:szCs w:val="20"/>
              </w:rPr>
              <w:t>. Красногорск, тер. автодорога Балтия, км 26-й, д. 5, стр.3, офис 506</w:t>
            </w:r>
          </w:p>
        </w:tc>
        <w:tc>
          <w:tcPr>
            <w:tcW w:w="5299" w:type="dxa"/>
          </w:tcPr>
          <w:p w:rsidR="00750F13" w:rsidRPr="00223767" w:rsidRDefault="00750F13" w:rsidP="00A3248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223767"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  <w:t xml:space="preserve">Юридический адрес: </w:t>
            </w:r>
            <w:r w:rsidRPr="00223767">
              <w:rPr>
                <w:rFonts w:ascii="Tahoma" w:eastAsia="Times New Roman" w:hAnsi="Tahoma" w:cs="Tahoma"/>
                <w:color w:val="000000"/>
                <w:spacing w:val="3"/>
                <w:sz w:val="18"/>
                <w:szCs w:val="18"/>
                <w:lang w:eastAsia="ru-RU"/>
              </w:rPr>
              <w:t xml:space="preserve">____________________________ </w:t>
            </w:r>
          </w:p>
        </w:tc>
      </w:tr>
      <w:tr w:rsidR="00750F13" w:rsidRPr="00223767" w:rsidTr="00A32481">
        <w:tc>
          <w:tcPr>
            <w:tcW w:w="4448" w:type="dxa"/>
          </w:tcPr>
          <w:p w:rsidR="00750F13" w:rsidRPr="00223767" w:rsidRDefault="00750F13" w:rsidP="00A3248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  <w:r w:rsidRPr="00223767"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  <w:t xml:space="preserve">ИНН </w:t>
            </w:r>
            <w:r w:rsidRPr="00027B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6315376946</w:t>
            </w:r>
            <w:r w:rsidRPr="00223767">
              <w:rPr>
                <w:rFonts w:ascii="Tahoma" w:eastAsia="Times New Roman" w:hAnsi="Tahoma" w:cs="Tahoma"/>
                <w:color w:val="000000"/>
                <w:spacing w:val="3"/>
                <w:sz w:val="18"/>
                <w:szCs w:val="18"/>
                <w:lang w:eastAsia="ru-RU"/>
              </w:rPr>
              <w:t>, КПП</w:t>
            </w:r>
            <w:r>
              <w:rPr>
                <w:rFonts w:ascii="Tahoma" w:eastAsia="Times New Roman" w:hAnsi="Tahoma" w:cs="Tahoma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027B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502401001</w:t>
            </w:r>
          </w:p>
          <w:p w:rsidR="00750F13" w:rsidRPr="00223767" w:rsidRDefault="00750F13" w:rsidP="00A324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  <w:r w:rsidRPr="00223767"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  <w:t>ОГРН</w:t>
            </w:r>
            <w:r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B16C50">
              <w:rPr>
                <w:rFonts w:ascii="Tahoma" w:eastAsia="Times New Roman" w:hAnsi="Tahoma" w:cs="Tahoma"/>
                <w:spacing w:val="-3"/>
                <w:sz w:val="20"/>
                <w:szCs w:val="20"/>
                <w:lang w:eastAsia="ru-RU"/>
              </w:rPr>
              <w:t>1056315070350</w:t>
            </w:r>
          </w:p>
        </w:tc>
        <w:tc>
          <w:tcPr>
            <w:tcW w:w="5299" w:type="dxa"/>
          </w:tcPr>
          <w:p w:rsidR="00750F13" w:rsidRPr="00223767" w:rsidRDefault="00750F13" w:rsidP="00A3248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  <w:r w:rsidRPr="00223767"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  <w:t xml:space="preserve">ИНН </w:t>
            </w:r>
            <w:r w:rsidRPr="00223767">
              <w:rPr>
                <w:rFonts w:ascii="Tahoma" w:eastAsia="Times New Roman" w:hAnsi="Tahoma" w:cs="Tahoma"/>
                <w:color w:val="000000"/>
                <w:spacing w:val="3"/>
                <w:sz w:val="18"/>
                <w:szCs w:val="18"/>
                <w:lang w:eastAsia="ru-RU"/>
              </w:rPr>
              <w:t>____________, КПП_______________</w:t>
            </w:r>
          </w:p>
          <w:p w:rsidR="00750F13" w:rsidRPr="00223767" w:rsidRDefault="00750F13" w:rsidP="00A324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  <w:r w:rsidRPr="00223767"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  <w:t>ОГРН__________________________________</w:t>
            </w:r>
          </w:p>
        </w:tc>
      </w:tr>
      <w:tr w:rsidR="00750F13" w:rsidRPr="00223767" w:rsidTr="00A32481">
        <w:tc>
          <w:tcPr>
            <w:tcW w:w="4448" w:type="dxa"/>
          </w:tcPr>
          <w:p w:rsidR="00750F13" w:rsidRPr="00223767" w:rsidRDefault="00750F13" w:rsidP="00A324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  <w:r w:rsidRPr="00223767"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  <w:t>Банковские реквизиты:</w:t>
            </w:r>
          </w:p>
          <w:p w:rsidR="00750F13" w:rsidRPr="00223767" w:rsidRDefault="00750F13" w:rsidP="00A3248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  <w:r w:rsidRPr="00223767"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  <w:t>Р/с №</w:t>
            </w:r>
            <w:r w:rsidRPr="00B16C50">
              <w:rPr>
                <w:rFonts w:ascii="Tahoma" w:eastAsia="Times New Roman" w:hAnsi="Tahoma" w:cs="Tahoma"/>
                <w:spacing w:val="-3"/>
                <w:sz w:val="20"/>
                <w:szCs w:val="20"/>
                <w:lang w:eastAsia="ru-RU"/>
              </w:rPr>
              <w:t>40702810300000161022</w:t>
            </w:r>
            <w:r>
              <w:rPr>
                <w:rFonts w:ascii="Tahoma" w:eastAsia="Times New Roman" w:hAnsi="Tahoma" w:cs="Tahoma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223767"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  <w:t xml:space="preserve">в </w:t>
            </w:r>
            <w:r w:rsidRPr="00B16C50">
              <w:rPr>
                <w:rFonts w:ascii="Tahoma" w:eastAsia="Times New Roman" w:hAnsi="Tahoma" w:cs="Tahoma"/>
                <w:spacing w:val="-3"/>
                <w:sz w:val="20"/>
                <w:szCs w:val="20"/>
                <w:lang w:eastAsia="ru-RU"/>
              </w:rPr>
              <w:t>БАНК ГПБ (АО)</w:t>
            </w:r>
          </w:p>
          <w:p w:rsidR="00750F13" w:rsidRPr="00223767" w:rsidRDefault="00750F13" w:rsidP="00A3248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  <w:r w:rsidRPr="00223767"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  <w:t>К/с</w:t>
            </w:r>
            <w:r>
              <w:rPr>
                <w:rFonts w:ascii="Tahoma" w:eastAsia="Times New Roman" w:hAnsi="Tahoma" w:cs="Tahoma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B16C50">
              <w:rPr>
                <w:rFonts w:ascii="Tahoma" w:eastAsia="Times New Roman" w:hAnsi="Tahoma" w:cs="Tahoma"/>
                <w:spacing w:val="-3"/>
                <w:sz w:val="20"/>
                <w:szCs w:val="20"/>
                <w:lang w:eastAsia="ru-RU"/>
              </w:rPr>
              <w:t>0101810200000000823</w:t>
            </w:r>
            <w:r w:rsidRPr="00223767"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  <w:t xml:space="preserve">, БИК </w:t>
            </w:r>
            <w:r w:rsidRPr="00B16C50">
              <w:rPr>
                <w:rFonts w:ascii="Tahoma" w:eastAsia="Times New Roman" w:hAnsi="Tahoma" w:cs="Tahoma"/>
                <w:spacing w:val="-3"/>
                <w:sz w:val="20"/>
                <w:szCs w:val="20"/>
                <w:lang w:eastAsia="ru-RU"/>
              </w:rPr>
              <w:t>044525823</w:t>
            </w:r>
          </w:p>
          <w:p w:rsidR="00750F13" w:rsidRPr="00027B15" w:rsidRDefault="00750F13" w:rsidP="00A32481">
            <w:pPr>
              <w:tabs>
                <w:tab w:val="left" w:pos="295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027B15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Место нахождения/ Почтовый адрес </w:t>
            </w:r>
          </w:p>
          <w:p w:rsidR="00750F13" w:rsidRDefault="00750F13" w:rsidP="00A32481">
            <w:pPr>
              <w:tabs>
                <w:tab w:val="left" w:pos="295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386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Филиал "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Пензен</w:t>
            </w:r>
            <w:r w:rsidRPr="00E1386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ский"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E1386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ПАО "Т Плюс" </w:t>
            </w:r>
            <w:proofErr w:type="spellStart"/>
            <w:r w:rsidRPr="00E1386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г.Пенза</w:t>
            </w:r>
            <w:proofErr w:type="spellEnd"/>
            <w:r w:rsidRPr="00E1386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ИНН/КПП 6315376946/58344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3002</w:t>
            </w:r>
            <w:r w:rsidRPr="00E1386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; </w:t>
            </w:r>
          </w:p>
          <w:p w:rsidR="00750F13" w:rsidRDefault="00750F13" w:rsidP="00A32481">
            <w:pPr>
              <w:tabs>
                <w:tab w:val="left" w:pos="295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386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440061, Россия, Пензенская обл., г.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E1386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Пенза, </w:t>
            </w:r>
          </w:p>
          <w:p w:rsidR="00750F13" w:rsidRDefault="00750F13" w:rsidP="00A32481">
            <w:pPr>
              <w:tabs>
                <w:tab w:val="left" w:pos="295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386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E1386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Ново-Черкасская,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соор</w:t>
            </w:r>
            <w:r w:rsidRPr="00E1386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.1;  </w:t>
            </w:r>
          </w:p>
          <w:p w:rsidR="00750F13" w:rsidRDefault="00750F13" w:rsidP="00A32481">
            <w:pPr>
              <w:tabs>
                <w:tab w:val="left" w:pos="295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386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тел.: (84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  <w:r w:rsidRPr="00E1386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2)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47</w:t>
            </w:r>
            <w:r w:rsidRPr="00E1386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73</w:t>
            </w:r>
            <w:r w:rsidRPr="00E1386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08</w:t>
            </w:r>
            <w:r w:rsidRPr="00E1386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;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+7-960-330-11-14</w:t>
            </w:r>
            <w:r w:rsidRPr="00E1386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 </w:t>
            </w:r>
          </w:p>
          <w:p w:rsidR="00750F13" w:rsidRDefault="00750F13" w:rsidP="00A324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750F13" w:rsidRDefault="00750F13" w:rsidP="00A324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750F13" w:rsidRDefault="00750F13" w:rsidP="00A324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750F13" w:rsidRDefault="00750F13" w:rsidP="00A324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750F13" w:rsidRDefault="00750F13" w:rsidP="00A324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750F13" w:rsidRDefault="00750F13" w:rsidP="00A324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750F13" w:rsidRPr="001100FF" w:rsidRDefault="00750F13" w:rsidP="00A3248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100FF">
              <w:rPr>
                <w:rFonts w:ascii="Tahoma" w:hAnsi="Tahoma" w:cs="Tahoma"/>
                <w:sz w:val="20"/>
                <w:szCs w:val="20"/>
              </w:rPr>
              <w:t xml:space="preserve">От имени ПАО «Т Плюс» </w:t>
            </w:r>
          </w:p>
          <w:p w:rsidR="00750F13" w:rsidRPr="00223767" w:rsidRDefault="00750F13" w:rsidP="00A324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750F13" w:rsidRPr="00223767" w:rsidRDefault="00750F13" w:rsidP="00A324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750F13" w:rsidRPr="00223767" w:rsidRDefault="00750F13" w:rsidP="00A324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750F13" w:rsidRPr="00223767" w:rsidRDefault="00750F13" w:rsidP="00A3248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5299" w:type="dxa"/>
          </w:tcPr>
          <w:p w:rsidR="00750F13" w:rsidRPr="00223767" w:rsidRDefault="00750F13" w:rsidP="00A324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  <w:r w:rsidRPr="00223767"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  <w:t>Банковские реквизиты:</w:t>
            </w:r>
          </w:p>
          <w:p w:rsidR="00750F13" w:rsidRPr="00223767" w:rsidRDefault="00750F13" w:rsidP="00A3248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  <w:r w:rsidRPr="00223767"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  <w:t>Р/с №____________________ в _________________</w:t>
            </w:r>
          </w:p>
          <w:p w:rsidR="00750F13" w:rsidRPr="00223767" w:rsidRDefault="00750F13" w:rsidP="00A3248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  <w:r w:rsidRPr="00223767"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  <w:t>К/с_______________________, БИК _________________</w:t>
            </w:r>
          </w:p>
          <w:p w:rsidR="00750F13" w:rsidRPr="00223767" w:rsidRDefault="00750F13" w:rsidP="00A3248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  <w:r w:rsidRPr="00223767"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  <w:t xml:space="preserve">Грузополучатель: </w:t>
            </w:r>
          </w:p>
          <w:p w:rsidR="00750F13" w:rsidRPr="00223767" w:rsidRDefault="00750F13" w:rsidP="00A3248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i/>
                <w:color w:val="000000"/>
                <w:spacing w:val="3"/>
                <w:sz w:val="18"/>
                <w:szCs w:val="18"/>
                <w:lang w:eastAsia="ru-RU"/>
              </w:rPr>
            </w:pPr>
            <w:r w:rsidRPr="00223767">
              <w:rPr>
                <w:rFonts w:ascii="Tahoma" w:eastAsia="Times New Roman" w:hAnsi="Tahoma" w:cs="Tahoma"/>
                <w:i/>
                <w:color w:val="000000"/>
                <w:spacing w:val="3"/>
                <w:sz w:val="18"/>
                <w:szCs w:val="18"/>
                <w:lang w:eastAsia="ru-RU"/>
              </w:rPr>
              <w:t xml:space="preserve">Филиал «________» «__________________», </w:t>
            </w:r>
          </w:p>
          <w:p w:rsidR="00750F13" w:rsidRPr="00223767" w:rsidRDefault="00750F13" w:rsidP="00A324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3"/>
                <w:sz w:val="18"/>
                <w:szCs w:val="18"/>
                <w:lang w:eastAsia="ru-RU"/>
              </w:rPr>
            </w:pPr>
            <w:r w:rsidRPr="00223767">
              <w:rPr>
                <w:rFonts w:ascii="Tahoma" w:eastAsia="Times New Roman" w:hAnsi="Tahoma" w:cs="Tahoma"/>
                <w:i/>
                <w:color w:val="000000"/>
                <w:spacing w:val="3"/>
                <w:sz w:val="18"/>
                <w:szCs w:val="18"/>
                <w:lang w:eastAsia="ru-RU"/>
              </w:rPr>
              <w:t>Местонахождение:</w:t>
            </w:r>
            <w:r w:rsidRPr="00223767" w:rsidDel="00BE5CC9">
              <w:rPr>
                <w:rFonts w:ascii="Tahoma" w:eastAsia="Times New Roman" w:hAnsi="Tahoma" w:cs="Tahoma"/>
                <w:i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223767">
              <w:rPr>
                <w:rFonts w:ascii="Tahoma" w:eastAsia="Times New Roman" w:hAnsi="Tahoma" w:cs="Tahoma"/>
                <w:i/>
                <w:color w:val="000000"/>
                <w:spacing w:val="3"/>
                <w:sz w:val="18"/>
                <w:szCs w:val="18"/>
                <w:lang w:eastAsia="ru-RU"/>
              </w:rPr>
              <w:t>___________________________ __________________, КПП _______</w:t>
            </w:r>
            <w:proofErr w:type="gramStart"/>
            <w:r w:rsidRPr="00223767">
              <w:rPr>
                <w:rFonts w:ascii="Tahoma" w:eastAsia="Times New Roman" w:hAnsi="Tahoma" w:cs="Tahoma"/>
                <w:i/>
                <w:color w:val="000000"/>
                <w:spacing w:val="3"/>
                <w:sz w:val="18"/>
                <w:szCs w:val="18"/>
                <w:lang w:eastAsia="ru-RU"/>
              </w:rPr>
              <w:t>_(</w:t>
            </w:r>
            <w:proofErr w:type="gramEnd"/>
            <w:r w:rsidRPr="00223767">
              <w:rPr>
                <w:rFonts w:ascii="Tahoma" w:eastAsia="Times New Roman" w:hAnsi="Tahoma" w:cs="Tahoma"/>
                <w:i/>
                <w:color w:val="000000"/>
                <w:spacing w:val="3"/>
                <w:sz w:val="18"/>
                <w:szCs w:val="18"/>
                <w:lang w:eastAsia="ru-RU"/>
              </w:rPr>
              <w:t>для счетов-фактур)</w:t>
            </w:r>
          </w:p>
          <w:p w:rsidR="00750F13" w:rsidRDefault="00750F13" w:rsidP="00A324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750F13" w:rsidRDefault="00750F13" w:rsidP="00A324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750F13" w:rsidRDefault="00750F13" w:rsidP="00A324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750F13" w:rsidRDefault="00750F13" w:rsidP="00A324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750F13" w:rsidRDefault="00750F13" w:rsidP="00A324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750F13" w:rsidRDefault="00750F13" w:rsidP="00A324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750F13" w:rsidRDefault="00750F13" w:rsidP="00A324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750F13" w:rsidRDefault="00750F13" w:rsidP="00A324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750F13" w:rsidRDefault="00750F13" w:rsidP="00A324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750F13" w:rsidRPr="001100FF" w:rsidRDefault="00750F13" w:rsidP="00A3248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100FF">
              <w:rPr>
                <w:rFonts w:ascii="Tahoma" w:hAnsi="Tahoma" w:cs="Tahoma"/>
                <w:sz w:val="20"/>
                <w:szCs w:val="20"/>
              </w:rPr>
              <w:t xml:space="preserve">От имени </w:t>
            </w:r>
          </w:p>
          <w:p w:rsidR="00750F13" w:rsidRPr="00223767" w:rsidRDefault="00750F13" w:rsidP="00A324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</w:tr>
      <w:tr w:rsidR="00750F13" w:rsidRPr="00223767" w:rsidTr="00A32481">
        <w:tc>
          <w:tcPr>
            <w:tcW w:w="4448" w:type="dxa"/>
          </w:tcPr>
          <w:p w:rsidR="00750F13" w:rsidRPr="00223767" w:rsidRDefault="00750F13" w:rsidP="00A32481">
            <w:pPr>
              <w:widowControl w:val="0"/>
              <w:shd w:val="clear" w:color="auto" w:fill="FFFFFF"/>
              <w:spacing w:after="0" w:line="240" w:lineRule="auto"/>
              <w:ind w:right="-108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val="en-US" w:eastAsia="ru-RU"/>
              </w:rPr>
            </w:pPr>
            <w:r w:rsidRPr="00223767"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val="en-US" w:eastAsia="ru-RU"/>
              </w:rPr>
              <w:t xml:space="preserve">______________________/_________________/ </w:t>
            </w:r>
          </w:p>
          <w:p w:rsidR="00750F13" w:rsidRPr="00223767" w:rsidRDefault="00750F13" w:rsidP="00A3248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val="en-US" w:eastAsia="ru-RU"/>
              </w:rPr>
            </w:pPr>
            <w:r w:rsidRPr="00223767"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  <w:t>м</w:t>
            </w:r>
            <w:r w:rsidRPr="00223767"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val="en-US" w:eastAsia="ru-RU"/>
              </w:rPr>
              <w:t>.</w:t>
            </w:r>
            <w:r w:rsidRPr="00223767"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  <w:t>п</w:t>
            </w:r>
            <w:r w:rsidRPr="00223767"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val="en-US" w:eastAsia="ru-RU"/>
              </w:rPr>
              <w:t>.</w:t>
            </w:r>
          </w:p>
          <w:p w:rsidR="00750F13" w:rsidRPr="00223767" w:rsidRDefault="00750F13" w:rsidP="00A324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  <w:r w:rsidRPr="00223767"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val="en-US" w:eastAsia="ru-RU"/>
              </w:rPr>
              <w:t xml:space="preserve">«____»  ____________________ 20___ </w:t>
            </w:r>
            <w:r w:rsidRPr="00223767"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5299" w:type="dxa"/>
          </w:tcPr>
          <w:p w:rsidR="00750F13" w:rsidRPr="00223767" w:rsidRDefault="00750F13" w:rsidP="00A324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  <w:r w:rsidRPr="00223767"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  <w:t>____________________________/_______________/</w:t>
            </w:r>
          </w:p>
          <w:p w:rsidR="00750F13" w:rsidRPr="00223767" w:rsidRDefault="00750F13" w:rsidP="00A324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  <w:proofErr w:type="spellStart"/>
            <w:r w:rsidRPr="00223767"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  <w:t>м.п</w:t>
            </w:r>
            <w:proofErr w:type="spellEnd"/>
            <w:r w:rsidRPr="00223767"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  <w:t>.</w:t>
            </w:r>
          </w:p>
          <w:p w:rsidR="00750F13" w:rsidRPr="00223767" w:rsidRDefault="00750F13" w:rsidP="00A324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</w:pPr>
            <w:r w:rsidRPr="00223767">
              <w:rPr>
                <w:rFonts w:ascii="Tahoma" w:eastAsia="Times New Roman" w:hAnsi="Tahoma" w:cs="Tahoma"/>
                <w:color w:val="000000"/>
                <w:spacing w:val="-3"/>
                <w:sz w:val="18"/>
                <w:szCs w:val="18"/>
                <w:lang w:eastAsia="ru-RU"/>
              </w:rPr>
              <w:t>«_____»  _________________ 20____ года</w:t>
            </w:r>
          </w:p>
        </w:tc>
      </w:tr>
    </w:tbl>
    <w:p w:rsidR="00750F13" w:rsidRPr="00223767" w:rsidRDefault="00750F13" w:rsidP="00750F13">
      <w:pPr>
        <w:rPr>
          <w:color w:val="000000"/>
          <w:sz w:val="4"/>
          <w:szCs w:val="4"/>
        </w:rPr>
      </w:pPr>
    </w:p>
    <w:p w:rsidR="00750F13" w:rsidRPr="00223767" w:rsidRDefault="00750F13" w:rsidP="00750F13">
      <w:pPr>
        <w:rPr>
          <w:color w:val="000000"/>
          <w:sz w:val="4"/>
          <w:szCs w:val="4"/>
        </w:rPr>
      </w:pPr>
    </w:p>
    <w:p w:rsidR="00750F13" w:rsidRPr="00223767" w:rsidRDefault="00750F13" w:rsidP="00750F13">
      <w:pPr>
        <w:rPr>
          <w:color w:val="000000"/>
          <w:sz w:val="4"/>
          <w:szCs w:val="4"/>
        </w:rPr>
      </w:pPr>
    </w:p>
    <w:p w:rsidR="00750F13" w:rsidRPr="00223767" w:rsidRDefault="00750F13" w:rsidP="00750F13">
      <w:pPr>
        <w:rPr>
          <w:color w:val="000000"/>
          <w:sz w:val="4"/>
          <w:szCs w:val="4"/>
        </w:rPr>
      </w:pPr>
    </w:p>
    <w:p w:rsidR="00750F13" w:rsidRPr="00223767" w:rsidRDefault="00750F13" w:rsidP="00750F13">
      <w:pPr>
        <w:rPr>
          <w:color w:val="000000"/>
          <w:sz w:val="4"/>
          <w:szCs w:val="4"/>
        </w:rPr>
      </w:pPr>
    </w:p>
    <w:p w:rsidR="00750F13" w:rsidRPr="00223767" w:rsidRDefault="00750F13" w:rsidP="00750F13">
      <w:pPr>
        <w:rPr>
          <w:color w:val="000000"/>
          <w:sz w:val="4"/>
          <w:szCs w:val="4"/>
        </w:rPr>
      </w:pPr>
    </w:p>
    <w:p w:rsidR="00750F13" w:rsidRPr="00223767" w:rsidRDefault="00750F13" w:rsidP="00750F13">
      <w:pPr>
        <w:rPr>
          <w:color w:val="000000"/>
          <w:sz w:val="4"/>
          <w:szCs w:val="4"/>
        </w:rPr>
      </w:pPr>
    </w:p>
    <w:p w:rsidR="00750F13" w:rsidRPr="00223767" w:rsidRDefault="00750F13" w:rsidP="00750F13">
      <w:pPr>
        <w:rPr>
          <w:color w:val="000000"/>
          <w:sz w:val="4"/>
          <w:szCs w:val="4"/>
        </w:rPr>
      </w:pPr>
    </w:p>
    <w:p w:rsidR="00750F13" w:rsidRPr="00223767" w:rsidRDefault="00750F13" w:rsidP="00750F13">
      <w:pPr>
        <w:rPr>
          <w:color w:val="000000"/>
          <w:sz w:val="4"/>
          <w:szCs w:val="4"/>
        </w:rPr>
      </w:pPr>
    </w:p>
    <w:p w:rsidR="00750F13" w:rsidRPr="00223767" w:rsidRDefault="00750F13" w:rsidP="00750F13">
      <w:pPr>
        <w:rPr>
          <w:color w:val="000000"/>
          <w:sz w:val="4"/>
          <w:szCs w:val="4"/>
        </w:rPr>
      </w:pPr>
    </w:p>
    <w:p w:rsidR="00750F13" w:rsidRPr="00223767" w:rsidRDefault="00750F13" w:rsidP="00750F13">
      <w:pPr>
        <w:rPr>
          <w:color w:val="000000"/>
          <w:sz w:val="4"/>
          <w:szCs w:val="4"/>
        </w:rPr>
      </w:pPr>
    </w:p>
    <w:p w:rsidR="00C6393C" w:rsidRDefault="00C6393C" w:rsidP="0006016C">
      <w:pPr>
        <w:pStyle w:val="a6"/>
        <w:tabs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</w:pPr>
    </w:p>
    <w:sectPr w:rsidR="00C6393C" w:rsidSect="0095194B">
      <w:headerReference w:type="default" r:id="rId8"/>
      <w:footerReference w:type="even" r:id="rId9"/>
      <w:pgSz w:w="11906" w:h="16838" w:code="9"/>
      <w:pgMar w:top="719" w:right="991" w:bottom="426" w:left="993" w:header="360" w:footer="75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F30" w:rsidRDefault="003E6F30" w:rsidP="00750F13">
      <w:pPr>
        <w:spacing w:after="0" w:line="240" w:lineRule="auto"/>
      </w:pPr>
      <w:r>
        <w:separator/>
      </w:r>
    </w:p>
  </w:endnote>
  <w:endnote w:type="continuationSeparator" w:id="0">
    <w:p w:rsidR="003E6F30" w:rsidRDefault="003E6F30" w:rsidP="0075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BC5" w:rsidRDefault="00EC07CA" w:rsidP="00F40B6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F6BC5" w:rsidRDefault="00C97AEB" w:rsidP="00F40B6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F30" w:rsidRDefault="003E6F30" w:rsidP="00750F13">
      <w:pPr>
        <w:spacing w:after="0" w:line="240" w:lineRule="auto"/>
      </w:pPr>
      <w:r>
        <w:separator/>
      </w:r>
    </w:p>
  </w:footnote>
  <w:footnote w:type="continuationSeparator" w:id="0">
    <w:p w:rsidR="003E6F30" w:rsidRDefault="003E6F30" w:rsidP="0075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BC5" w:rsidRPr="0059037F" w:rsidRDefault="00C97AEB" w:rsidP="00F40B6D">
    <w:pPr>
      <w:widowControl w:val="0"/>
      <w:tabs>
        <w:tab w:val="center" w:pos="4819"/>
      </w:tabs>
      <w:autoSpaceDE w:val="0"/>
      <w:autoSpaceDN w:val="0"/>
      <w:adjustRightInd w:val="0"/>
      <w:jc w:val="center"/>
      <w:outlineLvl w:val="0"/>
      <w:rPr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0CC0"/>
    <w:multiLevelType w:val="hybridMultilevel"/>
    <w:tmpl w:val="71F8CBB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04CDF"/>
    <w:multiLevelType w:val="multilevel"/>
    <w:tmpl w:val="A8320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0D3222"/>
    <w:multiLevelType w:val="hybridMultilevel"/>
    <w:tmpl w:val="26AE4CB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F57DF"/>
    <w:multiLevelType w:val="multilevel"/>
    <w:tmpl w:val="848A33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4" w15:restartNumberingAfterBreak="0">
    <w:nsid w:val="2F0339D8"/>
    <w:multiLevelType w:val="multilevel"/>
    <w:tmpl w:val="C83E98D8"/>
    <w:lvl w:ilvl="0">
      <w:start w:val="1"/>
      <w:numFmt w:val="decimal"/>
      <w:lvlText w:val="Приложение 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224" w:hanging="4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8816416"/>
    <w:multiLevelType w:val="hybridMultilevel"/>
    <w:tmpl w:val="8DCC71F0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0608AF"/>
    <w:multiLevelType w:val="multilevel"/>
    <w:tmpl w:val="AB2A1D26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00B6DF1"/>
    <w:multiLevelType w:val="multilevel"/>
    <w:tmpl w:val="1AD475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18C1F41"/>
    <w:multiLevelType w:val="multilevel"/>
    <w:tmpl w:val="95D48F8E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9" w15:restartNumberingAfterBreak="0">
    <w:nsid w:val="5216642A"/>
    <w:multiLevelType w:val="multilevel"/>
    <w:tmpl w:val="F9A4A0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5229376B"/>
    <w:multiLevelType w:val="hybridMultilevel"/>
    <w:tmpl w:val="6226D70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B922EC3"/>
    <w:multiLevelType w:val="multilevel"/>
    <w:tmpl w:val="6E08CBD0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AC6B41"/>
    <w:multiLevelType w:val="multilevel"/>
    <w:tmpl w:val="BE88E7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60358E3"/>
    <w:multiLevelType w:val="multilevel"/>
    <w:tmpl w:val="A056A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CD915E0"/>
    <w:multiLevelType w:val="hybridMultilevel"/>
    <w:tmpl w:val="D55604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00B17"/>
    <w:multiLevelType w:val="multilevel"/>
    <w:tmpl w:val="3BF8FAC6"/>
    <w:lvl w:ilvl="0">
      <w:start w:val="2"/>
      <w:numFmt w:val="decimal"/>
      <w:lvlText w:val="%1."/>
      <w:lvlJc w:val="left"/>
      <w:pPr>
        <w:ind w:left="495" w:hanging="495"/>
      </w:pPr>
      <w:rPr>
        <w:rFonts w:eastAsia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eastAsia="Times New Roman" w:hint="default"/>
        <w:color w:val="000000"/>
      </w:rPr>
    </w:lvl>
  </w:abstractNum>
  <w:abstractNum w:abstractNumId="16" w15:restartNumberingAfterBreak="0">
    <w:nsid w:val="75B627BC"/>
    <w:multiLevelType w:val="multilevel"/>
    <w:tmpl w:val="352ADA2C"/>
    <w:lvl w:ilvl="0">
      <w:start w:val="1"/>
      <w:numFmt w:val="decimal"/>
      <w:lvlText w:val="Статья 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ahoma" w:hAnsi="Tahoma" w:cs="Tahoma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"/>
  </w:num>
  <w:num w:numId="5">
    <w:abstractNumId w:val="10"/>
  </w:num>
  <w:num w:numId="6">
    <w:abstractNumId w:val="14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  <w:num w:numId="11">
    <w:abstractNumId w:val="9"/>
  </w:num>
  <w:num w:numId="12">
    <w:abstractNumId w:val="11"/>
  </w:num>
  <w:num w:numId="13">
    <w:abstractNumId w:val="6"/>
  </w:num>
  <w:num w:numId="14">
    <w:abstractNumId w:val="12"/>
  </w:num>
  <w:num w:numId="15">
    <w:abstractNumId w:val="8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13"/>
    <w:rsid w:val="0006016C"/>
    <w:rsid w:val="003E6F30"/>
    <w:rsid w:val="00750F13"/>
    <w:rsid w:val="007A1304"/>
    <w:rsid w:val="007B1817"/>
    <w:rsid w:val="00BD2AAE"/>
    <w:rsid w:val="00C6393C"/>
    <w:rsid w:val="00C97AEB"/>
    <w:rsid w:val="00EC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033B"/>
  <w15:chartTrackingRefBased/>
  <w15:docId w15:val="{7A29DF63-0567-442C-8D6F-F3064650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F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750F13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rsid w:val="00750F1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750F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750F13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750F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50F13"/>
    <w:pPr>
      <w:spacing w:after="120" w:line="48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50F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750F13"/>
    <w:pPr>
      <w:spacing w:after="12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750F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rsid w:val="00750F13"/>
    <w:rPr>
      <w:rFonts w:cs="Times New Roman"/>
      <w:color w:val="0000FF"/>
      <w:u w:val="single"/>
    </w:rPr>
  </w:style>
  <w:style w:type="paragraph" w:styleId="ab">
    <w:name w:val="footer"/>
    <w:basedOn w:val="a"/>
    <w:link w:val="ac"/>
    <w:rsid w:val="00750F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50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50F13"/>
  </w:style>
  <w:style w:type="paragraph" w:styleId="ae">
    <w:name w:val="Title"/>
    <w:basedOn w:val="a"/>
    <w:link w:val="af"/>
    <w:qFormat/>
    <w:rsid w:val="00750F1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750F13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plusgroup.ru/kso/ethi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4640</Words>
  <Characters>26454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31032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Екатерина Сергеевна</dc:creator>
  <cp:keywords/>
  <dc:description/>
  <cp:lastModifiedBy>Ширяева Екатерина Сергеевна</cp:lastModifiedBy>
  <cp:revision>4</cp:revision>
  <dcterms:created xsi:type="dcterms:W3CDTF">2024-10-25T08:11:00Z</dcterms:created>
  <dcterms:modified xsi:type="dcterms:W3CDTF">2024-11-08T11:14:00Z</dcterms:modified>
</cp:coreProperties>
</file>