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left"/>
        <w:spacing w:line="240" w:lineRule="auto"/>
        <w:rPr>
          <w:b/>
          <w:bCs/>
          <w:highlight w:val="none"/>
        </w:rPr>
        <w:suppressLineNumbers w:val="0"/>
      </w:pPr>
      <w:r>
        <w:rPr>
          <w:b/>
          <w:bCs/>
          <w:lang w:val="ru-RU"/>
        </w:rPr>
        <w:t xml:space="preserve">Требования к Коммерческому предложению</w:t>
      </w:r>
      <w:r>
        <w:rPr>
          <w:b/>
          <w:bCs/>
        </w:rPr>
      </w:r>
      <w:r/>
    </w:p>
    <w:p>
      <w:pPr>
        <w:contextualSpacing/>
        <w:jc w:val="left"/>
        <w:spacing w:line="240" w:lineRule="auto"/>
        <w:suppressLineNumbers w:val="0"/>
      </w:pPr>
      <w:r/>
      <w:r/>
    </w:p>
    <w:p>
      <w:pPr>
        <w:contextualSpacing/>
        <w:jc w:val="left"/>
        <w:spacing w:line="276" w:lineRule="auto"/>
        <w:suppressLineNumbers w:val="0"/>
      </w:pPr>
      <w:r>
        <w:rPr>
          <w:highlight w:val="none"/>
          <w:lang w:val="ru-RU"/>
        </w:rPr>
        <w:t xml:space="preserve">- Цена (без НДС);</w:t>
      </w:r>
      <w:r/>
    </w:p>
    <w:p>
      <w:pPr>
        <w:contextualSpacing/>
        <w:jc w:val="left"/>
        <w:spacing w:line="276" w:lineRule="auto"/>
        <w:suppressLineNumbers w:val="0"/>
      </w:pPr>
      <w:r>
        <w:rPr>
          <w:highlight w:val="none"/>
          <w:lang w:val="ru-RU"/>
        </w:rPr>
        <w:t xml:space="preserve">- Сроки поставки/сроки выполнения работ;</w:t>
      </w:r>
      <w:r/>
    </w:p>
    <w:p>
      <w:pPr>
        <w:contextualSpacing/>
        <w:jc w:val="left"/>
        <w:spacing w:line="276" w:lineRule="auto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  <w:t xml:space="preserve">- Условия поставки (до склада Покупателя, самовывоз и т.п.);</w:t>
      </w:r>
      <w:r/>
    </w:p>
    <w:p>
      <w:pPr>
        <w:contextualSpacing/>
        <w:jc w:val="left"/>
        <w:spacing w:line="276" w:lineRule="auto"/>
        <w:suppressLineNumbers w:val="0"/>
      </w:pPr>
      <w:r>
        <w:rPr>
          <w:highlight w:val="none"/>
          <w:lang w:val="ru-RU"/>
        </w:rPr>
        <w:t xml:space="preserve">- Условия платежа;</w:t>
      </w:r>
      <w:r>
        <w:rPr>
          <w:highlight w:val="none"/>
          <w:lang w:val="ru-RU"/>
        </w:rPr>
      </w:r>
    </w:p>
    <w:p>
      <w:pPr>
        <w:contextualSpacing/>
        <w:jc w:val="left"/>
        <w:spacing w:line="276" w:lineRule="auto"/>
        <w:suppressLineNumbers w:val="0"/>
      </w:pPr>
      <w:r>
        <w:rPr>
          <w:highlight w:val="none"/>
          <w:lang w:val="ru-RU"/>
        </w:rPr>
        <w:t xml:space="preserve">- Срок гарантии на товар;</w:t>
      </w:r>
      <w:r/>
    </w:p>
    <w:p>
      <w:pPr>
        <w:contextualSpacing/>
        <w:jc w:val="left"/>
        <w:spacing w:line="276" w:lineRule="auto"/>
        <w:rPr>
          <w:highlight w:val="none"/>
        </w:rPr>
        <w:suppressLineNumbers w:val="0"/>
      </w:pPr>
      <w:r>
        <w:rPr>
          <w:highlight w:val="none"/>
          <w:lang w:val="ru-RU"/>
        </w:rPr>
        <w:t xml:space="preserve">- Отразить производителя товара</w:t>
      </w:r>
      <w:r>
        <w:rPr>
          <w:highlight w:val="none"/>
          <w:lang w:val="ru-RU"/>
        </w:rPr>
        <w:t xml:space="preserve">;</w:t>
      </w:r>
      <w:r/>
    </w:p>
    <w:p>
      <w:pPr>
        <w:contextualSpacing/>
        <w:jc w:val="left"/>
        <w:spacing w:line="276" w:lineRule="auto"/>
        <w:rPr>
          <w:highlight w:val="none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  <w:t xml:space="preserve">- Информация о прослеживаемости товаров согласно положения «О национальной системе прослеживаемости товаров», утвержденному постановлением Правительства РФ №1108 от 01.07.2021;</w:t>
      </w:r>
      <w:r>
        <w:rPr>
          <w:highlight w:val="none"/>
          <w:lang w:val="ru-RU"/>
        </w:rPr>
      </w:r>
      <w:r/>
    </w:p>
    <w:p>
      <w:pPr>
        <w:contextualSpacing/>
        <w:jc w:val="left"/>
        <w:spacing w:line="276" w:lineRule="auto"/>
        <w:suppressLineNumbers w:val="0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2023-01-25T10:14:10Z</dcterms:modified>
</cp:coreProperties>
</file>