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8452"/>
      </w:tblGrid>
      <w:tr w:rsidR="00D2290D" w:rsidRPr="00D2290D" w14:paraId="68024755" w14:textId="77777777" w:rsidTr="00D2290D">
        <w:trPr>
          <w:trHeight w:val="300"/>
        </w:trPr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7D303C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2" w:type="dxa"/>
            <w:shd w:val="clear" w:color="000000" w:fill="CCCCFF"/>
            <w:vAlign w:val="center"/>
            <w:hideMark/>
          </w:tcPr>
          <w:p w14:paraId="55458B6A" w14:textId="40EF1562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Win</w:t>
            </w:r>
            <w:proofErr w:type="spellEnd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15" i5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производитель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Lenovo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, серия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ThinkBook</w:t>
            </w:r>
            <w:proofErr w:type="spellEnd"/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или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en-US" w:eastAsia="ru-RU"/>
              </w:rPr>
              <w:t>ThinkPad</w:t>
            </w:r>
          </w:p>
        </w:tc>
      </w:tr>
      <w:tr w:rsidR="00D2290D" w:rsidRPr="00D2290D" w14:paraId="42A30CC8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3A778250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5CF0943" w14:textId="77777777" w:rsidR="00D2290D" w:rsidRPr="00D2290D" w:rsidRDefault="00D2290D" w:rsidP="00D229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</w:tr>
      <w:tr w:rsidR="00D2290D" w:rsidRPr="00D2290D" w14:paraId="52783CA6" w14:textId="77777777" w:rsidTr="00D2290D">
        <w:trPr>
          <w:trHeight w:val="368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042E2C6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A6A136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Размер экрана по диагонали – не менее 15” и не более 16”</w:t>
            </w:r>
          </w:p>
        </w:tc>
      </w:tr>
      <w:tr w:rsidR="00D2290D" w:rsidRPr="00D2290D" w14:paraId="02AB5D18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69BB967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C88AEE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Разрешение экрана не менее 1920х1080</w:t>
            </w:r>
          </w:p>
        </w:tc>
      </w:tr>
      <w:tr w:rsidR="00D2290D" w:rsidRPr="00D2290D" w14:paraId="2FB561DD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031F0E88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97D1C5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Тип матрицы: IPS</w:t>
            </w:r>
          </w:p>
        </w:tc>
      </w:tr>
      <w:tr w:rsidR="00D2290D" w:rsidRPr="00D2290D" w14:paraId="7AC43F00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5C781DD2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071CE68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Покрытие: антибликовое</w:t>
            </w:r>
          </w:p>
        </w:tc>
      </w:tr>
      <w:tr w:rsidR="00D2290D" w:rsidRPr="00D2290D" w14:paraId="07303B9A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55B1D62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271EA2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Производитель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Intel</w:t>
            </w:r>
            <w:proofErr w:type="spellEnd"/>
          </w:p>
        </w:tc>
      </w:tr>
      <w:tr w:rsidR="00D2290D" w:rsidRPr="00D2290D" w14:paraId="485CD9CB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606B323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noWrap/>
            <w:vAlign w:val="center"/>
            <w:hideMark/>
          </w:tcPr>
          <w:p w14:paraId="0B72A62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Серия процессора: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i5</w:t>
            </w:r>
          </w:p>
        </w:tc>
      </w:tr>
      <w:tr w:rsidR="00D2290D" w:rsidRPr="00D2290D" w14:paraId="6F9E043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2D1C205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B12143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Поколение процессора: не ниже 12</w:t>
            </w:r>
          </w:p>
        </w:tc>
      </w:tr>
      <w:tr w:rsidR="00D2290D" w:rsidRPr="00D2290D" w14:paraId="329FB98A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C15102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F1924A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Количество ядер: не менее 10</w:t>
            </w:r>
          </w:p>
        </w:tc>
      </w:tr>
      <w:tr w:rsidR="00D2290D" w:rsidRPr="00D2290D" w14:paraId="45DE0290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49DB6A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175F8F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 цифрового порта:</w:t>
            </w:r>
          </w:p>
        </w:tc>
      </w:tr>
      <w:tr w:rsidR="00D2290D" w:rsidRPr="00D2290D" w14:paraId="52DACF75" w14:textId="77777777" w:rsidTr="00D2290D">
        <w:trPr>
          <w:trHeight w:val="300"/>
        </w:trPr>
        <w:tc>
          <w:tcPr>
            <w:tcW w:w="2180" w:type="dxa"/>
            <w:vMerge/>
            <w:vAlign w:val="center"/>
            <w:hideMark/>
          </w:tcPr>
          <w:p w14:paraId="7115236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2FD19F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DisplayPort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HDMI</w:t>
            </w:r>
          </w:p>
        </w:tc>
      </w:tr>
      <w:tr w:rsidR="00D2290D" w:rsidRPr="00D2290D" w14:paraId="7B129E34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2F559F76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02D3313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Наличие аудио входа/выхода</w:t>
            </w:r>
          </w:p>
        </w:tc>
      </w:tr>
      <w:tr w:rsidR="00D2290D" w:rsidRPr="00D2290D" w14:paraId="14739825" w14:textId="77777777" w:rsidTr="00D2290D">
        <w:trPr>
          <w:trHeight w:val="350"/>
        </w:trPr>
        <w:tc>
          <w:tcPr>
            <w:tcW w:w="2180" w:type="dxa"/>
            <w:vMerge/>
            <w:vAlign w:val="center"/>
            <w:hideMark/>
          </w:tcPr>
          <w:p w14:paraId="144C31B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1B4D5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2.0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A</w:t>
            </w:r>
          </w:p>
        </w:tc>
      </w:tr>
      <w:tr w:rsidR="00D2290D" w:rsidRPr="00D2290D" w14:paraId="485765C2" w14:textId="77777777" w:rsidTr="00D2290D">
        <w:trPr>
          <w:trHeight w:val="412"/>
        </w:trPr>
        <w:tc>
          <w:tcPr>
            <w:tcW w:w="2180" w:type="dxa"/>
            <w:vMerge/>
            <w:vAlign w:val="center"/>
            <w:hideMark/>
          </w:tcPr>
          <w:p w14:paraId="31A06F2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2D3F47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порт USB 3.1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Gen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1 (или выше) с разъемом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C, поддержка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thunderbolt</w:t>
            </w:r>
            <w:proofErr w:type="spellEnd"/>
          </w:p>
        </w:tc>
      </w:tr>
      <w:tr w:rsidR="00D2290D" w:rsidRPr="00D2290D" w14:paraId="29B3DC30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5BE7912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DB9530C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Iris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Graphics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2290D" w:rsidRPr="00D2290D" w14:paraId="37A7BE3A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412D55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18F0B0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16GB DDR4\DDR5</w:t>
            </w:r>
          </w:p>
        </w:tc>
      </w:tr>
      <w:tr w:rsidR="00D2290D" w:rsidRPr="00D2290D" w14:paraId="401CF152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9397C0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D57106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Частота не менее 3200MHz</w:t>
            </w:r>
          </w:p>
        </w:tc>
      </w:tr>
      <w:tr w:rsidR="00D2290D" w:rsidRPr="00D2290D" w14:paraId="3A8A2199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162AFB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FC63B7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Максимальный объем памяти: не менее 40 Гб</w:t>
            </w:r>
          </w:p>
        </w:tc>
      </w:tr>
      <w:tr w:rsidR="00D2290D" w:rsidRPr="00D2290D" w14:paraId="1912932E" w14:textId="77777777" w:rsidTr="00D2290D">
        <w:trPr>
          <w:trHeight w:val="301"/>
        </w:trPr>
        <w:tc>
          <w:tcPr>
            <w:tcW w:w="2180" w:type="dxa"/>
            <w:vMerge/>
            <w:vAlign w:val="center"/>
            <w:hideMark/>
          </w:tcPr>
          <w:p w14:paraId="6037B44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40D30B6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Апгрейд RAM: апгрейд возможен через слот SO-DIMM </w:t>
            </w:r>
          </w:p>
        </w:tc>
      </w:tr>
      <w:tr w:rsidR="00D2290D" w:rsidRPr="00D2290D" w14:paraId="04C1EC1C" w14:textId="77777777" w:rsidTr="00D2290D">
        <w:trPr>
          <w:trHeight w:val="45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8A5161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Энергонезависимая память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04E3E88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NVMe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SSD не менее 500 GB</w:t>
            </w:r>
          </w:p>
        </w:tc>
      </w:tr>
      <w:tr w:rsidR="00D2290D" w:rsidRPr="00D2290D" w14:paraId="54A5D7B4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1E8B95A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BF943A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Разъем накопителя: M2, 2280\2242</w:t>
            </w:r>
          </w:p>
        </w:tc>
      </w:tr>
      <w:tr w:rsidR="00D2290D" w:rsidRPr="00D2290D" w14:paraId="62871C8B" w14:textId="77777777" w:rsidTr="00D2290D">
        <w:trPr>
          <w:trHeight w:val="602"/>
        </w:trPr>
        <w:tc>
          <w:tcPr>
            <w:tcW w:w="2180" w:type="dxa"/>
            <w:vMerge/>
            <w:vAlign w:val="center"/>
            <w:hideMark/>
          </w:tcPr>
          <w:p w14:paraId="7950F379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99560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Возможность считывания модели и серийного номера с помощью стандартной утилиты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WinAudit</w:t>
            </w:r>
            <w:proofErr w:type="spellEnd"/>
          </w:p>
        </w:tc>
      </w:tr>
      <w:tr w:rsidR="00D2290D" w:rsidRPr="00D2290D" w14:paraId="4F4C2127" w14:textId="77777777" w:rsidTr="00D2290D">
        <w:trPr>
          <w:trHeight w:val="300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745EE8F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Беспроводная связь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81B6DB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6 11ax </w:t>
            </w:r>
          </w:p>
        </w:tc>
      </w:tr>
      <w:tr w:rsidR="00D2290D" w:rsidRPr="00D2290D" w14:paraId="156EEF79" w14:textId="77777777" w:rsidTr="00D2290D">
        <w:trPr>
          <w:trHeight w:val="450"/>
        </w:trPr>
        <w:tc>
          <w:tcPr>
            <w:tcW w:w="2180" w:type="dxa"/>
            <w:vMerge/>
            <w:vAlign w:val="center"/>
            <w:hideMark/>
          </w:tcPr>
          <w:p w14:paraId="36A0A6C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C2A7FA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Версия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: не ниже 5.1</w:t>
            </w:r>
          </w:p>
        </w:tc>
      </w:tr>
      <w:tr w:rsidR="00D2290D" w:rsidRPr="00D2290D" w14:paraId="4A0EB226" w14:textId="77777777" w:rsidTr="00D2290D">
        <w:trPr>
          <w:trHeight w:val="391"/>
        </w:trPr>
        <w:tc>
          <w:tcPr>
            <w:tcW w:w="2180" w:type="dxa"/>
            <w:shd w:val="clear" w:color="auto" w:fill="auto"/>
            <w:vAlign w:val="center"/>
            <w:hideMark/>
          </w:tcPr>
          <w:p w14:paraId="5BE5C05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-камера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181072BE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Разрешение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Web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-камеры: не ниже 1080p с шторкой</w:t>
            </w:r>
          </w:p>
        </w:tc>
      </w:tr>
      <w:tr w:rsidR="00D2290D" w:rsidRPr="00D2290D" w14:paraId="7A89C6EB" w14:textId="77777777" w:rsidTr="00D2290D">
        <w:trPr>
          <w:trHeight w:val="674"/>
        </w:trPr>
        <w:tc>
          <w:tcPr>
            <w:tcW w:w="2180" w:type="dxa"/>
            <w:shd w:val="clear" w:color="auto" w:fill="auto"/>
            <w:vAlign w:val="center"/>
            <w:hideMark/>
          </w:tcPr>
          <w:p w14:paraId="30D52E7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63D906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Русская и латинская гравировка клавиш. Наличие доп. цифрового блока, (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NumPad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). Подсветка белая. Наличие тензометрического джойстика (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трекпоинт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D2290D" w:rsidRPr="00D2290D" w14:paraId="4939FD80" w14:textId="77777777" w:rsidTr="00D2290D">
        <w:trPr>
          <w:trHeight w:val="698"/>
        </w:trPr>
        <w:tc>
          <w:tcPr>
            <w:tcW w:w="2180" w:type="dxa"/>
            <w:shd w:val="clear" w:color="auto" w:fill="auto"/>
            <w:vAlign w:val="center"/>
            <w:hideMark/>
          </w:tcPr>
          <w:p w14:paraId="12A11C6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9CC99ED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Через USB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-C с функцией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Power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Delivery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 с использованием универсального зарядного устройства (блока питания).</w:t>
            </w:r>
          </w:p>
        </w:tc>
      </w:tr>
      <w:tr w:rsidR="00D2290D" w:rsidRPr="00D2290D" w14:paraId="56F2A6E0" w14:textId="77777777" w:rsidTr="00D2290D">
        <w:trPr>
          <w:trHeight w:val="416"/>
        </w:trPr>
        <w:tc>
          <w:tcPr>
            <w:tcW w:w="2180" w:type="dxa"/>
            <w:shd w:val="clear" w:color="auto" w:fill="auto"/>
            <w:vAlign w:val="center"/>
            <w:hideMark/>
          </w:tcPr>
          <w:p w14:paraId="50BF00A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4A87CDE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Наличие блока и кабеля питания, сертифицированный производителем кабель зарядки через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-C c поддержкой формата USB 3,1 с вилкой универсального европейского образца</w:t>
            </w:r>
          </w:p>
        </w:tc>
      </w:tr>
      <w:tr w:rsidR="00D2290D" w:rsidRPr="00D2290D" w14:paraId="28FC9777" w14:textId="77777777" w:rsidTr="00D2290D">
        <w:trPr>
          <w:trHeight w:val="295"/>
        </w:trPr>
        <w:tc>
          <w:tcPr>
            <w:tcW w:w="2180" w:type="dxa"/>
            <w:vMerge w:val="restart"/>
            <w:shd w:val="clear" w:color="auto" w:fill="auto"/>
            <w:vAlign w:val="center"/>
            <w:hideMark/>
          </w:tcPr>
          <w:p w14:paraId="35F8D3A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25DCF701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Сканер отпечатков пальцев</w:t>
            </w:r>
          </w:p>
        </w:tc>
      </w:tr>
      <w:tr w:rsidR="00D2290D" w:rsidRPr="00D2290D" w14:paraId="2C0812E6" w14:textId="77777777" w:rsidTr="00D2290D">
        <w:trPr>
          <w:trHeight w:val="285"/>
        </w:trPr>
        <w:tc>
          <w:tcPr>
            <w:tcW w:w="2180" w:type="dxa"/>
            <w:vMerge/>
            <w:vAlign w:val="center"/>
            <w:hideMark/>
          </w:tcPr>
          <w:p w14:paraId="7D4B693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51119EDB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Чип шифрования: не ниже TPM 2.0</w:t>
            </w:r>
          </w:p>
        </w:tc>
      </w:tr>
      <w:tr w:rsidR="00D2290D" w:rsidRPr="00D2290D" w14:paraId="60F586A5" w14:textId="77777777" w:rsidTr="00D2290D">
        <w:trPr>
          <w:trHeight w:val="261"/>
        </w:trPr>
        <w:tc>
          <w:tcPr>
            <w:tcW w:w="2180" w:type="dxa"/>
            <w:shd w:val="clear" w:color="auto" w:fill="auto"/>
            <w:vAlign w:val="center"/>
            <w:hideMark/>
          </w:tcPr>
          <w:p w14:paraId="4CC9C524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Разъем </w:t>
            </w:r>
            <w:proofErr w:type="spellStart"/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Kensington</w:t>
            </w:r>
            <w:proofErr w:type="spellEnd"/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39CC9C5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Обязательное требование</w:t>
            </w:r>
          </w:p>
        </w:tc>
      </w:tr>
      <w:tr w:rsidR="00D2290D" w:rsidRPr="00D2290D" w14:paraId="765C9E4B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463B605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Вес нетто, кг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6EEC3290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более 2</w:t>
            </w:r>
          </w:p>
        </w:tc>
      </w:tr>
      <w:tr w:rsidR="00D2290D" w:rsidRPr="00D2290D" w14:paraId="35BAA6C0" w14:textId="77777777" w:rsidTr="00D2290D">
        <w:trPr>
          <w:trHeight w:val="382"/>
        </w:trPr>
        <w:tc>
          <w:tcPr>
            <w:tcW w:w="2180" w:type="dxa"/>
            <w:shd w:val="clear" w:color="auto" w:fill="auto"/>
            <w:vAlign w:val="center"/>
            <w:hideMark/>
          </w:tcPr>
          <w:p w14:paraId="5A31974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B86997A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Однотонный, без цветных вставок. Серебристый или </w:t>
            </w:r>
            <w:proofErr w:type="gramStart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серый</w:t>
            </w:r>
            <w:proofErr w:type="gramEnd"/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или чёрный</w:t>
            </w:r>
          </w:p>
        </w:tc>
      </w:tr>
      <w:tr w:rsidR="00D2290D" w:rsidRPr="00D2290D" w14:paraId="526D3AFF" w14:textId="77777777" w:rsidTr="00D2290D">
        <w:trPr>
          <w:trHeight w:val="510"/>
        </w:trPr>
        <w:tc>
          <w:tcPr>
            <w:tcW w:w="2180" w:type="dxa"/>
            <w:shd w:val="clear" w:color="auto" w:fill="auto"/>
            <w:vAlign w:val="center"/>
            <w:hideMark/>
          </w:tcPr>
          <w:p w14:paraId="549BEDE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Операционная система (ОС)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7D020B02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Любая</w:t>
            </w:r>
          </w:p>
        </w:tc>
      </w:tr>
      <w:tr w:rsidR="00D2290D" w:rsidRPr="00D2290D" w14:paraId="17B34351" w14:textId="77777777" w:rsidTr="00D2290D">
        <w:trPr>
          <w:trHeight w:val="300"/>
        </w:trPr>
        <w:tc>
          <w:tcPr>
            <w:tcW w:w="2180" w:type="dxa"/>
            <w:shd w:val="clear" w:color="auto" w:fill="auto"/>
            <w:vAlign w:val="center"/>
            <w:hideMark/>
          </w:tcPr>
          <w:p w14:paraId="437D186F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Гарантия, мес.</w:t>
            </w:r>
          </w:p>
        </w:tc>
        <w:tc>
          <w:tcPr>
            <w:tcW w:w="8452" w:type="dxa"/>
            <w:shd w:val="clear" w:color="auto" w:fill="auto"/>
            <w:vAlign w:val="center"/>
            <w:hideMark/>
          </w:tcPr>
          <w:p w14:paraId="311F4553" w14:textId="77777777" w:rsidR="00D2290D" w:rsidRPr="00D2290D" w:rsidRDefault="00D2290D" w:rsidP="00D229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229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 менее 12</w:t>
            </w:r>
          </w:p>
        </w:tc>
      </w:tr>
    </w:tbl>
    <w:p w14:paraId="49772437" w14:textId="4E252E27" w:rsidR="00B4118F" w:rsidRDefault="00B4118F"/>
    <w:p w14:paraId="03685D4C" w14:textId="55CFD8E4" w:rsidR="001F4BE9" w:rsidRDefault="001F4BE9"/>
    <w:p w14:paraId="68B5E2CE" w14:textId="77777777" w:rsidR="001F4BE9" w:rsidRDefault="001F4BE9">
      <w:r>
        <w:t>Кол-во 500 (пятьсот) шт.</w:t>
      </w:r>
    </w:p>
    <w:p w14:paraId="166B0CB8" w14:textId="77777777" w:rsidR="001F4BE9" w:rsidRDefault="001F4BE9"/>
    <w:p w14:paraId="327ABA78" w14:textId="77777777" w:rsidR="00841367" w:rsidRDefault="001F4BE9">
      <w:r>
        <w:t xml:space="preserve">Срок поставки оборудования до 30.06.2024г. </w:t>
      </w:r>
    </w:p>
    <w:p w14:paraId="0841912E" w14:textId="77777777" w:rsidR="00841367" w:rsidRDefault="00841367"/>
    <w:p w14:paraId="21C08A15" w14:textId="1BFCC050" w:rsidR="001F4BE9" w:rsidRPr="00841367" w:rsidRDefault="00CE586D">
      <w:pPr>
        <w:rPr>
          <w:rFonts w:ascii="Calibri" w:eastAsia="Times New Roman" w:hAnsi="Calibri" w:cs="Calibri"/>
          <w:color w:val="000000"/>
        </w:rPr>
      </w:pPr>
      <w:bookmarkStart w:id="0" w:name="_GoBack"/>
      <w:r>
        <w:t>Адрес доставки</w:t>
      </w:r>
      <w:r w:rsidR="00841367">
        <w:t>:</w:t>
      </w:r>
      <w:r w:rsidR="00841367" w:rsidRPr="00841367">
        <w:rPr>
          <w:rFonts w:ascii="Calibri" w:eastAsia="Times New Roman" w:hAnsi="Calibri" w:cs="Calibri"/>
          <w:color w:val="000000"/>
        </w:rPr>
        <w:t xml:space="preserve"> </w:t>
      </w:r>
      <w:r w:rsidR="00841367">
        <w:rPr>
          <w:rFonts w:ascii="Calibri" w:eastAsia="Times New Roman" w:hAnsi="Calibri" w:cs="Calibri"/>
          <w:color w:val="000000"/>
        </w:rPr>
        <w:t>Москва, Ленинградский проспект, 36с41, 9 этаж. </w:t>
      </w:r>
      <w:r w:rsidR="001F4BE9">
        <w:t xml:space="preserve"> </w:t>
      </w:r>
      <w:bookmarkEnd w:id="0"/>
    </w:p>
    <w:sectPr w:rsidR="001F4BE9" w:rsidRPr="00841367" w:rsidSect="00D229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8F"/>
    <w:rsid w:val="001F4BE9"/>
    <w:rsid w:val="00841367"/>
    <w:rsid w:val="00B4118F"/>
    <w:rsid w:val="00CE586D"/>
    <w:rsid w:val="00D2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FA0"/>
  <w15:chartTrackingRefBased/>
  <w15:docId w15:val="{29A64506-F7A8-4146-A4E9-9D1E47E3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Сергей Анатольевич</dc:creator>
  <cp:keywords/>
  <dc:description/>
  <cp:lastModifiedBy>Скороход Сергей Анатольевич</cp:lastModifiedBy>
  <cp:revision>5</cp:revision>
  <dcterms:created xsi:type="dcterms:W3CDTF">2024-06-07T13:58:00Z</dcterms:created>
  <dcterms:modified xsi:type="dcterms:W3CDTF">2024-06-07T14:11:00Z</dcterms:modified>
</cp:coreProperties>
</file>