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F2936" w14:textId="59EED7A5" w:rsidR="004E0748" w:rsidRDefault="00B45D34" w:rsidP="00B45D34">
      <w:pPr>
        <w:tabs>
          <w:tab w:val="left" w:pos="4536"/>
        </w:tabs>
        <w:suppressAutoHyphens/>
        <w:spacing w:after="0" w:line="240" w:lineRule="auto"/>
        <w:ind w:left="5812" w:firstLine="0"/>
        <w:jc w:val="right"/>
        <w:rPr>
          <w:rFonts w:eastAsia="Calibri"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>Приложение №</w:t>
      </w:r>
      <w:r w:rsidR="009C2E5B">
        <w:rPr>
          <w:rFonts w:eastAsia="Calibri"/>
          <w:color w:val="auto"/>
          <w:sz w:val="24"/>
          <w:szCs w:val="24"/>
        </w:rPr>
        <w:t>11</w:t>
      </w:r>
    </w:p>
    <w:p w14:paraId="45B00C2A" w14:textId="635BA58B" w:rsidR="00B45D34" w:rsidRPr="00B45D34" w:rsidRDefault="00B45D34" w:rsidP="00B45D34">
      <w:pPr>
        <w:tabs>
          <w:tab w:val="left" w:pos="4536"/>
        </w:tabs>
        <w:suppressAutoHyphens/>
        <w:spacing w:after="0" w:line="240" w:lineRule="auto"/>
        <w:ind w:left="5812" w:firstLine="0"/>
        <w:jc w:val="right"/>
        <w:rPr>
          <w:rFonts w:eastAsia="Calibri"/>
          <w:bCs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 xml:space="preserve">к договору№ </w:t>
      </w:r>
      <w:r w:rsidR="009C2E5B">
        <w:rPr>
          <w:rFonts w:eastAsia="Calibri"/>
          <w:color w:val="auto"/>
          <w:sz w:val="24"/>
          <w:szCs w:val="24"/>
        </w:rPr>
        <w:t>______________</w:t>
      </w:r>
      <w:r>
        <w:rPr>
          <w:rFonts w:eastAsia="Calibri"/>
          <w:color w:val="auto"/>
          <w:sz w:val="24"/>
          <w:szCs w:val="24"/>
        </w:rPr>
        <w:t xml:space="preserve"> от </w:t>
      </w:r>
    </w:p>
    <w:p w14:paraId="20475269" w14:textId="4A5B7DCE" w:rsidR="004E0748" w:rsidRPr="00B45D34" w:rsidRDefault="004E0748" w:rsidP="00B45D34">
      <w:pPr>
        <w:spacing w:after="0" w:line="240" w:lineRule="auto"/>
        <w:ind w:left="0" w:right="29" w:firstLine="709"/>
        <w:jc w:val="right"/>
        <w:rPr>
          <w:sz w:val="24"/>
          <w:szCs w:val="24"/>
        </w:rPr>
      </w:pPr>
    </w:p>
    <w:p w14:paraId="32F62533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13724D94" w14:textId="3A345C68" w:rsidR="00A261F7" w:rsidRPr="00B45D34" w:rsidRDefault="0005181E" w:rsidP="004E0748">
      <w:pPr>
        <w:spacing w:after="0" w:line="240" w:lineRule="auto"/>
        <w:ind w:left="0" w:right="29" w:firstLine="709"/>
        <w:jc w:val="center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Требования пропускного и внутриобъектового режимов на территории объекта транспортной инфраструктуры «Терминал по перевалке минеральных удобрений в Морском торговом порту Усть-Луга»</w:t>
      </w:r>
    </w:p>
    <w:p w14:paraId="0AD9C5E6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2316E02A" w14:textId="682F9B3D" w:rsidR="00A261F7" w:rsidRPr="00B45D34" w:rsidRDefault="00A261F7" w:rsidP="004E0748">
      <w:pPr>
        <w:numPr>
          <w:ilvl w:val="0"/>
          <w:numId w:val="29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ОБЩИЕ ПОЛОЖЕНИЯ.</w:t>
      </w:r>
    </w:p>
    <w:p w14:paraId="056350F9" w14:textId="77777777" w:rsidR="004E0748" w:rsidRPr="00B45D34" w:rsidRDefault="004E0748" w:rsidP="004E0748">
      <w:pPr>
        <w:spacing w:after="0" w:line="240" w:lineRule="auto"/>
        <w:ind w:left="709" w:right="29" w:firstLine="0"/>
        <w:rPr>
          <w:b/>
          <w:sz w:val="24"/>
          <w:szCs w:val="24"/>
        </w:rPr>
      </w:pPr>
    </w:p>
    <w:p w14:paraId="670DD529" w14:textId="77777777" w:rsidR="00BF7D3D" w:rsidRPr="00B45D34" w:rsidRDefault="00523A02" w:rsidP="004E0748">
      <w:pPr>
        <w:pStyle w:val="aa"/>
        <w:numPr>
          <w:ilvl w:val="1"/>
          <w:numId w:val="37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Настоящие Требования пропускного и внутриобъектового режимов на территории строящегося объекта транспортной инфраструктуры ООО «ЕТУ» в Морском торговом порту Усть-Луга (Приложение № 15) распространяются на Исполнитель (юридическое лицо, осуществляющие деятельность на территории строящегося объекта транспортной инфраструктуры ООО «ЕТУ» (далее – Заказчик) в Морском торговом порту Усть-Луга (далее — Объект))</w:t>
      </w:r>
    </w:p>
    <w:p w14:paraId="3FA263FB" w14:textId="5945D51E" w:rsidR="00A261F7" w:rsidRPr="00B45D34" w:rsidRDefault="00A261F7" w:rsidP="004E0748">
      <w:pPr>
        <w:pStyle w:val="aa"/>
        <w:numPr>
          <w:ilvl w:val="1"/>
          <w:numId w:val="37"/>
        </w:numPr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(юридическое лицо, осуществляющие деятельность на территории строящегося объекта транспортной инфраструктуры ООО «ЕТУ» в Морском торговом порту Усть-Луга (далее — Объект)) несет ответственность за обеспечение и соблюдение его работниками и работниками субподрядных организаций требований пропускного и внутриобъектового режимов. Исполнитель обязан до начала выполнения работ/оказания услуг ознакомить своих работников и обеспечить ознакомление работников субподрядных организаций, привлеченных Исполнителем, с локальными нормативными актами ООО «ЕТУ», обязательными для исполнения Исполнителем/Соисполнителем. Перечень локальных нормативных актов, обязательных для исполнения:</w:t>
      </w:r>
    </w:p>
    <w:p w14:paraId="53E25AEA" w14:textId="77777777" w:rsidR="00A261F7" w:rsidRPr="00B45D34" w:rsidRDefault="00A261F7" w:rsidP="004E0748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Положение о пропускном и внутриобъектовом режимах на строящемся объекте транспортной инфраструктуры ООО «ЕТУ» в Морском торговом порту Усть-Луга,</w:t>
      </w:r>
    </w:p>
    <w:p w14:paraId="326D644E" w14:textId="323CB410" w:rsidR="00BF7D3D" w:rsidRPr="00B45D34" w:rsidRDefault="00A261F7" w:rsidP="004E0748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Положение об обработке персональных данных.</w:t>
      </w:r>
    </w:p>
    <w:p w14:paraId="3A2DE377" w14:textId="148532A0" w:rsidR="00A261F7" w:rsidRPr="00B45D34" w:rsidRDefault="00BF7D3D" w:rsidP="004E0748">
      <w:p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1.3</w:t>
      </w:r>
      <w:r w:rsidR="00B45D34">
        <w:rPr>
          <w:sz w:val="24"/>
          <w:szCs w:val="24"/>
        </w:rPr>
        <w:t>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Пропускной и внутриобъектовый режимы являются неотъемлемой частью мер по обеспечению транспортной безопасности, общей системы защиты ООО «ЕТУ» и предназначены для того, чтобы исключить:</w:t>
      </w:r>
    </w:p>
    <w:p w14:paraId="52061B00" w14:textId="32B517C0" w:rsidR="00BF7D3D" w:rsidRPr="00B45D34" w:rsidRDefault="00BF7D3D" w:rsidP="004E0748">
      <w:p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 </w:t>
      </w:r>
      <w:r w:rsidR="00A261F7" w:rsidRPr="00B45D34">
        <w:rPr>
          <w:sz w:val="24"/>
          <w:szCs w:val="24"/>
        </w:rPr>
        <w:t xml:space="preserve">проникновение посторонних лиц на территорию Объекта и с территории Объекта на акваторию; </w:t>
      </w:r>
    </w:p>
    <w:p w14:paraId="42715EAF" w14:textId="467C072F" w:rsidR="00BF7D3D" w:rsidRPr="00B45D34" w:rsidRDefault="004E0748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несанкционированн</w:t>
      </w:r>
      <w:r w:rsidR="00BF7D3D" w:rsidRPr="00B45D34">
        <w:rPr>
          <w:sz w:val="24"/>
          <w:szCs w:val="24"/>
        </w:rPr>
        <w:t>ые въезды/</w:t>
      </w:r>
      <w:r w:rsidR="00A261F7" w:rsidRPr="00B45D34">
        <w:rPr>
          <w:sz w:val="24"/>
          <w:szCs w:val="24"/>
        </w:rPr>
        <w:t>выезды тра</w:t>
      </w:r>
      <w:r w:rsidR="00BF7D3D" w:rsidRPr="00B45D34">
        <w:rPr>
          <w:sz w:val="24"/>
          <w:szCs w:val="24"/>
        </w:rPr>
        <w:t>нспортных средств на территорию/</w:t>
      </w:r>
      <w:r w:rsidR="00A261F7" w:rsidRPr="00B45D34">
        <w:rPr>
          <w:sz w:val="24"/>
          <w:szCs w:val="24"/>
        </w:rPr>
        <w:t xml:space="preserve">с территории Объекта; </w:t>
      </w:r>
    </w:p>
    <w:p w14:paraId="5D1944D2" w14:textId="5B2843FB" w:rsidR="00BF7D3D" w:rsidRPr="00B45D34" w:rsidRDefault="004E0748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 xml:space="preserve">посещение работниками ООО «ЕТУ» Объекта, юридическими лицами и посетителями Объекта без служебной необходимости; </w:t>
      </w:r>
    </w:p>
    <w:p w14:paraId="5A75E14C" w14:textId="77777777" w:rsidR="00BF7D3D" w:rsidRPr="00B45D34" w:rsidRDefault="00BF7D3D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хищение грузов, материальных объектов и документов с территории Объекта;</w:t>
      </w:r>
    </w:p>
    <w:p w14:paraId="0D7C2E04" w14:textId="1A129409" w:rsidR="00A261F7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перемещение предметов и/или веществ, которые запрещены или ограничены для перемещения в зону транспортной безопасности и зону свободного доступа Объекта.</w:t>
      </w:r>
    </w:p>
    <w:p w14:paraId="3D624BF3" w14:textId="6B174B67" w:rsidR="00BF7D3D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1.</w:t>
      </w:r>
      <w:r w:rsidR="00BF7D3D" w:rsidRPr="00B45D34">
        <w:rPr>
          <w:sz w:val="24"/>
          <w:szCs w:val="24"/>
        </w:rPr>
        <w:t>4.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Требования определяют порядок допуска лиц и транспортных средств Исполнителя на территорию строящегося объекта транспортной инфраструктуры ООО «ЕТУ» в Морском торговом порту Усть-Луга (далее — Объект), перечень нарушений пропускного и внутриобъектового режимов, порядок документирования нарушений режима, допущенных сотрудниками организаций, осуществляющих деят</w:t>
      </w:r>
      <w:r w:rsidR="00BF7D3D" w:rsidRPr="00B45D34">
        <w:rPr>
          <w:sz w:val="24"/>
          <w:szCs w:val="24"/>
        </w:rPr>
        <w:t>ельность на территории Объекта.</w:t>
      </w:r>
    </w:p>
    <w:p w14:paraId="4E3BE61F" w14:textId="31A214A5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случае нарушения работниками Исполнителя/Соисполнителя требований пропускного и внутриобъектового режимов, установленных на Объекте, Заказчик имеет право требовать от Исполнителя возмещения убытков и неустойки, оплаты штрафных санкций за нарушения режимов. Фиксация нарушений осуществляется посредством составления Акта о нарушении режима</w:t>
      </w:r>
      <w:r w:rsidR="003C7652" w:rsidRPr="00B45D34">
        <w:rPr>
          <w:sz w:val="24"/>
          <w:szCs w:val="24"/>
        </w:rPr>
        <w:t>.</w:t>
      </w:r>
    </w:p>
    <w:p w14:paraId="1327BC2C" w14:textId="07808530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1.6.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Работники ООО «ЕТУ» имеют право в любое время осуществлять проверку соблюдения требований пропускного и внутриобъектового режимов персоналом Исполнителя/Соисполнителя</w:t>
      </w:r>
      <w:r w:rsidR="003C7652" w:rsidRPr="00B45D34">
        <w:rPr>
          <w:sz w:val="24"/>
          <w:szCs w:val="24"/>
        </w:rPr>
        <w:t>.</w:t>
      </w:r>
    </w:p>
    <w:p w14:paraId="4FDCAE74" w14:textId="32739657" w:rsidR="00A261F7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1.7.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При выявлении нарушений пропускного и внутриобъектового режимов ООО «ЕТУ» имеет право изъять пропуск и удалить нарушителя режима с территории Объекта.</w:t>
      </w:r>
    </w:p>
    <w:p w14:paraId="4E499C4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78FE2696" w14:textId="6E0CD8E9" w:rsidR="00A261F7" w:rsidRPr="00B45D34" w:rsidRDefault="00A261F7" w:rsidP="004E0748">
      <w:pPr>
        <w:numPr>
          <w:ilvl w:val="0"/>
          <w:numId w:val="32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ТРЕБОВАНИЯ ПРОПУСКНОГО РЕЖИМА.</w:t>
      </w:r>
    </w:p>
    <w:p w14:paraId="7DEA4E8A" w14:textId="19CAB2FA" w:rsidR="00BF7D3D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491B48EB" w14:textId="07CABAC9" w:rsidR="00A261F7" w:rsidRPr="00B45D34" w:rsidRDefault="00A261F7" w:rsidP="004E0748">
      <w:pPr>
        <w:pStyle w:val="aa"/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Доступ на территорию Объекта осуществляется по пропускам.</w:t>
      </w:r>
    </w:p>
    <w:p w14:paraId="75EDB66C" w14:textId="7953F48C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2.1.1.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рабочее время пропуска на территорию Объекта оформляются в Отделе режима и транспортной безопа</w:t>
      </w:r>
      <w:r w:rsidR="00BF7D3D" w:rsidRPr="00B45D34">
        <w:rPr>
          <w:sz w:val="24"/>
          <w:szCs w:val="24"/>
        </w:rPr>
        <w:t>сности Дирекции по безопасности.</w:t>
      </w:r>
    </w:p>
    <w:p w14:paraId="6293080B" w14:textId="20163371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2.1.2.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нерабочее время, в выходные и праздничные дни, разовые пропуска на территорию Объекта оформляются и выдаются сотрудником подразделения транспортной безопасности на основании ранее поданных и согласованных заявок, полученных по окончании рабочего дня в отделе режима и транспортной безопасности.</w:t>
      </w:r>
    </w:p>
    <w:p w14:paraId="3DA87B77" w14:textId="456FB9AF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2.1.3.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Оформленные пропуска являются основанием для прохода работников Исполнителя/Соисполнителя, проезда автотранспорта или перемещения материальных объектов на/с территории Объекта.</w:t>
      </w:r>
    </w:p>
    <w:p w14:paraId="03956C89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Пропуска персоналу Исполнителя и пропуска на автотранспорт Исполнителя выдаются на основании заявок.</w:t>
      </w:r>
    </w:p>
    <w:p w14:paraId="1671714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Заявки должны быть подписаны руководителем Исполнителя либо иным уполномоченным лицом, и удостоверены печатью Исполнителя.</w:t>
      </w:r>
    </w:p>
    <w:p w14:paraId="191287E8" w14:textId="63FC1B9F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2.3.1.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Заявки должны заполняться с использованием технических средств (компьютера) без сокращений слов, аббревиатур, исправлений или помарок.</w:t>
      </w:r>
    </w:p>
    <w:p w14:paraId="76F49915" w14:textId="4D7B1F55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2.3</w:t>
      </w:r>
      <w:r w:rsidR="004E0748" w:rsidRPr="00B45D34">
        <w:rPr>
          <w:sz w:val="24"/>
          <w:szCs w:val="24"/>
        </w:rPr>
        <w:t>.</w:t>
      </w:r>
      <w:r w:rsidR="00B45D34">
        <w:rPr>
          <w:sz w:val="24"/>
          <w:szCs w:val="24"/>
        </w:rPr>
        <w:t>2.</w:t>
      </w:r>
      <w:r w:rsidR="00B45D34">
        <w:rPr>
          <w:sz w:val="24"/>
          <w:szCs w:val="24"/>
        </w:rPr>
        <w:tab/>
      </w:r>
      <w:r w:rsidRPr="00B45D34">
        <w:rPr>
          <w:sz w:val="24"/>
          <w:szCs w:val="24"/>
        </w:rPr>
        <w:t>Пропуска по назначению подразделяются на личные, транспортные и материальные.</w:t>
      </w:r>
    </w:p>
    <w:p w14:paraId="20A1B79D" w14:textId="4AD51AF5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2.3.3.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Личные и транспортные пропуска по срокам действия подразделяются на постоянные и разовые.</w:t>
      </w:r>
    </w:p>
    <w:p w14:paraId="770DB49C" w14:textId="6AF0973D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Установлены следующие сроки действия постоянных пропусков для персонала Исполнителя — на срок действия договоров и соглашений, обуславливающих деятельность на территории Объекта, но не более 1 (одного) календарного года с последующим продлением</w:t>
      </w:r>
      <w:r w:rsidR="00F14BF5" w:rsidRPr="00B45D34">
        <w:rPr>
          <w:sz w:val="24"/>
          <w:szCs w:val="24"/>
        </w:rPr>
        <w:t>/заменой</w:t>
      </w:r>
      <w:r w:rsidRPr="00B45D34">
        <w:rPr>
          <w:sz w:val="24"/>
          <w:szCs w:val="24"/>
        </w:rPr>
        <w:t>.</w:t>
      </w:r>
    </w:p>
    <w:p w14:paraId="63D6B5D0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Разовые пропуска для персонала Исполнителя могут выдаваться на период до одного месяца.</w:t>
      </w:r>
    </w:p>
    <w:p w14:paraId="3F09D13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Постоянные транспортные пропуска выдаются на служебные автотранспортные средства, самоходные машины и механизмы (специальную технику), эксплуатируемые Исполнителем на территории Объекта.</w:t>
      </w:r>
    </w:p>
    <w:p w14:paraId="76AB1C77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Устанавливаются следующие сроки действия постоянного транспортного пропуска для эксплуатируемых Исполнителем служебных, производственных автотранспортных средств, самоходных машин и механизмов, прибывших для исполнения договорных обязательств на время выполнения договора или в пределах одного календарного года с последующим продлением/заменой;</w:t>
      </w:r>
    </w:p>
    <w:p w14:paraId="1D6FEF0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Разовые транспортные пропуска могут оформляться на период действия до одного месяца.</w:t>
      </w:r>
    </w:p>
    <w:p w14:paraId="6A30B0E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Транспортные средства, принадлежащие физическим лицам на праве частной собственности на территорию Объекта, не допускаются.</w:t>
      </w:r>
    </w:p>
    <w:p w14:paraId="68FEBECB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Материальные пропуска оформляются и выдаются на перемещаемые на/с территорию Объекта материальные объекты на основании:</w:t>
      </w:r>
    </w:p>
    <w:p w14:paraId="0FEA52C8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универсального передаточного документа (далее по тексту - УПД);</w:t>
      </w:r>
    </w:p>
    <w:p w14:paraId="2B767EC0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универсального корректировочного документа (далее по тексту - УКД);</w:t>
      </w:r>
    </w:p>
    <w:p w14:paraId="7BE9592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в) товарно-транспортных накладных, оформленных в соответствии с типовой межотраслевой формой №1-Т, утвержденной постановлением Госкомстата России от 28.11.1997г. (далее - ТТН);</w:t>
      </w:r>
    </w:p>
    <w:p w14:paraId="420DF8FF" w14:textId="74A115FD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г) Заявок, подписанных руководителем Исполнителя и заверенных печатью Исполнителя</w:t>
      </w:r>
      <w:r w:rsidR="004E0748" w:rsidRPr="00B45D34">
        <w:rPr>
          <w:sz w:val="24"/>
          <w:szCs w:val="24"/>
        </w:rPr>
        <w:t>.</w:t>
      </w:r>
    </w:p>
    <w:p w14:paraId="2D162195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Бланки материальных пропусков имеют единую нумерацию, оформляются на каждую транспортную единицу или партию товарно-материальных ценностей, учитываются, хранятся и выдаются для использования как документы строгой отчетности в отделе режима и транспортной безопасности дирекции по общим вопросам ООО «ЕТУ».</w:t>
      </w:r>
    </w:p>
    <w:p w14:paraId="45132DE4" w14:textId="1B1F0B83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Все виды пропусков оформляются в Отделе режима и транспортной безопасности </w:t>
      </w:r>
      <w:r w:rsidR="00F14BF5" w:rsidRPr="00B45D34">
        <w:rPr>
          <w:sz w:val="24"/>
          <w:szCs w:val="24"/>
        </w:rPr>
        <w:t xml:space="preserve">Дирекции по безопасности </w:t>
      </w:r>
      <w:r w:rsidRPr="00B45D34">
        <w:rPr>
          <w:sz w:val="24"/>
          <w:szCs w:val="24"/>
        </w:rPr>
        <w:t>ООО «ЕТУ» и выдаются с регистрацией фактов выдачи на бумажном носителе, при наличии у получателя удостоверения личности в следующем порядке:</w:t>
      </w:r>
    </w:p>
    <w:p w14:paraId="6A22CFFA" w14:textId="754B3C5A" w:rsidR="0040587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noProof/>
          <w:sz w:val="24"/>
          <w:szCs w:val="24"/>
        </w:rPr>
        <w:t xml:space="preserve">-  </w:t>
      </w:r>
      <w:r w:rsidRPr="00B45D34">
        <w:rPr>
          <w:sz w:val="24"/>
          <w:szCs w:val="24"/>
        </w:rPr>
        <w:t>личный -</w:t>
      </w:r>
      <w:r w:rsidR="00A261F7" w:rsidRPr="00B45D34">
        <w:rPr>
          <w:sz w:val="24"/>
          <w:szCs w:val="24"/>
        </w:rPr>
        <w:t xml:space="preserve"> при личном обращении физического лица;</w:t>
      </w:r>
    </w:p>
    <w:p w14:paraId="33B0E991" w14:textId="77777777" w:rsidR="0040587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- транспортный -</w:t>
      </w:r>
      <w:r w:rsidR="00A261F7" w:rsidRPr="00B45D34">
        <w:rPr>
          <w:sz w:val="24"/>
          <w:szCs w:val="24"/>
        </w:rPr>
        <w:t xml:space="preserve"> водителю транспортного средства, указанному в заявке;</w:t>
      </w:r>
    </w:p>
    <w:p w14:paraId="0BD458BA" w14:textId="6FE7FED0" w:rsidR="00A261F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материальный - </w:t>
      </w:r>
      <w:r w:rsidR="00A261F7" w:rsidRPr="00B45D34">
        <w:rPr>
          <w:sz w:val="24"/>
          <w:szCs w:val="24"/>
        </w:rPr>
        <w:t>ответственному лицу, указанному в заявке.</w:t>
      </w:r>
    </w:p>
    <w:p w14:paraId="6C5C8353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Изъятие выданных пропусков осуществляется в следующих случаях: </w:t>
      </w:r>
      <w:r w:rsidRPr="00B45D34">
        <w:rPr>
          <w:noProof/>
          <w:sz w:val="24"/>
          <w:szCs w:val="24"/>
        </w:rPr>
        <w:drawing>
          <wp:inline distT="0" distB="0" distL="0" distR="0" wp14:anchorId="51203F0B" wp14:editId="5D1F7664">
            <wp:extent cx="76200" cy="9525"/>
            <wp:effectExtent l="0" t="0" r="0" b="0"/>
            <wp:docPr id="9" name="Picture 4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при прекращении трудовых отношений; </w:t>
      </w:r>
      <w:r w:rsidRPr="00B45D34">
        <w:rPr>
          <w:noProof/>
          <w:sz w:val="24"/>
          <w:szCs w:val="24"/>
        </w:rPr>
        <w:drawing>
          <wp:inline distT="0" distB="0" distL="0" distR="0" wp14:anchorId="1B0DBBAA" wp14:editId="78E51A5B">
            <wp:extent cx="76200" cy="9525"/>
            <wp:effectExtent l="0" t="0" r="0" b="0"/>
            <wp:docPr id="10" name="Picture 4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при нарушении требований пропускного и внутриобъектового режимов; </w:t>
      </w:r>
      <w:r w:rsidRPr="00B45D34">
        <w:rPr>
          <w:noProof/>
          <w:sz w:val="24"/>
          <w:szCs w:val="24"/>
        </w:rPr>
        <w:drawing>
          <wp:inline distT="0" distB="0" distL="0" distR="0" wp14:anchorId="08311EB5" wp14:editId="5F73ACCA">
            <wp:extent cx="76200" cy="9525"/>
            <wp:effectExtent l="0" t="0" r="0" b="0"/>
            <wp:docPr id="11" name="Picture 4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в иных случаях, предусмотренных законодательством Российской Федерации.</w:t>
      </w:r>
    </w:p>
    <w:p w14:paraId="34270A5A" w14:textId="54A53D45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При утрате владельцем пропуска принимаются меры к его поиску и незамедлительному информированию Дирекции по </w:t>
      </w:r>
      <w:r w:rsidR="00F14BF5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ООО «ЕТУ».</w:t>
      </w:r>
    </w:p>
    <w:p w14:paraId="58C4FAA2" w14:textId="122281BA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По факту утраты, </w:t>
      </w:r>
      <w:r w:rsidR="00F14BF5" w:rsidRPr="00B45D34">
        <w:rPr>
          <w:sz w:val="24"/>
          <w:szCs w:val="24"/>
        </w:rPr>
        <w:t>в течении суток с момента обнаружения утраты</w:t>
      </w:r>
      <w:r w:rsidRPr="00B45D34">
        <w:rPr>
          <w:sz w:val="24"/>
          <w:szCs w:val="24"/>
        </w:rPr>
        <w:t xml:space="preserve">, владельцем пропуска направляется в Дирекцию по </w:t>
      </w:r>
      <w:r w:rsidR="00F14BF5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письменное сообщение.</w:t>
      </w:r>
    </w:p>
    <w:p w14:paraId="17CFEDD3" w14:textId="49E8A434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В случае утери пропуска работником Исполнителя материалы служебного разбирательства оформляются руководителем Исполнителя. Материалы служебного разбирательства передаются в Дирекцию по </w:t>
      </w:r>
      <w:r w:rsidR="00F14BF5" w:rsidRPr="00B45D34">
        <w:rPr>
          <w:sz w:val="24"/>
          <w:szCs w:val="24"/>
        </w:rPr>
        <w:t xml:space="preserve">безопасности </w:t>
      </w:r>
      <w:r w:rsidRPr="00B45D34">
        <w:rPr>
          <w:sz w:val="24"/>
          <w:szCs w:val="24"/>
        </w:rPr>
        <w:t>ООО «ЕТУ» для рассмотрения и принятия решения о выдаче дубликата пропуска.</w:t>
      </w:r>
    </w:p>
    <w:p w14:paraId="1EE36A62" w14:textId="3B2AC6A9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Решение о выдаче дубликата пропуска принимается </w:t>
      </w:r>
      <w:r w:rsidR="00F14BF5" w:rsidRPr="00B45D34">
        <w:rPr>
          <w:sz w:val="24"/>
          <w:szCs w:val="24"/>
        </w:rPr>
        <w:t>Заместителем исполнительного директора по безопасности</w:t>
      </w:r>
      <w:r w:rsidRPr="00B45D34">
        <w:rPr>
          <w:sz w:val="24"/>
          <w:szCs w:val="24"/>
        </w:rPr>
        <w:t>,</w:t>
      </w:r>
      <w:r w:rsidR="00F14BF5" w:rsidRPr="00B45D34">
        <w:rPr>
          <w:sz w:val="24"/>
          <w:szCs w:val="24"/>
        </w:rPr>
        <w:t xml:space="preserve"> </w:t>
      </w:r>
      <w:r w:rsidRPr="00B45D34">
        <w:rPr>
          <w:sz w:val="24"/>
          <w:szCs w:val="24"/>
        </w:rPr>
        <w:t>ибо иным уполномоченным лицом, в однодневный срок с момента получения материалов служебного расследования.</w:t>
      </w:r>
    </w:p>
    <w:p w14:paraId="136C58C4" w14:textId="799AA9EC" w:rsidR="003C7652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прохождения вводного инструктажа по охране труда, пожарной безопасности прибывающим персоналу Исполнителя выдается разовый пропуск для п</w:t>
      </w:r>
      <w:r w:rsidR="00F14BF5" w:rsidRPr="00B45D34">
        <w:rPr>
          <w:sz w:val="24"/>
          <w:szCs w:val="24"/>
        </w:rPr>
        <w:t>рохождения инструктажа в отделе ОТ,</w:t>
      </w:r>
      <w:r w:rsidR="003C7652" w:rsidRPr="00B45D34">
        <w:rPr>
          <w:sz w:val="24"/>
          <w:szCs w:val="24"/>
        </w:rPr>
        <w:t xml:space="preserve"> </w:t>
      </w:r>
      <w:r w:rsidR="00F14BF5" w:rsidRPr="00B45D34">
        <w:rPr>
          <w:sz w:val="24"/>
          <w:szCs w:val="24"/>
        </w:rPr>
        <w:t>ПБ, ГО и Ч</w:t>
      </w:r>
      <w:r w:rsidR="003C7652" w:rsidRPr="00B45D34">
        <w:rPr>
          <w:sz w:val="24"/>
          <w:szCs w:val="24"/>
        </w:rPr>
        <w:t>С</w:t>
      </w:r>
    </w:p>
    <w:p w14:paraId="7B3FA530" w14:textId="1FCFC587" w:rsidR="003C7652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Выдача постоянных и разовых пропусков на территорию Объекта производится только после прохождения физическими лицами вводного инструктажа по охране труда, промышленной и пожа</w:t>
      </w:r>
      <w:r w:rsidR="00F14BF5" w:rsidRPr="00B45D34">
        <w:rPr>
          <w:sz w:val="24"/>
          <w:szCs w:val="24"/>
        </w:rPr>
        <w:t>рной безопасности в отделе ОТ,</w:t>
      </w:r>
      <w:r w:rsidR="003C7652" w:rsidRPr="00B45D34">
        <w:rPr>
          <w:sz w:val="24"/>
          <w:szCs w:val="24"/>
        </w:rPr>
        <w:t xml:space="preserve"> </w:t>
      </w:r>
      <w:r w:rsidR="00F14BF5" w:rsidRPr="00B45D34">
        <w:rPr>
          <w:sz w:val="24"/>
          <w:szCs w:val="24"/>
        </w:rPr>
        <w:t>ПБ, ГО и ЧС</w:t>
      </w:r>
      <w:r w:rsidR="003C7652" w:rsidRPr="00B45D34">
        <w:rPr>
          <w:sz w:val="24"/>
          <w:szCs w:val="24"/>
        </w:rPr>
        <w:t>.</w:t>
      </w:r>
    </w:p>
    <w:p w14:paraId="5387F937" w14:textId="49F29B61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Постоянные пропуска при нахождении на территории Объекта носятся на видном месте поверх одежды, на автотранспорт на лобовом стекле с правой от водителя стороны.</w:t>
      </w:r>
    </w:p>
    <w:p w14:paraId="2270A1F4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допуска иностранных граждан, являющихся персоналом Исполнителя, в дополнение к заявке Исполнитель предоставляет в отдел режима и транспортной безопасности копии следующих документов:</w:t>
      </w:r>
    </w:p>
    <w:p w14:paraId="5601C17D" w14:textId="390E16D0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международными договорами Российской Федерации в качестве документа, удостоверяющего личность иностранного гражданина;</w:t>
      </w:r>
    </w:p>
    <w:p w14:paraId="1C68CCED" w14:textId="6D39AE58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вид на жительство в РФ (при наличии);</w:t>
      </w:r>
    </w:p>
    <w:p w14:paraId="7B8A64E1" w14:textId="6DD679DF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копию документа о постоянной регистрации в РФ;</w:t>
      </w:r>
    </w:p>
    <w:p w14:paraId="074D0234" w14:textId="65CB3267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 xml:space="preserve">данные о месте фактического проживания в Кингисеппском районе Ленинградской области; </w:t>
      </w:r>
      <w:r w:rsidR="00A261F7" w:rsidRPr="00B45D34">
        <w:rPr>
          <w:noProof/>
          <w:sz w:val="24"/>
          <w:szCs w:val="24"/>
        </w:rPr>
        <w:drawing>
          <wp:inline distT="0" distB="0" distL="0" distR="0" wp14:anchorId="73B8B392" wp14:editId="0FCDE15A">
            <wp:extent cx="38100" cy="19050"/>
            <wp:effectExtent l="0" t="0" r="0" b="0"/>
            <wp:docPr id="12" name="Picture 7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61F7" w:rsidRPr="00B45D34">
        <w:rPr>
          <w:sz w:val="24"/>
          <w:szCs w:val="24"/>
        </w:rPr>
        <w:t xml:space="preserve"> патент либо разрешение на работу в РФ в Ленинградской области (если требуется);</w:t>
      </w:r>
    </w:p>
    <w:p w14:paraId="305A3F1C" w14:textId="62D59035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пропуск в пограничную зону</w:t>
      </w:r>
      <w:r w:rsidR="004E0748" w:rsidRPr="00B45D34">
        <w:rPr>
          <w:sz w:val="24"/>
          <w:szCs w:val="24"/>
        </w:rPr>
        <w:t>.</w:t>
      </w:r>
    </w:p>
    <w:p w14:paraId="1133F42F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оформления постоянных пропусков и определения порядка допуска на территорию Объекта Исполнитель обязан:</w:t>
      </w:r>
    </w:p>
    <w:p w14:paraId="4A47F7AF" w14:textId="6E326085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noProof/>
          <w:sz w:val="24"/>
          <w:szCs w:val="24"/>
        </w:rPr>
        <w:drawing>
          <wp:inline distT="0" distB="0" distL="0" distR="0" wp14:anchorId="684AF02B" wp14:editId="1DEC7D7C">
            <wp:extent cx="76200" cy="9525"/>
            <wp:effectExtent l="0" t="0" r="0" b="0"/>
            <wp:docPr id="13" name="Picture 7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не позднее, чем за 10 рабочих дней до выхода на Объект для производства работ представить в отдел режима и транспортной безопасности Дирекции по </w:t>
      </w:r>
      <w:r w:rsidR="00405877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заявку </w:t>
      </w:r>
      <w:r w:rsidR="00405877" w:rsidRPr="00B45D34">
        <w:rPr>
          <w:sz w:val="24"/>
          <w:szCs w:val="24"/>
        </w:rPr>
        <w:t>на оформление и выдачу пропусков оформленную через электронный сервис «Конверста» (</w:t>
      </w:r>
      <w:r w:rsidR="00405877" w:rsidRPr="00B45D34">
        <w:rPr>
          <w:b/>
          <w:bCs/>
          <w:sz w:val="24"/>
          <w:szCs w:val="24"/>
        </w:rPr>
        <w:t>https://konversta.com/ru/ntkul/</w:t>
      </w:r>
      <w:r w:rsidR="00405877" w:rsidRPr="00B45D34">
        <w:rPr>
          <w:sz w:val="24"/>
          <w:szCs w:val="24"/>
        </w:rPr>
        <w:t xml:space="preserve">) либо в бумажном виде направленную на </w:t>
      </w:r>
      <w:r w:rsidRPr="00B45D34">
        <w:rPr>
          <w:sz w:val="24"/>
          <w:szCs w:val="24"/>
        </w:rPr>
        <w:t xml:space="preserve">адрес электронной почты </w:t>
      </w:r>
      <w:r w:rsidR="00405877" w:rsidRPr="00B45D34">
        <w:rPr>
          <w:b/>
          <w:sz w:val="24"/>
          <w:szCs w:val="24"/>
        </w:rPr>
        <w:t>propusk-etu@eurochem.ru</w:t>
      </w:r>
      <w:r w:rsidR="00405877" w:rsidRPr="00B45D34">
        <w:rPr>
          <w:sz w:val="24"/>
          <w:szCs w:val="24"/>
        </w:rPr>
        <w:t xml:space="preserve"> (в случае оформления заявки на бумажном носителе </w:t>
      </w:r>
      <w:r w:rsidRPr="00B45D34">
        <w:rPr>
          <w:sz w:val="24"/>
          <w:szCs w:val="24"/>
        </w:rPr>
        <w:lastRenderedPageBreak/>
        <w:t xml:space="preserve">одновременно в отдел по режиму и транспортной безопасности Дирекции по </w:t>
      </w:r>
      <w:r w:rsidR="00405877" w:rsidRPr="00B45D34">
        <w:rPr>
          <w:sz w:val="24"/>
          <w:szCs w:val="24"/>
        </w:rPr>
        <w:t>безопасности</w:t>
      </w:r>
      <w:r w:rsidR="005548B5" w:rsidRPr="00B45D34">
        <w:rPr>
          <w:rStyle w:val="a3"/>
          <w:sz w:val="24"/>
          <w:szCs w:val="24"/>
        </w:rPr>
        <w:t xml:space="preserve"> п</w:t>
      </w:r>
      <w:r w:rsidRPr="00B45D34">
        <w:rPr>
          <w:sz w:val="24"/>
          <w:szCs w:val="24"/>
        </w:rPr>
        <w:t>рибывает персонал Исполнителя для фотографирования</w:t>
      </w:r>
      <w:r w:rsidR="00405877" w:rsidRPr="00B45D34">
        <w:rPr>
          <w:sz w:val="24"/>
          <w:szCs w:val="24"/>
        </w:rPr>
        <w:t>)</w:t>
      </w:r>
      <w:r w:rsidRPr="00B45D34">
        <w:rPr>
          <w:sz w:val="24"/>
          <w:szCs w:val="24"/>
        </w:rPr>
        <w:t>.</w:t>
      </w:r>
    </w:p>
    <w:p w14:paraId="45F5DCA6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строгое соблюдение персоналом, привлекаемым для выполнения работ на Объекте, требований пропускного и внутриобъектового режимов.</w:t>
      </w:r>
    </w:p>
    <w:p w14:paraId="041EB19D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доступ на Объект того персонала Исполнителя, который официально задействованы на Объекте, прошли у Заказчика вводные инструктажи по охране труда и промышленной безопасности, требованиям пропускного и внутриобъектового режимов, имеют пропуска на территорию Объекта Заказчика.</w:t>
      </w:r>
    </w:p>
    <w:p w14:paraId="28907754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прохождение в отделе режима и транспортной безопасности работниками Исполнителя инструктажа по требованиям пропускного и внутриобъектового режимов на Объекте Заказчика.</w:t>
      </w:r>
    </w:p>
    <w:p w14:paraId="493E9A32" w14:textId="5EF2AB6E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Инструктаж проводится в отделе режима и транспортной безопасности при получении пропусков на территорию Объекта.</w:t>
      </w:r>
    </w:p>
    <w:p w14:paraId="01AE515A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наличие у персонала Исполнителя при нахождении на территории Объекта Заказчика пропуска установленного образца и документов, удостоверяющих личность.</w:t>
      </w:r>
    </w:p>
    <w:p w14:paraId="17738D5D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проникновения персонала Исполнителя на территорию Объекта минуя установленные КПП.</w:t>
      </w:r>
    </w:p>
    <w:p w14:paraId="4702EDF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въезды/выезды автотранспорта на/с территорию Объекта Заказчика, в том числе попытки въезда на территорию Объекта личного автотранспорта работников Исполнителя.</w:t>
      </w:r>
    </w:p>
    <w:p w14:paraId="566F407E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проникновения персонала Исполнителя по поддельным (подложным) и недействительным пропускам.</w:t>
      </w:r>
    </w:p>
    <w:p w14:paraId="050A0AFA" w14:textId="59D2D1CF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перемещение материальных ценностей с территории Объекта по поддельным (подложным) или</w:t>
      </w:r>
      <w:r w:rsidR="003C7652" w:rsidRPr="00B45D34">
        <w:rPr>
          <w:rStyle w:val="a3"/>
          <w:sz w:val="24"/>
          <w:szCs w:val="24"/>
        </w:rPr>
        <w:t xml:space="preserve"> н</w:t>
      </w:r>
      <w:r w:rsidRPr="00B45D34">
        <w:rPr>
          <w:sz w:val="24"/>
          <w:szCs w:val="24"/>
        </w:rPr>
        <w:t>едействительным перевозочным документам</w:t>
      </w:r>
    </w:p>
    <w:p w14:paraId="6D53CD3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хищение материальных ценностей персоналом Исполнителя с территории Объекта Заказчика;</w:t>
      </w:r>
    </w:p>
    <w:p w14:paraId="42F3CFBB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перемещение предметов и/или веществ, которые запрещены и/или ограничены для перемещения на Объект Заказчика.</w:t>
      </w:r>
    </w:p>
    <w:p w14:paraId="1E750763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действия на Объекте Заказчика персонала Исполнителя, приводящих к повреждению устройств и оборудования Объекта или использованию их не по назначению, влекущих за собой человеческие жертвы, материальный ущерб или способствовавших наступлению таких последствий.</w:t>
      </w:r>
    </w:p>
    <w:p w14:paraId="0AA91B43" w14:textId="0940A84F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</w:t>
      </w:r>
      <w:r w:rsidR="00ED6B09" w:rsidRPr="00B45D34">
        <w:rPr>
          <w:sz w:val="24"/>
          <w:szCs w:val="24"/>
        </w:rPr>
        <w:t>клю</w:t>
      </w:r>
      <w:r w:rsidRPr="00B45D34">
        <w:rPr>
          <w:sz w:val="24"/>
          <w:szCs w:val="24"/>
        </w:rPr>
        <w:t>чит</w:t>
      </w:r>
      <w:r w:rsidR="003C7652" w:rsidRPr="00B45D34">
        <w:rPr>
          <w:sz w:val="24"/>
          <w:szCs w:val="24"/>
        </w:rPr>
        <w:t>ь пе</w:t>
      </w:r>
      <w:r w:rsidRPr="00B45D34">
        <w:rPr>
          <w:sz w:val="24"/>
          <w:szCs w:val="24"/>
        </w:rPr>
        <w:t xml:space="preserve">редачу персоналом Исполнителя документов </w:t>
      </w:r>
      <w:r w:rsidR="00ED6B09" w:rsidRPr="00B45D34">
        <w:rPr>
          <w:sz w:val="24"/>
          <w:szCs w:val="24"/>
        </w:rPr>
        <w:t>предоставляющих право прохода/выхода с Объекта посторонним лицам</w:t>
      </w:r>
      <w:r w:rsidRPr="00B45D34">
        <w:rPr>
          <w:sz w:val="24"/>
          <w:szCs w:val="24"/>
        </w:rPr>
        <w:t>.</w:t>
      </w:r>
    </w:p>
    <w:p w14:paraId="148798F5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использование персоналом Исполнителя пиротехнических изделий на территории Объекта.</w:t>
      </w:r>
    </w:p>
    <w:p w14:paraId="3103AAA6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осуществление персоналом Исполнителя действий, имитирующих подготовку к совершению либо совершении акта незаконного вмешательства в отношении Объекта Заказчика.</w:t>
      </w:r>
    </w:p>
    <w:p w14:paraId="74B66C4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Нарушениями пропускного режима на Объекте являются:</w:t>
      </w:r>
    </w:p>
    <w:p w14:paraId="15640489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попытка прохода или проезда персоналом Исполнителя без пропуска;</w:t>
      </w:r>
    </w:p>
    <w:p w14:paraId="390EA641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попытка прохода или проезда персоналом Исполнителя по пропуску, оформленному на чужие установочные данные;</w:t>
      </w:r>
    </w:p>
    <w:p w14:paraId="020CE515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в) попытка прохода или проезда персоналом Исполнителя по поддельному пропуску;</w:t>
      </w:r>
    </w:p>
    <w:p w14:paraId="43BD057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г) попытка прохода или проезда персоналом Исполнителя по просроченному и/или испорченному пропуску;</w:t>
      </w:r>
    </w:p>
    <w:p w14:paraId="45874780" w14:textId="3D1CD350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д) попытка прохода или проезда персоналом Исполнителя в выходные дни и праздничные дни без согласованной с </w:t>
      </w:r>
      <w:r w:rsidR="00ED6B09" w:rsidRPr="00B45D34">
        <w:rPr>
          <w:sz w:val="24"/>
          <w:szCs w:val="24"/>
        </w:rPr>
        <w:t>Заместителем исполнительного директора по безопасности з</w:t>
      </w:r>
      <w:r w:rsidRPr="00B45D34">
        <w:rPr>
          <w:sz w:val="24"/>
          <w:szCs w:val="24"/>
        </w:rPr>
        <w:t>аявки;</w:t>
      </w:r>
    </w:p>
    <w:p w14:paraId="71CEDCD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е) попытка прохода или проезда персоналом Исполнителя в состоянии алкогольного, наркотического или психотропного опьянения;</w:t>
      </w:r>
    </w:p>
    <w:p w14:paraId="27FB91D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ж) попытка входа (выхода) или въезда (выезда) персоналом Исполнителя, минуя установленные для этих целей КПП;</w:t>
      </w:r>
    </w:p>
    <w:p w14:paraId="79173F5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з) попытка проноса или провоза алкогольной продукции, алкогольных напитков;</w:t>
      </w:r>
    </w:p>
    <w:p w14:paraId="0BE6FDE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и) попытка проноса или провоза на территорию наркотических средств, психотропных веществ, новых потенциально опасных веществ, одурманивающих веществ;</w:t>
      </w:r>
    </w:p>
    <w:p w14:paraId="37A81B7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к) попытка ввоза (вноса) или вывоза (выноса) материальных объектов по документам, оформленным с нарушением установленного порядка;</w:t>
      </w:r>
    </w:p>
    <w:p w14:paraId="473301D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л) попытка ввоза (вноса) или вывоза (выноса) материальных объектов без оформленных документов;</w:t>
      </w:r>
    </w:p>
    <w:p w14:paraId="0ADB86B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м) несвоевременный выход (выезд) персонала Исполнителя по разовым пропускам;</w:t>
      </w:r>
    </w:p>
    <w:p w14:paraId="22CC68A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н) отказ от предоставления к досмотру транспортного средства сотрудникам ПТБ;</w:t>
      </w:r>
    </w:p>
    <w:p w14:paraId="16D8D69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о) попытка ввоза (вноса) предметов и/или веществ, запрещенных или ограниченных для перемещения на Объект;</w:t>
      </w:r>
    </w:p>
    <w:p w14:paraId="17AE4B7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п) попытка провоза в транспортных средствах персонала Исполнителя, посторонних лиц в нарушение установленного порядка;</w:t>
      </w:r>
    </w:p>
    <w:p w14:paraId="14919C1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р) попытка прохода (проезда) персоналом Исполнителя с животными;</w:t>
      </w:r>
    </w:p>
    <w:p w14:paraId="311E47B2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с) попытка проезда на транспортных средствах без государственных регистрационных знаков и/или транспортного пропуска;</w:t>
      </w:r>
    </w:p>
    <w:p w14:paraId="71B13E9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т) попытка проезда на транспортных средствах по пропуску, оформленному на другое транспортное средство;</w:t>
      </w:r>
    </w:p>
    <w:p w14:paraId="37BC3420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у) попытка проезда по поддельному пропуску на транспортное средство;</w:t>
      </w:r>
    </w:p>
    <w:p w14:paraId="4A288BDD" w14:textId="360A207D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ф) попытка проезда по просроченному пропуску на транспортное средство.</w:t>
      </w:r>
    </w:p>
    <w:p w14:paraId="3D8D3014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108A67C4" w14:textId="6C7A52D8" w:rsidR="00A261F7" w:rsidRPr="00B45D34" w:rsidRDefault="00A261F7" w:rsidP="004E0748">
      <w:p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З. НАРУШЕНИЯ ВНУТРИОБЪЕПОВОГО РЕЖИМА.</w:t>
      </w:r>
    </w:p>
    <w:p w14:paraId="2BC911AB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3EFBE96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3.1. Нарушениями внутриобъектового режима на Объекте являются:</w:t>
      </w:r>
    </w:p>
    <w:p w14:paraId="613655A8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нахождение на территории Объекта персонала Исполнителя в состоянии алкогольного, наркотического, психотропного или иного токсического опьянения;</w:t>
      </w:r>
    </w:p>
    <w:p w14:paraId="7C80F92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нахождение на территории Объекта персонала Исполнителя по просроченному разовому пропуску; в) оставление на территории Объекта транспортного средства по просроченному разовому пропуску;</w:t>
      </w:r>
    </w:p>
    <w:p w14:paraId="7AE429C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г) 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пропуском;</w:t>
      </w:r>
    </w:p>
    <w:p w14:paraId="1E24CAC9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д) несанкционированная фото и видеосъемка;</w:t>
      </w:r>
    </w:p>
    <w:p w14:paraId="048439B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е) оставление без контроля материальных объектов;</w:t>
      </w:r>
    </w:p>
    <w:p w14:paraId="5FA7F4C1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ж) нарушения правил дорожного движения;</w:t>
      </w:r>
    </w:p>
    <w:p w14:paraId="49657BE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з) нарушения требований промышленной безопасности, в том числе курение вне установленных мест;</w:t>
      </w:r>
    </w:p>
    <w:p w14:paraId="5550684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и) порча материальных объектов и имущества ООО «ЕТУ»;</w:t>
      </w:r>
    </w:p>
    <w:p w14:paraId="08BD2737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к) осуществление ловли рыбы в акватории с причалов №1, №2, №З;</w:t>
      </w:r>
    </w:p>
    <w:p w14:paraId="5B961E07" w14:textId="6331381F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л) препятствие действиям сотрудников Дирекции по </w:t>
      </w:r>
      <w:r w:rsidR="004D7D62" w:rsidRPr="00B45D34">
        <w:rPr>
          <w:sz w:val="24"/>
          <w:szCs w:val="24"/>
        </w:rPr>
        <w:t>безопасности</w:t>
      </w:r>
      <w:r w:rsidR="004D7D62" w:rsidRPr="00B45D34">
        <w:rPr>
          <w:rStyle w:val="a3"/>
          <w:sz w:val="24"/>
          <w:szCs w:val="24"/>
        </w:rPr>
        <w:t xml:space="preserve"> и</w:t>
      </w:r>
      <w:r w:rsidRPr="00B45D34">
        <w:rPr>
          <w:sz w:val="24"/>
          <w:szCs w:val="24"/>
        </w:rPr>
        <w:t>ли подразделения транспортной безопасности при выполнении ими своих должностных обязанностей.</w:t>
      </w:r>
    </w:p>
    <w:p w14:paraId="7242E4BC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290AE376" w14:textId="23AE14E5" w:rsidR="00A261F7" w:rsidRPr="00B45D34" w:rsidRDefault="00A261F7" w:rsidP="004E0748">
      <w:pPr>
        <w:numPr>
          <w:ilvl w:val="0"/>
          <w:numId w:val="34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ПОРЯДОК РАССЛЕДОВАНИЯ НАРУШЕНИЙ.</w:t>
      </w:r>
    </w:p>
    <w:p w14:paraId="6864491D" w14:textId="77777777" w:rsidR="004E0748" w:rsidRPr="00B45D34" w:rsidRDefault="004E0748" w:rsidP="004E0748">
      <w:pPr>
        <w:spacing w:after="0" w:line="240" w:lineRule="auto"/>
        <w:ind w:left="709" w:right="29" w:firstLine="0"/>
        <w:rPr>
          <w:sz w:val="24"/>
          <w:szCs w:val="24"/>
        </w:rPr>
      </w:pPr>
    </w:p>
    <w:p w14:paraId="21C4F571" w14:textId="07F704D4" w:rsidR="00A261F7" w:rsidRPr="00B45D34" w:rsidRDefault="00A261F7" w:rsidP="004E0748">
      <w:pPr>
        <w:pStyle w:val="aa"/>
        <w:numPr>
          <w:ilvl w:val="1"/>
          <w:numId w:val="39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Фиксация выявленного нарушения включает следующие действия:</w:t>
      </w:r>
    </w:p>
    <w:p w14:paraId="1C08C625" w14:textId="4374E643" w:rsidR="00A261F7" w:rsidRPr="00B45D34" w:rsidRDefault="004D7D62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документально отраж</w:t>
      </w:r>
      <w:r w:rsidRPr="00B45D34">
        <w:rPr>
          <w:sz w:val="24"/>
          <w:szCs w:val="24"/>
        </w:rPr>
        <w:t>ает факт</w:t>
      </w:r>
      <w:r w:rsidR="00A261F7" w:rsidRPr="00B45D34">
        <w:rPr>
          <w:sz w:val="24"/>
          <w:szCs w:val="24"/>
        </w:rPr>
        <w:t xml:space="preserve"> нарушения обязательств Исполнителя в Акте о нарушении режима. С данным актом должен быть ознакомлен под роспись представитель Исполнителя;</w:t>
      </w:r>
    </w:p>
    <w:p w14:paraId="6123B65B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При выявлении Заказчиком нарушений Требований пропускного и внутриобъектового режимов, допущенных Исполнителем, составляется Акт о нарушении режима, с материалами, документально подтверждающими данное нарушение (фотографии нарушений, видеофиксации нарушений, показания свидетелей и т.д.).</w:t>
      </w:r>
    </w:p>
    <w:p w14:paraId="3217A2EB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Акт о нарушении режима подписывается представителями Заказчика и Исполнителя. При отказе представителя Исполнителя от подписания Акта о нарушении режима в нем делается отметка об этом, и акт подписывается другой стороной.</w:t>
      </w:r>
    </w:p>
    <w:p w14:paraId="4FD1CD63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Акт о нарушении режима, подписанный представителями Заказчика, в случае отказа другой стороны от подписания, является достаточным доказательством вины Исполнителя.</w:t>
      </w:r>
    </w:p>
    <w:p w14:paraId="3EC13BC3" w14:textId="3A5A8D63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При выявлении нарушений, предусмотренных п.п. «а» п.З.</w:t>
      </w:r>
      <w:r w:rsidR="004D7D62" w:rsidRPr="00B45D34">
        <w:rPr>
          <w:sz w:val="24"/>
          <w:szCs w:val="24"/>
        </w:rPr>
        <w:t>1</w:t>
      </w:r>
      <w:r w:rsidR="004D7D62" w:rsidRPr="00B45D34">
        <w:rPr>
          <w:rStyle w:val="a3"/>
          <w:sz w:val="24"/>
          <w:szCs w:val="24"/>
        </w:rPr>
        <w:t xml:space="preserve"> н</w:t>
      </w:r>
      <w:r w:rsidRPr="00B45D34">
        <w:rPr>
          <w:sz w:val="24"/>
          <w:szCs w:val="24"/>
        </w:rPr>
        <w:t>астоящих Требований, помимо составления акта, указанного в п.4.1, обязательно проведение медицинского освидетельствования работника Исполнителя в присутствии представителя Исполнителя в здравпункте Заказчика. Уклонение в любой форме от указанного медицинского освидетельствования таких работников Исполнителя признается Исполнителем как наличие у этих работников алкогольного опьянения. При этом неявка для составления акта или отказ представителя Генподрядчика от подписания акта не влечет недействительность составленного Акта.</w:t>
      </w:r>
    </w:p>
    <w:p w14:paraId="161E77CB" w14:textId="2DD4C0DE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При неоднократных нарушениях </w:t>
      </w:r>
      <w:r w:rsidR="005548B5" w:rsidRPr="00B45D34">
        <w:rPr>
          <w:sz w:val="24"/>
          <w:szCs w:val="24"/>
        </w:rPr>
        <w:t>т</w:t>
      </w:r>
      <w:r w:rsidRPr="00B45D34">
        <w:rPr>
          <w:sz w:val="24"/>
          <w:szCs w:val="24"/>
        </w:rPr>
        <w:t xml:space="preserve">ребований </w:t>
      </w:r>
      <w:r w:rsidR="005548B5" w:rsidRPr="00B45D34">
        <w:rPr>
          <w:sz w:val="24"/>
          <w:szCs w:val="24"/>
        </w:rPr>
        <w:t>пропускного и внутриобъектового</w:t>
      </w:r>
      <w:r w:rsidR="005548B5" w:rsidRPr="00B45D34">
        <w:rPr>
          <w:rStyle w:val="a3"/>
          <w:sz w:val="24"/>
          <w:szCs w:val="24"/>
        </w:rPr>
        <w:t xml:space="preserve"> режимов, </w:t>
      </w:r>
      <w:r w:rsidRPr="00B45D34">
        <w:rPr>
          <w:sz w:val="24"/>
          <w:szCs w:val="24"/>
        </w:rPr>
        <w:t>допущенных любым из работников Исполнителя, Заказчик имеет право в отказе данному работнику в доступе на Объект и удаление работника с Объекта.</w:t>
      </w:r>
    </w:p>
    <w:p w14:paraId="673A230B" w14:textId="7462A8D4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Основанием для уплаты штрафа Исполнителем является</w:t>
      </w:r>
      <w:r w:rsidR="005548B5" w:rsidRPr="00B45D34">
        <w:rPr>
          <w:sz w:val="24"/>
          <w:szCs w:val="24"/>
        </w:rPr>
        <w:t xml:space="preserve"> Акт</w:t>
      </w:r>
      <w:r w:rsidRPr="00B45D34">
        <w:rPr>
          <w:sz w:val="24"/>
          <w:szCs w:val="24"/>
        </w:rPr>
        <w:t xml:space="preserve"> о нарушении режима и письменное требование Заказчика об уплате штрафа в срок, указанный в таком требовании. А</w:t>
      </w:r>
      <w:r w:rsidR="005548B5" w:rsidRPr="00B45D34">
        <w:rPr>
          <w:sz w:val="24"/>
          <w:szCs w:val="24"/>
        </w:rPr>
        <w:t xml:space="preserve">кт </w:t>
      </w:r>
      <w:r w:rsidRPr="00B45D34">
        <w:rPr>
          <w:sz w:val="24"/>
          <w:szCs w:val="24"/>
        </w:rPr>
        <w:t>о нарушении режима оформляется в двух экземплярах, один экземпляр Акта вручается нарочно или направляется Исполнителю по электронной почте, второй остается в ООО «ЕТУ». В случае если начисленная сумма штрафа не уплачивается Исполнителем добровольно, Заказчик вправе удерживать штрафные санкции из вознаграждения Исполнителя в одностороннем порядке.</w:t>
      </w:r>
    </w:p>
    <w:p w14:paraId="07F3D1CB" w14:textId="0F8612B0" w:rsidR="005548B5" w:rsidRDefault="005548B5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Перечень штрафных санкций, применяемых к Исполнителям за нарушение требований пропускного и внутриобъектового режимов:</w:t>
      </w:r>
    </w:p>
    <w:p w14:paraId="2587A2F6" w14:textId="77777777" w:rsidR="00B45D34" w:rsidRPr="00B45D34" w:rsidRDefault="00B45D34" w:rsidP="00B45D34">
      <w:pPr>
        <w:spacing w:after="0" w:line="240" w:lineRule="auto"/>
        <w:ind w:left="709" w:right="29" w:firstLine="0"/>
        <w:rPr>
          <w:sz w:val="24"/>
          <w:szCs w:val="24"/>
        </w:rPr>
      </w:pPr>
    </w:p>
    <w:tbl>
      <w:tblPr>
        <w:tblW w:w="9583" w:type="dxa"/>
        <w:tblCellMar>
          <w:left w:w="96" w:type="dxa"/>
          <w:right w:w="148" w:type="dxa"/>
        </w:tblCellMar>
        <w:tblLook w:val="04A0" w:firstRow="1" w:lastRow="0" w:firstColumn="1" w:lastColumn="0" w:noHBand="0" w:noVBand="1"/>
      </w:tblPr>
      <w:tblGrid>
        <w:gridCol w:w="777"/>
        <w:gridCol w:w="4611"/>
        <w:gridCol w:w="2087"/>
        <w:gridCol w:w="2108"/>
      </w:tblGrid>
      <w:tr w:rsidR="00A261F7" w:rsidRPr="00B45D34" w14:paraId="34485F41" w14:textId="77777777" w:rsidTr="004E0748">
        <w:trPr>
          <w:trHeight w:val="1116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F4B84" w14:textId="77777777" w:rsidR="00A261F7" w:rsidRPr="00B45D34" w:rsidRDefault="00A261F7" w:rsidP="004E0748">
            <w:pPr>
              <w:spacing w:after="0" w:line="240" w:lineRule="auto"/>
              <w:ind w:left="20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№ п/п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0DDB9" w14:textId="77777777" w:rsidR="00A261F7" w:rsidRPr="00B45D34" w:rsidRDefault="00A261F7" w:rsidP="004E0748">
            <w:pPr>
              <w:spacing w:after="0" w:line="240" w:lineRule="auto"/>
              <w:ind w:left="141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Группы/вид нарушений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A6C2B9" w14:textId="77777777" w:rsidR="00A261F7" w:rsidRPr="00B45D34" w:rsidRDefault="00A261F7" w:rsidP="004E0748">
            <w:pPr>
              <w:spacing w:after="0" w:line="240" w:lineRule="auto"/>
              <w:ind w:left="95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Штрафные санкции за первичное нарушение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8F5BF" w14:textId="77777777" w:rsidR="00A261F7" w:rsidRPr="00B45D34" w:rsidRDefault="00A261F7" w:rsidP="004E0748">
            <w:pPr>
              <w:spacing w:after="0" w:line="240" w:lineRule="auto"/>
              <w:ind w:left="8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Штрафные санкции за повторное нарушение</w:t>
            </w:r>
          </w:p>
        </w:tc>
      </w:tr>
      <w:tr w:rsidR="00A261F7" w:rsidRPr="00B45D34" w14:paraId="7BD59E61" w14:textId="77777777" w:rsidTr="004E0748">
        <w:trPr>
          <w:trHeight w:val="84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B034C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A6DC7" w14:textId="77777777" w:rsidR="00A261F7" w:rsidRPr="00B45D34" w:rsidRDefault="00A261F7" w:rsidP="004E0748">
            <w:pPr>
              <w:spacing w:after="0" w:line="240" w:lineRule="auto"/>
              <w:ind w:left="22" w:right="42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без пропуска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225BD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E9135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132B4F5C" w14:textId="77777777" w:rsidTr="004E0748">
        <w:trPr>
          <w:trHeight w:val="1195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9E074" w14:textId="77777777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4ADA9" w14:textId="77777777" w:rsidR="00A261F7" w:rsidRPr="00B45D34" w:rsidRDefault="00A261F7" w:rsidP="004E0748">
            <w:pPr>
              <w:spacing w:after="0" w:line="240" w:lineRule="auto"/>
              <w:ind w:left="7" w:right="4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пропуску, оформленному на чужие установочные данные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71F56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9F226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3A905159" w14:textId="77777777" w:rsidTr="004E0748">
        <w:trPr>
          <w:trHeight w:val="90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02EB2" w14:textId="5DFD924B" w:rsidR="00A261F7" w:rsidRPr="00B45D34" w:rsidRDefault="004E0748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C5E4B" w14:textId="77777777" w:rsidR="00A261F7" w:rsidRPr="00B45D34" w:rsidRDefault="00A261F7" w:rsidP="004E0748">
            <w:pPr>
              <w:spacing w:after="0" w:line="240" w:lineRule="auto"/>
              <w:ind w:left="22" w:right="42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поддельному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A585C" w14:textId="77777777" w:rsidR="00A261F7" w:rsidRPr="00B45D34" w:rsidRDefault="00A261F7" w:rsidP="004E0748">
            <w:pPr>
              <w:tabs>
                <w:tab w:val="center" w:pos="883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 xml:space="preserve">30 000 </w:t>
            </w:r>
            <w:r w:rsidRPr="00B45D34">
              <w:rPr>
                <w:sz w:val="24"/>
                <w:szCs w:val="24"/>
              </w:rPr>
              <w:tab/>
              <w:t>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C9798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1DBADA4C" w14:textId="77777777" w:rsidTr="004E0748">
        <w:trPr>
          <w:trHeight w:val="89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DA6D6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641F9" w14:textId="77777777" w:rsidR="00A261F7" w:rsidRPr="00B45D34" w:rsidRDefault="00A261F7" w:rsidP="004E0748">
            <w:pPr>
              <w:spacing w:after="0" w:line="240" w:lineRule="auto"/>
              <w:ind w:left="14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просроченному и/или испорченному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DCC50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4179E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69A83F22" w14:textId="77777777" w:rsidTr="004E0748">
        <w:trPr>
          <w:trHeight w:val="220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55D8B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25F5B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проноса или провоза на Объект персоналом Исполнителя алкогольной продукции, алкогольных напитков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1194C" w14:textId="77777777" w:rsidR="00A261F7" w:rsidRPr="00B45D34" w:rsidRDefault="00A261F7" w:rsidP="004E0748">
            <w:pPr>
              <w:spacing w:after="0" w:line="240" w:lineRule="auto"/>
              <w:ind w:left="33" w:right="15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46088" w14:textId="77777777" w:rsidR="00A261F7" w:rsidRPr="00B45D34" w:rsidRDefault="00A261F7" w:rsidP="004E0748">
            <w:pPr>
              <w:spacing w:after="0" w:line="240" w:lineRule="auto"/>
              <w:ind w:left="36" w:right="19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 допуска</w:t>
            </w:r>
          </w:p>
        </w:tc>
      </w:tr>
      <w:tr w:rsidR="00A261F7" w:rsidRPr="00B45D34" w14:paraId="06F72509" w14:textId="77777777" w:rsidTr="004E0748">
        <w:trPr>
          <w:trHeight w:val="198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AF3C2" w14:textId="77777777" w:rsidR="00A261F7" w:rsidRPr="00B45D34" w:rsidRDefault="00A261F7" w:rsidP="004E0748">
            <w:p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655B5" w14:textId="77777777" w:rsidR="00A261F7" w:rsidRPr="00B45D34" w:rsidRDefault="00A261F7" w:rsidP="004E0748">
            <w:pPr>
              <w:spacing w:after="0" w:line="240" w:lineRule="auto"/>
              <w:ind w:left="0" w:right="16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проноса или провоза на территорию Объекта наркотических средств, психотропных веществ, новых потенциально опасных веществ, одурманивающих веществ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2E0E3" w14:textId="77777777" w:rsidR="00A261F7" w:rsidRPr="00B45D34" w:rsidRDefault="00A261F7" w:rsidP="004E0748">
            <w:pPr>
              <w:spacing w:after="0" w:line="240" w:lineRule="auto"/>
              <w:ind w:left="33" w:right="14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A4007" w14:textId="77777777" w:rsidR="00A261F7" w:rsidRPr="00B45D34" w:rsidRDefault="00A261F7" w:rsidP="004E0748">
            <w:pPr>
              <w:spacing w:after="0" w:line="240" w:lineRule="auto"/>
              <w:ind w:left="43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</w:t>
            </w:r>
          </w:p>
        </w:tc>
      </w:tr>
      <w:tr w:rsidR="00A261F7" w:rsidRPr="00B45D34" w14:paraId="1B364DCE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2148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468D4" w14:textId="77777777" w:rsidR="00A261F7" w:rsidRPr="00B45D34" w:rsidRDefault="00A261F7" w:rsidP="004E0748">
            <w:pPr>
              <w:spacing w:after="0" w:line="240" w:lineRule="auto"/>
              <w:ind w:left="3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7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66FB2" w14:textId="77777777" w:rsidR="00A261F7" w:rsidRPr="00B45D34" w:rsidRDefault="00A261F7" w:rsidP="004E0748">
            <w:pPr>
              <w:spacing w:after="0" w:line="240" w:lineRule="auto"/>
              <w:ind w:left="7" w:right="31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ввоза (вноса) предметов и/или веществ, запрещенных или ограниченных для перемещения на Объект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7E1F9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50 000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4CCEB" w14:textId="1F51C0F6" w:rsidR="00A261F7" w:rsidRPr="00B45D34" w:rsidRDefault="00A261F7" w:rsidP="004E0748">
            <w:pPr>
              <w:spacing w:after="0" w:line="240" w:lineRule="auto"/>
              <w:ind w:left="19" w:right="19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</w:t>
            </w:r>
            <w:r w:rsidR="005548B5" w:rsidRPr="00B45D34">
              <w:rPr>
                <w:sz w:val="24"/>
                <w:szCs w:val="24"/>
              </w:rPr>
              <w:t xml:space="preserve"> </w:t>
            </w:r>
            <w:r w:rsidRPr="00B45D34">
              <w:rPr>
                <w:sz w:val="24"/>
                <w:szCs w:val="24"/>
              </w:rPr>
              <w:t>000 руб. + удаление работника Исполнителя с территории Объекта без права повторного допуска</w:t>
            </w:r>
          </w:p>
        </w:tc>
      </w:tr>
      <w:tr w:rsidR="00A261F7" w:rsidRPr="00B45D34" w14:paraId="0229D5B6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4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3AA09" w14:textId="77777777" w:rsidR="00A261F7" w:rsidRPr="00B45D34" w:rsidRDefault="00A261F7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8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ED8B6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провоза на Объект в транспортных средствах персонала</w:t>
            </w:r>
          </w:p>
          <w:p w14:paraId="17BC95DC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Исполнителя, посторонних лиц в нарушение установленного порядка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DE74C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F284C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0F51E7AE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2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86263" w14:textId="77777777" w:rsidR="00A261F7" w:rsidRPr="00B45D34" w:rsidRDefault="00A261F7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9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33D71" w14:textId="77777777" w:rsidR="00A261F7" w:rsidRPr="00B45D34" w:rsidRDefault="00A261F7" w:rsidP="004E0748">
            <w:pPr>
              <w:spacing w:after="0" w:line="240" w:lineRule="auto"/>
              <w:ind w:left="0" w:right="6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проезда на Объект на транспортных средствах по пропуску, оформленному на другое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901D9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8CDF5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5E3284A3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30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CF6D0" w14:textId="77777777" w:rsidR="00A261F7" w:rsidRPr="00B45D34" w:rsidRDefault="004E0748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</w:t>
            </w:r>
          </w:p>
          <w:p w14:paraId="5431B01D" w14:textId="30158004" w:rsidR="004E0748" w:rsidRPr="00B45D34" w:rsidRDefault="004E0748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E2154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проезда на Объект по поддельному пропуску на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505C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49FC8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716AD1C7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996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737E8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11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89F31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проезда на Объект по просроченному пропуску на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FE175" w14:textId="77777777" w:rsidR="00A261F7" w:rsidRPr="00B45D34" w:rsidRDefault="00A261F7" w:rsidP="004E0748">
            <w:pPr>
              <w:tabs>
                <w:tab w:val="center" w:pos="141"/>
                <w:tab w:val="center" w:pos="879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ab/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92A5B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3E755251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98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7625F" w14:textId="28599DFB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2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58EB5" w14:textId="77777777" w:rsidR="00A261F7" w:rsidRPr="00B45D34" w:rsidRDefault="00A261F7" w:rsidP="004E0748">
            <w:pPr>
              <w:spacing w:after="0" w:line="240" w:lineRule="auto"/>
              <w:ind w:left="7" w:right="3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0986E" w14:textId="77777777" w:rsidR="00A261F7" w:rsidRPr="00B45D34" w:rsidRDefault="00A261F7" w:rsidP="004E0748">
            <w:pPr>
              <w:spacing w:after="0" w:line="240" w:lineRule="auto"/>
              <w:ind w:left="33" w:right="14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4BCA1" w14:textId="77777777" w:rsidR="00A261F7" w:rsidRPr="00B45D34" w:rsidRDefault="00A261F7" w:rsidP="004E0748">
            <w:pPr>
              <w:spacing w:after="0" w:line="240" w:lineRule="auto"/>
              <w:ind w:left="33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</w:t>
            </w:r>
          </w:p>
        </w:tc>
      </w:tr>
      <w:tr w:rsidR="00A261F7" w:rsidRPr="00B45D34" w14:paraId="309591CD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358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3C17F" w14:textId="167E0B80" w:rsidR="00A261F7" w:rsidRPr="00B45D34" w:rsidRDefault="00A261F7" w:rsidP="004E0748">
            <w:pPr>
              <w:spacing w:after="0" w:line="240" w:lineRule="auto"/>
              <w:ind w:left="5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lastRenderedPageBreak/>
              <w:t>1</w:t>
            </w:r>
            <w:r w:rsidR="005548B5" w:rsidRPr="00B45D34">
              <w:rPr>
                <w:sz w:val="24"/>
                <w:szCs w:val="24"/>
              </w:rPr>
              <w:t>3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2F754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несанкционированной фото и видеосъемки персоналом Исполнителя на Объекте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75BAF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50 000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52051" w14:textId="77777777" w:rsidR="00A261F7" w:rsidRPr="00B45D34" w:rsidRDefault="00A261F7" w:rsidP="004E0748">
            <w:pPr>
              <w:spacing w:after="0" w:line="240" w:lineRule="auto"/>
              <w:ind w:left="40" w:right="44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</w:t>
            </w:r>
          </w:p>
        </w:tc>
      </w:tr>
      <w:tr w:rsidR="00A261F7" w:rsidRPr="00B45D34" w14:paraId="1A768047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73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3F29" w14:textId="19EF3B10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EF1FF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нахождения на территории Объекта персонала Исполнителя по просроченному разовому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67EE9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F57C2" w14:textId="77777777" w:rsidR="00A261F7" w:rsidRPr="00B45D34" w:rsidRDefault="00A261F7" w:rsidP="004E0748">
            <w:pPr>
              <w:spacing w:after="0" w:line="240" w:lineRule="auto"/>
              <w:ind w:left="105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7BBCC195" w14:textId="77777777" w:rsidTr="004E0748">
        <w:tblPrEx>
          <w:tblCellMar>
            <w:top w:w="36" w:type="dxa"/>
            <w:left w:w="108" w:type="dxa"/>
            <w:right w:w="151" w:type="dxa"/>
          </w:tblCellMar>
        </w:tblPrEx>
        <w:trPr>
          <w:trHeight w:val="871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C36B2" w14:textId="3441828F" w:rsidR="00A261F7" w:rsidRPr="00B45D34" w:rsidRDefault="00A261F7" w:rsidP="004E0748">
            <w:pPr>
              <w:spacing w:after="0" w:line="240" w:lineRule="auto"/>
              <w:ind w:left="5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5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B34C4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оставления на территории Объекта транспортного средства по просроченному разовому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3FE78" w14:textId="77777777" w:rsidR="00A261F7" w:rsidRPr="00B45D34" w:rsidRDefault="00A261F7" w:rsidP="004E0748">
            <w:pPr>
              <w:spacing w:after="0" w:line="240" w:lineRule="auto"/>
              <w:ind w:left="3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30 000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63570" w14:textId="77777777" w:rsidR="00A261F7" w:rsidRPr="00B45D34" w:rsidRDefault="00A261F7" w:rsidP="004E0748">
            <w:pPr>
              <w:spacing w:after="0" w:line="240" w:lineRule="auto"/>
              <w:ind w:left="8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22CEC54C" w14:textId="77777777" w:rsidTr="004E0748">
        <w:tblPrEx>
          <w:tblCellMar>
            <w:top w:w="36" w:type="dxa"/>
            <w:left w:w="108" w:type="dxa"/>
            <w:right w:w="151" w:type="dxa"/>
          </w:tblCellMar>
        </w:tblPrEx>
        <w:trPr>
          <w:trHeight w:val="128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B5E4D" w14:textId="2D1FEC55" w:rsidR="00A261F7" w:rsidRPr="00B45D34" w:rsidRDefault="00A261F7" w:rsidP="004E0748">
            <w:pPr>
              <w:spacing w:after="0" w:line="240" w:lineRule="auto"/>
              <w:ind w:left="4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D7C7A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нахождение на территории</w:t>
            </w:r>
          </w:p>
          <w:p w14:paraId="58DD1941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Объекта персонала Исполнителя,</w:t>
            </w:r>
          </w:p>
          <w:p w14:paraId="351EB0A6" w14:textId="77777777" w:rsidR="00A261F7" w:rsidRPr="00B45D34" w:rsidRDefault="00A261F7" w:rsidP="004E0748">
            <w:pPr>
              <w:spacing w:after="0" w:line="240" w:lineRule="auto"/>
              <w:ind w:left="7" w:right="24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Транспортного средства без пропуска (утеря пропуска) либо с просроченным или испорченным пропуском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BA891" w14:textId="77777777" w:rsidR="00A261F7" w:rsidRPr="00B45D34" w:rsidRDefault="00A261F7" w:rsidP="004E0748">
            <w:pPr>
              <w:spacing w:after="0" w:line="240" w:lineRule="auto"/>
              <w:ind w:left="3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30 000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EC1D4" w14:textId="77777777" w:rsidR="00A261F7" w:rsidRPr="00B45D34" w:rsidRDefault="00A261F7" w:rsidP="004E0748">
            <w:pPr>
              <w:spacing w:after="0" w:line="240" w:lineRule="auto"/>
              <w:ind w:left="8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</w:tbl>
    <w:p w14:paraId="7173C1EF" w14:textId="77777777" w:rsidR="00A261F7" w:rsidRPr="00B45D34" w:rsidRDefault="00A261F7" w:rsidP="004E0748">
      <w:pPr>
        <w:spacing w:after="0" w:line="240" w:lineRule="auto"/>
        <w:ind w:firstLine="0"/>
        <w:rPr>
          <w:sz w:val="24"/>
          <w:szCs w:val="24"/>
        </w:rPr>
      </w:pPr>
    </w:p>
    <w:p w14:paraId="2385225E" w14:textId="77777777" w:rsidR="00A261F7" w:rsidRPr="00B45D34" w:rsidRDefault="00A261F7" w:rsidP="004E0748">
      <w:pPr>
        <w:spacing w:after="0" w:line="240" w:lineRule="auto"/>
        <w:ind w:firstLine="0"/>
        <w:rPr>
          <w:sz w:val="24"/>
          <w:szCs w:val="24"/>
        </w:rPr>
      </w:pPr>
    </w:p>
    <w:p w14:paraId="2DAEA5CB" w14:textId="77777777" w:rsidR="00B45D34" w:rsidRPr="00FC3BD3" w:rsidRDefault="00B45D34" w:rsidP="00B45D34">
      <w:r w:rsidRPr="00FC3BD3">
        <w:t>Подрядчик                                                                           Заказчик</w:t>
      </w:r>
    </w:p>
    <w:p w14:paraId="201B1A57" w14:textId="77777777" w:rsidR="00B45D34" w:rsidRPr="00FC3BD3" w:rsidRDefault="00B45D34" w:rsidP="00B45D34"/>
    <w:p w14:paraId="4ACE3AEB" w14:textId="77777777" w:rsidR="00B45D34" w:rsidRPr="00FC3BD3" w:rsidRDefault="00B45D34" w:rsidP="00B45D34"/>
    <w:p w14:paraId="64B735DE" w14:textId="6D9F3C7C" w:rsidR="00B45D34" w:rsidRPr="00FC3BD3" w:rsidRDefault="00B45D34" w:rsidP="00B45D34">
      <w:pPr>
        <w:spacing w:after="0" w:line="240" w:lineRule="auto"/>
      </w:pPr>
      <w:r w:rsidRPr="00FC3BD3">
        <w:t xml:space="preserve">___________________ </w:t>
      </w:r>
      <w:r w:rsidR="009C2E5B">
        <w:t>/________________</w:t>
      </w:r>
      <w:r w:rsidRPr="00FC3BD3">
        <w:t xml:space="preserve">                  ____________________ </w:t>
      </w:r>
      <w:r w:rsidR="009C2E5B">
        <w:t>/______________</w:t>
      </w:r>
      <w:bookmarkStart w:id="0" w:name="_GoBack"/>
      <w:bookmarkEnd w:id="0"/>
    </w:p>
    <w:p w14:paraId="005979FF" w14:textId="00A958DD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7BC2C94F" w14:textId="7E832447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0813AA83" w14:textId="77777777" w:rsidR="00F01E27" w:rsidRPr="00B45D34" w:rsidRDefault="00F01E27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073BF71C" w14:textId="53483C6A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sectPr w:rsidR="00DE2922" w:rsidRPr="00B45D34" w:rsidSect="00B45D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26" w:right="616" w:bottom="568" w:left="1701" w:header="284" w:footer="0" w:gutter="0"/>
      <w:pgNumType w:start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F8B8A" w14:textId="77777777" w:rsidR="003D32CD" w:rsidRDefault="003D32CD">
      <w:pPr>
        <w:spacing w:after="0" w:line="240" w:lineRule="auto"/>
      </w:pPr>
      <w:r>
        <w:separator/>
      </w:r>
    </w:p>
  </w:endnote>
  <w:endnote w:type="continuationSeparator" w:id="0">
    <w:p w14:paraId="57813D90" w14:textId="77777777" w:rsidR="003D32CD" w:rsidRDefault="003D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4DA91" w14:textId="77777777" w:rsidR="00523A02" w:rsidRDefault="00523A02">
    <w:pPr>
      <w:spacing w:after="249" w:line="259" w:lineRule="auto"/>
      <w:ind w:left="0" w:firstLine="0"/>
      <w:jc w:val="left"/>
    </w:pPr>
    <w:r>
      <w:rPr>
        <w:sz w:val="6"/>
      </w:rPr>
      <w:t xml:space="preserve"> </w:t>
    </w:r>
  </w:p>
  <w:p w14:paraId="0601E17E" w14:textId="77777777" w:rsidR="00523A02" w:rsidRDefault="00523A02">
    <w:pPr>
      <w:tabs>
        <w:tab w:val="right" w:pos="9061"/>
      </w:tabs>
      <w:spacing w:after="81" w:line="259" w:lineRule="auto"/>
      <w:ind w:left="0" w:right="-24" w:firstLine="0"/>
      <w:jc w:val="left"/>
    </w:pPr>
    <w:r>
      <w:rPr>
        <w:sz w:val="19"/>
      </w:rPr>
      <w:t xml:space="preserve">ООО «ЕТУ» </w:t>
    </w:r>
    <w:r>
      <w:rPr>
        <w:sz w:val="19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2</w:t>
    </w:r>
    <w:r>
      <w:rPr>
        <w:sz w:val="19"/>
      </w:rPr>
      <w:fldChar w:fldCharType="end"/>
    </w:r>
    <w:r>
      <w:rPr>
        <w:sz w:val="19"/>
      </w:rPr>
      <w:t xml:space="preserve"> | 18 </w:t>
    </w:r>
  </w:p>
  <w:p w14:paraId="11345912" w14:textId="77777777" w:rsidR="00523A02" w:rsidRDefault="00523A02">
    <w:pPr>
      <w:spacing w:after="0" w:line="259" w:lineRule="auto"/>
      <w:ind w:left="0" w:firstLine="0"/>
      <w:jc w:val="left"/>
    </w:pPr>
    <w:r>
      <w:rPr>
        <w:sz w:val="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C386" w14:textId="6BAB3DAD" w:rsidR="00523A02" w:rsidRDefault="00523A02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F2AB6" w14:textId="77777777" w:rsidR="00523A02" w:rsidRDefault="00523A0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F677E" w14:textId="77777777" w:rsidR="003D32CD" w:rsidRDefault="003D32CD">
      <w:pPr>
        <w:spacing w:after="0" w:line="240" w:lineRule="auto"/>
      </w:pPr>
      <w:r>
        <w:separator/>
      </w:r>
    </w:p>
  </w:footnote>
  <w:footnote w:type="continuationSeparator" w:id="0">
    <w:p w14:paraId="621ECC86" w14:textId="77777777" w:rsidR="003D32CD" w:rsidRDefault="003D3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4AB1F" w14:textId="77777777" w:rsidR="00523A02" w:rsidRDefault="00523A02">
    <w:pPr>
      <w:spacing w:after="0" w:line="253" w:lineRule="auto"/>
      <w:ind w:left="246" w:right="81" w:hanging="172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2CC4A5" wp14:editId="09809BF3">
              <wp:simplePos x="0" y="0"/>
              <wp:positionH relativeFrom="page">
                <wp:posOffset>1223772</wp:posOffset>
              </wp:positionH>
              <wp:positionV relativeFrom="page">
                <wp:posOffset>335280</wp:posOffset>
              </wp:positionV>
              <wp:extent cx="1627632" cy="330708"/>
              <wp:effectExtent l="0" t="0" r="0" b="0"/>
              <wp:wrapSquare wrapText="bothSides"/>
              <wp:docPr id="14677" name="Group 146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27632" cy="330708"/>
                        <a:chOff x="0" y="0"/>
                        <a:chExt cx="1627632" cy="330708"/>
                      </a:xfrm>
                    </wpg:grpSpPr>
                    <wps:wsp>
                      <wps:cNvPr id="14679" name="Rectangle 14679"/>
                      <wps:cNvSpPr/>
                      <wps:spPr>
                        <a:xfrm>
                          <a:off x="1623060" y="321846"/>
                          <a:ext cx="1719" cy="77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C1AC8F" w14:textId="77777777" w:rsidR="00523A02" w:rsidRDefault="00523A0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678" name="Picture 1467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632" cy="330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2CC4A5" id="Group 14677" o:spid="_x0000_s1026" style="position:absolute;left:0;text-align:left;margin-left:96.35pt;margin-top:26.4pt;width:128.15pt;height:26.05pt;z-index:251658240;mso-position-horizontal-relative:page;mso-position-vertical-relative:page" coordsize="16276,330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OLuovAIAALYGAAAOAAAAZHJzL2Uyb0RvYy54bWykVdtu2zAMfR+wfxD0&#10;3jqXIm6NJMWwrkWBYQ3W7QMUWbaFyZIgKXGyrx8p2e51F3QPdakbeXh4yCwvD60ie+G8NHpFp6cT&#10;SoTmppS6XtHv365PzinxgemSKaPFih6Fp5fr9++WnS3EzDRGlcIRcKJ90dkVbUKwRZZ53oiW+VNj&#10;hYbDyriWBVi6Oisd68B7q7LZZLLIOuNK6wwX3sPuVTqk6+i/qgQPd1XlRSBqRQFbiF8Xv1v8Zusl&#10;K2rHbCN5D4O9AUXLpIago6srFhjZOfnCVSu5M95U4ZSbNjNVJbmIOUA208mzbG6c2dmYS110tR1p&#10;Amqf8fRmt/zLfuOILKF2Z4s8p0SzFsoUI5O0BRR1ti7g5o2z93bj+o06rTDrQ+Va/A/5kEMk9ziS&#10;Kw6BcNicLmb5Yj6jhMPZfD7JJ+eJfd5AiV48482nPz/MhrAZohvBdBaE5B+48v/H1X3DrIgl8MjA&#10;I64uBq6+gsiYrpWIfF1gUggCbo9k+cIDb68wBaTMJwsQJnIym56fLRInI2n5FOIgY3l+Fvka02aF&#10;dT7cCNMSNFbUAY6oQbb/7AOggKvDFQytNH61uZZKpVPcAfYGdGiFw/bQJ7A15RHybYz7eQcdXinT&#10;rajpLYpND0HxlBJ1q4Fn7K/BcIOxHQwX1EcTuzDB+LALppIRJwZO0Xo8UMD10kpewF+verBeVPLv&#10;0wFehZ0TtHfS/pOPlrkfO3sCDWpZkFupZDjGYQPsIii930iO5cTFU1HAtEsNBDcwcJRErNtwF18i&#10;+7h+4mirpMXSIDto95BhVj3r9VeyTnPkyvBdK3RIg9EJBeiN9o20nhJXiHYroM/dbTlNIvPBicAb&#10;DFhBYNRx0sV4EFE+AEPMvxFyknA/T0f1vt7yb5VwRJPiRxPgRL3E4QjWk+n7eB1vPfzcrH8B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9KNY298AAAAKAQAADwAAAGRycy9kb3ducmV2&#10;LnhtbEyPQUvDQBSE74L/YXmCN7tJTNXEbEop6qkItoJ422Zfk9Ds25DdJum/93nS4zDDzDfFarad&#10;GHHwrSMF8SICgVQ501Kt4HP/evcEwgdNRneOUMEFPazK66tC58ZN9IHjLtSCS8jnWkETQp9L6asG&#10;rfYL1yOxd3SD1YHlUEsz6InLbSeTKHqQVrfEC43ucdNgddqdrYK3SU/r+/hl3J6Om8v3fvn+tY1R&#10;qdubef0MIuAc/sLwi8/oUDLTwZ3JeNGxzpJHjipYJnyBA2ma8bkDO1GagSwL+f9C+QMAAP//AwBQ&#10;SwMECgAAAAAAAAAhAOFEymdlMAAAZTAAABQAAABkcnMvbWVkaWEvaW1hZ2UxLmpwZ//Y/+AAEEpG&#10;SUYAAQEBAGAAYAAA/9sAQwADAgIDAgIDAwMDBAMDBAUIBQUEBAUKBwcGCAwKDAwLCgsLDQ4SEA0O&#10;EQ4LCxAWEBETFBUVFQwPFxgWFBgSFBUU/9sAQwEDBAQFBAUJBQUJFA0LDRQUFBQUFBQUFBQUFBQU&#10;FBQUFBQUFBQUFBQUFBQUFBQUFBQUFBQUFBQUFBQUFBQUFBQU/8AAEQgAcwI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rD8X+LtI8A+GtS8ReINQh0rRdOha4ury4bCRoP5knAAHJJAAJNeG/sq/tseEf2qLrxH&#10;Y6XbSaLrGlXDtFp95IDLdWW7EdyuB7gOgzsJHJDA0AfR1FYXjbxCfCPg3XtdFv8AajpdhcXot9+z&#10;zPLjZ9u7HGduM+9Yfwd+Lnh/45fDvSPGPhq5W403UIgxjYjzLeUffhkA6OhyD+BGQQSAdzRWfqd8&#10;dNtXuWiaWGPmTywSyp3YAdcdcDnAOMnirFvcxXtvFPDIs0Eqh45I2DK6kZBBHUEUAWKKKKACiiig&#10;AooooAKKKKACiiigAooooAKKKKACiiigAooooAKKKKACiiigAooooAKKKKACiiigAooooAKKKKAC&#10;iiigAooooAKKKKACiiigAooooAKKKKACiiigAooooAKKKKACiiigAooooAKKKKACiiigAooooAKK&#10;KKACiiigAqjqmqWeh6bd6hf3UNlYWkTT3FzcOEjijUEs7MeAAASSfSrUkiwxs7sFRRlmY4AA7mvy&#10;E/4KHft2SfF7Urv4c+A77b4Is5duoajA2P7WmU9FI6wKRx/fI3dAtAHE/t5/tt3v7SHid/Dfhuea&#10;0+HOlzE28fKNqUq5H2iQf3euxD0ByeThfFv2Z5PiBH8cvCR+GHmHxp9sUWYXPlkYPmCb/pjs3b88&#10;bd1ea2lpPqF1Da2sMlzczOscUMKlndicBVA5JJOABX7YfsA/sb2/7NvggeIPENssnxE1yBTeM2G/&#10;s+A4YWqH1zguR1YAchQSAe+/Fj7R/wAKT8Zfa/L+1/8ACPXvneTny9/2Z923POM5xmvxn/YZ/a+v&#10;f2X/AIiGDU5JrrwHrMix6tZrljA3RbqNf76/xAfeXjqFI/aH4zf8kf8AHX/YCvv/AEnev5xG+8aA&#10;P6XtH1ay8Q6TZ6np11DfafeQpcW9zA4eOWNgGV1I6gggg+9ec65rX/ClNcju7xtvw91S4CTTt9zQ&#10;7qRsB2P8NrKxwT0idgT8jkx/nd/wTP8A21D4H1a1+E3jfUNvh2+l26HqFw/FjcOf+PdiekUjHg/w&#10;ufRiV/VnVNNtda0270++tor2xu4nguLa4QPHLGwKsjKeCpBIIPUGgC7RXz34N8T3f7PXjrSvhn4p&#10;uprnwdq7mHwX4hu5C5jYDP8AZNzI3PmKB+5dj+8QbSS6c/QlABRRRQAUUUUAFFFFABRRRQAUUUUA&#10;FFFFABRRRQAUUUUAFFFFABRRRQAUUUUAFFFFABRRRQAUUUUAFFFFABRRRQAUUUUAFFFFABRRRQAU&#10;UUUAFFFFABRRRQAUUUUAFFFFABRRRQAUUUUAFFFFABRRRQAUUUUAFFFFABRRX57f8FGv26x8PLO+&#10;+Fvw+1H/AIqi4Qxazq1s/OnRsOYI2HSZgeSPuA8fMfkAOE/4KQft3DUW1L4SfDvUM2ilrfxDrVq/&#10;+tI4a0iYfwjpIw6/c6bs/mrS9a+yv+CeH7GD/H/xcPGPiyyb/hXuizjMUgwNUuVwRAPWNeC575Cj&#10;qSoB7v8A8Ex/2K/7MisfjH43sf8ASZV8zw3ptwn+rUj/AI/HB7kf6v0Hz90I/SyoYYUt40jiVY40&#10;AVUUYCgcAAdhU1AHG/Gb/kj/AI6/7AV9/wCk71/OI33jX9E3xy8TaRp/w38V6Tc6nZwarfaJex2l&#10;hJOouLhjA4Cxx53OSTjCg1/Pb4h8L6z4Tvfsmt6RfaNdEbhBqFs8D49drgGgDKr9gf8Agm7+2mPj&#10;B4fh+G/jK93eNtJt/wDQLyd/m1S1QdCT1mjA57so3ckOa/H6tPwz4m1Twb4g07XdEvptM1fT50ub&#10;W7t22vFIpyrD8fwNAH9FnxP+GehfF/wPqvhXxHam60zUI9pKnbLDIDlJY2/hkRgGVuxHccV4t8A/&#10;jRr/AIU8eTfBD4r3W/xtYRmXQvEEg2x+JbAZ2ygn/l4UAh16kqx5wxrR/Yw/av0z9qT4Zx3rtDae&#10;MNLVINb01Tja5Hyzxjr5cmCR/dIZecAnf/ag/Z3tP2hPA8VrBdtofjHR5ft/h7X4SUlsbtcFfmX5&#10;tjFVDAegYcqKAPaKK+Zf2R/2pLz4pNqfw7+IFsugfGDwuTb6pp8gCC+VMD7TEBwQcqWC8fMGX5WG&#10;PpqgAooooAKjmmWGN5HbaigsW9AOtSVT1b/kFXv/AFwf/wBBNAHhP/Dfn7P3/RTNN/78XH/xuj/h&#10;vz9n7/opmm/9+Lj/AON1+Cr/AHm+tdj4P+C/j/4haW+peF/BXiDxFp8cpga60vTZriJZAAShZFI3&#10;AMpx7igD9uf+G/P2fv8Aopmm/wDfi4/+N0f8N+fs/f8ARTNN/wC/Fx/8br8Y/wDhlv4xf9Es8Y/+&#10;CK5/+Io/4Zb+MX/RLPGP/giuf/iKAP2c/wCG/P2fv+imab/34uP/AI3Xqfw0+KvhT4xeHG1/wbrU&#10;OvaOs7WxurdXVRIoBZcMAcgMvbvX4If8Mt/GL/olnjH/AMEVz/8AEV+sv/BMXwV4h8Afs1SaX4m0&#10;PUfD+pf25dSi01O1e3l2FIgG2uAcHB59jQB9c0V5X8dv2kvAv7OOmaVfeOL+5sLbU5Xgtmt7R5yz&#10;IAWBCg44I6149/w9H/Z+/wChj1P/AMFE/wD8TQB9a0V8lf8AD0f9n7/oY9T/APBRP/8AE0f8PR/2&#10;fv8AoY9T/wDBRP8A/E0AfWtFfKuk/wDBTT9n3Vr6K2Pi+6sTIdolu9KuVjB92CHA9zxX0v4f8RaZ&#10;4s0Wy1jRdQt9V0q8jE1teWcokimQ9GVgcEUAadFeUfHf9pjwJ+zdZ6Pc+OdQudPh1WSSO1a3tJJ9&#10;zRhS2doOOGHWvIf+Ho/7P3/Qx6n/AOCif/4mgD61or5K/wCHo/7P3/Qx6n/4KJ//AImj/h6P+z9/&#10;0Mep/wDgon/+JoA+taK+VtG/4KZfs+6xfRWp8Y3FgZDtEt5pdykYPuwQgfU8V9L6Dr2m+J9Hs9V0&#10;bULbVNLvIxLb3lnKssUyHoyspwR9KANKiuX+IHxI8M/Crw3P4g8Xa3Z6Bo0JCtdXkm0Fj0RR1Zjg&#10;4VQScHivna6/4Kg/s+W8zRp4pv7gKceZFo9ztP03ID+lAH1jRXyV/wAPR/2fv+hj1P8A8FE//wAT&#10;R/w9H/Z+/wChj1P/AMFE/wD8TQB9a0V8lD/gqP8As/f9DFqY/wC4RP8A/E16t8G/2sPhV8erxrHw&#10;V4vttT1NUMh02aOS2udo6sI5VUsB3K5AoA7X4h/Ejw58KPDM3iLxXqX9k6JC6Ry3jwySJGWOF3bF&#10;YgE4GTxkj1ryf/hvz9n7/opmm/8Afi4/+N17pqml2muabd2F/axXthdRNBPbXCB45Y2BDKyngggk&#10;EGvxq/b0/YSvf2etWm8Y+EIJr74dXs3zJy8mkSMeIpD1MRJwjn2VucFgD9Vvhb+0d8NfjXqF7ZeC&#10;fF9h4gvLOMTT20AdJFjJxv2uqkjOASMgZGcZFem1/Nx8NfiV4i+EfjbS/FfhbUZNM1rTpfMhmTkM&#10;OjI69GRhkFTwQSK/c/8AZJ/au8O/tT+AV1SxMeneJrFVj1jRS+Wt5COHTPLRNglW+oPINAHvFeX/&#10;ABS/aS+GXwV1W007xt4xsNA1C7iM8NrNveRo843lUViASCATjODjoa539rD9qTQP2WfhzLreoeXf&#10;6/eBodH0ffh7qYD7zdxEmQWb3AHLAV+FPxJ+I/iD4t+NtV8V+KNQk1LWtSlMs0z8AdlRR0VFGFVR&#10;wAAKAP3G/wCG/P2fv+imab/34uP/AI3Xuun6hFq1hbXtsztb3EazRmSNo2KsARlWAZTg9CAR3r83&#10;f+CdP7A/2H+zPix8SdO/0k7bnQNCuk/1fdbuZT/F0KKenDHnbj9L6ACivJfjz+014B/Zth0Wbx1q&#10;F1YR6u0yWht7SSfcYghfOwHH+sXr1/CuS+Ev7d3wi+N3jqx8IeE9Yvr3XL5ZHhim06aJCI42kbLM&#10;MD5VNAH0PRRRQAUVQ1fWLHw/pd3qWp3cOn2FpG0091cyCOKJFGWZmPAAHc18uXX/AAU+/Z/tbqaD&#10;/hJr+fy3ZPMh0m4KPg4yp28g9qAPrKis3QdatvEmh6dq1izPZX9vHdQMylSY3UMpIPIOCOK8U+M3&#10;7b3wo+AnjQ+FvGOr3tlrK28dyYoNPlmXY+dp3KMdjQB77RXm/wAE/j94J/aE8Mz674H1b+07O3nN&#10;tcJJE0U0MgGQHjYAgEHIPQ8+hx6RQAUUUUAFFfLviz/gpB8CfBfiXU9CvfFFzPeadO1tPJZWE08P&#10;mKcMFkUYYA5GRxxxX0B4B8caT8SvBmj+KdDmkn0fVrdbq1lljMbNG3QlTyPxoA6KiiigAooooAKK&#10;KKACiiuO+LNx4vs/ht4im8BW1nd+MEs3bTIb9tsTTY4z2zjOAcAtgEgEkAHy9/wUD/bgh/Z/0Cbw&#10;X4Qu45viLqUPzTIQw0iFhxKw/wCerD7inp948bQ3403l5PqF3NdXU0lzczO0ks0zFnkcnJZieSSS&#10;SSa+nPgH+zDf/tffEDxdY+I/iJ/wjnxJt7qS4vdN1yweW5uvmxK4bevzI+QyEZHHbOPf/wDhzHrv&#10;/RUNO/8ABRJ/8doA+Sv2S/2Ydb/ak+J0GgWPmWehWe241nVlXItbfPRc8GR8FUX1yTwrY/eHwL4J&#10;0X4ceEdJ8MeHrCPTdG0uBbe2toxwqjuT3YnJLHkkknk1+c+g/tUaR/wTojl+EVz8JL59Ss2Fzda5&#10;/ayKNaZuBdr+5+4wGFTJ2Bdp+ZWJ1v8Ah89ov/RLb7/wdJ/8ZoA/SOvnT9qf41eI/DmseEPhb8Op&#10;Io/iR44maK2vZkEkek2aDM94y9yqhtoPB2seduD8z/8AD57Rf+iW33/g6T/4zTP2Tf2irH9qf9vy&#10;98ZS6RJoYt/Bkllp9jcXAnMbJPGXIYKvJEkpxjoTQB9vfCP4G+G/g/pp/s6KTVNfuhu1PxLqjefq&#10;Woy4+Z5pmyxBPRAQq9ABWz8TPhX4U+MXhi58PeMNEtdc0udSPLuEy0RI+/G4+aNx2ZSDXX0UAfgD&#10;+2D+zZd/sv8AxhvPDXnSXuhXUYvtIvpAN0tsxICvjjejKynHXAbADAV4fX7j/tu/sXT/ALXC+Ems&#10;/EVr4butDN0Hmns2nMyS+VheHXGDGT3+9Xyx/wAOZNe/6Kjp3/gok/8AjtAHxH8Bvjh4j/Z6+Jml&#10;+MvDU2Lm1bZcWkjERXluxHmQyY/hYAc9iFYcgV+9nwT+Mnh748/DjSvGfhq587T75PngYjzbWYY3&#10;wyAdHU/mCCMggn87/wDhzJr3/RUdO/8ABRJ/8drT0fwnqf8AwSmU6/qfxCs/GWneIW8g+CYbR7eW&#10;9Zf+XhJC7CIx5GXKkMG24yVKgH0H+29+zFrHjhdN+LHwxeTS/i34TxPbyWfEmpQJkmEj+JwC20HI&#10;YFkIIYY7P9jv9rTR/wBqLwKZHWPS/G2lKsWtaNnBR+nnRg8mJj+KnKnsW+Yf+Hz2i/8ARLb7/wAH&#10;Sf8Axmvmf/hdmqfFj9rzQPGvwD8H33hHxvqtxm70v7Wtxa3kpOZXcBECxOuTLnjgvkHmgD9u6Kp6&#10;cbtrG3N8IUvTGpnW3YtGJMDcFJAJXOcEgHFXKACqerf8gq9/64P/AOgmrlU9W/5BV7/1wf8A9BNA&#10;H8z7/eb61+nX/BNP9pz4X/Bv4A6pofjPxlY6BqsviC4uktbhJCxiaC3UP8qkYJRh17V+Yr/eb611&#10;fhT4ReOvHmmvqHhrwZ4g8Q2CSGFrrS9LnuYlkABKFkUgMAynHXkUAfuF/wAN7fAH/opmlf8Afuf/&#10;AON103w5/ap+FPxa8TJ4f8IeNLHXNZaJ5ls7dJQxRRlj8yAcfWvwx/4Zt+Lf/RL/ABl/4ILv/wCN&#10;19W/8Ezfg34+8E/tQWep+IvBHiLQdNXSryM3mp6VPbwhiq4Xe6AZPpmgD9eqKKKAPzq/4LMf8k++&#10;G/8A2E7r/wBFJX5wfBH4Q6t8efifovgbQrqzs9U1UyiGbUHZYV8uJ5TuKqx6IQMA8kV+j/8AwWY/&#10;5J98N/8AsJ3X/opK/OL4G/GDVfgL8UtE8daLaWd/qekmUw29+rtC3mRPEdwVlPRyeCOQKAPrP/hz&#10;z8XP+ho8G/8AgVdf/I9H/Dnn4uf9DR4N/wDAq6/+R6n/AOHxXxV/6FHwf/35uv8A4/R/w+K+Kv8A&#10;0KPg/wD783X/AMfoA+PfjH8J9Z+B/wAStc8EeIJLWbV9JkRJpLGQyQtvjWRSrEA4KuvUA1+nn/BH&#10;nxNqGpfBbxfo1zcPNZaZrKvao5z5QliBdV9BuTdj1Zj3r8xfjN8WdY+OnxO1zxxr0Npb6tq8iPNF&#10;YxlIU2RrGoUMxPCovUnJya/Xv/gmj8A9W+CfwJnvtclt21PxTdLqYgtZlmSG38sLEpdSVLH5mOCQ&#10;AwHUGgDx3/gs3/yJ/wAMP+v6+/8ARcNfnP8ABf4Q698dviNpngvwybRdZ1EStCb6UxRfu4mkbLAH&#10;Hyoe3Wv0Y/4LN/8AIn/DD/r+vv8A0XDXwP8Asu/GyD9nf426B49udJk1yHTFuFNjFOIWk82CSIfO&#10;VbGC+enagD3r/h0r8cv+enhf/wAGb/8Axqj/AIdK/HL/AJ6eF/8AwZv/APGq96/4fPaL/wBEtvv/&#10;AAdJ/wDGaP8Ah89ov/RLb7/wdJ/8ZoA/On4w/CLxH8DPiBqXg7xVBDb6zYiNpBbzCWNldFdGVh1B&#10;Vh79jX6h/wDBH3xJf6n8CPFGk3Nw81npmun7IjnIiWSFGZV9BuBbHqzHvX5v/tRfHQ/tHfGjWvHY&#10;0f8AsKO+SCKOx8/zyixRLGCX2rknbnoMZx71+iX/AARxtJo/g344uWQiCXXljR8cFlt0LD8Ny/nQ&#10;B5P/AMFkvFV9N8RPAPhrz3Gm2+lS6iIQTtMskzRliO5CwgD0yfU18afA39n/AMZ/tE+JL7QfBFhB&#10;qGpWdob6aOe6jgAiDohOXIBO51496+s/+Cxn/JePBv8A2LS/+lU9Rf8ABHX/AJOA8X/9ixJ/6V21&#10;AHnn/Drn9oP/AKFnTv8AwcW3/wAXR/w65/aD/wChZ07/AMHFt/8AF1+3lFAH4K/Fj9g/4wfBXwHq&#10;PjDxXodlZaFYGNZ5otSglZTJIsa4VWJPzOvSvOvgD4qvvBPxv8Ca3ps7293Z61aOGQ43KZVV0Psy&#10;llI7hiK/Yn/gpp/yZj44/wCuun/+lsNfi78Mf+SkeFP+wra/+jloA/pIrP1zRdP8SaPe6VqlnDqO&#10;m3kTQXNpcoHjljYYZWU8EEGtCigD8T/27v2GL/8AZw1uTxR4Xhm1D4c382I5Dl5NLkY8QSnqUJ4S&#10;Q9fut82C3z18GPjJ4m+A/wAQtN8X+Fbw2uo2bYeJsmK5hJG+GVf4kYDkdiARggEfvR+0R8RPBHwx&#10;+EXiLV/iGtvc+GWga2m0+dFkN+zqQLdEP3mbnjsAWJABI/nu8Q3lhqGvaldaVYNpWmTXMklrYtMZ&#10;jbxFiUjMhAL7RgbjycZoA7X49fHXxP8AtEfEa/8AF/ii43XM37u2s4ifJsoATshjB6KMnnqSSTyT&#10;X2l/wTo/YL/4SqTTfit8RdN3aJGRPoWiXScXrDlbmVT/AMsh1RT988n5cb/z20PVToWtWGpLa2t8&#10;bO4juBa3sQlgm2sG2SIfvIcYI7gkV+8v7I/7Vnhf9qD4fx3ulrHpXiHT40j1TQQw3WrYwGj/AL0L&#10;Y+Vu3Q4IoA97ooooA/Nf/gtB/wAgH4Uf9fOpf+g21fM3/BMD/k8jwj/166h/6SS19M/8FoP+QD8K&#10;P+vnUv8A0G2r5m/4Jgf8nkeEf+vXUP8A0kloA/cGuW+InxH8OfCjwjfeJ/FmrQaNotiu6W5nPU9k&#10;VRyzk8BQCSegrl/j/wDtC+D/ANm/wRN4j8W35iDbls9PhIa5v5QM+XEhPPbLH5VB5I4r8T/2nP2r&#10;PGn7VHjBb7XJGtNGt5CNL8P2rEwWqnjP/TSQjq5GT0AAwAAd5+2d+3b4i/ab1STRdJ+0eH/h5byZ&#10;g0vfiW9IPEtyQcE9xGMqvH3iN1fK6/eFfdvwl/4J13mj/ADx18T/AIo2s1jd2nhy+vtF8OsTHLHI&#10;tu7Rz3OOVIIBEXXpuxytfCQ+9+NAH9Hvwd/5JH4G/wCwHY/+k6V+Rf8AwVg/5Owm/wCwJZ/+z1+u&#10;nwd/5JH4G/7Adj/6TpX5F/8ABWD/AJOwm/7Aln/7PQB47+yj+0xrX7L/AMUrbxHYCS70a5222saW&#10;rYW7t884zwJF+8jdjx0Zgf3l8DeNtF+I/hDSfE/h6+j1LRtUt1uba5j6Mp7EdmByCp5BBB5Ffzt+&#10;Hfhp4g8WeDfE/ifSrI3ml+Gvs7amYzl4I5mdUk290DJgkdNy9skfVf8AwTn/AGzD8CvFy+B/Ft6V&#10;8A65OPLnmb5dLumwBL7RPwH7DhuMNkA/ZqvhH/gpR+2Z/wAKj8OT/DXwfe7PGmsW/wDp95A3zaZa&#10;OOgI+7LIOndVJbglDXuP7YH7U2kfsu/C2XWGaG98TakGg0PTWbPnzY5lcDnykyGY98quQWBr8TPD&#10;vh3xt+0p8VpLe2M3iDxZrk8t3c3Vw+B0LySyN0VFUE+gAAA6CgDga/oD/Yt/5NR+Fn/YCt/5V/P5&#10;X9Af7Fv/ACaj8LP+wFb/AMqAPa6KKKACiiigAooooAKKKKAPiz9tX9knV9Y16z+Nvwi36Z8U/D7L&#10;dzwWYwdURBjIXo0oXK7T/rEyhzwD7J+yh+0zpH7Tvwzj1y2jXT/EFiVtdb0fPzWlxjqAefLfBKk+&#10;hB5Vq9vr4n/aL+CviL9n/wCJr/tDfB+waeRQW8ZeE7f5Y9TtScyzooHDjG5sDqA+D84YA9O/bS/Z&#10;O0z9qT4ayWsaw2fjLSlebRdScYw5GWgkP/POTAB/ukBucEH8LfEnhvVPB/iDUND1qxm03VtPne2u&#10;rS4Xa8UinDKR9RX9Fnwt+J/h/wCMngPSfF/hi9F/o+pReZG3R426NG4/hdWBUjsR+NfH/wDwUl/Y&#10;r/4W54fn+Jngyx3eNNKg/wCJjZW6fNqlqg+8AOs0YHHdlG3kqgoA/IGvQfgH8YtT+Anxb8OeN9KT&#10;z5tLuN0tsW2i4gYFJYie25GYA84OD2rz6igD+i/4N/Gzwh8efBtr4k8HatFqNlKq+dBuAntJCMmK&#10;ZM5Rx+R6gkEGu/r+dP4BeKNZ8K/GDwhNourX2kTTataQyyWNw8LSRtMgZGKkZUjgg8Gv6LKACiis&#10;/WtasPDej3uq6pdw2Gm2UL3FzdXDhI4o1BZnYnoAATQByvxn+L/h74F/DnVvGXia58jTbCPKxKR5&#10;tzKfuQxg9XY8D05JwASPwR+P/wAdvEf7RHxM1Lxh4jlxNcHy7WyRiYrK3UnZDH7DJyf4mLMeSa9P&#10;/bj/AGu779qD4jFdPkmtfAmju0WkWL5Uyno1zIv99+wP3VwOu4n5ws7SfULqG1tYZLm5mdY4oYVL&#10;O7E4CqBySScACgC54b8Oap4v16w0TRbGfU9Wv5lt7Wzt0LSSyMcKoH1r9uf2Hv2M9M/Zd8G/btUW&#10;HUPiBq0Q/tK+XDLbJwRawn+4Djc38bDPQKByH/BPz9h6H9n/AECHxn4vtI5viJqUPyQuAw0iFhzE&#10;p/56sPvsOn3RxuLfaVABRRRQAVT1b/kFXv8A1wf/ANBNXKp6t/yCr3/rg/8A6CaAP5n3+831r9ff&#10;+CSWt6dpv7M+rxXmoWtrIfE1ywjmnVGx9ntucE9OP0r8gm+8frSc0Af0rf8ACV6H/wBBrT//AAKj&#10;/wAaP+Er0P8A6DWn/wDgVH/jX81PNHNAH9K3/CV6H/0GtP8A/AqP/GrllqVpqcbPZ3UN1Gp2l4JA&#10;4B9Mg9a/md5r9ev+CO//ACb34s9f+Enlz/4C21AHO/8ABZj/AJJ98N/+wndf+ikr4R/Y0+F/h/4z&#10;ftI+EPB3ii3mutD1JrkXEUEzROdlrLIuGHI+ZFP4V93f8Fl/+Sf/AA3H/UTuv/RSV+X3hPxdrfgP&#10;xBa654d1W80TWbXd5F9YytFNFuUq21l5GVYj6E0Afs9/w60/Z/8A+gFqv/g3m/xo/wCHWf7P/wD0&#10;AdV/8G83+NflR/w198b/APoqvi7/AMG83/xVH/DX3xv/AOiq+Lv/AAbzf/FUAX/2zvg/oXwH/aM8&#10;U+DPDTXR0WxFtJbreSCSRBLbxylS2BkBnOO+MZz1r77/AOCPPjjVda+FPjXw3eXL3GnaJqUMtksj&#10;Z8kTo5dF9F3Rbserse9flXr3iDWvG/iC51XWdQvdc1q+kDTXd5K88878AZZiSx4AH0Ar9f8A/gln&#10;8BfEvwf+Eeu614psJtIvvFF3DPb6fcqUmjtokYI7qeVLGRztPOAp70Aedf8ABZv/AJE/4Yf9f19/&#10;6Lhr4F/Zh+CUf7RHxq0HwFLq7aEmprcMb9bfzzH5UEkv3Ny5zsx1HWvvr/gs3/yJ/wAMB3+3X3/o&#10;uGvlL/gmfx+2d4Fzx+7v/wD0hnoA+of+HL9h/wBFYuP/AAQL/wDJFH/Dl+w/6Kxcf+CBf/kiv0ro&#10;oA/N/Sf+CMmgQ30ban8T9Ru7QH54rTSI4JCPZ2lcD/vk191fCL4SeGfgb4D07wj4SsfsGj2QJG9t&#10;8s0jHLySN/E7HqfoAAAAO2ooA/Iv/gsZ/wAl48G/9i0v/pVPUX/BHX/k4Dxf/wBixJ/6V21d/wD8&#10;FhPhLreoah4N+INhYzXmj2tpJpWoTQoWFqwkMkTPjorb5BuPGVA6kZ/OXwv408ReB72W88Oa7qfh&#10;+8lj8mS40u8ktpHTIO0sjAkZAOOmQKAP6VKK/nR/4aE+Kn/RSvGH/g+uv/jlH/DQnxU/6KV4w/8A&#10;B9df/HKAP2J/4KZ5/wCGMfHH/XXT/wD0tgr8XPhj/wAlI8Kf9hW1/wDRy1a8QfGHx94s0mbS9b8b&#10;+JNZ02YqZLPUNWuJ4X2kMu5Hcg4IBGR1Ars/2SfhBrfxl+PfhDSdJsppra21G3vdRuVQmO1tY5A8&#10;ju3QcKQM9WIHegD+guuX+InxC8P/AAq8Gap4q8T6jHpWiabEZZ7iT8gqjqzMSFCjkkgCtHxR4m0v&#10;wd4f1DXNbv4dM0jT4WuLq8uX2xxRqMkk/wCc9K/Ef9uD9szVP2oPGX2HTGn0/wCH+lSt/Zunt8rX&#10;L8g3Mw/vkZ2r/ApwOSxIBy/7XH7V3iD9qbx82pXfmad4YsGaPR9F35W3jJ5kfHDSvgFm+gHAFd/+&#10;wR+xbd/tJ+MF8QeIbeW3+HOjzj7XJyp1GYYItYz6dC7DopAGCwI89/ZH/ZX139qX4kR6PaeZYeHL&#10;ErNrOrhci2hJ4Rc8GV8EKPYk8Ka/dbwD4E0L4ZeD9J8LeHNPj0zRdNhEFvax9gOSSerMSSxY8kkk&#10;8mgD8cf28v2Ib79nHxJJ4m8M28158ONTm/cvy7aXKxz9nlPXZ/cc9R8p+YZb51+Enxb8T/BHx5p3&#10;i7wlqDafq1k31jnjON0Uq/xIwGCPoRggEf0ReKvC+leNPDuo6FrmnQ6ro+oQtb3VncLuSVGHII/q&#10;OQQCOa/Ej9tz9jPVf2XfGAvtOWfUvh/qkrf2bqDDc1u3J+zTEdHAzhujqMjkMAAfq/8Asq/tVeGP&#10;2pPAa6vpTLY69Zqqatokjgy2khH3h/eibB2v35BwQQPcq/nH+Dvxh8UfArx7p/i7wlftY6paNhlb&#10;JiuIiRuhlXPzI2OR7AgggEfud+y/+0/4W/ai8Ax63oki2WsWyqmq6JJIDNZSkf8Aj0bYO18YIBHB&#10;BAAPkH/gtB/yAfhR/wBfOpf+g21fCf7Lvxwi/Z1+L1l47fTG1iXT7O7jgs1cIsk0sDxpubsoLAnH&#10;OBxX3Z/wWg/5AXwoHf7TqX/oNtX5zfC/4WeJ/jN40sPCvhHS5tW1i8b5Y4xhY0H3pJGPCIueWPA/&#10;EUAbvxE+JXxB/ak+KCahrEt34l8S6nKLay0+zjZljBPyQQRDO1RnoOTySSSTX6e/sP8A/BOvT/go&#10;tj42+IUNvrHjviW1sOJLbSD1BHaSYf3+in7uSNx9K/Y9/Yd8L/suaOuoz+Tr/jy6i23mtMnywAj5&#10;obYHlE9W+8/fAwo+naAPL/2ov+TbPip/2K+pf+k0lfzxfx/jX9Dn7UjBf2a/ioTwP+EX1L/0mkr+&#10;eT+L8aAP6PPg7/ySPwN/2A7H/wBJ0r8i/wDgrB/ydhN/2BLP/wBnr9c/g7/ySHwP/wBgKx/9J0r8&#10;jP8Agq//AMnYz/8AYEs//Z6APTf+CO+l2mtar8XdP1C2ivbG706yguLadA8csbNOrIyngggkEH1r&#10;wT9uv9kO7/Zh+I32jS4prjwHrUjS6TdNlvs7dWtZG/vJ/CT95cHkhsfQv/BGP/kaPil/152H/oc9&#10;fol8aPhB4e+Onw31fwZ4ltvO03UI8LKoHm20o5SaMno6nkevIOQSCAfz6eIvGniz4pXmg2mr6nf+&#10;IrqwtIdH0uCQmV44VOIoI1HJ5bAHU5r9hf2Mv2P7f9mf4L6vqmtQRy/EDXdNkfUZcBvsUWwstoh9&#10;jguR95h3Cqa5P9jf/gmyvwB+I114y8a6rpvibUrH5dDiskfyoGOQbiQOo/eAYCgZC5JyTtI+1/Fn&#10;/Ir6v/15zf8AoBoA/mnr+gP9i3/k1H4Wf9gK3/lX8/lf0B/sW/8AJqPwt/7AVv8AyoA9rooooAKK&#10;KKACiiigAooooAKKKKAPkHxN4Yu/2J/iRfePfDNrLP8ABbxHcq/irQrRC39g3LEAajboP+WJ4EiK&#10;OB0BAUJ9ZafqFtqtjbXtncR3dncxrNDcQuHjlRgCrKw4IIIII65p15aQ6jazWt1DHcWsyNHLDKgZ&#10;JEIwVYHgggkEGvn/AMH28/7LPi+28J3LyTfCPXrrytAvZWJ/4R69kbjT5WP/AC7ysf3Ln7rnym+8&#10;hoA+IP8Agpf+xX/wgesXXxY8E6ft8M6hLu1uwt0+WwuHP+vUDpFIx57K59GAX8+q/pe1rRbDxHo9&#10;5pWp2kN/pt7C9vc2twgeOWNgVZGB6ggkV+HH7cn7It7+y98RPM06Oa68B6w7SaRevljCerWsjf30&#10;7E/eXB6hgADxb4P/APJWvBX/AGG7L/0elf0gV/N/8H/+SteCv+w3Zf8Ao9K/pAoAK/JP/gpf+2of&#10;iFrF18KPBN/u8L6fNt1q/t3+XULlD/qVI6xRsOezOPRQT7x/wUm/bUHwn0G4+GPgy+2+MtUgxqV9&#10;bv8ANplq4+6COk0injuqndwWU1+QtABX6y/8E5v2FB8PrOx+KXxB07/iqLhBLo2k3Sc6dGw4nkU9&#10;JmB4B+4Dz8x+Tg/+Cb/7CI1JtN+LnxE0/NopW48PaLdJ/rSOVu5VP8I4Manr9/pt3fqLQAUUUUAF&#10;FFFABTGUSKVYBlIwQRkGn0UAef8A/DPnwt/6Jp4P/wDBDa//ABuk/wCGe/hZ/wBE08H/APghtf8A&#10;43XoNFAHn3/DPfws/wCiaeD/APwQ2v8A8bo/4Z7+Fn/RNPB//ghtf/jdeg0UAeff8M9/Cz/omng/&#10;/wAENr/8brpPC/gvw/4HspbPw5oWm6BZyyedJBpdnHbRu5AG4qigE4AGevArdooA5/xV4D8NeOob&#10;eHxJ4f0vxDDbsXhj1SyiuVjYjBKh1OCR6Vz3/DPfws/6Jp4P/wDBDa//ABuvQaKAPPv+Ge/hZ/0T&#10;Twf/AOCG1/8AjdH/AAz38LP+iaeD/wDwQ2v/AMbr0GigDkvD/wAJfA/hO8W80PwZ4f0a8XkT6fpc&#10;EEg/4EiA11tFFAHO+KPAfhnx1Hbx+JfDuk+IY7dmaFNVsYrkRE4BKiRTgnAzj0rO0H4PeAvCuqQa&#10;nongjw5o2pQ5EV5p+k28EyZBU7XRARkEg4PQmuzooAKKKKACiiigCGaFLiJ4pUWSNwVZHGQQeoI7&#10;iuIuPgL8M7yZprj4d+E55m5aSTQ7VmP1JjrvaKAPPv8Ahnv4Wf8ARNPB/wD4IbX/AON0f8M9/Cz/&#10;AKJp4P8A/BDa/wDxuvQaKAPPv+Ge/hZ/0TTwf/4IbX/43XVeHfCmi+EbM2mhaPp+i2hOTDp9qkCE&#10;+u1ABWvRQBkeIvDOkeL9Kl0vXdKstZ02Qqz2eoW6TxMVOVJRwQcEAjI6iuV/4Z7+Fn/RNPB//ght&#10;f/jdeg0UAYXhfwX4e8D2ctn4c0LTdAtJZPNkt9Ls47aN3wBuKooBOABn2FbtFFABWV4h8N6T4t0u&#10;TTNc0uz1jTpSDJZ6hbpPC5ByMo4IOCAenatWigDz7/hnv4Wf9E08H/8Aghtf/jda3hn4W+DPBOoP&#10;feHfCOhaBeSRmJ7jS9NhtpGQkEqWRQSMgHHtXV0UAc74q8AeGPHS2yeJPDek+IUtyxgXVLGK6ERb&#10;G4r5inbnAzjrgVH4V+HPhPwNLcSeG/DGjeH3uAFmbStPhtjKB0DFFGcZPX1rpqKACiiigClqGnW2&#10;r2FxY31rDeWVxG0M9tcRh45UYYZWUjDAgkEHg1xf/DPfws/6Jp4P/wDBDa//ABuvQaKAK1nawWNr&#10;DbW0MdvbxII44Y1CoigYCqBwAAMYFc14k+EvgfxlqZ1HX/Bnh/XNQKCM3epaXBcS7R0Xe6E4GTxm&#10;uuooA5nwp8OfCngWS4k8NeF9G8PSXIVZ20qwhtjKFztDGNRuxk4z6mumoooAKikhSeN45EV42BVl&#10;YZBB6gipaKAPPv8Ahnv4Wf8ARNPB/wD4IbX/AON12ek6TY6Dptvp+mWVvp2n2yCOC1tIliiiUdFV&#10;FACj2Aq9RQAUUUUAFFFFABRRRQAUUUUAFFFFABWT4k8N6X4x0G/0XWrGLU9Jv4Wt7q0uF3JLGwwV&#10;I/yRWtRQB5x4Bm1PwTfR+C9fvZtTijUnQ9auW3S3tuo/1M7d7iJerf8ALRAH6iQLe+Mnwh8O/HL4&#10;d6t4M8TWv2jTL+PAkUDzbeUcpNGT0dTyD35ByCQeo1jR7bXLI290pKhlkjkQ4eORTlXQ9mB5Bqza&#10;iVbdFuGWSZRhnUYDe+O2fSgD8D/EPwI8R/s6/tTeHPB/iKLMsGuWUtpeopEV7btcLsmT2OCCP4WD&#10;KeRX7kfFi+8V6Z8NvEt34GsbbUfFsVjI+mWt222OScD5QfU+gOASACQDkcV+0Z+zfon7QGmaDLdr&#10;HZeIvD2ow6jpWqFNxiKSI8kTY5McgXBHYhW/hwfZaAP5qfGGra1r3irV9Q8ST3Vzr9zdSSX8t8CJ&#10;zOWO/eDyG3ZyO3SvtX/gnj+wm/xf1Kz+I/juxZfBFnLu0/Tp1x/a8ynqwPWBSOf75G3oGr7A+Ov/&#10;AATm8G/Gz496L4/ln/svTXcyeJNKt1K/2m6geWysP9WW6SHqQMjDEsfrPS9Ls9D0200+wtYbKwtI&#10;lgt7a3QJHFGoAVFUcAAAAAelAFmONYY1RFCoo2hVGAAOgAqW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//ZUEsBAi0AFAAGAAgAAAAhACsQ28AKAQAAFAIAABMAAAAAAAAAAAAAAAAAAAAA&#10;AFtDb250ZW50X1R5cGVzXS54bWxQSwECLQAUAAYACAAAACEAOP0h/9YAAACUAQAACwAAAAAAAAAA&#10;AAAAAAA7AQAAX3JlbHMvLnJlbHNQSwECLQAUAAYACAAAACEA9Di7qLwCAAC2BgAADgAAAAAAAAAA&#10;AAAAAAA6AgAAZHJzL2Uyb0RvYy54bWxQSwECLQAUAAYACAAAACEAN53BGLoAAAAhAQAAGQAAAAAA&#10;AAAAAAAAAAAiBQAAZHJzL19yZWxzL2Uyb0RvYy54bWwucmVsc1BLAQItABQABgAIAAAAIQD0o1jb&#10;3wAAAAoBAAAPAAAAAAAAAAAAAAAAABMGAABkcnMvZG93bnJldi54bWxQSwECLQAKAAAAAAAAACEA&#10;4UTKZ2UwAABlMAAAFAAAAAAAAAAAAAAAAAAfBwAAZHJzL21lZGlhL2ltYWdlMS5qcGdQSwUGAAAA&#10;AAYABgB8AQAAtjcAAAAA&#10;">
              <v:rect id="Rectangle 14679" o:spid="_x0000_s1027" style="position:absolute;left:16230;top:3218;width:17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9y/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lvk/cEft8JN8j5DwAAAP//AwBQSwECLQAUAAYACAAAACEA2+H2y+4AAACFAQAAEwAAAAAAAAAA&#10;AAAAAAAAAAAAW0NvbnRlbnRfVHlwZXNdLnhtbFBLAQItABQABgAIAAAAIQBa9CxbvwAAABUBAAAL&#10;AAAAAAAAAAAAAAAAAB8BAABfcmVscy8ucmVsc1BLAQItABQABgAIAAAAIQBIO9y/xQAAAN4AAAAP&#10;AAAAAAAAAAAAAAAAAAcCAABkcnMvZG93bnJldi54bWxQSwUGAAAAAAMAAwC3AAAA+QIAAAAA&#10;" filled="f" stroked="f">
                <v:textbox inset="0,0,0,0">
                  <w:txbxContent>
                    <w:p w14:paraId="40C1AC8F" w14:textId="77777777" w:rsidR="00523A02" w:rsidRDefault="00523A02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678" o:spid="_x0000_s1028" type="#_x0000_t75" style="position:absolute;width:16276;height:3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FHxwAAAN4AAAAPAAAAZHJzL2Rvd25yZXYueG1sRI9Ba8JA&#10;EIXvhf6HZQre6qZBrERXaQuF4kGoCl7H7JjEZmdDdhuT/HrnUOhthvfmvW9Wm97VqqM2VJ4NvEwT&#10;UMS5txUXBo6Hz+cFqBCRLdaeycBAATbrx4cVZtbf+Ju6fSyUhHDI0EAZY5NpHfKSHIapb4hFu/jW&#10;YZS1LbRt8SbhrtZpksy1w4qlocSGPkrKf/a/zkA60Ozd5uOhG/rhetqN6bg9p8ZMnvq3JahIffw3&#10;/11/WcGfzV+FV96RGfT6DgAA//8DAFBLAQItABQABgAIAAAAIQDb4fbL7gAAAIUBAAATAAAAAAAA&#10;AAAAAAAAAAAAAABbQ29udGVudF9UeXBlc10ueG1sUEsBAi0AFAAGAAgAAAAhAFr0LFu/AAAAFQEA&#10;AAsAAAAAAAAAAAAAAAAAHwEAAF9yZWxzLy5yZWxzUEsBAi0AFAAGAAgAAAAhABJJgUf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17"/>
      </w:rPr>
      <w:t xml:space="preserve">Положение по управлению коммуникациями в проекте пропускном и внутриобъектовом режиме в ООО «ЕТУ» ППВР-2020.11-009, Версия 1.0 </w:t>
    </w:r>
  </w:p>
  <w:p w14:paraId="48358347" w14:textId="77777777" w:rsidR="00523A02" w:rsidRDefault="00523A02">
    <w:pPr>
      <w:spacing w:after="0" w:line="259" w:lineRule="auto"/>
      <w:ind w:left="0" w:firstLine="0"/>
      <w:jc w:val="center"/>
    </w:pPr>
    <w:r>
      <w:rPr>
        <w:sz w:val="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37985" w14:textId="77777777" w:rsidR="00523A02" w:rsidRPr="004E0748" w:rsidRDefault="00523A02" w:rsidP="004E0748">
    <w:pPr>
      <w:pStyle w:val="af0"/>
    </w:pPr>
    <w:r w:rsidRPr="004E0748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3758E" w14:textId="77777777" w:rsidR="00523A02" w:rsidRDefault="00523A0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7pt;height:3pt" coordsize="" o:spt="100" o:bullet="t" adj="0,,0" path="" stroked="f">
        <v:stroke joinstyle="miter"/>
        <v:imagedata r:id="rId1" o:title="image1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2.5pt;visibility:visible;mso-wrap-style:square" o:bullet="t">
        <v:imagedata r:id="rId2" o:title=""/>
      </v:shape>
    </w:pict>
  </w:numPicBullet>
  <w:abstractNum w:abstractNumId="0" w15:restartNumberingAfterBreak="0">
    <w:nsid w:val="0A422859"/>
    <w:multiLevelType w:val="hybridMultilevel"/>
    <w:tmpl w:val="242E5DB0"/>
    <w:lvl w:ilvl="0" w:tplc="4FE6AF02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0AC90447"/>
    <w:multiLevelType w:val="hybridMultilevel"/>
    <w:tmpl w:val="7F267D9C"/>
    <w:lvl w:ilvl="0" w:tplc="60B8085C">
      <w:start w:val="1"/>
      <w:numFmt w:val="decimal"/>
      <w:lvlText w:val="%1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D4700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B0545E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E07326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90270C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AAD990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EAC3A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9AFB5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84268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E567F0"/>
    <w:multiLevelType w:val="hybridMultilevel"/>
    <w:tmpl w:val="698ECA0A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3" w15:restartNumberingAfterBreak="0">
    <w:nsid w:val="0D6D4C7F"/>
    <w:multiLevelType w:val="hybridMultilevel"/>
    <w:tmpl w:val="AE7E94EC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 w15:restartNumberingAfterBreak="0">
    <w:nsid w:val="0FC706A7"/>
    <w:multiLevelType w:val="hybridMultilevel"/>
    <w:tmpl w:val="C6C054AA"/>
    <w:lvl w:ilvl="0" w:tplc="07F8FE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32195"/>
    <w:multiLevelType w:val="hybridMultilevel"/>
    <w:tmpl w:val="FEBAE880"/>
    <w:lvl w:ilvl="0" w:tplc="4FE6AF02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6" w15:restartNumberingAfterBreak="0">
    <w:nsid w:val="12AB4DA0"/>
    <w:multiLevelType w:val="hybridMultilevel"/>
    <w:tmpl w:val="922C281E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E0C2E"/>
    <w:multiLevelType w:val="hybridMultilevel"/>
    <w:tmpl w:val="F072F78C"/>
    <w:lvl w:ilvl="0" w:tplc="82CC2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B3939"/>
    <w:multiLevelType w:val="hybridMultilevel"/>
    <w:tmpl w:val="8B523082"/>
    <w:lvl w:ilvl="0" w:tplc="626C3720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76AD6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2E6F8C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79C3BE6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A889CC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CCC8112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3C9ACC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2E985C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B123DE2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A43C02"/>
    <w:multiLevelType w:val="hybridMultilevel"/>
    <w:tmpl w:val="B4582AA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F54EF"/>
    <w:multiLevelType w:val="hybridMultilevel"/>
    <w:tmpl w:val="4A76F7F2"/>
    <w:lvl w:ilvl="0" w:tplc="898AE846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1" w15:restartNumberingAfterBreak="0">
    <w:nsid w:val="1DE04F18"/>
    <w:multiLevelType w:val="hybridMultilevel"/>
    <w:tmpl w:val="239C63BE"/>
    <w:lvl w:ilvl="0" w:tplc="F8D6B66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2D780">
      <w:start w:val="1"/>
      <w:numFmt w:val="bullet"/>
      <w:lvlText w:val="o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E5224">
      <w:start w:val="1"/>
      <w:numFmt w:val="bullet"/>
      <w:lvlRestart w:val="0"/>
      <w:lvlText w:val="•"/>
      <w:lvlPicBulletId w:val="0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A0012">
      <w:start w:val="1"/>
      <w:numFmt w:val="bullet"/>
      <w:lvlText w:val="•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EC068">
      <w:start w:val="1"/>
      <w:numFmt w:val="bullet"/>
      <w:lvlText w:val="o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E0D0">
      <w:start w:val="1"/>
      <w:numFmt w:val="bullet"/>
      <w:lvlText w:val="▪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883542">
      <w:start w:val="1"/>
      <w:numFmt w:val="bullet"/>
      <w:lvlText w:val="•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02CD8">
      <w:start w:val="1"/>
      <w:numFmt w:val="bullet"/>
      <w:lvlText w:val="o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0ECF2">
      <w:start w:val="1"/>
      <w:numFmt w:val="bullet"/>
      <w:lvlText w:val="▪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BE625F"/>
    <w:multiLevelType w:val="multilevel"/>
    <w:tmpl w:val="487875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3" w15:restartNumberingAfterBreak="0">
    <w:nsid w:val="2A802EDA"/>
    <w:multiLevelType w:val="multilevel"/>
    <w:tmpl w:val="40B81F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D38"/>
    <w:multiLevelType w:val="hybridMultilevel"/>
    <w:tmpl w:val="F1BC77D0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0058"/>
    <w:multiLevelType w:val="hybridMultilevel"/>
    <w:tmpl w:val="AF82B122"/>
    <w:lvl w:ilvl="0" w:tplc="086C92D6">
      <w:start w:val="1"/>
      <w:numFmt w:val="bullet"/>
      <w:lvlText w:val="-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12635A0">
      <w:start w:val="1"/>
      <w:numFmt w:val="bullet"/>
      <w:lvlText w:val="o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0C3966">
      <w:start w:val="1"/>
      <w:numFmt w:val="bullet"/>
      <w:lvlText w:val="▪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EA8AA94">
      <w:start w:val="1"/>
      <w:numFmt w:val="bullet"/>
      <w:lvlText w:val="•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103F52">
      <w:start w:val="1"/>
      <w:numFmt w:val="bullet"/>
      <w:lvlText w:val="o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0E615BC">
      <w:start w:val="1"/>
      <w:numFmt w:val="bullet"/>
      <w:lvlText w:val="▪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7DA4F16">
      <w:start w:val="1"/>
      <w:numFmt w:val="bullet"/>
      <w:lvlText w:val="•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144C960">
      <w:start w:val="1"/>
      <w:numFmt w:val="bullet"/>
      <w:lvlText w:val="o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4A8C4">
      <w:start w:val="1"/>
      <w:numFmt w:val="bullet"/>
      <w:lvlText w:val="▪"/>
      <w:lvlJc w:val="left"/>
      <w:pPr>
        <w:ind w:left="6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C414CB"/>
    <w:multiLevelType w:val="hybridMultilevel"/>
    <w:tmpl w:val="D846998E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7" w15:restartNumberingAfterBreak="0">
    <w:nsid w:val="3A092DFD"/>
    <w:multiLevelType w:val="hybridMultilevel"/>
    <w:tmpl w:val="3EE89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B7A002A"/>
    <w:multiLevelType w:val="hybridMultilevel"/>
    <w:tmpl w:val="1520AD5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A7211"/>
    <w:multiLevelType w:val="hybridMultilevel"/>
    <w:tmpl w:val="AA6EEB6C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0" w15:restartNumberingAfterBreak="0">
    <w:nsid w:val="3D5D5BE6"/>
    <w:multiLevelType w:val="multilevel"/>
    <w:tmpl w:val="AFF4920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</w:rPr>
    </w:lvl>
  </w:abstractNum>
  <w:abstractNum w:abstractNumId="21" w15:restartNumberingAfterBreak="0">
    <w:nsid w:val="3F166B4C"/>
    <w:multiLevelType w:val="hybridMultilevel"/>
    <w:tmpl w:val="3B3A9668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C65166A"/>
    <w:multiLevelType w:val="hybridMultilevel"/>
    <w:tmpl w:val="D4AAF4E4"/>
    <w:lvl w:ilvl="0" w:tplc="6B449C28">
      <w:start w:val="4"/>
      <w:numFmt w:val="decimal"/>
      <w:lvlText w:val="%1."/>
      <w:lvlJc w:val="left"/>
      <w:pPr>
        <w:ind w:left="1137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646092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E062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2E68CC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27212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EE48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8C91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AF72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2FA8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D7141"/>
    <w:multiLevelType w:val="hybridMultilevel"/>
    <w:tmpl w:val="41C6D580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50EE0"/>
    <w:multiLevelType w:val="hybridMultilevel"/>
    <w:tmpl w:val="AC9C6E28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A2448"/>
    <w:multiLevelType w:val="multilevel"/>
    <w:tmpl w:val="5BCACF4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647125"/>
    <w:multiLevelType w:val="hybridMultilevel"/>
    <w:tmpl w:val="BF560178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241A6"/>
    <w:multiLevelType w:val="hybridMultilevel"/>
    <w:tmpl w:val="8EACD6DA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544E1"/>
    <w:multiLevelType w:val="hybridMultilevel"/>
    <w:tmpl w:val="4C023B7C"/>
    <w:lvl w:ilvl="0" w:tplc="07F8FE3E">
      <w:start w:val="1"/>
      <w:numFmt w:val="russianLower"/>
      <w:lvlText w:val="%1)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670A46FA"/>
    <w:multiLevelType w:val="hybridMultilevel"/>
    <w:tmpl w:val="73F29652"/>
    <w:lvl w:ilvl="0" w:tplc="702820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1AC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06B3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CCF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C4E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DE16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E42A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40B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CAF6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724C17D6"/>
    <w:multiLevelType w:val="multilevel"/>
    <w:tmpl w:val="3BD8429A"/>
    <w:lvl w:ilvl="0">
      <w:start w:val="2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8B549C"/>
    <w:multiLevelType w:val="multilevel"/>
    <w:tmpl w:val="384892F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2" w15:restartNumberingAfterBreak="0">
    <w:nsid w:val="778045D9"/>
    <w:multiLevelType w:val="hybridMultilevel"/>
    <w:tmpl w:val="9946BBB6"/>
    <w:lvl w:ilvl="0" w:tplc="4FE6AF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215B5"/>
    <w:multiLevelType w:val="hybridMultilevel"/>
    <w:tmpl w:val="2B0843BC"/>
    <w:lvl w:ilvl="0" w:tplc="D94CEE22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4" w15:restartNumberingAfterBreak="0">
    <w:nsid w:val="78162738"/>
    <w:multiLevelType w:val="hybridMultilevel"/>
    <w:tmpl w:val="8B20F604"/>
    <w:lvl w:ilvl="0" w:tplc="07F8FE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E4D25"/>
    <w:multiLevelType w:val="hybridMultilevel"/>
    <w:tmpl w:val="B2642484"/>
    <w:lvl w:ilvl="0" w:tplc="4FE6AF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10B2E"/>
    <w:multiLevelType w:val="hybridMultilevel"/>
    <w:tmpl w:val="252A2A82"/>
    <w:lvl w:ilvl="0" w:tplc="2528C370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912F0AA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568B0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49EDA48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4AF0AC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0E833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2084E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68E2E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F6225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526A1E"/>
    <w:multiLevelType w:val="hybridMultilevel"/>
    <w:tmpl w:val="7EE47CB2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650CB"/>
    <w:multiLevelType w:val="hybridMultilevel"/>
    <w:tmpl w:val="745C71D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34"/>
  </w:num>
  <w:num w:numId="4">
    <w:abstractNumId w:val="35"/>
  </w:num>
  <w:num w:numId="5">
    <w:abstractNumId w:val="28"/>
  </w:num>
  <w:num w:numId="6">
    <w:abstractNumId w:val="2"/>
  </w:num>
  <w:num w:numId="7">
    <w:abstractNumId w:val="7"/>
  </w:num>
  <w:num w:numId="8">
    <w:abstractNumId w:val="0"/>
  </w:num>
  <w:num w:numId="9">
    <w:abstractNumId w:val="37"/>
  </w:num>
  <w:num w:numId="10">
    <w:abstractNumId w:val="24"/>
  </w:num>
  <w:num w:numId="11">
    <w:abstractNumId w:val="18"/>
  </w:num>
  <w:num w:numId="12">
    <w:abstractNumId w:val="38"/>
  </w:num>
  <w:num w:numId="13">
    <w:abstractNumId w:val="14"/>
  </w:num>
  <w:num w:numId="14">
    <w:abstractNumId w:val="32"/>
  </w:num>
  <w:num w:numId="15">
    <w:abstractNumId w:val="9"/>
  </w:num>
  <w:num w:numId="16">
    <w:abstractNumId w:val="27"/>
  </w:num>
  <w:num w:numId="17">
    <w:abstractNumId w:val="26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3"/>
  </w:num>
  <w:num w:numId="24">
    <w:abstractNumId w:val="16"/>
  </w:num>
  <w:num w:numId="25">
    <w:abstractNumId w:val="5"/>
  </w:num>
  <w:num w:numId="26">
    <w:abstractNumId w:val="21"/>
  </w:num>
  <w:num w:numId="27">
    <w:abstractNumId w:val="23"/>
  </w:num>
  <w:num w:numId="28">
    <w:abstractNumId w:val="20"/>
  </w:num>
  <w:num w:numId="29">
    <w:abstractNumId w:val="8"/>
  </w:num>
  <w:num w:numId="30">
    <w:abstractNumId w:val="15"/>
  </w:num>
  <w:num w:numId="31">
    <w:abstractNumId w:val="1"/>
  </w:num>
  <w:num w:numId="32">
    <w:abstractNumId w:val="30"/>
  </w:num>
  <w:num w:numId="33">
    <w:abstractNumId w:val="11"/>
  </w:num>
  <w:num w:numId="34">
    <w:abstractNumId w:val="22"/>
  </w:num>
  <w:num w:numId="35">
    <w:abstractNumId w:val="36"/>
  </w:num>
  <w:num w:numId="36">
    <w:abstractNumId w:val="25"/>
  </w:num>
  <w:num w:numId="37">
    <w:abstractNumId w:val="12"/>
  </w:num>
  <w:num w:numId="38">
    <w:abstractNumId w:val="29"/>
  </w:num>
  <w:num w:numId="39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CE"/>
    <w:rsid w:val="000109D9"/>
    <w:rsid w:val="00010C08"/>
    <w:rsid w:val="00011918"/>
    <w:rsid w:val="000134B9"/>
    <w:rsid w:val="00014E02"/>
    <w:rsid w:val="00015CEC"/>
    <w:rsid w:val="0002118C"/>
    <w:rsid w:val="000420CC"/>
    <w:rsid w:val="00042F3C"/>
    <w:rsid w:val="00050553"/>
    <w:rsid w:val="00051435"/>
    <w:rsid w:val="0005181E"/>
    <w:rsid w:val="0005557C"/>
    <w:rsid w:val="0005761D"/>
    <w:rsid w:val="00065179"/>
    <w:rsid w:val="000657CC"/>
    <w:rsid w:val="000830CF"/>
    <w:rsid w:val="00085DA0"/>
    <w:rsid w:val="0009011D"/>
    <w:rsid w:val="000921FF"/>
    <w:rsid w:val="000A37CD"/>
    <w:rsid w:val="000B3534"/>
    <w:rsid w:val="000B5CDF"/>
    <w:rsid w:val="000C31B9"/>
    <w:rsid w:val="000D1940"/>
    <w:rsid w:val="000D5306"/>
    <w:rsid w:val="000D77E9"/>
    <w:rsid w:val="000D7A4E"/>
    <w:rsid w:val="000E216F"/>
    <w:rsid w:val="00105C5C"/>
    <w:rsid w:val="0011230F"/>
    <w:rsid w:val="001126E9"/>
    <w:rsid w:val="001229E3"/>
    <w:rsid w:val="00123139"/>
    <w:rsid w:val="0012379E"/>
    <w:rsid w:val="001279B7"/>
    <w:rsid w:val="00131096"/>
    <w:rsid w:val="00131D22"/>
    <w:rsid w:val="0013444C"/>
    <w:rsid w:val="0013596E"/>
    <w:rsid w:val="00140B30"/>
    <w:rsid w:val="00140DA0"/>
    <w:rsid w:val="00145A08"/>
    <w:rsid w:val="00155504"/>
    <w:rsid w:val="00160DB2"/>
    <w:rsid w:val="001671A5"/>
    <w:rsid w:val="001678E5"/>
    <w:rsid w:val="00170255"/>
    <w:rsid w:val="00173791"/>
    <w:rsid w:val="00180515"/>
    <w:rsid w:val="001815D2"/>
    <w:rsid w:val="00191713"/>
    <w:rsid w:val="001A0120"/>
    <w:rsid w:val="001A2A16"/>
    <w:rsid w:val="001A6BC1"/>
    <w:rsid w:val="001A7137"/>
    <w:rsid w:val="001B3B5D"/>
    <w:rsid w:val="001C0C89"/>
    <w:rsid w:val="001C145A"/>
    <w:rsid w:val="001C554A"/>
    <w:rsid w:val="001C5BE4"/>
    <w:rsid w:val="001C61C6"/>
    <w:rsid w:val="001D318F"/>
    <w:rsid w:val="001D45B3"/>
    <w:rsid w:val="001D5F5F"/>
    <w:rsid w:val="001E6F4A"/>
    <w:rsid w:val="001F291A"/>
    <w:rsid w:val="001F64E7"/>
    <w:rsid w:val="002112EE"/>
    <w:rsid w:val="00214712"/>
    <w:rsid w:val="00216765"/>
    <w:rsid w:val="00217B92"/>
    <w:rsid w:val="00221146"/>
    <w:rsid w:val="00234CFE"/>
    <w:rsid w:val="00242AEF"/>
    <w:rsid w:val="00243DD4"/>
    <w:rsid w:val="00245C12"/>
    <w:rsid w:val="002460CF"/>
    <w:rsid w:val="002518C2"/>
    <w:rsid w:val="002625BD"/>
    <w:rsid w:val="00290C53"/>
    <w:rsid w:val="00291539"/>
    <w:rsid w:val="0029391B"/>
    <w:rsid w:val="002A1769"/>
    <w:rsid w:val="002A51B2"/>
    <w:rsid w:val="002B14AA"/>
    <w:rsid w:val="002B26EB"/>
    <w:rsid w:val="002B30F1"/>
    <w:rsid w:val="002B7014"/>
    <w:rsid w:val="002C362A"/>
    <w:rsid w:val="002C705B"/>
    <w:rsid w:val="002D36D5"/>
    <w:rsid w:val="002E357E"/>
    <w:rsid w:val="003010F1"/>
    <w:rsid w:val="00301894"/>
    <w:rsid w:val="003045DF"/>
    <w:rsid w:val="003200E5"/>
    <w:rsid w:val="003467A8"/>
    <w:rsid w:val="00346EBF"/>
    <w:rsid w:val="00352186"/>
    <w:rsid w:val="00355572"/>
    <w:rsid w:val="00355769"/>
    <w:rsid w:val="003777F5"/>
    <w:rsid w:val="00380CD6"/>
    <w:rsid w:val="003919E0"/>
    <w:rsid w:val="00392A52"/>
    <w:rsid w:val="003974A8"/>
    <w:rsid w:val="003A6513"/>
    <w:rsid w:val="003B3EBA"/>
    <w:rsid w:val="003B56CD"/>
    <w:rsid w:val="003B6129"/>
    <w:rsid w:val="003C6FDD"/>
    <w:rsid w:val="003C7652"/>
    <w:rsid w:val="003D32CD"/>
    <w:rsid w:val="003D5EDC"/>
    <w:rsid w:val="003D77B6"/>
    <w:rsid w:val="003E47A8"/>
    <w:rsid w:val="003F1E8E"/>
    <w:rsid w:val="00405877"/>
    <w:rsid w:val="0041197C"/>
    <w:rsid w:val="004131AF"/>
    <w:rsid w:val="00443767"/>
    <w:rsid w:val="0045020E"/>
    <w:rsid w:val="004651B3"/>
    <w:rsid w:val="0046683C"/>
    <w:rsid w:val="004901A1"/>
    <w:rsid w:val="00492035"/>
    <w:rsid w:val="004B034B"/>
    <w:rsid w:val="004B0B33"/>
    <w:rsid w:val="004B0D56"/>
    <w:rsid w:val="004B1764"/>
    <w:rsid w:val="004D06ED"/>
    <w:rsid w:val="004D2A2D"/>
    <w:rsid w:val="004D3266"/>
    <w:rsid w:val="004D3F31"/>
    <w:rsid w:val="004D7D62"/>
    <w:rsid w:val="004E0748"/>
    <w:rsid w:val="004E2DB2"/>
    <w:rsid w:val="004E37CE"/>
    <w:rsid w:val="004E4FC3"/>
    <w:rsid w:val="004F1779"/>
    <w:rsid w:val="004F3F36"/>
    <w:rsid w:val="004F66B5"/>
    <w:rsid w:val="00500676"/>
    <w:rsid w:val="0050204A"/>
    <w:rsid w:val="005040A9"/>
    <w:rsid w:val="00505034"/>
    <w:rsid w:val="00523A02"/>
    <w:rsid w:val="005243D4"/>
    <w:rsid w:val="00537BAA"/>
    <w:rsid w:val="005548B5"/>
    <w:rsid w:val="005565FD"/>
    <w:rsid w:val="00557A0B"/>
    <w:rsid w:val="00572FC2"/>
    <w:rsid w:val="005735B8"/>
    <w:rsid w:val="00582F31"/>
    <w:rsid w:val="00584544"/>
    <w:rsid w:val="0058726B"/>
    <w:rsid w:val="005940B1"/>
    <w:rsid w:val="005954E5"/>
    <w:rsid w:val="005A184F"/>
    <w:rsid w:val="005A4172"/>
    <w:rsid w:val="005B48FF"/>
    <w:rsid w:val="005B4C05"/>
    <w:rsid w:val="005C1D56"/>
    <w:rsid w:val="005C1DC2"/>
    <w:rsid w:val="005C3A27"/>
    <w:rsid w:val="005C4BE4"/>
    <w:rsid w:val="005D7E1E"/>
    <w:rsid w:val="005E0107"/>
    <w:rsid w:val="005E3E5B"/>
    <w:rsid w:val="005F49CB"/>
    <w:rsid w:val="00603909"/>
    <w:rsid w:val="006128BE"/>
    <w:rsid w:val="00612E9A"/>
    <w:rsid w:val="00624703"/>
    <w:rsid w:val="0063179B"/>
    <w:rsid w:val="00640FAB"/>
    <w:rsid w:val="006427CB"/>
    <w:rsid w:val="00644EF2"/>
    <w:rsid w:val="0065235F"/>
    <w:rsid w:val="00655FF3"/>
    <w:rsid w:val="00660630"/>
    <w:rsid w:val="00660DEF"/>
    <w:rsid w:val="0066368B"/>
    <w:rsid w:val="00670990"/>
    <w:rsid w:val="00686A87"/>
    <w:rsid w:val="0068756E"/>
    <w:rsid w:val="00694046"/>
    <w:rsid w:val="006A102D"/>
    <w:rsid w:val="006B03A4"/>
    <w:rsid w:val="006B05A7"/>
    <w:rsid w:val="006C0B75"/>
    <w:rsid w:val="006D47F4"/>
    <w:rsid w:val="006D4F76"/>
    <w:rsid w:val="006E42AF"/>
    <w:rsid w:val="006E458F"/>
    <w:rsid w:val="006F1874"/>
    <w:rsid w:val="00704477"/>
    <w:rsid w:val="007076C9"/>
    <w:rsid w:val="007211A5"/>
    <w:rsid w:val="00722C31"/>
    <w:rsid w:val="00723EC1"/>
    <w:rsid w:val="00724251"/>
    <w:rsid w:val="007318C9"/>
    <w:rsid w:val="00737C30"/>
    <w:rsid w:val="00740971"/>
    <w:rsid w:val="007422FE"/>
    <w:rsid w:val="007429FF"/>
    <w:rsid w:val="00742BC6"/>
    <w:rsid w:val="007555DE"/>
    <w:rsid w:val="007576B6"/>
    <w:rsid w:val="007579DD"/>
    <w:rsid w:val="007637EB"/>
    <w:rsid w:val="007639A2"/>
    <w:rsid w:val="0077664D"/>
    <w:rsid w:val="0078158C"/>
    <w:rsid w:val="007831F7"/>
    <w:rsid w:val="00790388"/>
    <w:rsid w:val="007A19DF"/>
    <w:rsid w:val="007A42F8"/>
    <w:rsid w:val="007A6091"/>
    <w:rsid w:val="007A646F"/>
    <w:rsid w:val="007A7B9E"/>
    <w:rsid w:val="007B2705"/>
    <w:rsid w:val="007C7C99"/>
    <w:rsid w:val="007F2329"/>
    <w:rsid w:val="00803523"/>
    <w:rsid w:val="00803F72"/>
    <w:rsid w:val="008048F5"/>
    <w:rsid w:val="0081091B"/>
    <w:rsid w:val="00814451"/>
    <w:rsid w:val="00820155"/>
    <w:rsid w:val="00820A64"/>
    <w:rsid w:val="00825E45"/>
    <w:rsid w:val="00832BA7"/>
    <w:rsid w:val="008421BC"/>
    <w:rsid w:val="00845761"/>
    <w:rsid w:val="00845FC6"/>
    <w:rsid w:val="008473F6"/>
    <w:rsid w:val="00847A2E"/>
    <w:rsid w:val="00860C76"/>
    <w:rsid w:val="00866A4F"/>
    <w:rsid w:val="00871E45"/>
    <w:rsid w:val="00873104"/>
    <w:rsid w:val="00887C1F"/>
    <w:rsid w:val="00893986"/>
    <w:rsid w:val="008A3E1C"/>
    <w:rsid w:val="008A5845"/>
    <w:rsid w:val="008A5B2B"/>
    <w:rsid w:val="008B02F5"/>
    <w:rsid w:val="008B1FDA"/>
    <w:rsid w:val="008B4294"/>
    <w:rsid w:val="008B6B82"/>
    <w:rsid w:val="008C7606"/>
    <w:rsid w:val="008D5324"/>
    <w:rsid w:val="008D54C6"/>
    <w:rsid w:val="008D5F31"/>
    <w:rsid w:val="008E4D45"/>
    <w:rsid w:val="008F0E39"/>
    <w:rsid w:val="008F17BF"/>
    <w:rsid w:val="008F1F0E"/>
    <w:rsid w:val="008F2FB2"/>
    <w:rsid w:val="0090640B"/>
    <w:rsid w:val="009155EE"/>
    <w:rsid w:val="009157A8"/>
    <w:rsid w:val="009169BB"/>
    <w:rsid w:val="00921B76"/>
    <w:rsid w:val="00921FA7"/>
    <w:rsid w:val="0094367E"/>
    <w:rsid w:val="009618D5"/>
    <w:rsid w:val="00964F5B"/>
    <w:rsid w:val="00972757"/>
    <w:rsid w:val="009758EF"/>
    <w:rsid w:val="0097757C"/>
    <w:rsid w:val="00980415"/>
    <w:rsid w:val="009834CB"/>
    <w:rsid w:val="00987F8C"/>
    <w:rsid w:val="009A2882"/>
    <w:rsid w:val="009A3386"/>
    <w:rsid w:val="009A47E2"/>
    <w:rsid w:val="009A7C53"/>
    <w:rsid w:val="009B7B32"/>
    <w:rsid w:val="009C2E5B"/>
    <w:rsid w:val="009E139F"/>
    <w:rsid w:val="009E7428"/>
    <w:rsid w:val="009F456A"/>
    <w:rsid w:val="009F6DD1"/>
    <w:rsid w:val="009F7E8C"/>
    <w:rsid w:val="00A04891"/>
    <w:rsid w:val="00A10A11"/>
    <w:rsid w:val="00A22A09"/>
    <w:rsid w:val="00A261F7"/>
    <w:rsid w:val="00A26B7D"/>
    <w:rsid w:val="00A31751"/>
    <w:rsid w:val="00A37FE8"/>
    <w:rsid w:val="00A43F14"/>
    <w:rsid w:val="00A52145"/>
    <w:rsid w:val="00A56EBB"/>
    <w:rsid w:val="00A575D3"/>
    <w:rsid w:val="00A65CF3"/>
    <w:rsid w:val="00A663D3"/>
    <w:rsid w:val="00A71EB2"/>
    <w:rsid w:val="00A730B2"/>
    <w:rsid w:val="00A767C7"/>
    <w:rsid w:val="00A82759"/>
    <w:rsid w:val="00A864F2"/>
    <w:rsid w:val="00A875EE"/>
    <w:rsid w:val="00A90D52"/>
    <w:rsid w:val="00A91CFC"/>
    <w:rsid w:val="00A9735C"/>
    <w:rsid w:val="00A97C46"/>
    <w:rsid w:val="00AB611C"/>
    <w:rsid w:val="00AD5196"/>
    <w:rsid w:val="00AE4D41"/>
    <w:rsid w:val="00AE7BAC"/>
    <w:rsid w:val="00AF52A6"/>
    <w:rsid w:val="00B01AB0"/>
    <w:rsid w:val="00B246C5"/>
    <w:rsid w:val="00B251FC"/>
    <w:rsid w:val="00B253E1"/>
    <w:rsid w:val="00B262DF"/>
    <w:rsid w:val="00B336CE"/>
    <w:rsid w:val="00B427E2"/>
    <w:rsid w:val="00B440CD"/>
    <w:rsid w:val="00B45858"/>
    <w:rsid w:val="00B45CEC"/>
    <w:rsid w:val="00B45D34"/>
    <w:rsid w:val="00B739CD"/>
    <w:rsid w:val="00B73EBB"/>
    <w:rsid w:val="00B74C86"/>
    <w:rsid w:val="00B80259"/>
    <w:rsid w:val="00B83037"/>
    <w:rsid w:val="00B84C51"/>
    <w:rsid w:val="00B913C4"/>
    <w:rsid w:val="00B92D1C"/>
    <w:rsid w:val="00B9441C"/>
    <w:rsid w:val="00B95D03"/>
    <w:rsid w:val="00B9657F"/>
    <w:rsid w:val="00B97913"/>
    <w:rsid w:val="00BA4333"/>
    <w:rsid w:val="00BA6C2D"/>
    <w:rsid w:val="00BC4062"/>
    <w:rsid w:val="00BD22AA"/>
    <w:rsid w:val="00BD4F79"/>
    <w:rsid w:val="00BD72C4"/>
    <w:rsid w:val="00BF1310"/>
    <w:rsid w:val="00BF7D3D"/>
    <w:rsid w:val="00C01DD5"/>
    <w:rsid w:val="00C04E5F"/>
    <w:rsid w:val="00C05710"/>
    <w:rsid w:val="00C142A4"/>
    <w:rsid w:val="00C14B80"/>
    <w:rsid w:val="00C25A03"/>
    <w:rsid w:val="00C36411"/>
    <w:rsid w:val="00C371D2"/>
    <w:rsid w:val="00C40D1F"/>
    <w:rsid w:val="00C62545"/>
    <w:rsid w:val="00C77B94"/>
    <w:rsid w:val="00C869C7"/>
    <w:rsid w:val="00C901DA"/>
    <w:rsid w:val="00C950D8"/>
    <w:rsid w:val="00CA175C"/>
    <w:rsid w:val="00CA2EEC"/>
    <w:rsid w:val="00CA33FB"/>
    <w:rsid w:val="00CD1857"/>
    <w:rsid w:val="00CD2403"/>
    <w:rsid w:val="00CD2D15"/>
    <w:rsid w:val="00CD7C0C"/>
    <w:rsid w:val="00CF4145"/>
    <w:rsid w:val="00D01A23"/>
    <w:rsid w:val="00D04412"/>
    <w:rsid w:val="00D07783"/>
    <w:rsid w:val="00D10AED"/>
    <w:rsid w:val="00D12581"/>
    <w:rsid w:val="00D279FA"/>
    <w:rsid w:val="00D3093A"/>
    <w:rsid w:val="00D53137"/>
    <w:rsid w:val="00D556A2"/>
    <w:rsid w:val="00D55FF3"/>
    <w:rsid w:val="00D6141B"/>
    <w:rsid w:val="00D66446"/>
    <w:rsid w:val="00D6676C"/>
    <w:rsid w:val="00D67FC4"/>
    <w:rsid w:val="00D7634E"/>
    <w:rsid w:val="00D802B2"/>
    <w:rsid w:val="00D838CF"/>
    <w:rsid w:val="00D83C12"/>
    <w:rsid w:val="00D84320"/>
    <w:rsid w:val="00D928AA"/>
    <w:rsid w:val="00DA2BD6"/>
    <w:rsid w:val="00DA42D7"/>
    <w:rsid w:val="00DA5B4F"/>
    <w:rsid w:val="00DA77C5"/>
    <w:rsid w:val="00DB5997"/>
    <w:rsid w:val="00DB5FFD"/>
    <w:rsid w:val="00DC2C15"/>
    <w:rsid w:val="00DC45F6"/>
    <w:rsid w:val="00DC7382"/>
    <w:rsid w:val="00DC7897"/>
    <w:rsid w:val="00DD7AEE"/>
    <w:rsid w:val="00DE2922"/>
    <w:rsid w:val="00DE7D97"/>
    <w:rsid w:val="00DF2EA3"/>
    <w:rsid w:val="00E3310E"/>
    <w:rsid w:val="00E33E99"/>
    <w:rsid w:val="00E34F9F"/>
    <w:rsid w:val="00E4330A"/>
    <w:rsid w:val="00E457CA"/>
    <w:rsid w:val="00E51CF4"/>
    <w:rsid w:val="00E51CFE"/>
    <w:rsid w:val="00E54646"/>
    <w:rsid w:val="00E602A0"/>
    <w:rsid w:val="00E85887"/>
    <w:rsid w:val="00E91D53"/>
    <w:rsid w:val="00E9222C"/>
    <w:rsid w:val="00E94B6C"/>
    <w:rsid w:val="00E95259"/>
    <w:rsid w:val="00E95988"/>
    <w:rsid w:val="00EA4A32"/>
    <w:rsid w:val="00EB3FA1"/>
    <w:rsid w:val="00EB7102"/>
    <w:rsid w:val="00EC25B2"/>
    <w:rsid w:val="00EC3B5F"/>
    <w:rsid w:val="00EC74A4"/>
    <w:rsid w:val="00ED143D"/>
    <w:rsid w:val="00ED4D76"/>
    <w:rsid w:val="00ED6B09"/>
    <w:rsid w:val="00EE5ABC"/>
    <w:rsid w:val="00EF2A3D"/>
    <w:rsid w:val="00EF3C7A"/>
    <w:rsid w:val="00F01E27"/>
    <w:rsid w:val="00F12B42"/>
    <w:rsid w:val="00F14BF5"/>
    <w:rsid w:val="00F2160B"/>
    <w:rsid w:val="00F23B15"/>
    <w:rsid w:val="00F242BE"/>
    <w:rsid w:val="00F24547"/>
    <w:rsid w:val="00F32558"/>
    <w:rsid w:val="00F373BF"/>
    <w:rsid w:val="00F50882"/>
    <w:rsid w:val="00F51212"/>
    <w:rsid w:val="00F5701D"/>
    <w:rsid w:val="00F71AC8"/>
    <w:rsid w:val="00F73FCC"/>
    <w:rsid w:val="00F74E0E"/>
    <w:rsid w:val="00F75B96"/>
    <w:rsid w:val="00F80F77"/>
    <w:rsid w:val="00F87D6A"/>
    <w:rsid w:val="00F959FE"/>
    <w:rsid w:val="00FA11E1"/>
    <w:rsid w:val="00FB22FD"/>
    <w:rsid w:val="00FC2840"/>
    <w:rsid w:val="00FC444B"/>
    <w:rsid w:val="00FC6688"/>
    <w:rsid w:val="00FD3E97"/>
    <w:rsid w:val="00FD52F2"/>
    <w:rsid w:val="00FE1EE0"/>
    <w:rsid w:val="00FE4079"/>
    <w:rsid w:val="00FE47D2"/>
    <w:rsid w:val="00F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80381"/>
  <w15:docId w15:val="{F1B4BBE9-FC34-41EF-B10A-0BE6699A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38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1">
    <w:name w:val="heading 1"/>
    <w:next w:val="a"/>
    <w:link w:val="10"/>
    <w:uiPriority w:val="99"/>
    <w:unhideWhenUsed/>
    <w:qFormat/>
    <w:pPr>
      <w:keepNext/>
      <w:keepLines/>
      <w:spacing w:after="1" w:line="257" w:lineRule="auto"/>
      <w:ind w:left="10" w:hanging="10"/>
      <w:outlineLvl w:val="0"/>
    </w:pPr>
    <w:rPr>
      <w:rFonts w:ascii="Times New Roman" w:eastAsia="Times New Roman" w:hAnsi="Times New Roman" w:cs="Times New Roman"/>
      <w:color w:val="053868"/>
      <w:sz w:val="3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380" w:lineRule="auto"/>
      <w:ind w:left="10" w:hanging="10"/>
      <w:jc w:val="both"/>
      <w:outlineLvl w:val="1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 w:cs="Times New Roman"/>
      <w:color w:val="053868"/>
      <w:sz w:val="3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1678E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678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678E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78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678E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67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78E5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4B034B"/>
    <w:pPr>
      <w:ind w:left="720"/>
      <w:contextualSpacing/>
    </w:pPr>
  </w:style>
  <w:style w:type="paragraph" w:styleId="ab">
    <w:name w:val="Title"/>
    <w:basedOn w:val="a"/>
    <w:next w:val="a"/>
    <w:link w:val="ac"/>
    <w:qFormat/>
    <w:rsid w:val="00FB22F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rsid w:val="00FB22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uiPriority w:val="99"/>
    <w:rsid w:val="00BF131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d">
    <w:basedOn w:val="a"/>
    <w:next w:val="ab"/>
    <w:link w:val="ae"/>
    <w:qFormat/>
    <w:rsid w:val="00E95259"/>
    <w:pPr>
      <w:spacing w:after="0" w:line="240" w:lineRule="auto"/>
      <w:ind w:left="0" w:firstLine="0"/>
      <w:jc w:val="center"/>
    </w:pPr>
    <w:rPr>
      <w:b/>
      <w:bCs/>
      <w:iCs/>
      <w:color w:val="auto"/>
      <w:sz w:val="28"/>
      <w:szCs w:val="24"/>
    </w:rPr>
  </w:style>
  <w:style w:type="character" w:customStyle="1" w:styleId="ae">
    <w:name w:val="Название Знак"/>
    <w:link w:val="ad"/>
    <w:locked/>
    <w:rsid w:val="001D5F5F"/>
    <w:rPr>
      <w:rFonts w:ascii="Times New Roman" w:eastAsia="Times New Roman" w:hAnsi="Times New Roman" w:cs="Times New Roman"/>
      <w:b/>
      <w:bCs/>
      <w:iCs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95259"/>
  </w:style>
  <w:style w:type="paragraph" w:styleId="af">
    <w:name w:val="Normal (Web)"/>
    <w:basedOn w:val="a"/>
    <w:uiPriority w:val="99"/>
    <w:rsid w:val="00E95259"/>
    <w:pPr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paragraph" w:styleId="af0">
    <w:name w:val="header"/>
    <w:basedOn w:val="a"/>
    <w:link w:val="af1"/>
    <w:uiPriority w:val="99"/>
    <w:rsid w:val="00E95259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eastAsia="Calibri"/>
      <w:color w:val="auto"/>
      <w:sz w:val="28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E95259"/>
    <w:rPr>
      <w:rFonts w:ascii="Times New Roman" w:eastAsia="Calibri" w:hAnsi="Times New Roman" w:cs="Times New Roman"/>
      <w:sz w:val="28"/>
      <w:lang w:eastAsia="en-US"/>
    </w:rPr>
  </w:style>
  <w:style w:type="paragraph" w:styleId="af2">
    <w:name w:val="footer"/>
    <w:basedOn w:val="a"/>
    <w:link w:val="af3"/>
    <w:uiPriority w:val="99"/>
    <w:rsid w:val="00E95259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eastAsia="Calibri"/>
      <w:color w:val="auto"/>
      <w:sz w:val="28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E95259"/>
    <w:rPr>
      <w:rFonts w:ascii="Times New Roman" w:eastAsia="Calibri" w:hAnsi="Times New Roman" w:cs="Times New Roman"/>
      <w:sz w:val="28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E95259"/>
    <w:pPr>
      <w:keepNext/>
      <w:keepLines/>
      <w:tabs>
        <w:tab w:val="left" w:leader="dot" w:pos="9180"/>
        <w:tab w:val="left" w:pos="9540"/>
      </w:tabs>
      <w:spacing w:before="120" w:after="40" w:line="240" w:lineRule="auto"/>
      <w:ind w:left="0" w:firstLine="360"/>
    </w:pPr>
    <w:rPr>
      <w:b/>
      <w:noProof/>
      <w:color w:val="auto"/>
      <w:kern w:val="28"/>
      <w:sz w:val="28"/>
      <w:szCs w:val="28"/>
      <w:lang w:eastAsia="en-US"/>
    </w:rPr>
  </w:style>
  <w:style w:type="paragraph" w:customStyle="1" w:styleId="af4">
    <w:name w:val="Общий СМБ"/>
    <w:basedOn w:val="a"/>
    <w:link w:val="af5"/>
    <w:uiPriority w:val="99"/>
    <w:rsid w:val="00E95259"/>
    <w:pPr>
      <w:spacing w:after="0" w:line="240" w:lineRule="auto"/>
      <w:ind w:left="0" w:firstLine="709"/>
    </w:pPr>
    <w:rPr>
      <w:rFonts w:ascii="Calibri" w:eastAsia="Calibri" w:hAnsi="Calibri"/>
      <w:color w:val="auto"/>
      <w:sz w:val="24"/>
      <w:szCs w:val="20"/>
      <w:lang w:val="x-none" w:eastAsia="ar-SA"/>
    </w:rPr>
  </w:style>
  <w:style w:type="character" w:customStyle="1" w:styleId="af5">
    <w:name w:val="Общий СМБ Знак"/>
    <w:link w:val="af4"/>
    <w:uiPriority w:val="99"/>
    <w:locked/>
    <w:rsid w:val="00E95259"/>
    <w:rPr>
      <w:rFonts w:ascii="Calibri" w:eastAsia="Calibri" w:hAnsi="Calibri" w:cs="Times New Roman"/>
      <w:sz w:val="24"/>
      <w:szCs w:val="20"/>
      <w:lang w:val="x-none" w:eastAsia="ar-SA"/>
    </w:rPr>
  </w:style>
  <w:style w:type="paragraph" w:styleId="af6">
    <w:name w:val="Body Text"/>
    <w:basedOn w:val="a"/>
    <w:link w:val="af7"/>
    <w:uiPriority w:val="99"/>
    <w:semiHidden/>
    <w:rsid w:val="00E95259"/>
    <w:pPr>
      <w:tabs>
        <w:tab w:val="left" w:pos="993"/>
      </w:tabs>
      <w:spacing w:after="0" w:line="240" w:lineRule="auto"/>
      <w:ind w:left="0" w:firstLine="0"/>
      <w:jc w:val="left"/>
    </w:pPr>
    <w:rPr>
      <w:rFonts w:ascii="Arial" w:hAnsi="Arial"/>
      <w:b/>
      <w:bCs/>
      <w:i/>
      <w:color w:val="auto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E95259"/>
    <w:rPr>
      <w:rFonts w:ascii="Arial" w:eastAsia="Times New Roman" w:hAnsi="Arial" w:cs="Times New Roman"/>
      <w:b/>
      <w:bCs/>
      <w:i/>
      <w:sz w:val="24"/>
      <w:szCs w:val="24"/>
    </w:rPr>
  </w:style>
  <w:style w:type="paragraph" w:customStyle="1" w:styleId="12">
    <w:name w:val="Текст1"/>
    <w:basedOn w:val="a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color w:val="auto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E95259"/>
    <w:pPr>
      <w:widowControl w:val="0"/>
      <w:autoSpaceDE w:val="0"/>
      <w:autoSpaceDN w:val="0"/>
      <w:adjustRightInd w:val="0"/>
      <w:spacing w:after="120" w:line="480" w:lineRule="auto"/>
      <w:ind w:left="0" w:firstLine="0"/>
      <w:jc w:val="left"/>
    </w:pPr>
    <w:rPr>
      <w:rFonts w:ascii="Arial" w:hAnsi="Arial"/>
      <w:bCs/>
      <w:color w:val="auto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95259"/>
    <w:rPr>
      <w:rFonts w:ascii="Arial" w:eastAsia="Times New Roman" w:hAnsi="Arial" w:cs="Times New Roman"/>
      <w:bCs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E95259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/>
      <w:bCs/>
      <w:color w:val="auto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E95259"/>
    <w:rPr>
      <w:rFonts w:ascii="Arial" w:eastAsia="Times New Roman" w:hAnsi="Arial" w:cs="Times New Roman"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95259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/>
      <w:bCs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95259"/>
    <w:rPr>
      <w:rFonts w:ascii="Arial" w:eastAsia="Times New Roman" w:hAnsi="Arial" w:cs="Times New Roman"/>
      <w:bCs/>
      <w:sz w:val="16"/>
      <w:szCs w:val="16"/>
    </w:rPr>
  </w:style>
  <w:style w:type="paragraph" w:styleId="afa">
    <w:name w:val="Plain Text"/>
    <w:basedOn w:val="a"/>
    <w:link w:val="afb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sz w:val="24"/>
      <w:szCs w:val="24"/>
    </w:rPr>
  </w:style>
  <w:style w:type="character" w:customStyle="1" w:styleId="afb">
    <w:name w:val="Текст Знак"/>
    <w:basedOn w:val="a0"/>
    <w:link w:val="afa"/>
    <w:uiPriority w:val="99"/>
    <w:rsid w:val="00E95259"/>
    <w:rPr>
      <w:rFonts w:ascii="Courier New" w:eastAsia="Times New Roman" w:hAnsi="Courier New" w:cs="Times New Roman"/>
      <w:bCs/>
      <w:iCs/>
      <w:color w:val="000000"/>
      <w:sz w:val="24"/>
      <w:szCs w:val="24"/>
    </w:rPr>
  </w:style>
  <w:style w:type="paragraph" w:customStyle="1" w:styleId="24">
    <w:name w:val="Текст2"/>
    <w:basedOn w:val="a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color w:val="auto"/>
      <w:sz w:val="24"/>
      <w:szCs w:val="24"/>
    </w:rPr>
  </w:style>
  <w:style w:type="paragraph" w:customStyle="1" w:styleId="ConsNormal">
    <w:name w:val="ConsNormal"/>
    <w:uiPriority w:val="99"/>
    <w:rsid w:val="00E95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bCs/>
      <w:iCs/>
      <w:sz w:val="24"/>
      <w:szCs w:val="24"/>
    </w:rPr>
  </w:style>
  <w:style w:type="paragraph" w:customStyle="1" w:styleId="31">
    <w:name w:val="Текст3"/>
    <w:basedOn w:val="a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color w:val="auto"/>
      <w:sz w:val="24"/>
      <w:szCs w:val="24"/>
    </w:rPr>
  </w:style>
  <w:style w:type="paragraph" w:customStyle="1" w:styleId="plaintext">
    <w:name w:val="plaintext"/>
    <w:basedOn w:val="a"/>
    <w:uiPriority w:val="99"/>
    <w:rsid w:val="00E95259"/>
    <w:pPr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bCs/>
      <w:iCs/>
      <w:color w:val="auto"/>
      <w:sz w:val="24"/>
      <w:szCs w:val="24"/>
    </w:rPr>
  </w:style>
  <w:style w:type="paragraph" w:styleId="afc">
    <w:name w:val="No Spacing"/>
    <w:uiPriority w:val="99"/>
    <w:qFormat/>
    <w:rsid w:val="00E9525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table" w:styleId="afd">
    <w:name w:val="Table Grid"/>
    <w:basedOn w:val="a1"/>
    <w:uiPriority w:val="99"/>
    <w:rsid w:val="00E952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Emphasis"/>
    <w:uiPriority w:val="99"/>
    <w:qFormat/>
    <w:rsid w:val="00E95259"/>
    <w:rPr>
      <w:rFonts w:cs="Times New Roman"/>
      <w:i/>
      <w:iCs/>
    </w:rPr>
  </w:style>
  <w:style w:type="paragraph" w:styleId="25">
    <w:name w:val="Body Text Indent 2"/>
    <w:basedOn w:val="a"/>
    <w:link w:val="26"/>
    <w:rsid w:val="00E95259"/>
    <w:pPr>
      <w:spacing w:after="120" w:line="480" w:lineRule="auto"/>
      <w:ind w:left="283" w:firstLine="0"/>
      <w:jc w:val="left"/>
    </w:pPr>
    <w:rPr>
      <w:color w:val="auto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0"/>
    <w:link w:val="25"/>
    <w:rsid w:val="00E952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Отчет"/>
    <w:basedOn w:val="a"/>
    <w:link w:val="aff0"/>
    <w:rsid w:val="00E95259"/>
    <w:pPr>
      <w:spacing w:after="0" w:line="240" w:lineRule="auto"/>
      <w:ind w:left="0" w:firstLine="720"/>
    </w:pPr>
    <w:rPr>
      <w:color w:val="auto"/>
      <w:sz w:val="28"/>
      <w:szCs w:val="28"/>
      <w:lang w:val="x-none" w:eastAsia="x-none"/>
    </w:rPr>
  </w:style>
  <w:style w:type="character" w:customStyle="1" w:styleId="aff0">
    <w:name w:val="Отчет Знак"/>
    <w:link w:val="aff"/>
    <w:rsid w:val="00E9525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basedOn w:val="a0"/>
    <w:rsid w:val="00E95259"/>
  </w:style>
  <w:style w:type="character" w:styleId="aff1">
    <w:name w:val="Hyperlink"/>
    <w:uiPriority w:val="99"/>
    <w:unhideWhenUsed/>
    <w:rsid w:val="00E95259"/>
    <w:rPr>
      <w:color w:val="0000FF"/>
      <w:u w:val="single"/>
    </w:rPr>
  </w:style>
  <w:style w:type="character" w:customStyle="1" w:styleId="blk">
    <w:name w:val="blk"/>
    <w:basedOn w:val="a0"/>
    <w:rsid w:val="00E95259"/>
  </w:style>
  <w:style w:type="paragraph" w:styleId="aff2">
    <w:name w:val="Revision"/>
    <w:hidden/>
    <w:uiPriority w:val="99"/>
    <w:semiHidden/>
    <w:rsid w:val="005243D4"/>
    <w:pPr>
      <w:spacing w:after="0" w:line="240" w:lineRule="auto"/>
    </w:pPr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53133-FE00-46AB-9AFE-D3B3B272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3169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ÐŁÐŁÐ™Ð€-2020.11-009.Ð™ÐµÑ•Ñ†Ð¸Ñ‘ 1.0. ÐŁÐ¾Ð»Ð¾Ð¶ÐµÐ½Ð¸Ðµ Ð¾ Ð¿Ñ•Ð¾Ð¿Ñ…Ñ†ÐºÐ½Ð¾Ð¼ Ð¸ Ð²Ð½Ñ…Ñ‡Ñ•Ð¸Ð¾Ð±Ñ−ÐµÐºÑ‡Ð¾Ð²Ð¾Ð¼ Ñ•ÐµÐ¶Ð¸Ð¼Ðµ Ð² ÐŁÐ¢Ð£_</vt:lpstr>
    </vt:vector>
  </TitlesOfParts>
  <Company/>
  <LinksUpToDate>false</LinksUpToDate>
  <CharactersWithSpaces>21191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ÐŁÐŁÐ™Ð€-2020.11-009.Ð™ÐµÑ•Ñ†Ð¸Ñ‘ 1.0. ÐŁÐ¾Ð»Ð¾Ð¶ÐµÐ½Ð¸Ðµ Ð¾ Ð¿Ñ•Ð¾Ð¿Ñ…Ñ†ÐºÐ½Ð¾Ð¼ Ð¸ Ð²Ð½Ñ…Ñ‡Ñ•Ð¸Ð¾Ð±Ñ−ÐµÐºÑ‡Ð¾Ð²Ð¾Ð¼ Ñ•ÐµÐ¶Ð¸Ð¼Ðµ Ð² ÐŁÐ¢Ð£_</dc:title>
  <dc:subject/>
  <dc:creator>Akhmatenko_DA</dc:creator>
  <cp:keywords/>
  <dc:description/>
  <cp:lastModifiedBy>Ерошова Юлия Анатольевна \ Iuliia Eroshova</cp:lastModifiedBy>
  <cp:revision>7</cp:revision>
  <cp:lastPrinted>2024-10-30T16:32:00Z</cp:lastPrinted>
  <dcterms:created xsi:type="dcterms:W3CDTF">2024-10-20T12:31:00Z</dcterms:created>
  <dcterms:modified xsi:type="dcterms:W3CDTF">2024-11-21T13:25:00Z</dcterms:modified>
</cp:coreProperties>
</file>