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3A1B93AF" w:rsidR="00FF4F70" w:rsidRPr="008B6F54" w:rsidRDefault="003C4B6C" w:rsidP="005A56F8">
            <w:pPr>
              <w:cnfStyle w:val="000000010000" w:firstRow="0" w:lastRow="0" w:firstColumn="0" w:lastColumn="0" w:oddVBand="0" w:evenVBand="0" w:oddHBand="0" w:evenHBand="1" w:firstRowFirstColumn="0" w:firstRowLastColumn="0" w:lastRowFirstColumn="0" w:lastRowLastColumn="0"/>
            </w:pPr>
            <w:hyperlink r:id="rId10" w:history="1">
              <w:r w:rsidRPr="005C4D02">
                <w:rPr>
                  <w:rStyle w:val="afb"/>
                  <w:lang w:val="en-US"/>
                </w:rPr>
                <w:t>VBlinova</w:t>
              </w:r>
              <w:r w:rsidRPr="005C4D02">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9F706C5" w:rsidR="00FF4F70" w:rsidRPr="006D5787" w:rsidRDefault="003C4B6C" w:rsidP="005A56F8">
            <w:pPr>
              <w:cnfStyle w:val="000000100000" w:firstRow="0" w:lastRow="0" w:firstColumn="0" w:lastColumn="0" w:oddVBand="0" w:evenVBand="0" w:oddHBand="1" w:evenHBand="0" w:firstRowFirstColumn="0" w:firstRowLastColumn="0" w:lastRowFirstColumn="0" w:lastRowLastColumn="0"/>
              <w:rPr>
                <w:b/>
              </w:rPr>
            </w:pPr>
            <w:r w:rsidRPr="003C4B6C">
              <w:rPr>
                <w:b/>
              </w:rPr>
              <w:t>Разработка бренда работодателя (</w:t>
            </w:r>
            <w:r w:rsidRPr="003C4B6C">
              <w:rPr>
                <w:b/>
                <w:lang w:val="en-US"/>
              </w:rPr>
              <w:t>HR</w:t>
            </w:r>
            <w:r w:rsidRPr="003C4B6C">
              <w:rPr>
                <w:b/>
              </w:rPr>
              <w:t>-бренда)</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0EAAD346"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предложений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FFCFB6A" w:rsidR="00BA134E" w:rsidRPr="00976F6B" w:rsidRDefault="003C4B6C" w:rsidP="005A56F8">
            <w:pPr>
              <w:cnfStyle w:val="000000100000" w:firstRow="0" w:lastRow="0" w:firstColumn="0" w:lastColumn="0" w:oddVBand="0" w:evenVBand="0" w:oddHBand="1" w:evenHBand="0" w:firstRowFirstColumn="0" w:firstRowLastColumn="0" w:lastRowFirstColumn="0" w:lastRowLastColumn="0"/>
              <w:rPr>
                <w:color w:val="00B0F0"/>
              </w:rPr>
            </w:pPr>
            <w:r w:rsidRPr="003C4B6C">
              <w:t>Утверждение старта конкурса и основных условий на оказание услуг по созданию руководства по использованию фирменного стиля Заказчика при организации процессов поиска и привлечения потенциальных работников для трудоустройства.</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0E16207" w:rsidR="005A60CA" w:rsidRPr="00AC69A6" w:rsidRDefault="00A65732" w:rsidP="003C4B6C">
            <w:pPr>
              <w:spacing w:before="240"/>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3C4B6C">
              <w:rPr>
                <w:i/>
                <w:color w:val="548DD4" w:themeColor="text2" w:themeTint="99"/>
              </w:rPr>
              <w:t>«Росэлторг»</w:t>
            </w:r>
            <w:r w:rsidR="00164BF4" w:rsidRPr="00164BF4">
              <w:t xml:space="preserve"> </w:t>
            </w:r>
            <w:r w:rsidR="003C4B6C" w:rsidRPr="003C4B6C">
              <w:t>https://business.roseltorg.ru</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w:t>
            </w:r>
            <w:r w:rsidRPr="00A51FB4">
              <w:rPr>
                <w:rFonts w:ascii="Arial" w:hAnsi="Arial"/>
                <w:noProof/>
                <w:lang w:eastAsia="en-US"/>
              </w:rPr>
              <w:lastRenderedPageBreak/>
              <w:t xml:space="preserve">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264D962D"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3C4B6C" w:rsidRPr="003C4B6C">
              <w:rPr>
                <w:i/>
                <w:color w:val="000000" w:themeColor="text1"/>
              </w:rPr>
              <w:t>31.07.2023г.</w:t>
            </w:r>
            <w:r w:rsidR="006D5787" w:rsidRPr="003C4B6C">
              <w:rPr>
                <w:i/>
                <w:color w:val="000000" w:themeColor="text1"/>
              </w:rPr>
              <w:t xml:space="preserve"> (</w:t>
            </w:r>
            <w:r w:rsidR="00A65732" w:rsidRPr="003C4B6C">
              <w:rPr>
                <w:i/>
                <w:color w:val="000000" w:themeColor="text1"/>
              </w:rPr>
              <w:t>мск)</w:t>
            </w:r>
            <w:r w:rsidR="006D5787" w:rsidRPr="003C4B6C">
              <w:rPr>
                <w:b/>
                <w:color w:val="000000" w:themeColor="text1"/>
              </w:rPr>
              <w:t xml:space="preserve"> </w:t>
            </w:r>
          </w:p>
          <w:p w14:paraId="1723D508" w14:textId="15EF3DF3"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3C4B6C" w:rsidRPr="003C4B6C">
              <w:rPr>
                <w:i/>
                <w:color w:val="000000" w:themeColor="text1"/>
              </w:rPr>
              <w:t>31.08.2023г.</w:t>
            </w:r>
            <w:r w:rsidR="006D5787" w:rsidRPr="003C4B6C">
              <w:rPr>
                <w:i/>
                <w:color w:val="000000" w:themeColor="text1"/>
              </w:rPr>
              <w:t xml:space="preserve"> (мск)</w:t>
            </w:r>
            <w:r w:rsidR="006D5787" w:rsidRPr="003C4B6C">
              <w:rPr>
                <w:b/>
                <w:color w:val="000000" w:themeColor="text1"/>
              </w:rPr>
              <w:t xml:space="preserve"> </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29275B6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7D1D53">
              <w:rPr>
                <w:b/>
              </w:rPr>
              <w:t>3</w:t>
            </w:r>
            <w:r w:rsidRPr="00440BC8">
              <w:rPr>
                <w:b/>
              </w:rPr>
              <w:t xml:space="preserve"> - Форма предварительного квалификационного отбора</w:t>
            </w:r>
            <w:r w:rsidR="00440BC8">
              <w:rPr>
                <w:b/>
              </w:rPr>
              <w:t>;</w:t>
            </w:r>
          </w:p>
          <w:p w14:paraId="61C0A80E" w14:textId="77942CFB"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7D1D53">
              <w:t>3</w:t>
            </w:r>
            <w:r w:rsidRPr="00AC69A6">
              <w:t xml:space="preserve"> к Информационной карте закупочной процедур</w:t>
            </w:r>
            <w:r w:rsidR="00F61976">
              <w:t>ы</w:t>
            </w:r>
            <w:r w:rsidRPr="00AC69A6">
              <w:t xml:space="preserve">) с подтверждающими документами. К </w:t>
            </w:r>
            <w:r w:rsidRPr="00AC69A6">
              <w:lastRenderedPageBreak/>
              <w:t>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261F0DAC" w14:textId="105C4D6A" w:rsidR="00D36827" w:rsidRDefault="00D36827" w:rsidP="007D1D53">
            <w:pPr>
              <w:ind w:left="0" w:firstLine="0"/>
              <w:cnfStyle w:val="000000010000" w:firstRow="0" w:lastRow="0" w:firstColumn="0" w:lastColumn="0" w:oddVBand="0" w:evenVBand="0" w:oddHBand="0" w:evenHBand="1" w:firstRowFirstColumn="0" w:firstRowLastColumn="0" w:lastRowFirstColumn="0" w:lastRowLastColumn="0"/>
            </w:pPr>
          </w:p>
          <w:p w14:paraId="0EDD3E95" w14:textId="763E03EA"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7D1D53">
              <w:rPr>
                <w:b/>
              </w:rPr>
              <w:t>4</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6E741728"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3C4B6C">
              <w:rPr>
                <w:b/>
              </w:rPr>
              <w:t>50</w:t>
            </w:r>
            <w:r w:rsidRPr="00E311E5">
              <w:rPr>
                <w:b/>
              </w:rPr>
              <w:t xml:space="preserve"> </w:t>
            </w:r>
            <w:r w:rsidRPr="00E311E5">
              <w:t>%</w:t>
            </w:r>
            <w:r w:rsidR="00F61976">
              <w:t xml:space="preserve"> </w:t>
            </w:r>
          </w:p>
          <w:p w14:paraId="353D48DD" w14:textId="44323CEF" w:rsidR="002F1AE6" w:rsidRPr="0087636A"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Нестоимостные критерии   –  </w:t>
            </w:r>
            <w:r w:rsidR="003C4B6C">
              <w:rPr>
                <w:b/>
              </w:rPr>
              <w:t>50</w:t>
            </w:r>
            <w:r w:rsidRPr="00E311E5">
              <w:t xml:space="preserve"> %</w:t>
            </w:r>
            <w:r w:rsidR="00F61976" w:rsidRPr="00F61976">
              <w:t xml:space="preserve"> </w:t>
            </w:r>
          </w:p>
          <w:p w14:paraId="76B15140" w14:textId="0D9A29F1"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79D58ABD"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7D1D53">
              <w:t>3</w:t>
            </w:r>
            <w:r w:rsidRPr="00AC69A6">
              <w:t>. Форма предварительного квалификационного отбора</w:t>
            </w:r>
          </w:p>
        </w:tc>
      </w:tr>
      <w:tr w:rsidR="005A56F8" w:rsidRPr="005A56F8" w14:paraId="6FCCC11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5DAC3947" w:rsidR="005A56F8" w:rsidRPr="005A56F8" w:rsidRDefault="005A56F8" w:rsidP="005A56F8">
            <w:pPr>
              <w:cnfStyle w:val="000000100000" w:firstRow="0" w:lastRow="0" w:firstColumn="0" w:lastColumn="0" w:oddVBand="0" w:evenVBand="0" w:oddHBand="1" w:evenHBand="0" w:firstRowFirstColumn="0" w:firstRowLastColumn="0" w:lastRowFirstColumn="0" w:lastRowLastColumn="0"/>
            </w:pPr>
            <w:r w:rsidRPr="005A56F8">
              <w:t xml:space="preserve">Приложение </w:t>
            </w:r>
            <w:r w:rsidR="007D1D53">
              <w:t>4</w:t>
            </w:r>
            <w:r w:rsidRPr="005A56F8">
              <w:t xml:space="preserve">. </w:t>
            </w:r>
            <w:r>
              <w:t xml:space="preserve">Форма согласия на обработку и передачу персональных данных </w:t>
            </w:r>
            <w:r w:rsidRPr="005A56F8">
              <w:t xml:space="preserve"> </w:t>
            </w:r>
          </w:p>
        </w:tc>
      </w:tr>
    </w:tbl>
    <w:p w14:paraId="24FDBAF3" w14:textId="77777777" w:rsidR="000C7AF0" w:rsidRPr="00C7023B" w:rsidRDefault="000C7AF0" w:rsidP="007D1D53">
      <w:pPr>
        <w:ind w:left="0" w:firstLine="0"/>
      </w:pPr>
    </w:p>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7D1D53">
      <w:pPr>
        <w:jc w:val="center"/>
      </w:pPr>
    </w:p>
    <w:p w14:paraId="550F988A" w14:textId="77777777" w:rsidR="00CA7DA6" w:rsidRDefault="00CA7DA6" w:rsidP="007D1D53">
      <w:pPr>
        <w:jc w:val="center"/>
      </w:pPr>
      <w:r w:rsidRPr="00305593">
        <w:t>С</w:t>
      </w:r>
      <w:r>
        <w:t>ООТВЕТСТВИЕ УЧАСТНИКА ОБЯЗАТЕЛЬНЫМ ТРЕБОВАНИЯМ</w:t>
      </w:r>
    </w:p>
    <w:p w14:paraId="525BBF4C" w14:textId="77777777" w:rsidR="00CA7DA6" w:rsidRPr="00DC5CDF" w:rsidRDefault="00CA7DA6" w:rsidP="007D1D53">
      <w:pPr>
        <w:jc w:val="cente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5364E5B0" w14:textId="60CC83A7" w:rsidR="00DC5CDF" w:rsidRDefault="00DC5CDF" w:rsidP="005A56F8">
      <w:pPr>
        <w:pStyle w:val="afffffd"/>
        <w:rPr>
          <w:noProof/>
        </w:rPr>
      </w:pPr>
    </w:p>
    <w:p w14:paraId="20E37B08" w14:textId="51F3A1D2" w:rsidR="00DC5CDF" w:rsidRDefault="00DC5CDF" w:rsidP="005A56F8">
      <w:pPr>
        <w:pStyle w:val="afffffd"/>
        <w:rPr>
          <w:noProof/>
        </w:rPr>
      </w:pPr>
    </w:p>
    <w:p w14:paraId="76C4C347" w14:textId="77777777" w:rsidR="00D35E31" w:rsidRPr="007A35D2" w:rsidRDefault="00D35E31" w:rsidP="007D1D53">
      <w:pPr>
        <w:ind w:left="0" w:firstLine="0"/>
      </w:pPr>
    </w:p>
    <w:p w14:paraId="0170C79F" w14:textId="1CF54D66" w:rsidR="002D12C6" w:rsidRPr="006B0C83" w:rsidRDefault="002340F5" w:rsidP="005A56F8">
      <w:pPr>
        <w:pStyle w:val="afffffd"/>
        <w:rPr>
          <w:b/>
          <w:noProof/>
        </w:rPr>
      </w:pPr>
      <w:r w:rsidRPr="006B0C83">
        <w:rPr>
          <w:b/>
          <w:noProof/>
        </w:rPr>
        <w:lastRenderedPageBreak/>
        <w:t xml:space="preserve">Приложение </w:t>
      </w:r>
      <w:r w:rsidR="007D1D53">
        <w:rPr>
          <w:b/>
          <w:noProof/>
        </w:rPr>
        <w:t>3</w:t>
      </w:r>
    </w:p>
    <w:p w14:paraId="7FB387C8" w14:textId="77777777" w:rsidR="007641DA" w:rsidRPr="00C50E28" w:rsidRDefault="007641DA" w:rsidP="005A56F8">
      <w:pPr>
        <w:pStyle w:val="afffffd"/>
        <w:rPr>
          <w:noProof/>
        </w:rPr>
      </w:pPr>
    </w:p>
    <w:p w14:paraId="21F0092F" w14:textId="1637E318" w:rsidR="002340F5" w:rsidRDefault="00E12056" w:rsidP="007D1D53">
      <w:pPr>
        <w:jc w:val="cente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7D1D53">
      <w:pPr>
        <w:jc w:val="cente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16F4E5DD"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7D1D53">
              <w:t>10</w:t>
            </w:r>
            <w:r w:rsidRPr="00AC69A6">
              <w:t xml:space="preserve"> млн. руб. за </w:t>
            </w:r>
            <w:r w:rsidR="007D1D53">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2AB7C7A5" w:rsidR="002340F5" w:rsidRPr="007D1D53" w:rsidRDefault="007D1D53" w:rsidP="005A56F8">
            <w:r>
              <w:t>Подтвердить выпиской</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08FAD068" w:rsidR="007D1D53" w:rsidRPr="007D1D53" w:rsidRDefault="007D1D53" w:rsidP="007D1D53">
            <w:pPr>
              <w:rPr>
                <w:rFonts w:eastAsia="SimSun"/>
              </w:rPr>
            </w:pPr>
            <w:r w:rsidRPr="007D1D53">
              <w:rPr>
                <w:rFonts w:eastAsia="SimSun"/>
              </w:rPr>
              <w:t xml:space="preserve">Не менее 5 реализованных проектов по разработке фирменного стиля и креативных концепций на базе фирменного стиля с учетом проведения интегрированных рекламных кампаний 360 (рекламная кампания, которая несет одно смысловое сообщение, транслируемое через разные каналы коммуникации) и не менее 1 проекта по разработке </w:t>
            </w:r>
            <w:r w:rsidRPr="007D1D53">
              <w:rPr>
                <w:rFonts w:eastAsia="SimSun"/>
                <w:lang w:val="en-US"/>
              </w:rPr>
              <w:t>HR</w:t>
            </w:r>
            <w:r w:rsidRPr="007D1D53">
              <w:rPr>
                <w:rFonts w:eastAsia="SimSun"/>
              </w:rPr>
              <w:t xml:space="preserve">-бренда для компаний из рейтинга топ - 500 на рынке РФ </w:t>
            </w:r>
            <w:hyperlink r:id="rId11" w:history="1">
              <w:r w:rsidRPr="00754894">
                <w:rPr>
                  <w:rStyle w:val="afb"/>
                  <w:rFonts w:eastAsia="SimSun"/>
                  <w:lang w:val="en-US"/>
                </w:rPr>
                <w:t>https</w:t>
              </w:r>
              <w:r w:rsidRPr="00754894">
                <w:rPr>
                  <w:rStyle w:val="afb"/>
                  <w:rFonts w:eastAsia="SimSun"/>
                </w:rPr>
                <w:t>://</w:t>
              </w:r>
              <w:r w:rsidRPr="00754894">
                <w:rPr>
                  <w:rStyle w:val="afb"/>
                  <w:rFonts w:eastAsia="SimSun"/>
                  <w:lang w:val="en-US"/>
                </w:rPr>
                <w:t>www</w:t>
              </w:r>
              <w:r w:rsidRPr="00754894">
                <w:rPr>
                  <w:rStyle w:val="afb"/>
                  <w:rFonts w:eastAsia="SimSun"/>
                </w:rPr>
                <w:t>.</w:t>
              </w:r>
              <w:r w:rsidRPr="00754894">
                <w:rPr>
                  <w:rStyle w:val="afb"/>
                  <w:rFonts w:eastAsia="SimSun"/>
                  <w:lang w:val="en-US"/>
                </w:rPr>
                <w:t>rbc</w:t>
              </w:r>
              <w:r w:rsidRPr="00754894">
                <w:rPr>
                  <w:rStyle w:val="afb"/>
                  <w:rFonts w:eastAsia="SimSun"/>
                </w:rPr>
                <w:t>.</w:t>
              </w:r>
              <w:r w:rsidRPr="00754894">
                <w:rPr>
                  <w:rStyle w:val="afb"/>
                  <w:rFonts w:eastAsia="SimSun"/>
                  <w:lang w:val="en-US"/>
                </w:rPr>
                <w:t>ru</w:t>
              </w:r>
              <w:r w:rsidRPr="00754894">
                <w:rPr>
                  <w:rStyle w:val="afb"/>
                  <w:rFonts w:eastAsia="SimSun"/>
                </w:rPr>
                <w:t>/</w:t>
              </w:r>
              <w:r w:rsidRPr="00754894">
                <w:rPr>
                  <w:rStyle w:val="afb"/>
                  <w:rFonts w:eastAsia="SimSun"/>
                  <w:lang w:val="en-US"/>
                </w:rPr>
                <w:t>rbc</w:t>
              </w:r>
              <w:r w:rsidRPr="00754894">
                <w:rPr>
                  <w:rStyle w:val="afb"/>
                  <w:rFonts w:eastAsia="SimSun"/>
                </w:rPr>
                <w:t>500/</w:t>
              </w:r>
            </w:hyperlink>
            <w:r w:rsidRPr="007D1D53">
              <w:rPr>
                <w:rFonts w:eastAsia="SimSun"/>
              </w:rPr>
              <w:t>.</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64ACD607" w:rsidR="002340F5" w:rsidRPr="007D1D53" w:rsidRDefault="007D1D53" w:rsidP="005A56F8">
            <w:r>
              <w:t>К документации приложить сканы договоров</w:t>
            </w:r>
            <w:r w:rsidRPr="007D1D53">
              <w:t xml:space="preserve">, </w:t>
            </w:r>
            <w:r>
              <w:t xml:space="preserve">актов в количестве указанном в столбце «критерий». </w:t>
            </w:r>
          </w:p>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092D3931" w:rsidR="002340F5" w:rsidRPr="007D1D53" w:rsidRDefault="007D1D53" w:rsidP="005A56F8">
            <w:r w:rsidRPr="007D1D53">
              <w:t>Участнику</w:t>
            </w:r>
            <w:r>
              <w:t xml:space="preserve"> </w:t>
            </w:r>
            <w:r w:rsidRPr="007D1D53">
              <w:t>необходимо презентовать краткий обзор трендов HR-коммуникаций ИТ-компаний в период цифровой трансформации</w:t>
            </w:r>
            <w:r>
              <w:t>.</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6C8BCB94" w:rsidR="002340F5" w:rsidRPr="007D1D53" w:rsidRDefault="007D1D53" w:rsidP="005A56F8">
            <w:r w:rsidRPr="007D1D53">
              <w:t xml:space="preserve">Подготовить краткую презентацию и приложить к документации. </w:t>
            </w:r>
          </w:p>
        </w:tc>
      </w:tr>
      <w:tr w:rsidR="002340F5" w:rsidRPr="00863721" w14:paraId="74D98EA4" w14:textId="77777777" w:rsidTr="00DD36FF">
        <w:tc>
          <w:tcPr>
            <w:tcW w:w="733" w:type="dxa"/>
            <w:shd w:val="clear" w:color="auto" w:fill="auto"/>
          </w:tcPr>
          <w:p w14:paraId="11F7F76B" w14:textId="2C74BCF3" w:rsidR="002340F5" w:rsidRPr="007D1D53" w:rsidRDefault="001B3A9E" w:rsidP="005A56F8">
            <w:pPr>
              <w:rPr>
                <w:color w:val="0070C0"/>
              </w:rPr>
            </w:pPr>
            <w:r w:rsidRPr="007D1D53">
              <w:rPr>
                <w:color w:val="000000" w:themeColor="text1"/>
              </w:rPr>
              <w:t>4</w:t>
            </w:r>
          </w:p>
        </w:tc>
        <w:tc>
          <w:tcPr>
            <w:tcW w:w="5113" w:type="dxa"/>
            <w:shd w:val="clear" w:color="auto" w:fill="auto"/>
          </w:tcPr>
          <w:p w14:paraId="70DB7F96" w14:textId="166B1802" w:rsidR="002340F5" w:rsidRPr="00D35E31" w:rsidRDefault="007D1D53" w:rsidP="005A56F8">
            <w:pPr>
              <w:rPr>
                <w:i/>
                <w:color w:val="0070C0"/>
              </w:rPr>
            </w:pPr>
            <w:r w:rsidRPr="007D1D53">
              <w:t>Наличие в штате Исполнителя специалистов, необходимых для оказания услуг</w:t>
            </w:r>
            <w:r>
              <w:t xml:space="preserve"> </w:t>
            </w:r>
            <w:r w:rsidRPr="007D1D53">
              <w:t>стратег с опытом работы не менее 5 лет</w:t>
            </w:r>
            <w:r>
              <w:t xml:space="preserve"> (</w:t>
            </w:r>
            <w:r w:rsidRPr="007D1D53">
              <w:t xml:space="preserve">Арт-директор с опытом работы не менее 5 лет, креативный директор с опытом работы не менее 5 лет, дизайнер с опытом работы от 3-х лет,  техническая вёрстка  с опытом работы  от 3-х лет, аккаунт </w:t>
            </w:r>
            <w:r w:rsidRPr="007D1D53">
              <w:lastRenderedPageBreak/>
              <w:t>менеджер с опытом работы не менее 5 лет</w:t>
            </w:r>
            <w:r>
              <w:t xml:space="preserve">). </w:t>
            </w:r>
          </w:p>
        </w:tc>
        <w:tc>
          <w:tcPr>
            <w:tcW w:w="1804" w:type="dxa"/>
            <w:shd w:val="clear" w:color="auto" w:fill="auto"/>
          </w:tcPr>
          <w:p w14:paraId="2FBA94C8" w14:textId="77777777" w:rsidR="002340F5" w:rsidRPr="00AC69A6" w:rsidRDefault="002340F5" w:rsidP="005A56F8"/>
        </w:tc>
        <w:tc>
          <w:tcPr>
            <w:tcW w:w="3402" w:type="dxa"/>
            <w:shd w:val="clear" w:color="auto" w:fill="auto"/>
          </w:tcPr>
          <w:p w14:paraId="23EA76BA" w14:textId="5AE68CB9" w:rsidR="002340F5" w:rsidRPr="00AC69A6" w:rsidRDefault="007D1D53" w:rsidP="005A56F8">
            <w:r>
              <w:t xml:space="preserve">Подтверждается </w:t>
            </w:r>
            <w:r w:rsidRPr="007D1D53">
              <w:t>договор</w:t>
            </w:r>
            <w:r>
              <w:t>ами</w:t>
            </w:r>
            <w:r w:rsidRPr="007D1D53">
              <w:t xml:space="preserve"> ГПХ</w:t>
            </w:r>
            <w:r>
              <w:t xml:space="preserve"> или </w:t>
            </w:r>
            <w:r w:rsidRPr="007D1D53">
              <w:t xml:space="preserve"> штатн</w:t>
            </w:r>
            <w:r>
              <w:t>ым</w:t>
            </w:r>
            <w:r w:rsidRPr="007D1D53">
              <w:t xml:space="preserve"> расписание</w:t>
            </w:r>
            <w:r>
              <w:t xml:space="preserve">м. </w:t>
            </w:r>
          </w:p>
        </w:tc>
      </w:tr>
      <w:tr w:rsidR="002340F5" w:rsidRPr="00863721" w14:paraId="54EBF95C" w14:textId="2CBDB0DD" w:rsidTr="00DD36FF">
        <w:tc>
          <w:tcPr>
            <w:tcW w:w="733" w:type="dxa"/>
            <w:shd w:val="clear" w:color="auto" w:fill="auto"/>
          </w:tcPr>
          <w:p w14:paraId="594217F2" w14:textId="443197A8" w:rsidR="002340F5" w:rsidRPr="00C6514A" w:rsidRDefault="001B3A9E" w:rsidP="005A56F8">
            <w:pPr>
              <w:rPr>
                <w:color w:val="0070C0"/>
              </w:rPr>
            </w:pPr>
            <w:r w:rsidRPr="00C6514A">
              <w:rPr>
                <w:color w:val="000000" w:themeColor="text1"/>
              </w:rPr>
              <w:t>5</w:t>
            </w:r>
          </w:p>
        </w:tc>
        <w:tc>
          <w:tcPr>
            <w:tcW w:w="5113" w:type="dxa"/>
            <w:shd w:val="clear" w:color="auto" w:fill="auto"/>
          </w:tcPr>
          <w:p w14:paraId="579D8E2E" w14:textId="0E9EDCD5" w:rsidR="002340F5" w:rsidRPr="00C6514A" w:rsidRDefault="007D1D53" w:rsidP="005A56F8">
            <w:pPr>
              <w:rPr>
                <w:color w:val="0070C0"/>
              </w:rPr>
            </w:pPr>
            <w:r w:rsidRPr="00C6514A">
              <w:rPr>
                <w:color w:val="000000" w:themeColor="text1"/>
              </w:rPr>
              <w:t>Согласие на выполнение творческого задания</w:t>
            </w:r>
          </w:p>
        </w:tc>
        <w:tc>
          <w:tcPr>
            <w:tcW w:w="1804" w:type="dxa"/>
            <w:shd w:val="clear" w:color="auto" w:fill="auto"/>
          </w:tcPr>
          <w:p w14:paraId="526470CC" w14:textId="5A74B0AB" w:rsidR="002340F5" w:rsidRPr="00C6514A" w:rsidRDefault="002340F5" w:rsidP="005A56F8">
            <w:pPr>
              <w:rPr>
                <w:color w:val="0070C0"/>
              </w:rPr>
            </w:pPr>
          </w:p>
        </w:tc>
        <w:tc>
          <w:tcPr>
            <w:tcW w:w="3402" w:type="dxa"/>
            <w:shd w:val="clear" w:color="auto" w:fill="auto"/>
          </w:tcPr>
          <w:p w14:paraId="72482623" w14:textId="55F7B7FB" w:rsidR="002340F5" w:rsidRPr="00C6514A" w:rsidRDefault="007D1D53" w:rsidP="005A56F8">
            <w:pPr>
              <w:rPr>
                <w:color w:val="000000" w:themeColor="text1"/>
              </w:rPr>
            </w:pPr>
            <w:r w:rsidRPr="00C6514A">
              <w:rPr>
                <w:color w:val="000000" w:themeColor="text1"/>
              </w:rPr>
              <w:t xml:space="preserve">Подтверждение необходимо предоставить на фирменном бланке компании. </w:t>
            </w:r>
          </w:p>
        </w:tc>
      </w:tr>
      <w:tr w:rsidR="00C6514A" w:rsidRPr="00863721" w14:paraId="7F22CDD8" w14:textId="77777777" w:rsidTr="00AF49CC">
        <w:tc>
          <w:tcPr>
            <w:tcW w:w="11052" w:type="dxa"/>
            <w:gridSpan w:val="4"/>
            <w:shd w:val="clear" w:color="auto" w:fill="auto"/>
          </w:tcPr>
          <w:p w14:paraId="67C802DD" w14:textId="7E64E42F" w:rsidR="00C6514A" w:rsidRPr="00C6514A" w:rsidRDefault="00C6514A" w:rsidP="005A56F8">
            <w:pPr>
              <w:rPr>
                <w:color w:val="000000" w:themeColor="text1"/>
              </w:rPr>
            </w:pPr>
            <w:r>
              <w:rPr>
                <w:color w:val="000000" w:themeColor="text1"/>
              </w:rPr>
              <w:t xml:space="preserve">Не обязательные пуктны </w:t>
            </w:r>
          </w:p>
        </w:tc>
      </w:tr>
      <w:tr w:rsidR="00C6514A" w:rsidRPr="00863721" w14:paraId="0929D57E" w14:textId="77777777" w:rsidTr="00DD36FF">
        <w:tc>
          <w:tcPr>
            <w:tcW w:w="733" w:type="dxa"/>
            <w:shd w:val="clear" w:color="auto" w:fill="auto"/>
          </w:tcPr>
          <w:p w14:paraId="144E39E8" w14:textId="2B11B6E0" w:rsidR="00C6514A" w:rsidRPr="00C6514A" w:rsidRDefault="00C6514A" w:rsidP="005A56F8">
            <w:pPr>
              <w:rPr>
                <w:color w:val="000000" w:themeColor="text1"/>
              </w:rPr>
            </w:pPr>
            <w:r>
              <w:rPr>
                <w:color w:val="000000" w:themeColor="text1"/>
              </w:rPr>
              <w:t>6</w:t>
            </w:r>
          </w:p>
        </w:tc>
        <w:tc>
          <w:tcPr>
            <w:tcW w:w="5113" w:type="dxa"/>
            <w:shd w:val="clear" w:color="auto" w:fill="auto"/>
          </w:tcPr>
          <w:p w14:paraId="5C213BD7" w14:textId="68B52BC7" w:rsidR="00C6514A" w:rsidRDefault="00C6514A" w:rsidP="005A56F8">
            <w:pPr>
              <w:rPr>
                <w:color w:val="000000" w:themeColor="text1"/>
              </w:rPr>
            </w:pPr>
            <w:r>
              <w:rPr>
                <w:color w:val="000000" w:themeColor="text1"/>
              </w:rPr>
              <w:t>Плюсом будет</w:t>
            </w:r>
            <w:r w:rsidRPr="00C6514A">
              <w:rPr>
                <w:color w:val="000000" w:themeColor="text1"/>
              </w:rPr>
              <w:t xml:space="preserve">: </w:t>
            </w:r>
            <w:r>
              <w:rPr>
                <w:color w:val="000000" w:themeColor="text1"/>
              </w:rPr>
              <w:t>компания в</w:t>
            </w:r>
            <w:r w:rsidRPr="00C6514A">
              <w:rPr>
                <w:color w:val="000000" w:themeColor="text1"/>
              </w:rPr>
              <w:t xml:space="preserve">ходит в ТОП-30 рейтинга креативности АКАР за 2020-2022 гг.: </w:t>
            </w:r>
            <w:hyperlink r:id="rId12" w:history="1">
              <w:r w:rsidRPr="00754894">
                <w:rPr>
                  <w:rStyle w:val="afb"/>
                  <w:lang w:val="en-US"/>
                </w:rPr>
                <w:t>https</w:t>
              </w:r>
              <w:r w:rsidRPr="00754894">
                <w:rPr>
                  <w:rStyle w:val="afb"/>
                </w:rPr>
                <w:t>://</w:t>
              </w:r>
              <w:r w:rsidRPr="00754894">
                <w:rPr>
                  <w:rStyle w:val="afb"/>
                  <w:lang w:val="en-US"/>
                </w:rPr>
                <w:t>ad</w:t>
              </w:r>
              <w:r w:rsidRPr="00754894">
                <w:rPr>
                  <w:rStyle w:val="afb"/>
                </w:rPr>
                <w:t>-</w:t>
              </w:r>
              <w:r w:rsidRPr="00754894">
                <w:rPr>
                  <w:rStyle w:val="afb"/>
                  <w:lang w:val="en-US"/>
                </w:rPr>
                <w:t>peak</w:t>
              </w:r>
              <w:r w:rsidRPr="00754894">
                <w:rPr>
                  <w:rStyle w:val="afb"/>
                </w:rPr>
                <w:t>.</w:t>
              </w:r>
              <w:r w:rsidRPr="00754894">
                <w:rPr>
                  <w:rStyle w:val="afb"/>
                  <w:lang w:val="en-US"/>
                </w:rPr>
                <w:t>ru</w:t>
              </w:r>
              <w:r w:rsidRPr="00754894">
                <w:rPr>
                  <w:rStyle w:val="afb"/>
                </w:rPr>
                <w:t>/</w:t>
              </w:r>
              <w:r w:rsidRPr="00754894">
                <w:rPr>
                  <w:rStyle w:val="afb"/>
                  <w:lang w:val="en-US"/>
                </w:rPr>
                <w:t>rating</w:t>
              </w:r>
              <w:r w:rsidRPr="00754894">
                <w:rPr>
                  <w:rStyle w:val="afb"/>
                </w:rPr>
                <w:t>/</w:t>
              </w:r>
              <w:r w:rsidRPr="00754894">
                <w:rPr>
                  <w:rStyle w:val="afb"/>
                  <w:lang w:val="en-US"/>
                </w:rPr>
                <w:t>creative</w:t>
              </w:r>
              <w:r w:rsidRPr="00754894">
                <w:rPr>
                  <w:rStyle w:val="afb"/>
                </w:rPr>
                <w:t>/</w:t>
              </w:r>
              <w:r w:rsidRPr="00754894">
                <w:rPr>
                  <w:rStyle w:val="afb"/>
                  <w:lang w:val="en-US"/>
                </w:rPr>
                <w:t>agency</w:t>
              </w:r>
              <w:r w:rsidRPr="00754894">
                <w:rPr>
                  <w:rStyle w:val="afb"/>
                </w:rPr>
                <w:t>#</w:t>
              </w:r>
            </w:hyperlink>
          </w:p>
          <w:p w14:paraId="181024AB" w14:textId="3AF82146" w:rsidR="00C6514A" w:rsidRPr="00C6514A" w:rsidRDefault="00C6514A" w:rsidP="00C6514A">
            <w:pPr>
              <w:ind w:left="0" w:firstLine="0"/>
              <w:rPr>
                <w:color w:val="000000" w:themeColor="text1"/>
              </w:rPr>
            </w:pPr>
          </w:p>
        </w:tc>
        <w:tc>
          <w:tcPr>
            <w:tcW w:w="1804" w:type="dxa"/>
            <w:shd w:val="clear" w:color="auto" w:fill="auto"/>
          </w:tcPr>
          <w:p w14:paraId="3E5B6E1E" w14:textId="77777777" w:rsidR="00C6514A" w:rsidRPr="00C6514A" w:rsidRDefault="00C6514A" w:rsidP="005A56F8">
            <w:pPr>
              <w:rPr>
                <w:color w:val="0070C0"/>
              </w:rPr>
            </w:pPr>
          </w:p>
        </w:tc>
        <w:tc>
          <w:tcPr>
            <w:tcW w:w="3402" w:type="dxa"/>
            <w:shd w:val="clear" w:color="auto" w:fill="auto"/>
          </w:tcPr>
          <w:p w14:paraId="549C3F00" w14:textId="04FB5AE7" w:rsidR="00C6514A" w:rsidRPr="00C6514A" w:rsidRDefault="00C6514A" w:rsidP="005A56F8">
            <w:pPr>
              <w:rPr>
                <w:color w:val="000000" w:themeColor="text1"/>
              </w:rPr>
            </w:pPr>
            <w:r>
              <w:rPr>
                <w:color w:val="000000" w:themeColor="text1"/>
              </w:rPr>
              <w:t xml:space="preserve">Подтвердить документально </w:t>
            </w:r>
          </w:p>
        </w:tc>
      </w:tr>
      <w:tr w:rsidR="00C6514A" w:rsidRPr="00863721" w14:paraId="2F9E5C53" w14:textId="77777777" w:rsidTr="00DD36FF">
        <w:tc>
          <w:tcPr>
            <w:tcW w:w="733" w:type="dxa"/>
            <w:shd w:val="clear" w:color="auto" w:fill="auto"/>
          </w:tcPr>
          <w:p w14:paraId="0972189B" w14:textId="2EF0BA68" w:rsidR="00C6514A" w:rsidRPr="00C6514A" w:rsidRDefault="00C6514A" w:rsidP="005A56F8">
            <w:pPr>
              <w:rPr>
                <w:color w:val="000000" w:themeColor="text1"/>
              </w:rPr>
            </w:pPr>
            <w:r>
              <w:rPr>
                <w:color w:val="000000" w:themeColor="text1"/>
              </w:rPr>
              <w:t>7</w:t>
            </w:r>
          </w:p>
        </w:tc>
        <w:tc>
          <w:tcPr>
            <w:tcW w:w="5113" w:type="dxa"/>
            <w:shd w:val="clear" w:color="auto" w:fill="auto"/>
          </w:tcPr>
          <w:p w14:paraId="77F72694" w14:textId="5ADBC56F" w:rsidR="00C6514A" w:rsidRDefault="00C6514A" w:rsidP="00C6514A">
            <w:pPr>
              <w:rPr>
                <w:color w:val="000000" w:themeColor="text1"/>
              </w:rPr>
            </w:pPr>
            <w:r>
              <w:rPr>
                <w:color w:val="000000" w:themeColor="text1"/>
              </w:rPr>
              <w:t>Плюсом будет</w:t>
            </w:r>
            <w:r w:rsidRPr="00C6514A">
              <w:rPr>
                <w:color w:val="000000" w:themeColor="text1"/>
              </w:rPr>
              <w:t xml:space="preserve">: </w:t>
            </w:r>
            <w:r>
              <w:rPr>
                <w:color w:val="000000" w:themeColor="text1"/>
              </w:rPr>
              <w:t>наличие р</w:t>
            </w:r>
            <w:r w:rsidRPr="00C6514A">
              <w:rPr>
                <w:color w:val="000000" w:themeColor="text1"/>
              </w:rPr>
              <w:t xml:space="preserve">еализованных проектов по разработке </w:t>
            </w:r>
            <w:r w:rsidRPr="00C6514A">
              <w:rPr>
                <w:color w:val="000000" w:themeColor="text1"/>
                <w:lang w:val="en-US"/>
              </w:rPr>
              <w:t>HR</w:t>
            </w:r>
            <w:r w:rsidRPr="00C6514A">
              <w:rPr>
                <w:color w:val="000000" w:themeColor="text1"/>
              </w:rPr>
              <w:t xml:space="preserve">-бренда для компаний из рейтинга топ-500 РБК </w:t>
            </w:r>
            <w:hyperlink r:id="rId13" w:history="1">
              <w:r w:rsidRPr="00754894">
                <w:rPr>
                  <w:rStyle w:val="afb"/>
                  <w:lang w:val="en-US"/>
                </w:rPr>
                <w:t>https</w:t>
              </w:r>
              <w:r w:rsidRPr="00754894">
                <w:rPr>
                  <w:rStyle w:val="afb"/>
                </w:rPr>
                <w:t>://</w:t>
              </w:r>
              <w:r w:rsidRPr="00754894">
                <w:rPr>
                  <w:rStyle w:val="afb"/>
                  <w:lang w:val="en-US"/>
                </w:rPr>
                <w:t>www</w:t>
              </w:r>
              <w:r w:rsidRPr="00754894">
                <w:rPr>
                  <w:rStyle w:val="afb"/>
                </w:rPr>
                <w:t>.</w:t>
              </w:r>
              <w:r w:rsidRPr="00754894">
                <w:rPr>
                  <w:rStyle w:val="afb"/>
                  <w:lang w:val="en-US"/>
                </w:rPr>
                <w:t>rbc</w:t>
              </w:r>
              <w:r w:rsidRPr="00754894">
                <w:rPr>
                  <w:rStyle w:val="afb"/>
                </w:rPr>
                <w:t>.</w:t>
              </w:r>
              <w:r w:rsidRPr="00754894">
                <w:rPr>
                  <w:rStyle w:val="afb"/>
                  <w:lang w:val="en-US"/>
                </w:rPr>
                <w:t>ru</w:t>
              </w:r>
              <w:r w:rsidRPr="00754894">
                <w:rPr>
                  <w:rStyle w:val="afb"/>
                </w:rPr>
                <w:t>/</w:t>
              </w:r>
              <w:r w:rsidRPr="00754894">
                <w:rPr>
                  <w:rStyle w:val="afb"/>
                  <w:lang w:val="en-US"/>
                </w:rPr>
                <w:t>rbc</w:t>
              </w:r>
              <w:r w:rsidRPr="00754894">
                <w:rPr>
                  <w:rStyle w:val="afb"/>
                </w:rPr>
                <w:t>500/</w:t>
              </w:r>
            </w:hyperlink>
            <w:r w:rsidRPr="00C6514A">
              <w:rPr>
                <w:color w:val="000000" w:themeColor="text1"/>
              </w:rPr>
              <w:t>;</w:t>
            </w:r>
          </w:p>
          <w:p w14:paraId="79269E5D" w14:textId="392267DC" w:rsidR="00C6514A" w:rsidRPr="00C6514A" w:rsidRDefault="00C6514A" w:rsidP="00C6514A">
            <w:pPr>
              <w:rPr>
                <w:color w:val="000000" w:themeColor="text1"/>
              </w:rPr>
            </w:pPr>
          </w:p>
        </w:tc>
        <w:tc>
          <w:tcPr>
            <w:tcW w:w="1804" w:type="dxa"/>
            <w:shd w:val="clear" w:color="auto" w:fill="auto"/>
          </w:tcPr>
          <w:p w14:paraId="59964E7E" w14:textId="77777777" w:rsidR="00C6514A" w:rsidRPr="00C6514A" w:rsidRDefault="00C6514A" w:rsidP="005A56F8">
            <w:pPr>
              <w:rPr>
                <w:color w:val="0070C0"/>
              </w:rPr>
            </w:pPr>
          </w:p>
        </w:tc>
        <w:tc>
          <w:tcPr>
            <w:tcW w:w="3402" w:type="dxa"/>
            <w:shd w:val="clear" w:color="auto" w:fill="auto"/>
          </w:tcPr>
          <w:p w14:paraId="764E2996" w14:textId="63354594" w:rsidR="00C6514A" w:rsidRPr="00C6514A" w:rsidRDefault="00C6514A" w:rsidP="005A56F8">
            <w:pPr>
              <w:rPr>
                <w:color w:val="000000" w:themeColor="text1"/>
              </w:rPr>
            </w:pPr>
            <w:r>
              <w:rPr>
                <w:color w:val="000000" w:themeColor="text1"/>
              </w:rPr>
              <w:t>Подтверждается направленными портфолио</w:t>
            </w:r>
            <w:r>
              <w:rPr>
                <w:color w:val="000000" w:themeColor="text1"/>
                <w:lang w:val="en-US"/>
              </w:rPr>
              <w:t>/</w:t>
            </w:r>
            <w:r>
              <w:rPr>
                <w:color w:val="000000" w:themeColor="text1"/>
              </w:rPr>
              <w:t xml:space="preserve">договорами. </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C6514A">
      <w:pPr>
        <w:ind w:left="0" w:firstLine="0"/>
        <w:sectPr w:rsidR="00150FE2" w:rsidRPr="007A35D2" w:rsidSect="00536897">
          <w:headerReference w:type="default" r:id="rId14"/>
          <w:footerReference w:type="default" r:id="rId15"/>
          <w:headerReference w:type="first" r:id="rId16"/>
          <w:footerReference w:type="first" r:id="rId17"/>
          <w:pgSz w:w="11906" w:h="16838"/>
          <w:pgMar w:top="567" w:right="567" w:bottom="1134" w:left="567" w:header="709" w:footer="709" w:gutter="0"/>
          <w:cols w:space="708"/>
          <w:titlePg/>
          <w:docGrid w:linePitch="360"/>
        </w:sectPr>
      </w:pPr>
    </w:p>
    <w:p w14:paraId="677DD5E4" w14:textId="61837480" w:rsidR="005A56F8" w:rsidRDefault="005A56F8" w:rsidP="00C6514A">
      <w:pPr>
        <w:ind w:left="0" w:firstLine="0"/>
      </w:pPr>
    </w:p>
    <w:p w14:paraId="2CB70836" w14:textId="3D3DA74E" w:rsidR="005A56F8" w:rsidRPr="006B0C83" w:rsidRDefault="005A56F8" w:rsidP="005A56F8">
      <w:pPr>
        <w:pStyle w:val="afffffd"/>
        <w:rPr>
          <w:b/>
          <w:noProof/>
        </w:rPr>
      </w:pPr>
      <w:r w:rsidRPr="006B0C83">
        <w:rPr>
          <w:b/>
          <w:noProof/>
        </w:rPr>
        <w:t>Приложение 7</w:t>
      </w:r>
    </w:p>
    <w:p w14:paraId="0B194931" w14:textId="6419857C" w:rsidR="005A56F8" w:rsidRPr="005A56F8" w:rsidRDefault="005A56F8" w:rsidP="005A56F8"/>
    <w:p w14:paraId="4222D817" w14:textId="695C31B7" w:rsidR="005A56F8" w:rsidRDefault="00CC396D" w:rsidP="00C6514A">
      <w:pPr>
        <w:jc w:val="center"/>
      </w:pPr>
      <w:bookmarkStart w:id="0" w:name="_GoBack"/>
      <w:r>
        <w:t>СОГЛАСИЕ НА ОБРАБОТКУ И ПЕРЕДАЧУ ПЕРСОНАЛЬНЫХ ДАННЫХ</w:t>
      </w:r>
    </w:p>
    <w:bookmarkEnd w:id="0"/>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8" w:history="1">
        <w:r w:rsidRPr="00142F0C">
          <w:rPr>
            <w:rStyle w:val="afb"/>
          </w:rPr>
          <w:t>https://t1.ru/documents/personal_data_politics/</w:t>
        </w:r>
      </w:hyperlink>
      <w:r>
        <w:t xml:space="preserve">; </w:t>
      </w:r>
      <w:r w:rsidRPr="009B6EF6">
        <w:t>ООО «ГК «Иннотех»</w:t>
      </w:r>
      <w:r>
        <w:t xml:space="preserve"> - </w:t>
      </w:r>
      <w:hyperlink r:id="rId19"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20"/>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7D1D53" w:rsidRPr="00BB1053" w:rsidRDefault="007D1D53" w:rsidP="005A56F8">
      <w:pPr>
        <w:pStyle w:val="aff5"/>
      </w:pPr>
    </w:p>
    <w:p w14:paraId="0B298E42" w14:textId="77777777" w:rsidR="007D1D53" w:rsidRDefault="007D1D53" w:rsidP="005A56F8"/>
    <w:p w14:paraId="54433099" w14:textId="77777777" w:rsidR="007D1D53" w:rsidRDefault="007D1D53" w:rsidP="005A56F8"/>
    <w:p w14:paraId="30AC4762" w14:textId="77777777" w:rsidR="007D1D53" w:rsidRDefault="007D1D53" w:rsidP="005A56F8"/>
    <w:p w14:paraId="5C3B405C" w14:textId="77777777" w:rsidR="007D1D53" w:rsidRDefault="007D1D53" w:rsidP="005A56F8"/>
    <w:p w14:paraId="6820E761" w14:textId="77777777" w:rsidR="007D1D53" w:rsidRDefault="007D1D53" w:rsidP="005A56F8"/>
    <w:p w14:paraId="51596BE6" w14:textId="77777777" w:rsidR="007D1D53" w:rsidRDefault="007D1D53" w:rsidP="005A56F8"/>
    <w:p w14:paraId="6E8D3377" w14:textId="77777777" w:rsidR="007D1D53" w:rsidRDefault="007D1D53" w:rsidP="005A56F8"/>
    <w:p w14:paraId="39FC3F10" w14:textId="77777777" w:rsidR="007D1D53" w:rsidRDefault="007D1D53" w:rsidP="005A56F8"/>
    <w:p w14:paraId="1D0C12C5" w14:textId="77777777" w:rsidR="007D1D53" w:rsidRDefault="007D1D53" w:rsidP="005A56F8"/>
    <w:p w14:paraId="7338CDC1" w14:textId="77777777" w:rsidR="007D1D53" w:rsidRDefault="007D1D53" w:rsidP="005A56F8"/>
    <w:p w14:paraId="653A5C2C" w14:textId="77777777" w:rsidR="007D1D53" w:rsidRDefault="007D1D53" w:rsidP="005A56F8"/>
    <w:p w14:paraId="0AEEF5F4" w14:textId="77777777" w:rsidR="007D1D53" w:rsidRDefault="007D1D53" w:rsidP="005A56F8"/>
    <w:p w14:paraId="0C5E4FAF" w14:textId="77777777" w:rsidR="007D1D53" w:rsidRDefault="007D1D53" w:rsidP="005A56F8"/>
    <w:p w14:paraId="1923AF57" w14:textId="77777777" w:rsidR="007D1D53" w:rsidRDefault="007D1D53" w:rsidP="005A56F8"/>
    <w:p w14:paraId="090A4A04" w14:textId="77777777" w:rsidR="007D1D53" w:rsidRDefault="007D1D53" w:rsidP="005A56F8"/>
    <w:p w14:paraId="6AC631C6" w14:textId="77777777" w:rsidR="007D1D53" w:rsidRDefault="007D1D53" w:rsidP="005A56F8"/>
    <w:p w14:paraId="50706D38" w14:textId="77777777" w:rsidR="007D1D53" w:rsidRDefault="007D1D53" w:rsidP="005A56F8"/>
    <w:p w14:paraId="041AD397" w14:textId="77777777" w:rsidR="007D1D53" w:rsidRDefault="007D1D53" w:rsidP="005A56F8"/>
    <w:p w14:paraId="1433FDF5" w14:textId="77777777" w:rsidR="007D1D53" w:rsidRDefault="007D1D53" w:rsidP="005A56F8"/>
    <w:p w14:paraId="29A25907" w14:textId="77777777" w:rsidR="007D1D53" w:rsidRDefault="007D1D53" w:rsidP="005A56F8"/>
    <w:p w14:paraId="543E1DC9" w14:textId="77777777" w:rsidR="007D1D53" w:rsidRDefault="007D1D53" w:rsidP="005A56F8"/>
    <w:p w14:paraId="6E09835B" w14:textId="77777777" w:rsidR="007D1D53" w:rsidRDefault="007D1D53" w:rsidP="005A56F8"/>
    <w:p w14:paraId="7E012401" w14:textId="77777777" w:rsidR="007D1D53" w:rsidRDefault="007D1D53" w:rsidP="005A56F8"/>
    <w:p w14:paraId="0CCF3493" w14:textId="77777777" w:rsidR="007D1D53" w:rsidRDefault="007D1D53" w:rsidP="005A56F8"/>
    <w:p w14:paraId="0420A8C6" w14:textId="77777777" w:rsidR="007D1D53" w:rsidRDefault="007D1D53" w:rsidP="005A56F8"/>
    <w:p w14:paraId="73F75E56" w14:textId="77777777" w:rsidR="007D1D53" w:rsidRDefault="007D1D53" w:rsidP="005A56F8"/>
    <w:p w14:paraId="73EB0219" w14:textId="77777777" w:rsidR="007D1D53" w:rsidRDefault="007D1D53" w:rsidP="005A56F8"/>
    <w:p w14:paraId="19BC78D6" w14:textId="77777777" w:rsidR="007D1D53" w:rsidRDefault="007D1D53" w:rsidP="005A56F8"/>
    <w:p w14:paraId="6E74780A" w14:textId="77777777" w:rsidR="007D1D53" w:rsidRDefault="007D1D53" w:rsidP="005A56F8"/>
    <w:p w14:paraId="052E10B9" w14:textId="77777777" w:rsidR="007D1D53" w:rsidRDefault="007D1D53" w:rsidP="005A56F8"/>
    <w:p w14:paraId="53442AB3" w14:textId="77777777" w:rsidR="007D1D53" w:rsidRDefault="007D1D53" w:rsidP="005A56F8"/>
    <w:p w14:paraId="7926F648" w14:textId="77777777" w:rsidR="007D1D53" w:rsidRDefault="007D1D53" w:rsidP="005A56F8"/>
    <w:p w14:paraId="66C31F84" w14:textId="77777777" w:rsidR="007D1D53" w:rsidRDefault="007D1D53" w:rsidP="005A56F8"/>
    <w:p w14:paraId="669CF26D" w14:textId="77777777" w:rsidR="007D1D53" w:rsidRDefault="007D1D53" w:rsidP="005A56F8"/>
    <w:p w14:paraId="2E0D39E2" w14:textId="77777777" w:rsidR="007D1D53" w:rsidRDefault="007D1D53" w:rsidP="005A56F8"/>
    <w:p w14:paraId="4C72575C" w14:textId="77777777" w:rsidR="007D1D53" w:rsidRDefault="007D1D53" w:rsidP="005A56F8"/>
    <w:p w14:paraId="598E5078" w14:textId="77777777" w:rsidR="007D1D53" w:rsidRDefault="007D1D53" w:rsidP="005A56F8"/>
    <w:p w14:paraId="43B1E296" w14:textId="77777777" w:rsidR="007D1D53" w:rsidRDefault="007D1D53" w:rsidP="005A56F8"/>
    <w:p w14:paraId="1A4E69EA" w14:textId="77777777" w:rsidR="007D1D53" w:rsidRDefault="007D1D53" w:rsidP="005A56F8"/>
    <w:p w14:paraId="4D41EC2E" w14:textId="77777777" w:rsidR="007D1D53" w:rsidRDefault="007D1D53" w:rsidP="005A56F8"/>
    <w:p w14:paraId="750E870F" w14:textId="77777777" w:rsidR="007D1D53" w:rsidRDefault="007D1D53" w:rsidP="005A56F8"/>
    <w:p w14:paraId="49604F4C" w14:textId="77777777" w:rsidR="007D1D53" w:rsidRDefault="007D1D53" w:rsidP="005A56F8"/>
    <w:p w14:paraId="0ECEF266" w14:textId="77777777" w:rsidR="007D1D53" w:rsidRDefault="007D1D53" w:rsidP="005A56F8"/>
    <w:p w14:paraId="3435FA16" w14:textId="77777777" w:rsidR="007D1D53" w:rsidRDefault="007D1D53" w:rsidP="005A56F8"/>
    <w:p w14:paraId="15C7FF54" w14:textId="77777777" w:rsidR="007D1D53" w:rsidRDefault="007D1D53" w:rsidP="005A56F8"/>
    <w:p w14:paraId="349AEB1F" w14:textId="77777777" w:rsidR="007D1D53" w:rsidRDefault="007D1D53" w:rsidP="005A56F8"/>
    <w:p w14:paraId="363AC12E" w14:textId="77777777" w:rsidR="007D1D53" w:rsidRDefault="007D1D53" w:rsidP="005A56F8"/>
    <w:p w14:paraId="0711CF0A" w14:textId="77777777" w:rsidR="007D1D53" w:rsidRDefault="007D1D53" w:rsidP="005A56F8"/>
    <w:p w14:paraId="5140777E" w14:textId="77777777" w:rsidR="007D1D53" w:rsidRDefault="007D1D53" w:rsidP="005A56F8"/>
    <w:p w14:paraId="3134F3D7" w14:textId="77777777" w:rsidR="007D1D53" w:rsidRDefault="007D1D53" w:rsidP="005A56F8"/>
    <w:p w14:paraId="577B5B7E" w14:textId="77777777" w:rsidR="007D1D53" w:rsidRDefault="007D1D53" w:rsidP="005A56F8"/>
    <w:p w14:paraId="3271C931" w14:textId="77777777" w:rsidR="007D1D53" w:rsidRDefault="007D1D53" w:rsidP="005A56F8"/>
    <w:p w14:paraId="52401D2A" w14:textId="77777777" w:rsidR="007D1D53" w:rsidRDefault="007D1D53" w:rsidP="005A56F8"/>
    <w:p w14:paraId="00ABAF3A" w14:textId="77777777" w:rsidR="007D1D53" w:rsidRDefault="007D1D53" w:rsidP="005A56F8"/>
    <w:p w14:paraId="556DE4D0" w14:textId="77777777" w:rsidR="007D1D53" w:rsidRDefault="007D1D53" w:rsidP="005A56F8"/>
    <w:p w14:paraId="73EFE7DC" w14:textId="77777777" w:rsidR="007D1D53" w:rsidRDefault="007D1D53" w:rsidP="005A56F8"/>
    <w:p w14:paraId="559EE898" w14:textId="77777777" w:rsidR="007D1D53" w:rsidRDefault="007D1D53" w:rsidP="005A56F8"/>
    <w:p w14:paraId="4C4DEADB" w14:textId="77777777" w:rsidR="007D1D53" w:rsidRDefault="007D1D53" w:rsidP="005A56F8"/>
    <w:p w14:paraId="6437B304" w14:textId="77777777" w:rsidR="007D1D53" w:rsidRDefault="007D1D53" w:rsidP="005A56F8"/>
    <w:p w14:paraId="47DB8A07" w14:textId="77777777" w:rsidR="007D1D53" w:rsidRDefault="007D1D53" w:rsidP="005A56F8"/>
    <w:p w14:paraId="4C4B05C2" w14:textId="77777777" w:rsidR="007D1D53" w:rsidRDefault="007D1D53" w:rsidP="005A56F8"/>
    <w:p w14:paraId="7528CDCC" w14:textId="77777777" w:rsidR="007D1D53" w:rsidRDefault="007D1D53" w:rsidP="005A56F8"/>
    <w:p w14:paraId="396C01A6" w14:textId="77777777" w:rsidR="007D1D53" w:rsidRDefault="007D1D53" w:rsidP="005A56F8"/>
    <w:p w14:paraId="7F87FE90" w14:textId="77777777" w:rsidR="007D1D53" w:rsidRDefault="007D1D53" w:rsidP="005A56F8"/>
    <w:p w14:paraId="1F3DE289" w14:textId="77777777" w:rsidR="007D1D53" w:rsidRDefault="007D1D53" w:rsidP="005A56F8"/>
    <w:p w14:paraId="24285DF0" w14:textId="77777777" w:rsidR="007D1D53" w:rsidRDefault="007D1D53" w:rsidP="005A56F8"/>
    <w:p w14:paraId="3BA8948F" w14:textId="77777777" w:rsidR="007D1D53" w:rsidRDefault="007D1D53" w:rsidP="005A56F8"/>
    <w:p w14:paraId="4D57F9A8" w14:textId="77777777" w:rsidR="007D1D53" w:rsidRDefault="007D1D53" w:rsidP="005A56F8"/>
    <w:p w14:paraId="4311755A" w14:textId="77777777" w:rsidR="007D1D53" w:rsidRDefault="007D1D53" w:rsidP="005A56F8"/>
    <w:p w14:paraId="0FCFD6F0" w14:textId="77777777" w:rsidR="007D1D53" w:rsidRDefault="007D1D53" w:rsidP="005A56F8"/>
    <w:p w14:paraId="3375757A" w14:textId="77777777" w:rsidR="007D1D53" w:rsidRDefault="007D1D53" w:rsidP="005A56F8"/>
    <w:p w14:paraId="3C289D51" w14:textId="77777777" w:rsidR="007D1D53" w:rsidRDefault="007D1D53" w:rsidP="005A56F8"/>
    <w:p w14:paraId="7D27F7A6" w14:textId="77777777" w:rsidR="007D1D53" w:rsidRDefault="007D1D53" w:rsidP="005A56F8"/>
    <w:p w14:paraId="0154A999" w14:textId="77777777" w:rsidR="007D1D53" w:rsidRDefault="007D1D53" w:rsidP="005A56F8"/>
    <w:p w14:paraId="27FB03A9" w14:textId="77777777" w:rsidR="007D1D53" w:rsidRDefault="007D1D53" w:rsidP="005A56F8"/>
    <w:p w14:paraId="63C84342" w14:textId="77777777" w:rsidR="007D1D53" w:rsidRDefault="007D1D53" w:rsidP="005A56F8"/>
    <w:p w14:paraId="14C930A8" w14:textId="77777777" w:rsidR="007D1D53" w:rsidRDefault="007D1D53" w:rsidP="005A56F8"/>
    <w:p w14:paraId="055C4798" w14:textId="77777777" w:rsidR="007D1D53" w:rsidRDefault="007D1D53" w:rsidP="005A56F8"/>
    <w:p w14:paraId="40334C4A" w14:textId="77777777" w:rsidR="007D1D53" w:rsidRDefault="007D1D53" w:rsidP="005A56F8"/>
    <w:p w14:paraId="0B0283F5" w14:textId="77777777" w:rsidR="007D1D53" w:rsidRDefault="007D1D53" w:rsidP="005A56F8"/>
    <w:p w14:paraId="7A8D1602" w14:textId="77777777" w:rsidR="007D1D53" w:rsidRDefault="007D1D53" w:rsidP="005A56F8"/>
    <w:p w14:paraId="119239EC" w14:textId="77777777" w:rsidR="007D1D53" w:rsidRDefault="007D1D53" w:rsidP="005A56F8"/>
    <w:p w14:paraId="31C4DB7E" w14:textId="77777777" w:rsidR="007D1D53" w:rsidRDefault="007D1D53" w:rsidP="005A56F8"/>
    <w:p w14:paraId="6825328F" w14:textId="77777777" w:rsidR="007D1D53" w:rsidRDefault="007D1D53" w:rsidP="005A56F8"/>
    <w:p w14:paraId="76118438" w14:textId="77777777" w:rsidR="007D1D53" w:rsidRDefault="007D1D53" w:rsidP="005A56F8"/>
    <w:p w14:paraId="190A443E" w14:textId="77777777" w:rsidR="007D1D53" w:rsidRDefault="007D1D53" w:rsidP="005A56F8"/>
    <w:p w14:paraId="39E8C794" w14:textId="77777777" w:rsidR="007D1D53" w:rsidRDefault="007D1D53" w:rsidP="005A56F8"/>
    <w:p w14:paraId="323D566D" w14:textId="77777777" w:rsidR="007D1D53" w:rsidRDefault="007D1D53" w:rsidP="005A56F8"/>
    <w:p w14:paraId="76296F62" w14:textId="77777777" w:rsidR="007D1D53" w:rsidRDefault="007D1D53" w:rsidP="005A56F8"/>
    <w:p w14:paraId="2EA2F000" w14:textId="77777777" w:rsidR="007D1D53" w:rsidRDefault="007D1D53" w:rsidP="005A56F8"/>
    <w:p w14:paraId="3BDDEAF8" w14:textId="77777777" w:rsidR="007D1D53" w:rsidRDefault="007D1D53" w:rsidP="005A56F8"/>
    <w:p w14:paraId="4B8C040F" w14:textId="77777777" w:rsidR="007D1D53" w:rsidRDefault="007D1D53" w:rsidP="005A56F8"/>
    <w:p w14:paraId="558496BA" w14:textId="77777777" w:rsidR="007D1D53" w:rsidRDefault="007D1D53" w:rsidP="005A56F8"/>
    <w:p w14:paraId="5A975142" w14:textId="77777777" w:rsidR="007D1D53" w:rsidRDefault="007D1D53" w:rsidP="005A56F8"/>
    <w:p w14:paraId="7A153C32" w14:textId="77777777" w:rsidR="007D1D53" w:rsidRDefault="007D1D53" w:rsidP="005A56F8"/>
    <w:p w14:paraId="1BB34799" w14:textId="77777777" w:rsidR="007D1D53" w:rsidRDefault="007D1D53" w:rsidP="005A56F8"/>
    <w:p w14:paraId="47CE6EC1" w14:textId="77777777" w:rsidR="007D1D53" w:rsidRDefault="007D1D53" w:rsidP="005A56F8"/>
    <w:p w14:paraId="557BC877" w14:textId="77777777" w:rsidR="007D1D53" w:rsidRDefault="007D1D53" w:rsidP="005A56F8"/>
    <w:p w14:paraId="08C65BB8" w14:textId="77777777" w:rsidR="007D1D53" w:rsidRDefault="007D1D53" w:rsidP="005A56F8"/>
    <w:p w14:paraId="3CB95731" w14:textId="77777777" w:rsidR="007D1D53" w:rsidRDefault="007D1D53" w:rsidP="005A56F8"/>
    <w:p w14:paraId="2D52D93B" w14:textId="77777777" w:rsidR="007D1D53" w:rsidRDefault="007D1D53" w:rsidP="005A56F8"/>
    <w:p w14:paraId="5E646B86" w14:textId="77777777" w:rsidR="007D1D53" w:rsidRDefault="007D1D53" w:rsidP="005A56F8"/>
    <w:p w14:paraId="4D7DCB45" w14:textId="77777777" w:rsidR="007D1D53" w:rsidRDefault="007D1D53" w:rsidP="005A56F8"/>
    <w:p w14:paraId="6DEBFCDE" w14:textId="77777777" w:rsidR="007D1D53" w:rsidRDefault="007D1D53" w:rsidP="005A56F8"/>
    <w:p w14:paraId="1150B295" w14:textId="77777777" w:rsidR="007D1D53" w:rsidRDefault="007D1D53" w:rsidP="005A56F8"/>
    <w:p w14:paraId="5FDFC130" w14:textId="77777777" w:rsidR="007D1D53" w:rsidRDefault="007D1D53" w:rsidP="005A56F8"/>
    <w:p w14:paraId="26033E15" w14:textId="77777777" w:rsidR="007D1D53" w:rsidRDefault="007D1D53" w:rsidP="005A56F8"/>
    <w:p w14:paraId="657177D4" w14:textId="77777777" w:rsidR="007D1D53" w:rsidRDefault="007D1D53" w:rsidP="005A56F8"/>
    <w:p w14:paraId="4D0EF5CD" w14:textId="77777777" w:rsidR="007D1D53" w:rsidRDefault="007D1D53" w:rsidP="005A56F8"/>
    <w:p w14:paraId="51F8A7FE" w14:textId="77777777" w:rsidR="007D1D53" w:rsidRDefault="007D1D53" w:rsidP="005A56F8"/>
    <w:p w14:paraId="4B51920A" w14:textId="77777777" w:rsidR="007D1D53" w:rsidRDefault="007D1D53" w:rsidP="005A56F8"/>
    <w:p w14:paraId="135C7083" w14:textId="77777777" w:rsidR="007D1D53" w:rsidRDefault="007D1D53" w:rsidP="005A56F8"/>
    <w:p w14:paraId="5C551420" w14:textId="77777777" w:rsidR="007D1D53" w:rsidRDefault="007D1D53" w:rsidP="005A56F8"/>
    <w:p w14:paraId="46F1F4DA" w14:textId="77777777" w:rsidR="007D1D53" w:rsidRDefault="007D1D53" w:rsidP="005A56F8"/>
    <w:p w14:paraId="4B4B383F" w14:textId="77777777" w:rsidR="007D1D53" w:rsidRDefault="007D1D53" w:rsidP="005A56F8"/>
    <w:p w14:paraId="1FB995B1" w14:textId="77777777" w:rsidR="007D1D53" w:rsidRDefault="007D1D53" w:rsidP="005A56F8"/>
    <w:p w14:paraId="2DB061BF" w14:textId="77777777" w:rsidR="007D1D53" w:rsidRDefault="007D1D53" w:rsidP="005A56F8"/>
    <w:p w14:paraId="62A2A9F0" w14:textId="77777777" w:rsidR="007D1D53" w:rsidRDefault="007D1D53" w:rsidP="005A56F8"/>
    <w:p w14:paraId="155E35F4" w14:textId="77777777" w:rsidR="007D1D53" w:rsidRDefault="007D1D53" w:rsidP="005A56F8"/>
    <w:p w14:paraId="5A489C58" w14:textId="77777777" w:rsidR="007D1D53" w:rsidRDefault="007D1D53" w:rsidP="005A56F8"/>
    <w:p w14:paraId="2EA2B97B" w14:textId="77777777" w:rsidR="007D1D53" w:rsidRDefault="007D1D53" w:rsidP="005A56F8"/>
    <w:p w14:paraId="33B27189" w14:textId="77777777" w:rsidR="007D1D53" w:rsidRDefault="007D1D53" w:rsidP="005A56F8"/>
    <w:p w14:paraId="5FBA640B" w14:textId="77777777" w:rsidR="007D1D53" w:rsidRDefault="007D1D53" w:rsidP="005A56F8"/>
    <w:p w14:paraId="0C9CDA95" w14:textId="77777777" w:rsidR="007D1D53" w:rsidRDefault="007D1D53" w:rsidP="005A56F8"/>
    <w:p w14:paraId="787A3EC6" w14:textId="77777777" w:rsidR="007D1D53" w:rsidRDefault="007D1D53" w:rsidP="005A56F8"/>
    <w:p w14:paraId="04C71810" w14:textId="77777777" w:rsidR="007D1D53" w:rsidRDefault="007D1D53" w:rsidP="005A56F8"/>
    <w:p w14:paraId="64F2C11A" w14:textId="77777777" w:rsidR="007D1D53" w:rsidRDefault="007D1D53" w:rsidP="005A56F8"/>
    <w:p w14:paraId="4FE6F17D" w14:textId="77777777" w:rsidR="007D1D53" w:rsidRDefault="007D1D53" w:rsidP="005A56F8"/>
    <w:p w14:paraId="69CB2997" w14:textId="77777777" w:rsidR="007D1D53" w:rsidRDefault="007D1D53" w:rsidP="005A56F8"/>
    <w:p w14:paraId="32077640" w14:textId="77777777" w:rsidR="007D1D53" w:rsidRDefault="007D1D53" w:rsidP="005A56F8"/>
    <w:p w14:paraId="63503A68" w14:textId="77777777" w:rsidR="007D1D53" w:rsidRDefault="007D1D53" w:rsidP="005A56F8"/>
    <w:p w14:paraId="17DD9AB9" w14:textId="77777777" w:rsidR="007D1D53" w:rsidRDefault="007D1D53" w:rsidP="005A56F8"/>
    <w:p w14:paraId="2B85771C" w14:textId="77777777" w:rsidR="007D1D53" w:rsidRDefault="007D1D53" w:rsidP="005A56F8"/>
    <w:p w14:paraId="3A374716" w14:textId="77777777" w:rsidR="007D1D53" w:rsidRDefault="007D1D53" w:rsidP="005A56F8"/>
    <w:p w14:paraId="75AEEFA1" w14:textId="77777777" w:rsidR="007D1D53" w:rsidRDefault="007D1D53" w:rsidP="005A56F8"/>
    <w:p w14:paraId="532BEF1E" w14:textId="77777777" w:rsidR="007D1D53" w:rsidRDefault="007D1D53" w:rsidP="005A56F8"/>
    <w:p w14:paraId="57814703" w14:textId="77777777" w:rsidR="007D1D53" w:rsidRDefault="007D1D53" w:rsidP="005A56F8"/>
    <w:p w14:paraId="158E1443" w14:textId="77777777" w:rsidR="007D1D53" w:rsidRDefault="007D1D53" w:rsidP="005A56F8"/>
    <w:p w14:paraId="06ABFD79" w14:textId="77777777" w:rsidR="007D1D53" w:rsidRDefault="007D1D53" w:rsidP="005A56F8"/>
    <w:p w14:paraId="0F27C81A" w14:textId="77777777" w:rsidR="007D1D53" w:rsidRDefault="007D1D53" w:rsidP="005A56F8"/>
    <w:p w14:paraId="04344951" w14:textId="77777777" w:rsidR="007D1D53" w:rsidRDefault="007D1D53" w:rsidP="005A56F8"/>
    <w:p w14:paraId="64ED60EB" w14:textId="77777777" w:rsidR="007D1D53" w:rsidRDefault="007D1D53" w:rsidP="005A56F8"/>
    <w:p w14:paraId="01AC15EE" w14:textId="77777777" w:rsidR="007D1D53" w:rsidRDefault="007D1D53" w:rsidP="005A56F8"/>
    <w:p w14:paraId="41D1F6EB" w14:textId="77777777" w:rsidR="007D1D53" w:rsidRDefault="007D1D53" w:rsidP="005A56F8"/>
    <w:p w14:paraId="2EFA7CB3" w14:textId="77777777" w:rsidR="007D1D53" w:rsidRDefault="007D1D53" w:rsidP="005A56F8"/>
    <w:p w14:paraId="5A8EBC03" w14:textId="77777777" w:rsidR="007D1D53" w:rsidRDefault="007D1D53" w:rsidP="005A56F8"/>
    <w:p w14:paraId="30CFA8E4" w14:textId="77777777" w:rsidR="007D1D53" w:rsidRDefault="007D1D53" w:rsidP="005A56F8"/>
    <w:p w14:paraId="298EF897" w14:textId="77777777" w:rsidR="007D1D53" w:rsidRDefault="007D1D53" w:rsidP="005A56F8"/>
    <w:p w14:paraId="6CE37073" w14:textId="77777777" w:rsidR="007D1D53" w:rsidRDefault="007D1D53" w:rsidP="005A56F8"/>
    <w:p w14:paraId="6C5DE36F" w14:textId="77777777" w:rsidR="007D1D53" w:rsidRDefault="007D1D53" w:rsidP="005A56F8"/>
    <w:p w14:paraId="68EB1CAC" w14:textId="77777777" w:rsidR="007D1D53" w:rsidRDefault="007D1D53" w:rsidP="005A56F8"/>
    <w:p w14:paraId="1EB7DC5C" w14:textId="77777777" w:rsidR="007D1D53" w:rsidRDefault="007D1D53" w:rsidP="005A56F8"/>
    <w:p w14:paraId="0E8D8227" w14:textId="77777777" w:rsidR="007D1D53" w:rsidRDefault="007D1D53" w:rsidP="005A56F8"/>
    <w:p w14:paraId="65C6C5A4" w14:textId="77777777" w:rsidR="007D1D53" w:rsidRDefault="007D1D53" w:rsidP="005A56F8"/>
    <w:p w14:paraId="15991C9E" w14:textId="77777777" w:rsidR="007D1D53" w:rsidRDefault="007D1D53" w:rsidP="005A56F8"/>
    <w:p w14:paraId="2DEB8C6D" w14:textId="77777777" w:rsidR="007D1D53" w:rsidRDefault="007D1D53" w:rsidP="005A56F8"/>
    <w:p w14:paraId="4076FFD3" w14:textId="77777777" w:rsidR="007D1D53" w:rsidRDefault="007D1D53" w:rsidP="005A56F8"/>
    <w:p w14:paraId="30410D68" w14:textId="77777777" w:rsidR="007D1D53" w:rsidRDefault="007D1D53" w:rsidP="005A56F8"/>
    <w:p w14:paraId="4AAC1AC2" w14:textId="77777777" w:rsidR="007D1D53" w:rsidRDefault="007D1D53" w:rsidP="005A56F8"/>
    <w:p w14:paraId="478B655C" w14:textId="77777777" w:rsidR="007D1D53" w:rsidRDefault="007D1D53" w:rsidP="005A56F8"/>
    <w:p w14:paraId="49BC4EF1" w14:textId="77777777" w:rsidR="007D1D53" w:rsidRDefault="007D1D53" w:rsidP="005A56F8"/>
    <w:p w14:paraId="582D4931" w14:textId="77777777" w:rsidR="007D1D53" w:rsidRDefault="007D1D53" w:rsidP="005A56F8"/>
    <w:p w14:paraId="5C5DCE3E" w14:textId="77777777" w:rsidR="007D1D53" w:rsidRDefault="007D1D53" w:rsidP="005A56F8"/>
    <w:p w14:paraId="15BDFA84" w14:textId="77777777" w:rsidR="007D1D53" w:rsidRDefault="007D1D53" w:rsidP="005A56F8"/>
    <w:p w14:paraId="34405333" w14:textId="77777777" w:rsidR="007D1D53" w:rsidRDefault="007D1D53" w:rsidP="005A56F8"/>
    <w:p w14:paraId="22C49CAD" w14:textId="77777777" w:rsidR="007D1D53" w:rsidRDefault="007D1D53" w:rsidP="005A56F8"/>
    <w:p w14:paraId="6BBB67D2" w14:textId="77777777" w:rsidR="007D1D53" w:rsidRDefault="007D1D53" w:rsidP="005A56F8"/>
    <w:p w14:paraId="0F8ACE5D" w14:textId="77777777" w:rsidR="007D1D53" w:rsidRDefault="007D1D53" w:rsidP="005A56F8"/>
    <w:p w14:paraId="5B1B8EFD" w14:textId="77777777" w:rsidR="007D1D53" w:rsidRDefault="007D1D53" w:rsidP="005A56F8"/>
    <w:p w14:paraId="4B496B82" w14:textId="77777777" w:rsidR="007D1D53" w:rsidRDefault="007D1D53" w:rsidP="005A56F8"/>
    <w:p w14:paraId="5AAE2DC5" w14:textId="77777777" w:rsidR="007D1D53" w:rsidRDefault="007D1D53" w:rsidP="005A56F8"/>
    <w:p w14:paraId="671ECCB5" w14:textId="77777777" w:rsidR="007D1D53" w:rsidRDefault="007D1D53" w:rsidP="005A56F8"/>
    <w:p w14:paraId="23A03C68" w14:textId="77777777" w:rsidR="007D1D53" w:rsidRDefault="007D1D53" w:rsidP="005A56F8"/>
    <w:p w14:paraId="553A36E6" w14:textId="77777777" w:rsidR="007D1D53" w:rsidRDefault="007D1D53" w:rsidP="005A56F8"/>
    <w:p w14:paraId="3558FC95" w14:textId="77777777" w:rsidR="007D1D53" w:rsidRDefault="007D1D53" w:rsidP="005A56F8"/>
    <w:p w14:paraId="31DEB09A" w14:textId="77777777" w:rsidR="007D1D53" w:rsidRDefault="007D1D53" w:rsidP="005A56F8"/>
    <w:p w14:paraId="4729E0EE" w14:textId="77777777" w:rsidR="007D1D53" w:rsidRDefault="007D1D53" w:rsidP="005A56F8"/>
    <w:p w14:paraId="2CA6F443" w14:textId="77777777" w:rsidR="007D1D53" w:rsidRDefault="007D1D53" w:rsidP="005A56F8"/>
    <w:p w14:paraId="1BF5741A" w14:textId="77777777" w:rsidR="007D1D53" w:rsidRDefault="007D1D53"/>
    <w:p w14:paraId="3273C10B" w14:textId="77777777" w:rsidR="007D1D53" w:rsidRDefault="007D1D53" w:rsidP="006615D6"/>
    <w:p w14:paraId="1DC1944C" w14:textId="77777777" w:rsidR="007D1D53" w:rsidRDefault="007D1D53" w:rsidP="006615D6"/>
    <w:p w14:paraId="2662DE29" w14:textId="77777777" w:rsidR="007D1D53" w:rsidRDefault="007D1D53" w:rsidP="006615D6"/>
    <w:p w14:paraId="39F1875D" w14:textId="77777777" w:rsidR="007D1D53" w:rsidRDefault="007D1D53" w:rsidP="006B0C83"/>
    <w:p w14:paraId="01E2C4AB" w14:textId="77777777" w:rsidR="007D1D53" w:rsidRDefault="007D1D53" w:rsidP="006B0C83"/>
    <w:p w14:paraId="3066F576" w14:textId="77777777" w:rsidR="007D1D53" w:rsidRDefault="007D1D53"/>
    <w:p w14:paraId="6887FD24" w14:textId="77777777" w:rsidR="007D1D53" w:rsidRDefault="007D1D53" w:rsidP="00440BC8"/>
    <w:p w14:paraId="61098661" w14:textId="77777777" w:rsidR="007D1D53" w:rsidRDefault="007D1D53" w:rsidP="00440BC8"/>
    <w:p w14:paraId="1906E607" w14:textId="77777777" w:rsidR="007D1D53" w:rsidRDefault="007D1D53" w:rsidP="00BF2F6B"/>
    <w:p w14:paraId="152AB25D" w14:textId="77777777" w:rsidR="007D1D53" w:rsidRDefault="007D1D53"/>
    <w:p w14:paraId="1C6E7850" w14:textId="77777777" w:rsidR="007D1D53" w:rsidRDefault="007D1D53" w:rsidP="003C4B6C"/>
    <w:p w14:paraId="1FB6596E" w14:textId="77777777" w:rsidR="007D1D53" w:rsidRDefault="007D1D53" w:rsidP="007D1D53"/>
    <w:p w14:paraId="3CBA41F9" w14:textId="77777777" w:rsidR="007D1D53" w:rsidRDefault="007D1D53" w:rsidP="007D1D53"/>
    <w:p w14:paraId="26D8186A" w14:textId="77777777" w:rsidR="007D1D53" w:rsidRDefault="007D1D53" w:rsidP="007D1D53"/>
    <w:p w14:paraId="0C3E17C2" w14:textId="77777777" w:rsidR="007D1D53" w:rsidRDefault="007D1D53" w:rsidP="007D1D53"/>
    <w:p w14:paraId="3377D53C" w14:textId="77777777" w:rsidR="007D1D53" w:rsidRDefault="007D1D53" w:rsidP="007D1D53"/>
    <w:p w14:paraId="0551A134" w14:textId="77777777" w:rsidR="007D1D53" w:rsidRDefault="007D1D53" w:rsidP="007D1D53"/>
    <w:p w14:paraId="28B80B26" w14:textId="77777777" w:rsidR="007D1D53" w:rsidRDefault="007D1D53" w:rsidP="007D1D53"/>
    <w:p w14:paraId="0A0D920E" w14:textId="77777777" w:rsidR="007D1D53" w:rsidRDefault="007D1D53" w:rsidP="007D1D53"/>
  </w:endnote>
  <w:endnote w:type="continuationSeparator" w:id="0">
    <w:p w14:paraId="4AB183CA" w14:textId="77777777" w:rsidR="007D1D53" w:rsidRPr="00BB1053" w:rsidRDefault="007D1D53" w:rsidP="005A56F8">
      <w:pPr>
        <w:pStyle w:val="aff5"/>
      </w:pPr>
    </w:p>
    <w:p w14:paraId="1719BE9E" w14:textId="77777777" w:rsidR="007D1D53" w:rsidRDefault="007D1D53" w:rsidP="005A56F8"/>
    <w:p w14:paraId="51B26BE5" w14:textId="77777777" w:rsidR="007D1D53" w:rsidRDefault="007D1D53" w:rsidP="005A56F8"/>
    <w:p w14:paraId="44E20862" w14:textId="77777777" w:rsidR="007D1D53" w:rsidRDefault="007D1D53" w:rsidP="005A56F8"/>
    <w:p w14:paraId="2E68696D" w14:textId="77777777" w:rsidR="007D1D53" w:rsidRDefault="007D1D53" w:rsidP="005A56F8"/>
    <w:p w14:paraId="76A13B8F" w14:textId="77777777" w:rsidR="007D1D53" w:rsidRDefault="007D1D53" w:rsidP="005A56F8"/>
    <w:p w14:paraId="2276C94C" w14:textId="77777777" w:rsidR="007D1D53" w:rsidRDefault="007D1D53" w:rsidP="005A56F8"/>
    <w:p w14:paraId="42153543" w14:textId="77777777" w:rsidR="007D1D53" w:rsidRDefault="007D1D53" w:rsidP="005A56F8"/>
    <w:p w14:paraId="42A91E36" w14:textId="77777777" w:rsidR="007D1D53" w:rsidRDefault="007D1D53" w:rsidP="005A56F8"/>
    <w:p w14:paraId="6CF8D368" w14:textId="77777777" w:rsidR="007D1D53" w:rsidRDefault="007D1D53" w:rsidP="005A56F8"/>
    <w:p w14:paraId="20D33C29" w14:textId="77777777" w:rsidR="007D1D53" w:rsidRDefault="007D1D53" w:rsidP="005A56F8"/>
    <w:p w14:paraId="62B7C2A4" w14:textId="77777777" w:rsidR="007D1D53" w:rsidRDefault="007D1D53" w:rsidP="005A56F8"/>
    <w:p w14:paraId="3EB2EDF0" w14:textId="77777777" w:rsidR="007D1D53" w:rsidRDefault="007D1D53" w:rsidP="005A56F8"/>
    <w:p w14:paraId="715EDA4A" w14:textId="77777777" w:rsidR="007D1D53" w:rsidRDefault="007D1D53" w:rsidP="005A56F8"/>
    <w:p w14:paraId="5EE93B5F" w14:textId="77777777" w:rsidR="007D1D53" w:rsidRDefault="007D1D53" w:rsidP="005A56F8"/>
    <w:p w14:paraId="34979A55" w14:textId="77777777" w:rsidR="007D1D53" w:rsidRDefault="007D1D53" w:rsidP="005A56F8"/>
    <w:p w14:paraId="37087B28" w14:textId="77777777" w:rsidR="007D1D53" w:rsidRDefault="007D1D53" w:rsidP="005A56F8"/>
    <w:p w14:paraId="5B6983EC" w14:textId="77777777" w:rsidR="007D1D53" w:rsidRDefault="007D1D53" w:rsidP="005A56F8"/>
    <w:p w14:paraId="79F6DF21" w14:textId="77777777" w:rsidR="007D1D53" w:rsidRDefault="007D1D53" w:rsidP="005A56F8"/>
    <w:p w14:paraId="0EDAF27F" w14:textId="77777777" w:rsidR="007D1D53" w:rsidRDefault="007D1D53" w:rsidP="005A56F8"/>
    <w:p w14:paraId="0095AF35" w14:textId="77777777" w:rsidR="007D1D53" w:rsidRDefault="007D1D53" w:rsidP="005A56F8"/>
    <w:p w14:paraId="096F3928" w14:textId="77777777" w:rsidR="007D1D53" w:rsidRDefault="007D1D53" w:rsidP="005A56F8"/>
    <w:p w14:paraId="0AF07027" w14:textId="77777777" w:rsidR="007D1D53" w:rsidRDefault="007D1D53" w:rsidP="005A56F8"/>
    <w:p w14:paraId="450B451F" w14:textId="77777777" w:rsidR="007D1D53" w:rsidRDefault="007D1D53" w:rsidP="005A56F8"/>
    <w:p w14:paraId="5C679A41" w14:textId="77777777" w:rsidR="007D1D53" w:rsidRDefault="007D1D53" w:rsidP="005A56F8"/>
    <w:p w14:paraId="0D9585A2" w14:textId="77777777" w:rsidR="007D1D53" w:rsidRDefault="007D1D53" w:rsidP="005A56F8"/>
    <w:p w14:paraId="3C345F69" w14:textId="77777777" w:rsidR="007D1D53" w:rsidRDefault="007D1D53" w:rsidP="005A56F8"/>
    <w:p w14:paraId="403D0487" w14:textId="77777777" w:rsidR="007D1D53" w:rsidRDefault="007D1D53" w:rsidP="005A56F8"/>
    <w:p w14:paraId="7FE39085" w14:textId="77777777" w:rsidR="007D1D53" w:rsidRDefault="007D1D53" w:rsidP="005A56F8"/>
    <w:p w14:paraId="582C4A95" w14:textId="77777777" w:rsidR="007D1D53" w:rsidRDefault="007D1D53" w:rsidP="005A56F8"/>
    <w:p w14:paraId="3636112B" w14:textId="77777777" w:rsidR="007D1D53" w:rsidRDefault="007D1D53" w:rsidP="005A56F8"/>
    <w:p w14:paraId="533D6CB2" w14:textId="77777777" w:rsidR="007D1D53" w:rsidRDefault="007D1D53" w:rsidP="005A56F8"/>
    <w:p w14:paraId="767FCCD7" w14:textId="77777777" w:rsidR="007D1D53" w:rsidRDefault="007D1D53" w:rsidP="005A56F8"/>
    <w:p w14:paraId="1FE24EB1" w14:textId="77777777" w:rsidR="007D1D53" w:rsidRDefault="007D1D53" w:rsidP="005A56F8"/>
    <w:p w14:paraId="47F19612" w14:textId="77777777" w:rsidR="007D1D53" w:rsidRDefault="007D1D53" w:rsidP="005A56F8"/>
    <w:p w14:paraId="1A170C1B" w14:textId="77777777" w:rsidR="007D1D53" w:rsidRDefault="007D1D53" w:rsidP="005A56F8"/>
    <w:p w14:paraId="013819F1" w14:textId="77777777" w:rsidR="007D1D53" w:rsidRDefault="007D1D53" w:rsidP="005A56F8"/>
    <w:p w14:paraId="6047D385" w14:textId="77777777" w:rsidR="007D1D53" w:rsidRDefault="007D1D53" w:rsidP="005A56F8"/>
    <w:p w14:paraId="3E8A6C29" w14:textId="77777777" w:rsidR="007D1D53" w:rsidRDefault="007D1D53" w:rsidP="005A56F8"/>
    <w:p w14:paraId="5F6433D7" w14:textId="77777777" w:rsidR="007D1D53" w:rsidRDefault="007D1D53" w:rsidP="005A56F8"/>
    <w:p w14:paraId="22259BDE" w14:textId="77777777" w:rsidR="007D1D53" w:rsidRDefault="007D1D53" w:rsidP="005A56F8"/>
    <w:p w14:paraId="17D9688C" w14:textId="77777777" w:rsidR="007D1D53" w:rsidRDefault="007D1D53" w:rsidP="005A56F8"/>
    <w:p w14:paraId="0A8C6E9F" w14:textId="77777777" w:rsidR="007D1D53" w:rsidRDefault="007D1D53" w:rsidP="005A56F8"/>
    <w:p w14:paraId="487C803C" w14:textId="77777777" w:rsidR="007D1D53" w:rsidRDefault="007D1D53" w:rsidP="005A56F8"/>
    <w:p w14:paraId="6B5059A8" w14:textId="77777777" w:rsidR="007D1D53" w:rsidRDefault="007D1D53" w:rsidP="005A56F8"/>
    <w:p w14:paraId="048C7666" w14:textId="77777777" w:rsidR="007D1D53" w:rsidRDefault="007D1D53" w:rsidP="005A56F8"/>
    <w:p w14:paraId="1BA6DDFB" w14:textId="77777777" w:rsidR="007D1D53" w:rsidRDefault="007D1D53" w:rsidP="005A56F8"/>
    <w:p w14:paraId="6B9E9F20" w14:textId="77777777" w:rsidR="007D1D53" w:rsidRDefault="007D1D53" w:rsidP="005A56F8"/>
    <w:p w14:paraId="3F4B90A0" w14:textId="77777777" w:rsidR="007D1D53" w:rsidRDefault="007D1D53" w:rsidP="005A56F8"/>
    <w:p w14:paraId="50F829A8" w14:textId="77777777" w:rsidR="007D1D53" w:rsidRDefault="007D1D53" w:rsidP="005A56F8"/>
    <w:p w14:paraId="5B630292" w14:textId="77777777" w:rsidR="007D1D53" w:rsidRDefault="007D1D53" w:rsidP="005A56F8"/>
    <w:p w14:paraId="00669481" w14:textId="77777777" w:rsidR="007D1D53" w:rsidRDefault="007D1D53" w:rsidP="005A56F8"/>
    <w:p w14:paraId="7A5BB6D5" w14:textId="77777777" w:rsidR="007D1D53" w:rsidRDefault="007D1D53" w:rsidP="005A56F8"/>
    <w:p w14:paraId="2B81FC66" w14:textId="77777777" w:rsidR="007D1D53" w:rsidRDefault="007D1D53" w:rsidP="005A56F8"/>
    <w:p w14:paraId="34BC9006" w14:textId="77777777" w:rsidR="007D1D53" w:rsidRDefault="007D1D53" w:rsidP="005A56F8"/>
    <w:p w14:paraId="40EE0E25" w14:textId="77777777" w:rsidR="007D1D53" w:rsidRDefault="007D1D53" w:rsidP="005A56F8"/>
    <w:p w14:paraId="07A184BA" w14:textId="77777777" w:rsidR="007D1D53" w:rsidRDefault="007D1D53" w:rsidP="005A56F8"/>
    <w:p w14:paraId="5A6D7A88" w14:textId="77777777" w:rsidR="007D1D53" w:rsidRDefault="007D1D53" w:rsidP="005A56F8"/>
    <w:p w14:paraId="35029EA1" w14:textId="77777777" w:rsidR="007D1D53" w:rsidRDefault="007D1D53" w:rsidP="005A56F8"/>
    <w:p w14:paraId="408C5D8E" w14:textId="77777777" w:rsidR="007D1D53" w:rsidRDefault="007D1D53" w:rsidP="005A56F8"/>
    <w:p w14:paraId="63EDECF8" w14:textId="77777777" w:rsidR="007D1D53" w:rsidRDefault="007D1D53" w:rsidP="005A56F8"/>
    <w:p w14:paraId="39A8E4E0" w14:textId="77777777" w:rsidR="007D1D53" w:rsidRDefault="007D1D53" w:rsidP="005A56F8"/>
    <w:p w14:paraId="1F6125BE" w14:textId="77777777" w:rsidR="007D1D53" w:rsidRDefault="007D1D53" w:rsidP="005A56F8"/>
    <w:p w14:paraId="6CF19E9F" w14:textId="77777777" w:rsidR="007D1D53" w:rsidRDefault="007D1D53" w:rsidP="005A56F8"/>
    <w:p w14:paraId="0C5F273C" w14:textId="77777777" w:rsidR="007D1D53" w:rsidRDefault="007D1D53" w:rsidP="005A56F8"/>
    <w:p w14:paraId="3970EACF" w14:textId="77777777" w:rsidR="007D1D53" w:rsidRDefault="007D1D53" w:rsidP="005A56F8"/>
    <w:p w14:paraId="3BECE203" w14:textId="77777777" w:rsidR="007D1D53" w:rsidRDefault="007D1D53" w:rsidP="005A56F8"/>
    <w:p w14:paraId="09A76CA1" w14:textId="77777777" w:rsidR="007D1D53" w:rsidRDefault="007D1D53" w:rsidP="005A56F8"/>
    <w:p w14:paraId="76FF004D" w14:textId="77777777" w:rsidR="007D1D53" w:rsidRDefault="007D1D53" w:rsidP="005A56F8"/>
    <w:p w14:paraId="2FBB836F" w14:textId="77777777" w:rsidR="007D1D53" w:rsidRDefault="007D1D53" w:rsidP="005A56F8"/>
    <w:p w14:paraId="47ADFDBC" w14:textId="77777777" w:rsidR="007D1D53" w:rsidRDefault="007D1D53" w:rsidP="005A56F8"/>
    <w:p w14:paraId="78EBE8EA" w14:textId="77777777" w:rsidR="007D1D53" w:rsidRDefault="007D1D53" w:rsidP="005A56F8"/>
    <w:p w14:paraId="0D534E20" w14:textId="77777777" w:rsidR="007D1D53" w:rsidRDefault="007D1D53" w:rsidP="005A56F8"/>
    <w:p w14:paraId="4FE8D181" w14:textId="77777777" w:rsidR="007D1D53" w:rsidRDefault="007D1D53" w:rsidP="005A56F8"/>
    <w:p w14:paraId="31BA1E53" w14:textId="77777777" w:rsidR="007D1D53" w:rsidRDefault="007D1D53" w:rsidP="005A56F8"/>
    <w:p w14:paraId="4C2A3589" w14:textId="77777777" w:rsidR="007D1D53" w:rsidRDefault="007D1D53" w:rsidP="005A56F8"/>
    <w:p w14:paraId="0A54AB61" w14:textId="77777777" w:rsidR="007D1D53" w:rsidRDefault="007D1D53" w:rsidP="005A56F8"/>
    <w:p w14:paraId="6D3F5D36" w14:textId="77777777" w:rsidR="007D1D53" w:rsidRDefault="007D1D53" w:rsidP="005A56F8"/>
    <w:p w14:paraId="32E7CA91" w14:textId="77777777" w:rsidR="007D1D53" w:rsidRDefault="007D1D53" w:rsidP="005A56F8"/>
    <w:p w14:paraId="0152F086" w14:textId="77777777" w:rsidR="007D1D53" w:rsidRDefault="007D1D53" w:rsidP="005A56F8"/>
    <w:p w14:paraId="65E201F8" w14:textId="77777777" w:rsidR="007D1D53" w:rsidRDefault="007D1D53" w:rsidP="005A56F8"/>
    <w:p w14:paraId="2A727744" w14:textId="77777777" w:rsidR="007D1D53" w:rsidRDefault="007D1D53" w:rsidP="005A56F8"/>
    <w:p w14:paraId="0456276D" w14:textId="77777777" w:rsidR="007D1D53" w:rsidRDefault="007D1D53" w:rsidP="005A56F8"/>
    <w:p w14:paraId="78332B27" w14:textId="77777777" w:rsidR="007D1D53" w:rsidRDefault="007D1D53" w:rsidP="005A56F8"/>
    <w:p w14:paraId="5E0B7DF6" w14:textId="77777777" w:rsidR="007D1D53" w:rsidRDefault="007D1D53" w:rsidP="005A56F8"/>
    <w:p w14:paraId="79EC3DE0" w14:textId="77777777" w:rsidR="007D1D53" w:rsidRDefault="007D1D53" w:rsidP="005A56F8"/>
    <w:p w14:paraId="770EAFB6" w14:textId="77777777" w:rsidR="007D1D53" w:rsidRDefault="007D1D53" w:rsidP="005A56F8"/>
    <w:p w14:paraId="0977C458" w14:textId="77777777" w:rsidR="007D1D53" w:rsidRDefault="007D1D53" w:rsidP="005A56F8"/>
    <w:p w14:paraId="52B414BF" w14:textId="77777777" w:rsidR="007D1D53" w:rsidRDefault="007D1D53" w:rsidP="005A56F8"/>
    <w:p w14:paraId="618CC6BD" w14:textId="77777777" w:rsidR="007D1D53" w:rsidRDefault="007D1D53" w:rsidP="005A56F8"/>
    <w:p w14:paraId="70B13B51" w14:textId="77777777" w:rsidR="007D1D53" w:rsidRDefault="007D1D53" w:rsidP="005A56F8"/>
    <w:p w14:paraId="5A3D7987" w14:textId="77777777" w:rsidR="007D1D53" w:rsidRDefault="007D1D53" w:rsidP="005A56F8"/>
    <w:p w14:paraId="036C077D" w14:textId="77777777" w:rsidR="007D1D53" w:rsidRDefault="007D1D53" w:rsidP="005A56F8"/>
    <w:p w14:paraId="6267F8E9" w14:textId="77777777" w:rsidR="007D1D53" w:rsidRDefault="007D1D53" w:rsidP="005A56F8"/>
    <w:p w14:paraId="49C4ECD1" w14:textId="77777777" w:rsidR="007D1D53" w:rsidRDefault="007D1D53" w:rsidP="005A56F8"/>
    <w:p w14:paraId="22BDF687" w14:textId="77777777" w:rsidR="007D1D53" w:rsidRDefault="007D1D53" w:rsidP="005A56F8"/>
    <w:p w14:paraId="6CA76265" w14:textId="77777777" w:rsidR="007D1D53" w:rsidRDefault="007D1D53" w:rsidP="005A56F8"/>
    <w:p w14:paraId="6C76B639" w14:textId="77777777" w:rsidR="007D1D53" w:rsidRDefault="007D1D53" w:rsidP="005A56F8"/>
    <w:p w14:paraId="21399A86" w14:textId="77777777" w:rsidR="007D1D53" w:rsidRDefault="007D1D53" w:rsidP="005A56F8"/>
    <w:p w14:paraId="39E9DD39" w14:textId="77777777" w:rsidR="007D1D53" w:rsidRDefault="007D1D53" w:rsidP="005A56F8"/>
    <w:p w14:paraId="5BD8A5AD" w14:textId="77777777" w:rsidR="007D1D53" w:rsidRDefault="007D1D53" w:rsidP="005A56F8"/>
    <w:p w14:paraId="2158D31D" w14:textId="77777777" w:rsidR="007D1D53" w:rsidRDefault="007D1D53" w:rsidP="005A56F8"/>
    <w:p w14:paraId="67A7BD46" w14:textId="77777777" w:rsidR="007D1D53" w:rsidRDefault="007D1D53" w:rsidP="005A56F8"/>
    <w:p w14:paraId="29151A0C" w14:textId="77777777" w:rsidR="007D1D53" w:rsidRDefault="007D1D53" w:rsidP="005A56F8"/>
    <w:p w14:paraId="2994FC40" w14:textId="77777777" w:rsidR="007D1D53" w:rsidRDefault="007D1D53" w:rsidP="005A56F8"/>
    <w:p w14:paraId="539DFE70" w14:textId="77777777" w:rsidR="007D1D53" w:rsidRDefault="007D1D53" w:rsidP="005A56F8"/>
    <w:p w14:paraId="6F36EAB2" w14:textId="77777777" w:rsidR="007D1D53" w:rsidRDefault="007D1D53" w:rsidP="005A56F8"/>
    <w:p w14:paraId="28D6B0F7" w14:textId="77777777" w:rsidR="007D1D53" w:rsidRDefault="007D1D53" w:rsidP="005A56F8"/>
    <w:p w14:paraId="4F4FC8C6" w14:textId="77777777" w:rsidR="007D1D53" w:rsidRDefault="007D1D53" w:rsidP="005A56F8"/>
    <w:p w14:paraId="42D633FD" w14:textId="77777777" w:rsidR="007D1D53" w:rsidRDefault="007D1D53" w:rsidP="005A56F8"/>
    <w:p w14:paraId="2E954581" w14:textId="77777777" w:rsidR="007D1D53" w:rsidRDefault="007D1D53" w:rsidP="005A56F8"/>
    <w:p w14:paraId="2F98427A" w14:textId="77777777" w:rsidR="007D1D53" w:rsidRDefault="007D1D53" w:rsidP="005A56F8"/>
    <w:p w14:paraId="7F3B0946" w14:textId="77777777" w:rsidR="007D1D53" w:rsidRDefault="007D1D53" w:rsidP="005A56F8"/>
    <w:p w14:paraId="16DFC329" w14:textId="77777777" w:rsidR="007D1D53" w:rsidRDefault="007D1D53" w:rsidP="005A56F8"/>
    <w:p w14:paraId="214EB1C5" w14:textId="77777777" w:rsidR="007D1D53" w:rsidRDefault="007D1D53" w:rsidP="005A56F8"/>
    <w:p w14:paraId="63069D0B" w14:textId="77777777" w:rsidR="007D1D53" w:rsidRDefault="007D1D53" w:rsidP="005A56F8"/>
    <w:p w14:paraId="0FC39DF8" w14:textId="77777777" w:rsidR="007D1D53" w:rsidRDefault="007D1D53" w:rsidP="005A56F8"/>
    <w:p w14:paraId="5E8FE6F1" w14:textId="77777777" w:rsidR="007D1D53" w:rsidRDefault="007D1D53" w:rsidP="005A56F8"/>
    <w:p w14:paraId="519BA010" w14:textId="77777777" w:rsidR="007D1D53" w:rsidRDefault="007D1D53" w:rsidP="005A56F8"/>
    <w:p w14:paraId="5A5870F5" w14:textId="77777777" w:rsidR="007D1D53" w:rsidRDefault="007D1D53" w:rsidP="005A56F8"/>
    <w:p w14:paraId="0DF25D78" w14:textId="77777777" w:rsidR="007D1D53" w:rsidRDefault="007D1D53" w:rsidP="005A56F8"/>
    <w:p w14:paraId="25F87EBD" w14:textId="77777777" w:rsidR="007D1D53" w:rsidRDefault="007D1D53" w:rsidP="005A56F8"/>
    <w:p w14:paraId="4922F0B3" w14:textId="77777777" w:rsidR="007D1D53" w:rsidRDefault="007D1D53" w:rsidP="005A56F8"/>
    <w:p w14:paraId="5C78ED46" w14:textId="77777777" w:rsidR="007D1D53" w:rsidRDefault="007D1D53" w:rsidP="005A56F8"/>
    <w:p w14:paraId="26338600" w14:textId="77777777" w:rsidR="007D1D53" w:rsidRDefault="007D1D53" w:rsidP="005A56F8"/>
    <w:p w14:paraId="21A8733C" w14:textId="77777777" w:rsidR="007D1D53" w:rsidRDefault="007D1D53" w:rsidP="005A56F8"/>
    <w:p w14:paraId="56599857" w14:textId="77777777" w:rsidR="007D1D53" w:rsidRDefault="007D1D53" w:rsidP="005A56F8"/>
    <w:p w14:paraId="46362FC0" w14:textId="77777777" w:rsidR="007D1D53" w:rsidRDefault="007D1D53" w:rsidP="005A56F8"/>
    <w:p w14:paraId="27D2B30A" w14:textId="77777777" w:rsidR="007D1D53" w:rsidRDefault="007D1D53" w:rsidP="005A56F8"/>
    <w:p w14:paraId="592B5BC0" w14:textId="77777777" w:rsidR="007D1D53" w:rsidRDefault="007D1D53" w:rsidP="005A56F8"/>
    <w:p w14:paraId="6F6BBBC6" w14:textId="77777777" w:rsidR="007D1D53" w:rsidRDefault="007D1D53" w:rsidP="005A56F8"/>
    <w:p w14:paraId="130F91C5" w14:textId="77777777" w:rsidR="007D1D53" w:rsidRDefault="007D1D53" w:rsidP="005A56F8"/>
    <w:p w14:paraId="5757E957" w14:textId="77777777" w:rsidR="007D1D53" w:rsidRDefault="007D1D53" w:rsidP="005A56F8"/>
    <w:p w14:paraId="629F7FFA" w14:textId="77777777" w:rsidR="007D1D53" w:rsidRDefault="007D1D53" w:rsidP="005A56F8"/>
    <w:p w14:paraId="1BFD7DB4" w14:textId="77777777" w:rsidR="007D1D53" w:rsidRDefault="007D1D53" w:rsidP="005A56F8"/>
    <w:p w14:paraId="66CC1ABC" w14:textId="77777777" w:rsidR="007D1D53" w:rsidRDefault="007D1D53" w:rsidP="005A56F8"/>
    <w:p w14:paraId="3F2A8EEA" w14:textId="77777777" w:rsidR="007D1D53" w:rsidRDefault="007D1D53" w:rsidP="005A56F8"/>
    <w:p w14:paraId="5EB98112" w14:textId="77777777" w:rsidR="007D1D53" w:rsidRDefault="007D1D53" w:rsidP="005A56F8"/>
    <w:p w14:paraId="0D99761F" w14:textId="77777777" w:rsidR="007D1D53" w:rsidRDefault="007D1D53" w:rsidP="005A56F8"/>
    <w:p w14:paraId="535529ED" w14:textId="77777777" w:rsidR="007D1D53" w:rsidRDefault="007D1D53" w:rsidP="005A56F8"/>
    <w:p w14:paraId="05363873" w14:textId="77777777" w:rsidR="007D1D53" w:rsidRDefault="007D1D53" w:rsidP="005A56F8"/>
    <w:p w14:paraId="0C2054F8" w14:textId="77777777" w:rsidR="007D1D53" w:rsidRDefault="007D1D53" w:rsidP="005A56F8"/>
    <w:p w14:paraId="4F68629E" w14:textId="77777777" w:rsidR="007D1D53" w:rsidRDefault="007D1D53" w:rsidP="005A56F8"/>
    <w:p w14:paraId="729C2DE6" w14:textId="77777777" w:rsidR="007D1D53" w:rsidRDefault="007D1D53" w:rsidP="005A56F8"/>
    <w:p w14:paraId="6C99BCF9" w14:textId="77777777" w:rsidR="007D1D53" w:rsidRDefault="007D1D53" w:rsidP="005A56F8"/>
    <w:p w14:paraId="60F3965D" w14:textId="77777777" w:rsidR="007D1D53" w:rsidRDefault="007D1D53" w:rsidP="005A56F8"/>
    <w:p w14:paraId="7BDC5C00" w14:textId="77777777" w:rsidR="007D1D53" w:rsidRDefault="007D1D53" w:rsidP="005A56F8"/>
    <w:p w14:paraId="4FC2739F" w14:textId="77777777" w:rsidR="007D1D53" w:rsidRDefault="007D1D53" w:rsidP="005A56F8"/>
    <w:p w14:paraId="71DA6BE8" w14:textId="77777777" w:rsidR="007D1D53" w:rsidRDefault="007D1D53" w:rsidP="005A56F8"/>
    <w:p w14:paraId="636A989E" w14:textId="77777777" w:rsidR="007D1D53" w:rsidRDefault="007D1D53" w:rsidP="005A56F8"/>
    <w:p w14:paraId="0B6DD0A0" w14:textId="77777777" w:rsidR="007D1D53" w:rsidRDefault="007D1D53" w:rsidP="005A56F8"/>
    <w:p w14:paraId="0EE93AD5" w14:textId="77777777" w:rsidR="007D1D53" w:rsidRDefault="007D1D53" w:rsidP="005A56F8"/>
    <w:p w14:paraId="2482B367" w14:textId="77777777" w:rsidR="007D1D53" w:rsidRDefault="007D1D53" w:rsidP="005A56F8"/>
    <w:p w14:paraId="45294ED5" w14:textId="77777777" w:rsidR="007D1D53" w:rsidRDefault="007D1D53" w:rsidP="005A56F8"/>
    <w:p w14:paraId="5CC2281B" w14:textId="77777777" w:rsidR="007D1D53" w:rsidRDefault="007D1D53" w:rsidP="005A56F8"/>
    <w:p w14:paraId="1F896EC6" w14:textId="77777777" w:rsidR="007D1D53" w:rsidRDefault="007D1D53" w:rsidP="005A56F8"/>
    <w:p w14:paraId="766B6909" w14:textId="77777777" w:rsidR="007D1D53" w:rsidRDefault="007D1D53" w:rsidP="005A56F8"/>
    <w:p w14:paraId="11A96693" w14:textId="77777777" w:rsidR="007D1D53" w:rsidRDefault="007D1D53" w:rsidP="005A56F8"/>
    <w:p w14:paraId="2AD0C2E3" w14:textId="77777777" w:rsidR="007D1D53" w:rsidRDefault="007D1D53" w:rsidP="005A56F8"/>
    <w:p w14:paraId="25D13BC2" w14:textId="77777777" w:rsidR="007D1D53" w:rsidRDefault="007D1D53" w:rsidP="005A56F8"/>
    <w:p w14:paraId="66EE4B47" w14:textId="77777777" w:rsidR="007D1D53" w:rsidRDefault="007D1D53" w:rsidP="005A56F8"/>
    <w:p w14:paraId="5ECADFC6" w14:textId="77777777" w:rsidR="007D1D53" w:rsidRDefault="007D1D53" w:rsidP="005A56F8"/>
    <w:p w14:paraId="27F787DF" w14:textId="77777777" w:rsidR="007D1D53" w:rsidRDefault="007D1D53" w:rsidP="005A56F8"/>
    <w:p w14:paraId="5E2440CA" w14:textId="77777777" w:rsidR="007D1D53" w:rsidRDefault="007D1D53" w:rsidP="005A56F8"/>
    <w:p w14:paraId="2FD669DD" w14:textId="77777777" w:rsidR="007D1D53" w:rsidRDefault="007D1D53" w:rsidP="005A56F8"/>
    <w:p w14:paraId="4FA80D04" w14:textId="77777777" w:rsidR="007D1D53" w:rsidRDefault="007D1D53" w:rsidP="005A56F8"/>
    <w:p w14:paraId="7D082219" w14:textId="77777777" w:rsidR="007D1D53" w:rsidRDefault="007D1D53" w:rsidP="005A56F8"/>
    <w:p w14:paraId="3C111C82" w14:textId="77777777" w:rsidR="007D1D53" w:rsidRDefault="007D1D53" w:rsidP="005A56F8"/>
    <w:p w14:paraId="777F71C7" w14:textId="77777777" w:rsidR="007D1D53" w:rsidRDefault="007D1D53" w:rsidP="005A56F8"/>
    <w:p w14:paraId="6F3CD53A" w14:textId="77777777" w:rsidR="007D1D53" w:rsidRDefault="007D1D53" w:rsidP="005A56F8"/>
    <w:p w14:paraId="0BCD0EAE" w14:textId="77777777" w:rsidR="007D1D53" w:rsidRDefault="007D1D53" w:rsidP="005A56F8"/>
    <w:p w14:paraId="54B8DF62" w14:textId="77777777" w:rsidR="007D1D53" w:rsidRDefault="007D1D53" w:rsidP="005A56F8"/>
    <w:p w14:paraId="535E98F4" w14:textId="77777777" w:rsidR="007D1D53" w:rsidRDefault="007D1D53" w:rsidP="005A56F8"/>
    <w:p w14:paraId="6F1EA71F" w14:textId="77777777" w:rsidR="007D1D53" w:rsidRDefault="007D1D53" w:rsidP="005A56F8"/>
    <w:p w14:paraId="05FE5257" w14:textId="77777777" w:rsidR="007D1D53" w:rsidRDefault="007D1D53" w:rsidP="005A56F8"/>
    <w:p w14:paraId="08A993AC" w14:textId="77777777" w:rsidR="007D1D53" w:rsidRDefault="007D1D53" w:rsidP="005A56F8"/>
    <w:p w14:paraId="6C92EC92" w14:textId="77777777" w:rsidR="007D1D53" w:rsidRDefault="007D1D53" w:rsidP="005A56F8"/>
    <w:p w14:paraId="5B8A9AFE" w14:textId="77777777" w:rsidR="007D1D53" w:rsidRDefault="007D1D53" w:rsidP="005A56F8"/>
    <w:p w14:paraId="6F68E926" w14:textId="77777777" w:rsidR="007D1D53" w:rsidRDefault="007D1D53" w:rsidP="005A56F8"/>
    <w:p w14:paraId="26C53FB5" w14:textId="77777777" w:rsidR="007D1D53" w:rsidRDefault="007D1D53"/>
    <w:p w14:paraId="7829C19E" w14:textId="77777777" w:rsidR="007D1D53" w:rsidRDefault="007D1D53" w:rsidP="006615D6"/>
    <w:p w14:paraId="74F5B372" w14:textId="77777777" w:rsidR="007D1D53" w:rsidRDefault="007D1D53" w:rsidP="006615D6"/>
    <w:p w14:paraId="10F20FBB" w14:textId="77777777" w:rsidR="007D1D53" w:rsidRDefault="007D1D53" w:rsidP="006615D6"/>
    <w:p w14:paraId="31524164" w14:textId="77777777" w:rsidR="007D1D53" w:rsidRDefault="007D1D53" w:rsidP="006B0C83"/>
    <w:p w14:paraId="3BA3659B" w14:textId="77777777" w:rsidR="007D1D53" w:rsidRDefault="007D1D53" w:rsidP="006B0C83"/>
    <w:p w14:paraId="2955AF7D" w14:textId="77777777" w:rsidR="007D1D53" w:rsidRDefault="007D1D53"/>
    <w:p w14:paraId="07AE29D1" w14:textId="77777777" w:rsidR="007D1D53" w:rsidRDefault="007D1D53" w:rsidP="00440BC8"/>
    <w:p w14:paraId="2EBBD9F1" w14:textId="77777777" w:rsidR="007D1D53" w:rsidRDefault="007D1D53" w:rsidP="00440BC8"/>
    <w:p w14:paraId="14A07715" w14:textId="77777777" w:rsidR="007D1D53" w:rsidRDefault="007D1D53" w:rsidP="00BF2F6B"/>
    <w:p w14:paraId="2EF5E555" w14:textId="77777777" w:rsidR="007D1D53" w:rsidRDefault="007D1D53"/>
    <w:p w14:paraId="1C9DEC56" w14:textId="77777777" w:rsidR="007D1D53" w:rsidRDefault="007D1D53" w:rsidP="003C4B6C"/>
    <w:p w14:paraId="41718516" w14:textId="77777777" w:rsidR="007D1D53" w:rsidRDefault="007D1D53" w:rsidP="007D1D53"/>
    <w:p w14:paraId="0E20416F" w14:textId="77777777" w:rsidR="007D1D53" w:rsidRDefault="007D1D53" w:rsidP="007D1D53"/>
    <w:p w14:paraId="4EC6513A" w14:textId="77777777" w:rsidR="007D1D53" w:rsidRDefault="007D1D53" w:rsidP="007D1D53"/>
    <w:p w14:paraId="790FA97E" w14:textId="77777777" w:rsidR="007D1D53" w:rsidRDefault="007D1D53" w:rsidP="007D1D53"/>
    <w:p w14:paraId="2C627235" w14:textId="77777777" w:rsidR="007D1D53" w:rsidRDefault="007D1D53" w:rsidP="007D1D53"/>
    <w:p w14:paraId="7E1A5472" w14:textId="77777777" w:rsidR="007D1D53" w:rsidRDefault="007D1D53" w:rsidP="007D1D53"/>
    <w:p w14:paraId="16279DB0" w14:textId="77777777" w:rsidR="007D1D53" w:rsidRDefault="007D1D53" w:rsidP="007D1D53"/>
    <w:p w14:paraId="00FA1A9E" w14:textId="77777777" w:rsidR="007D1D53" w:rsidRDefault="007D1D53" w:rsidP="007D1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7D1D53" w:rsidRPr="00F56C11" w:rsidRDefault="007D1D53" w:rsidP="005A56F8">
    <w:pPr>
      <w:pStyle w:val="aff5"/>
    </w:pPr>
    <w:sdt>
      <w:sdtPr>
        <w:id w:val="-1925946265"/>
        <w:docPartObj>
          <w:docPartGallery w:val="Page Numbers (Bottom of Page)"/>
          <w:docPartUnique/>
        </w:docPartObj>
      </w:sdtPr>
      <w:sdtContent>
        <w:r w:rsidRPr="00F56C11">
          <w:fldChar w:fldCharType="begin"/>
        </w:r>
        <w:r w:rsidRPr="00F56C11">
          <w:instrText>PAGE   \* MERGEFORMAT</w:instrText>
        </w:r>
        <w:r w:rsidRPr="00F56C11">
          <w:fldChar w:fldCharType="separate"/>
        </w:r>
        <w:r w:rsidRPr="00F56C11">
          <w:t>2</w:t>
        </w:r>
        <w:r w:rsidRPr="00F56C11">
          <w:fldChar w:fldCharType="end"/>
        </w:r>
      </w:sdtContent>
    </w:sdt>
    <w:r w:rsidRPr="00F56C11">
      <w:t xml:space="preserve"> </w:t>
    </w:r>
  </w:p>
  <w:p w14:paraId="22345456" w14:textId="77777777" w:rsidR="007D1D53" w:rsidRDefault="007D1D53"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7D1D53" w:rsidRPr="00536897" w:rsidRDefault="007D1D53"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7D1D53" w:rsidRDefault="007D1D53" w:rsidP="005A56F8">
      <w:r>
        <w:separator/>
      </w:r>
    </w:p>
    <w:p w14:paraId="6C8CC185" w14:textId="77777777" w:rsidR="007D1D53" w:rsidRDefault="007D1D53" w:rsidP="005A56F8"/>
    <w:p w14:paraId="6EE8EC0C" w14:textId="77777777" w:rsidR="007D1D53" w:rsidRDefault="007D1D53" w:rsidP="005A56F8"/>
    <w:p w14:paraId="78B47560" w14:textId="77777777" w:rsidR="007D1D53" w:rsidRDefault="007D1D53" w:rsidP="005A56F8"/>
    <w:p w14:paraId="3E07EF2B" w14:textId="77777777" w:rsidR="007D1D53" w:rsidRDefault="007D1D53" w:rsidP="005A56F8"/>
    <w:p w14:paraId="516F11DF" w14:textId="77777777" w:rsidR="007D1D53" w:rsidRDefault="007D1D53" w:rsidP="005A56F8"/>
    <w:p w14:paraId="2D0D7C44" w14:textId="77777777" w:rsidR="007D1D53" w:rsidRDefault="007D1D53" w:rsidP="005A56F8"/>
    <w:p w14:paraId="796517E3" w14:textId="77777777" w:rsidR="007D1D53" w:rsidRDefault="007D1D53" w:rsidP="005A56F8"/>
    <w:p w14:paraId="365261D7" w14:textId="77777777" w:rsidR="007D1D53" w:rsidRDefault="007D1D53" w:rsidP="005A56F8"/>
    <w:p w14:paraId="1180510C" w14:textId="77777777" w:rsidR="007D1D53" w:rsidRDefault="007D1D53" w:rsidP="005A56F8"/>
    <w:p w14:paraId="02B1E7F8" w14:textId="77777777" w:rsidR="007D1D53" w:rsidRDefault="007D1D53" w:rsidP="005A56F8"/>
    <w:p w14:paraId="7E1CC7D1" w14:textId="77777777" w:rsidR="007D1D53" w:rsidRDefault="007D1D53" w:rsidP="005A56F8"/>
    <w:p w14:paraId="312A9C02" w14:textId="77777777" w:rsidR="007D1D53" w:rsidRDefault="007D1D53" w:rsidP="005A56F8"/>
    <w:p w14:paraId="4AAFC5AD" w14:textId="77777777" w:rsidR="007D1D53" w:rsidRDefault="007D1D53" w:rsidP="005A56F8"/>
    <w:p w14:paraId="543F6C97" w14:textId="77777777" w:rsidR="007D1D53" w:rsidRDefault="007D1D53" w:rsidP="005A56F8"/>
    <w:p w14:paraId="2035C888" w14:textId="77777777" w:rsidR="007D1D53" w:rsidRDefault="007D1D53" w:rsidP="005A56F8"/>
    <w:p w14:paraId="4A5ABD8E" w14:textId="77777777" w:rsidR="007D1D53" w:rsidRDefault="007D1D53" w:rsidP="005A56F8"/>
    <w:p w14:paraId="1626DA9D" w14:textId="77777777" w:rsidR="007D1D53" w:rsidRDefault="007D1D53" w:rsidP="005A56F8"/>
    <w:p w14:paraId="6B9D6D55" w14:textId="77777777" w:rsidR="007D1D53" w:rsidRDefault="007D1D53" w:rsidP="005A56F8"/>
    <w:p w14:paraId="11784DD8" w14:textId="77777777" w:rsidR="007D1D53" w:rsidRDefault="007D1D53" w:rsidP="005A56F8"/>
    <w:p w14:paraId="4F4F039A" w14:textId="77777777" w:rsidR="007D1D53" w:rsidRDefault="007D1D53" w:rsidP="005A56F8"/>
    <w:p w14:paraId="254A0443" w14:textId="77777777" w:rsidR="007D1D53" w:rsidRDefault="007D1D53" w:rsidP="005A56F8"/>
    <w:p w14:paraId="23924599" w14:textId="77777777" w:rsidR="007D1D53" w:rsidRDefault="007D1D53" w:rsidP="005A56F8"/>
    <w:p w14:paraId="3D84CE75" w14:textId="77777777" w:rsidR="007D1D53" w:rsidRDefault="007D1D53" w:rsidP="005A56F8"/>
    <w:p w14:paraId="2AF12A1C" w14:textId="77777777" w:rsidR="007D1D53" w:rsidRDefault="007D1D53" w:rsidP="005A56F8"/>
    <w:p w14:paraId="00E93237" w14:textId="77777777" w:rsidR="007D1D53" w:rsidRDefault="007D1D53" w:rsidP="005A56F8"/>
    <w:p w14:paraId="0D382ABF" w14:textId="77777777" w:rsidR="007D1D53" w:rsidRDefault="007D1D53" w:rsidP="005A56F8"/>
    <w:p w14:paraId="3ECC8ECB" w14:textId="77777777" w:rsidR="007D1D53" w:rsidRDefault="007D1D53" w:rsidP="005A56F8"/>
    <w:p w14:paraId="488EE9EF" w14:textId="77777777" w:rsidR="007D1D53" w:rsidRDefault="007D1D53" w:rsidP="005A56F8"/>
    <w:p w14:paraId="2DB15270" w14:textId="77777777" w:rsidR="007D1D53" w:rsidRDefault="007D1D53" w:rsidP="005A56F8"/>
    <w:p w14:paraId="06B459A6" w14:textId="77777777" w:rsidR="007D1D53" w:rsidRDefault="007D1D53" w:rsidP="005A56F8"/>
    <w:p w14:paraId="4FDFE94E" w14:textId="77777777" w:rsidR="007D1D53" w:rsidRDefault="007D1D53" w:rsidP="005A56F8"/>
    <w:p w14:paraId="5C06316C" w14:textId="77777777" w:rsidR="007D1D53" w:rsidRDefault="007D1D53" w:rsidP="005A56F8"/>
    <w:p w14:paraId="74A2DF23" w14:textId="77777777" w:rsidR="007D1D53" w:rsidRDefault="007D1D53" w:rsidP="005A56F8"/>
    <w:p w14:paraId="275738ED" w14:textId="77777777" w:rsidR="007D1D53" w:rsidRDefault="007D1D53" w:rsidP="005A56F8"/>
    <w:p w14:paraId="582FB5A3" w14:textId="77777777" w:rsidR="007D1D53" w:rsidRDefault="007D1D53" w:rsidP="005A56F8"/>
    <w:p w14:paraId="39580A61" w14:textId="77777777" w:rsidR="007D1D53" w:rsidRDefault="007D1D53" w:rsidP="005A56F8"/>
    <w:p w14:paraId="0192EEC1" w14:textId="77777777" w:rsidR="007D1D53" w:rsidRDefault="007D1D53" w:rsidP="005A56F8"/>
    <w:p w14:paraId="7CDE0879" w14:textId="77777777" w:rsidR="007D1D53" w:rsidRDefault="007D1D53" w:rsidP="005A56F8"/>
    <w:p w14:paraId="6CF80A28" w14:textId="77777777" w:rsidR="007D1D53" w:rsidRDefault="007D1D53" w:rsidP="005A56F8"/>
    <w:p w14:paraId="02AAA42F" w14:textId="77777777" w:rsidR="007D1D53" w:rsidRDefault="007D1D53" w:rsidP="005A56F8"/>
    <w:p w14:paraId="67695818" w14:textId="77777777" w:rsidR="007D1D53" w:rsidRDefault="007D1D53" w:rsidP="005A56F8"/>
    <w:p w14:paraId="4F657353" w14:textId="77777777" w:rsidR="007D1D53" w:rsidRDefault="007D1D53" w:rsidP="005A56F8"/>
    <w:p w14:paraId="0206297F" w14:textId="77777777" w:rsidR="007D1D53" w:rsidRDefault="007D1D53" w:rsidP="005A56F8"/>
    <w:p w14:paraId="4172A7A8" w14:textId="77777777" w:rsidR="007D1D53" w:rsidRDefault="007D1D53" w:rsidP="005A56F8"/>
    <w:p w14:paraId="6696AC8D" w14:textId="77777777" w:rsidR="007D1D53" w:rsidRDefault="007D1D53" w:rsidP="005A56F8"/>
    <w:p w14:paraId="3D6689DF" w14:textId="77777777" w:rsidR="007D1D53" w:rsidRDefault="007D1D53" w:rsidP="005A56F8"/>
    <w:p w14:paraId="21C3F207" w14:textId="77777777" w:rsidR="007D1D53" w:rsidRDefault="007D1D53" w:rsidP="005A56F8"/>
    <w:p w14:paraId="7528AAFD" w14:textId="77777777" w:rsidR="007D1D53" w:rsidRDefault="007D1D53" w:rsidP="005A56F8"/>
    <w:p w14:paraId="3434B1CF" w14:textId="77777777" w:rsidR="007D1D53" w:rsidRDefault="007D1D53" w:rsidP="005A56F8"/>
    <w:p w14:paraId="64961C74" w14:textId="77777777" w:rsidR="007D1D53" w:rsidRDefault="007D1D53" w:rsidP="005A56F8"/>
    <w:p w14:paraId="6DCE6834" w14:textId="77777777" w:rsidR="007D1D53" w:rsidRDefault="007D1D53" w:rsidP="005A56F8"/>
    <w:p w14:paraId="22807978" w14:textId="77777777" w:rsidR="007D1D53" w:rsidRDefault="007D1D53" w:rsidP="005A56F8"/>
    <w:p w14:paraId="35C0BDB2" w14:textId="77777777" w:rsidR="007D1D53" w:rsidRDefault="007D1D53" w:rsidP="005A56F8"/>
    <w:p w14:paraId="3E3A2BFB" w14:textId="77777777" w:rsidR="007D1D53" w:rsidRDefault="007D1D53" w:rsidP="005A56F8"/>
    <w:p w14:paraId="58B61F9D" w14:textId="77777777" w:rsidR="007D1D53" w:rsidRDefault="007D1D53" w:rsidP="005A56F8"/>
    <w:p w14:paraId="5DE7A54C" w14:textId="77777777" w:rsidR="007D1D53" w:rsidRDefault="007D1D53" w:rsidP="005A56F8"/>
    <w:p w14:paraId="1ABD3798" w14:textId="77777777" w:rsidR="007D1D53" w:rsidRDefault="007D1D53" w:rsidP="005A56F8"/>
    <w:p w14:paraId="680A73AB" w14:textId="77777777" w:rsidR="007D1D53" w:rsidRDefault="007D1D53" w:rsidP="005A56F8"/>
    <w:p w14:paraId="740462D3" w14:textId="77777777" w:rsidR="007D1D53" w:rsidRDefault="007D1D53" w:rsidP="005A56F8"/>
    <w:p w14:paraId="67503495" w14:textId="77777777" w:rsidR="007D1D53" w:rsidRDefault="007D1D53" w:rsidP="005A56F8"/>
    <w:p w14:paraId="0AFE22C1" w14:textId="77777777" w:rsidR="007D1D53" w:rsidRDefault="007D1D53" w:rsidP="005A56F8"/>
    <w:p w14:paraId="52880BCC" w14:textId="77777777" w:rsidR="007D1D53" w:rsidRDefault="007D1D53" w:rsidP="005A56F8"/>
    <w:p w14:paraId="4839681A" w14:textId="77777777" w:rsidR="007D1D53" w:rsidRDefault="007D1D53" w:rsidP="005A56F8"/>
    <w:p w14:paraId="5D5B82DD" w14:textId="77777777" w:rsidR="007D1D53" w:rsidRDefault="007D1D53" w:rsidP="005A56F8"/>
    <w:p w14:paraId="1AB834D3" w14:textId="77777777" w:rsidR="007D1D53" w:rsidRDefault="007D1D53" w:rsidP="005A56F8"/>
    <w:p w14:paraId="27CF42A5" w14:textId="77777777" w:rsidR="007D1D53" w:rsidRDefault="007D1D53" w:rsidP="005A56F8"/>
    <w:p w14:paraId="553C6C10" w14:textId="77777777" w:rsidR="007D1D53" w:rsidRDefault="007D1D53" w:rsidP="005A56F8"/>
    <w:p w14:paraId="0A0A7D87" w14:textId="77777777" w:rsidR="007D1D53" w:rsidRDefault="007D1D53" w:rsidP="005A56F8"/>
    <w:p w14:paraId="4F7E641B" w14:textId="77777777" w:rsidR="007D1D53" w:rsidRDefault="007D1D53" w:rsidP="005A56F8"/>
    <w:p w14:paraId="3ED34543" w14:textId="77777777" w:rsidR="007D1D53" w:rsidRDefault="007D1D53" w:rsidP="005A56F8"/>
    <w:p w14:paraId="4A14F2EE" w14:textId="77777777" w:rsidR="007D1D53" w:rsidRDefault="007D1D53" w:rsidP="005A56F8"/>
    <w:p w14:paraId="20B87B44" w14:textId="77777777" w:rsidR="007D1D53" w:rsidRDefault="007D1D53" w:rsidP="005A56F8"/>
    <w:p w14:paraId="605D9B45" w14:textId="77777777" w:rsidR="007D1D53" w:rsidRDefault="007D1D53" w:rsidP="005A56F8"/>
    <w:p w14:paraId="021A8F6B" w14:textId="77777777" w:rsidR="007D1D53" w:rsidRDefault="007D1D53" w:rsidP="005A56F8"/>
    <w:p w14:paraId="4FFCBE2F" w14:textId="77777777" w:rsidR="007D1D53" w:rsidRDefault="007D1D53" w:rsidP="005A56F8"/>
    <w:p w14:paraId="2E18E167" w14:textId="77777777" w:rsidR="007D1D53" w:rsidRDefault="007D1D53" w:rsidP="005A56F8"/>
    <w:p w14:paraId="0B8BEC1C" w14:textId="77777777" w:rsidR="007D1D53" w:rsidRDefault="007D1D53" w:rsidP="005A56F8"/>
    <w:p w14:paraId="11EDB0C9" w14:textId="77777777" w:rsidR="007D1D53" w:rsidRDefault="007D1D53" w:rsidP="005A56F8"/>
    <w:p w14:paraId="66A3D4DA" w14:textId="77777777" w:rsidR="007D1D53" w:rsidRDefault="007D1D53" w:rsidP="005A56F8"/>
    <w:p w14:paraId="36299420" w14:textId="77777777" w:rsidR="007D1D53" w:rsidRDefault="007D1D53" w:rsidP="005A56F8"/>
    <w:p w14:paraId="74245CCC" w14:textId="77777777" w:rsidR="007D1D53" w:rsidRDefault="007D1D53" w:rsidP="005A56F8"/>
    <w:p w14:paraId="320901C2" w14:textId="77777777" w:rsidR="007D1D53" w:rsidRDefault="007D1D53" w:rsidP="005A56F8"/>
    <w:p w14:paraId="1E954EDD" w14:textId="77777777" w:rsidR="007D1D53" w:rsidRDefault="007D1D53" w:rsidP="005A56F8"/>
    <w:p w14:paraId="60FF3087" w14:textId="77777777" w:rsidR="007D1D53" w:rsidRDefault="007D1D53" w:rsidP="005A56F8"/>
    <w:p w14:paraId="38F58662" w14:textId="77777777" w:rsidR="007D1D53" w:rsidRDefault="007D1D53" w:rsidP="005A56F8"/>
    <w:p w14:paraId="3E312130" w14:textId="77777777" w:rsidR="007D1D53" w:rsidRDefault="007D1D53" w:rsidP="005A56F8"/>
    <w:p w14:paraId="7DD30221" w14:textId="77777777" w:rsidR="007D1D53" w:rsidRDefault="007D1D53" w:rsidP="005A56F8"/>
    <w:p w14:paraId="2305A812" w14:textId="77777777" w:rsidR="007D1D53" w:rsidRDefault="007D1D53" w:rsidP="005A56F8"/>
    <w:p w14:paraId="2B0D8C96" w14:textId="77777777" w:rsidR="007D1D53" w:rsidRDefault="007D1D53" w:rsidP="005A56F8"/>
    <w:p w14:paraId="41D72C5C" w14:textId="77777777" w:rsidR="007D1D53" w:rsidRDefault="007D1D53" w:rsidP="005A56F8"/>
    <w:p w14:paraId="76CDA567" w14:textId="77777777" w:rsidR="007D1D53" w:rsidRDefault="007D1D53" w:rsidP="005A56F8"/>
    <w:p w14:paraId="4A4F5468" w14:textId="77777777" w:rsidR="007D1D53" w:rsidRDefault="007D1D53" w:rsidP="005A56F8"/>
    <w:p w14:paraId="6065FA83" w14:textId="77777777" w:rsidR="007D1D53" w:rsidRDefault="007D1D53" w:rsidP="005A56F8"/>
    <w:p w14:paraId="43486089" w14:textId="77777777" w:rsidR="007D1D53" w:rsidRDefault="007D1D53" w:rsidP="005A56F8"/>
    <w:p w14:paraId="4AAC45A8" w14:textId="77777777" w:rsidR="007D1D53" w:rsidRDefault="007D1D53" w:rsidP="005A56F8"/>
    <w:p w14:paraId="4DF9085C" w14:textId="77777777" w:rsidR="007D1D53" w:rsidRDefault="007D1D53" w:rsidP="005A56F8"/>
    <w:p w14:paraId="65C29274" w14:textId="77777777" w:rsidR="007D1D53" w:rsidRDefault="007D1D53" w:rsidP="005A56F8"/>
    <w:p w14:paraId="74794E98" w14:textId="77777777" w:rsidR="007D1D53" w:rsidRDefault="007D1D53" w:rsidP="005A56F8"/>
    <w:p w14:paraId="6CC910FB" w14:textId="77777777" w:rsidR="007D1D53" w:rsidRDefault="007D1D53" w:rsidP="005A56F8"/>
    <w:p w14:paraId="789D5F72" w14:textId="77777777" w:rsidR="007D1D53" w:rsidRDefault="007D1D53" w:rsidP="005A56F8"/>
    <w:p w14:paraId="486398C4" w14:textId="77777777" w:rsidR="007D1D53" w:rsidRDefault="007D1D53" w:rsidP="005A56F8"/>
    <w:p w14:paraId="2FE876E3" w14:textId="77777777" w:rsidR="007D1D53" w:rsidRDefault="007D1D53" w:rsidP="005A56F8"/>
    <w:p w14:paraId="0425BA96" w14:textId="77777777" w:rsidR="007D1D53" w:rsidRDefault="007D1D53" w:rsidP="005A56F8"/>
    <w:p w14:paraId="3673B0FC" w14:textId="77777777" w:rsidR="007D1D53" w:rsidRDefault="007D1D53" w:rsidP="005A56F8"/>
    <w:p w14:paraId="0F5978A2" w14:textId="77777777" w:rsidR="007D1D53" w:rsidRDefault="007D1D53" w:rsidP="005A56F8"/>
    <w:p w14:paraId="7675A475" w14:textId="77777777" w:rsidR="007D1D53" w:rsidRDefault="007D1D53" w:rsidP="005A56F8"/>
    <w:p w14:paraId="1A3312E5" w14:textId="77777777" w:rsidR="007D1D53" w:rsidRDefault="007D1D53" w:rsidP="005A56F8"/>
    <w:p w14:paraId="34688E5E" w14:textId="77777777" w:rsidR="007D1D53" w:rsidRDefault="007D1D53" w:rsidP="005A56F8"/>
    <w:p w14:paraId="2A2A8850" w14:textId="77777777" w:rsidR="007D1D53" w:rsidRDefault="007D1D53" w:rsidP="005A56F8"/>
    <w:p w14:paraId="3CBC2893" w14:textId="77777777" w:rsidR="007D1D53" w:rsidRDefault="007D1D53" w:rsidP="005A56F8"/>
    <w:p w14:paraId="196D5C22" w14:textId="77777777" w:rsidR="007D1D53" w:rsidRDefault="007D1D53" w:rsidP="005A56F8"/>
    <w:p w14:paraId="137437D5" w14:textId="77777777" w:rsidR="007D1D53" w:rsidRDefault="007D1D53" w:rsidP="005A56F8"/>
    <w:p w14:paraId="6C8E91AF" w14:textId="77777777" w:rsidR="007D1D53" w:rsidRDefault="007D1D53" w:rsidP="005A56F8"/>
    <w:p w14:paraId="3477E654" w14:textId="77777777" w:rsidR="007D1D53" w:rsidRDefault="007D1D53" w:rsidP="005A56F8"/>
    <w:p w14:paraId="76CBF2D0" w14:textId="77777777" w:rsidR="007D1D53" w:rsidRDefault="007D1D53" w:rsidP="005A56F8"/>
    <w:p w14:paraId="092F0EA6" w14:textId="77777777" w:rsidR="007D1D53" w:rsidRDefault="007D1D53" w:rsidP="005A56F8"/>
    <w:p w14:paraId="6D51BE29" w14:textId="77777777" w:rsidR="007D1D53" w:rsidRDefault="007D1D53" w:rsidP="005A56F8"/>
    <w:p w14:paraId="73F90C26" w14:textId="77777777" w:rsidR="007D1D53" w:rsidRDefault="007D1D53" w:rsidP="005A56F8"/>
    <w:p w14:paraId="34540551" w14:textId="77777777" w:rsidR="007D1D53" w:rsidRDefault="007D1D53" w:rsidP="005A56F8"/>
    <w:p w14:paraId="165CC37A" w14:textId="77777777" w:rsidR="007D1D53" w:rsidRDefault="007D1D53" w:rsidP="005A56F8"/>
    <w:p w14:paraId="7FC3EAFF" w14:textId="77777777" w:rsidR="007D1D53" w:rsidRDefault="007D1D53" w:rsidP="005A56F8"/>
    <w:p w14:paraId="1A1B2403" w14:textId="77777777" w:rsidR="007D1D53" w:rsidRDefault="007D1D53" w:rsidP="005A56F8"/>
    <w:p w14:paraId="1E4145CF" w14:textId="77777777" w:rsidR="007D1D53" w:rsidRDefault="007D1D53" w:rsidP="005A56F8"/>
    <w:p w14:paraId="491FCAF3" w14:textId="77777777" w:rsidR="007D1D53" w:rsidRDefault="007D1D53" w:rsidP="005A56F8"/>
    <w:p w14:paraId="63B9A152" w14:textId="77777777" w:rsidR="007D1D53" w:rsidRDefault="007D1D53" w:rsidP="005A56F8"/>
    <w:p w14:paraId="636EA6D8" w14:textId="77777777" w:rsidR="007D1D53" w:rsidRDefault="007D1D53" w:rsidP="005A56F8"/>
    <w:p w14:paraId="2703A76E" w14:textId="77777777" w:rsidR="007D1D53" w:rsidRDefault="007D1D53" w:rsidP="005A56F8"/>
    <w:p w14:paraId="523ADD35" w14:textId="77777777" w:rsidR="007D1D53" w:rsidRDefault="007D1D53" w:rsidP="005A56F8"/>
    <w:p w14:paraId="37452793" w14:textId="77777777" w:rsidR="007D1D53" w:rsidRDefault="007D1D53" w:rsidP="005A56F8"/>
    <w:p w14:paraId="730C0CC3" w14:textId="77777777" w:rsidR="007D1D53" w:rsidRDefault="007D1D53" w:rsidP="005A56F8"/>
    <w:p w14:paraId="3052974B" w14:textId="77777777" w:rsidR="007D1D53" w:rsidRDefault="007D1D53" w:rsidP="005A56F8"/>
    <w:p w14:paraId="6B82D4DC" w14:textId="77777777" w:rsidR="007D1D53" w:rsidRDefault="007D1D53" w:rsidP="005A56F8"/>
    <w:p w14:paraId="152CFA1B" w14:textId="77777777" w:rsidR="007D1D53" w:rsidRDefault="007D1D53" w:rsidP="005A56F8"/>
    <w:p w14:paraId="79838CC9" w14:textId="77777777" w:rsidR="007D1D53" w:rsidRDefault="007D1D53" w:rsidP="005A56F8"/>
    <w:p w14:paraId="46BCF6F3" w14:textId="77777777" w:rsidR="007D1D53" w:rsidRDefault="007D1D53" w:rsidP="005A56F8"/>
    <w:p w14:paraId="5A5AB2E6" w14:textId="77777777" w:rsidR="007D1D53" w:rsidRDefault="007D1D53" w:rsidP="005A56F8"/>
    <w:p w14:paraId="648E0D99" w14:textId="77777777" w:rsidR="007D1D53" w:rsidRDefault="007D1D53" w:rsidP="005A56F8"/>
    <w:p w14:paraId="38ACA3F0" w14:textId="77777777" w:rsidR="007D1D53" w:rsidRDefault="007D1D53" w:rsidP="005A56F8"/>
    <w:p w14:paraId="521A039B" w14:textId="77777777" w:rsidR="007D1D53" w:rsidRDefault="007D1D53" w:rsidP="005A56F8"/>
    <w:p w14:paraId="4B092DD8" w14:textId="77777777" w:rsidR="007D1D53" w:rsidRDefault="007D1D53" w:rsidP="005A56F8"/>
    <w:p w14:paraId="3A309DD2" w14:textId="77777777" w:rsidR="007D1D53" w:rsidRDefault="007D1D53" w:rsidP="005A56F8"/>
    <w:p w14:paraId="76235FC5" w14:textId="77777777" w:rsidR="007D1D53" w:rsidRDefault="007D1D53" w:rsidP="005A56F8"/>
    <w:p w14:paraId="461E0AA4" w14:textId="77777777" w:rsidR="007D1D53" w:rsidRDefault="007D1D53" w:rsidP="005A56F8"/>
    <w:p w14:paraId="098B1C02" w14:textId="77777777" w:rsidR="007D1D53" w:rsidRDefault="007D1D53" w:rsidP="005A56F8"/>
    <w:p w14:paraId="38BE37D1" w14:textId="77777777" w:rsidR="007D1D53" w:rsidRDefault="007D1D53" w:rsidP="005A56F8"/>
    <w:p w14:paraId="74702484" w14:textId="77777777" w:rsidR="007D1D53" w:rsidRDefault="007D1D53" w:rsidP="005A56F8"/>
    <w:p w14:paraId="0D35C2C2" w14:textId="77777777" w:rsidR="007D1D53" w:rsidRDefault="007D1D53" w:rsidP="005A56F8"/>
    <w:p w14:paraId="627D480B" w14:textId="77777777" w:rsidR="007D1D53" w:rsidRDefault="007D1D53" w:rsidP="005A56F8"/>
    <w:p w14:paraId="7B41B758" w14:textId="77777777" w:rsidR="007D1D53" w:rsidRDefault="007D1D53" w:rsidP="005A56F8"/>
    <w:p w14:paraId="232393A5" w14:textId="77777777" w:rsidR="007D1D53" w:rsidRDefault="007D1D53" w:rsidP="005A56F8"/>
    <w:p w14:paraId="26E3F157" w14:textId="77777777" w:rsidR="007D1D53" w:rsidRDefault="007D1D53" w:rsidP="005A56F8"/>
    <w:p w14:paraId="11AE6CA0" w14:textId="77777777" w:rsidR="007D1D53" w:rsidRDefault="007D1D53" w:rsidP="005A56F8"/>
    <w:p w14:paraId="6B89FDAE" w14:textId="77777777" w:rsidR="007D1D53" w:rsidRDefault="007D1D53" w:rsidP="005A56F8"/>
    <w:p w14:paraId="27D5E7F6" w14:textId="77777777" w:rsidR="007D1D53" w:rsidRDefault="007D1D53" w:rsidP="005A56F8"/>
    <w:p w14:paraId="543083A2" w14:textId="77777777" w:rsidR="007D1D53" w:rsidRDefault="007D1D53" w:rsidP="005A56F8"/>
    <w:p w14:paraId="6436D1B0" w14:textId="77777777" w:rsidR="007D1D53" w:rsidRDefault="007D1D53" w:rsidP="005A56F8"/>
    <w:p w14:paraId="26174619" w14:textId="77777777" w:rsidR="007D1D53" w:rsidRDefault="007D1D53" w:rsidP="005A56F8"/>
    <w:p w14:paraId="65E8FBE8" w14:textId="77777777" w:rsidR="007D1D53" w:rsidRDefault="007D1D53" w:rsidP="005A56F8"/>
    <w:p w14:paraId="3614D06B" w14:textId="77777777" w:rsidR="007D1D53" w:rsidRDefault="007D1D53" w:rsidP="005A56F8"/>
    <w:p w14:paraId="578C6A3E" w14:textId="77777777" w:rsidR="007D1D53" w:rsidRDefault="007D1D53" w:rsidP="005A56F8"/>
    <w:p w14:paraId="40D4B067" w14:textId="77777777" w:rsidR="007D1D53" w:rsidRDefault="007D1D53" w:rsidP="005A56F8"/>
    <w:p w14:paraId="3A803E21" w14:textId="77777777" w:rsidR="007D1D53" w:rsidRDefault="007D1D53" w:rsidP="005A56F8"/>
    <w:p w14:paraId="64DC423E" w14:textId="77777777" w:rsidR="007D1D53" w:rsidRDefault="007D1D53" w:rsidP="005A56F8"/>
    <w:p w14:paraId="70E61E96" w14:textId="77777777" w:rsidR="007D1D53" w:rsidRDefault="007D1D53" w:rsidP="005A56F8"/>
    <w:p w14:paraId="47304712" w14:textId="77777777" w:rsidR="007D1D53" w:rsidRDefault="007D1D53" w:rsidP="005A56F8"/>
    <w:p w14:paraId="22234AA4" w14:textId="77777777" w:rsidR="007D1D53" w:rsidRDefault="007D1D53" w:rsidP="005A56F8"/>
    <w:p w14:paraId="3EF34BE5" w14:textId="77777777" w:rsidR="007D1D53" w:rsidRDefault="007D1D53" w:rsidP="005A56F8"/>
    <w:p w14:paraId="16B373A0" w14:textId="77777777" w:rsidR="007D1D53" w:rsidRDefault="007D1D53" w:rsidP="005A56F8"/>
    <w:p w14:paraId="7D677605" w14:textId="77777777" w:rsidR="007D1D53" w:rsidRDefault="007D1D53" w:rsidP="005A56F8"/>
    <w:p w14:paraId="0527A72A" w14:textId="77777777" w:rsidR="007D1D53" w:rsidRDefault="007D1D53" w:rsidP="005A56F8"/>
    <w:p w14:paraId="5D44A7C9" w14:textId="77777777" w:rsidR="007D1D53" w:rsidRDefault="007D1D53" w:rsidP="005A56F8"/>
    <w:p w14:paraId="2DE5A655" w14:textId="77777777" w:rsidR="007D1D53" w:rsidRDefault="007D1D53" w:rsidP="005A56F8"/>
    <w:p w14:paraId="5E2ADC53" w14:textId="77777777" w:rsidR="007D1D53" w:rsidRDefault="007D1D53" w:rsidP="005A56F8"/>
    <w:p w14:paraId="2D534700" w14:textId="77777777" w:rsidR="007D1D53" w:rsidRDefault="007D1D53" w:rsidP="005A56F8"/>
    <w:p w14:paraId="6ED7A596" w14:textId="77777777" w:rsidR="007D1D53" w:rsidRDefault="007D1D53" w:rsidP="005A56F8"/>
    <w:p w14:paraId="61F85C7B" w14:textId="77777777" w:rsidR="007D1D53" w:rsidRDefault="007D1D53" w:rsidP="005A56F8"/>
    <w:p w14:paraId="1000D798" w14:textId="77777777" w:rsidR="007D1D53" w:rsidRDefault="007D1D53" w:rsidP="005A56F8"/>
    <w:p w14:paraId="0B5B8DD5" w14:textId="77777777" w:rsidR="007D1D53" w:rsidRDefault="007D1D53" w:rsidP="005A56F8"/>
    <w:p w14:paraId="525CCCEA" w14:textId="77777777" w:rsidR="007D1D53" w:rsidRDefault="007D1D53"/>
    <w:p w14:paraId="4D2E111D" w14:textId="77777777" w:rsidR="007D1D53" w:rsidRDefault="007D1D53" w:rsidP="006615D6"/>
    <w:p w14:paraId="7B5352C8" w14:textId="77777777" w:rsidR="007D1D53" w:rsidRDefault="007D1D53" w:rsidP="006615D6"/>
    <w:p w14:paraId="469BCD46" w14:textId="77777777" w:rsidR="007D1D53" w:rsidRDefault="007D1D53" w:rsidP="006615D6"/>
    <w:p w14:paraId="621ED1C4" w14:textId="77777777" w:rsidR="007D1D53" w:rsidRDefault="007D1D53" w:rsidP="006B0C83"/>
    <w:p w14:paraId="53623627" w14:textId="77777777" w:rsidR="007D1D53" w:rsidRDefault="007D1D53" w:rsidP="006B0C83"/>
    <w:p w14:paraId="24DA5B76" w14:textId="77777777" w:rsidR="007D1D53" w:rsidRDefault="007D1D53"/>
    <w:p w14:paraId="0CD5C500" w14:textId="77777777" w:rsidR="007D1D53" w:rsidRDefault="007D1D53" w:rsidP="00440BC8"/>
    <w:p w14:paraId="773EEC1B" w14:textId="77777777" w:rsidR="007D1D53" w:rsidRDefault="007D1D53" w:rsidP="00440BC8"/>
    <w:p w14:paraId="255F51B1" w14:textId="77777777" w:rsidR="007D1D53" w:rsidRDefault="007D1D53" w:rsidP="00BF2F6B"/>
    <w:p w14:paraId="22401987" w14:textId="77777777" w:rsidR="007D1D53" w:rsidRDefault="007D1D53"/>
    <w:p w14:paraId="6573FF57" w14:textId="77777777" w:rsidR="007D1D53" w:rsidRDefault="007D1D53" w:rsidP="003C4B6C"/>
    <w:p w14:paraId="58958EE9" w14:textId="77777777" w:rsidR="007D1D53" w:rsidRDefault="007D1D53" w:rsidP="007D1D53"/>
    <w:p w14:paraId="499DC47C" w14:textId="77777777" w:rsidR="007D1D53" w:rsidRDefault="007D1D53" w:rsidP="007D1D53"/>
    <w:p w14:paraId="29B6B29A" w14:textId="77777777" w:rsidR="007D1D53" w:rsidRDefault="007D1D53" w:rsidP="007D1D53"/>
    <w:p w14:paraId="081F77C2" w14:textId="77777777" w:rsidR="007D1D53" w:rsidRDefault="007D1D53" w:rsidP="007D1D53"/>
    <w:p w14:paraId="5ED07CF0" w14:textId="77777777" w:rsidR="007D1D53" w:rsidRDefault="007D1D53" w:rsidP="007D1D53"/>
    <w:p w14:paraId="0D08ACE6" w14:textId="77777777" w:rsidR="007D1D53" w:rsidRDefault="007D1D53" w:rsidP="007D1D53"/>
    <w:p w14:paraId="5313AE15" w14:textId="77777777" w:rsidR="007D1D53" w:rsidRDefault="007D1D53" w:rsidP="007D1D53"/>
    <w:p w14:paraId="342C607B" w14:textId="77777777" w:rsidR="007D1D53" w:rsidRDefault="007D1D53" w:rsidP="007D1D53"/>
  </w:footnote>
  <w:footnote w:type="continuationSeparator" w:id="0">
    <w:p w14:paraId="7A527900" w14:textId="77777777" w:rsidR="007D1D53" w:rsidRDefault="007D1D53" w:rsidP="005A56F8">
      <w:r>
        <w:continuationSeparator/>
      </w:r>
    </w:p>
    <w:p w14:paraId="48F8ED69" w14:textId="77777777" w:rsidR="007D1D53" w:rsidRDefault="007D1D53" w:rsidP="005A56F8"/>
    <w:p w14:paraId="10B8AB17" w14:textId="77777777" w:rsidR="007D1D53" w:rsidRDefault="007D1D53" w:rsidP="005A56F8"/>
    <w:p w14:paraId="178851F2" w14:textId="77777777" w:rsidR="007D1D53" w:rsidRDefault="007D1D53" w:rsidP="005A56F8"/>
    <w:p w14:paraId="63BC7A6B" w14:textId="77777777" w:rsidR="007D1D53" w:rsidRDefault="007D1D53" w:rsidP="005A56F8"/>
    <w:p w14:paraId="50B13BFA" w14:textId="77777777" w:rsidR="007D1D53" w:rsidRDefault="007D1D53" w:rsidP="005A56F8"/>
    <w:p w14:paraId="3A56CF3F" w14:textId="77777777" w:rsidR="007D1D53" w:rsidRDefault="007D1D53" w:rsidP="005A56F8"/>
    <w:p w14:paraId="2F596D2B" w14:textId="77777777" w:rsidR="007D1D53" w:rsidRDefault="007D1D53" w:rsidP="005A56F8"/>
    <w:p w14:paraId="14BDD6D3" w14:textId="77777777" w:rsidR="007D1D53" w:rsidRDefault="007D1D53" w:rsidP="005A56F8"/>
    <w:p w14:paraId="51E72C13" w14:textId="77777777" w:rsidR="007D1D53" w:rsidRDefault="007D1D53" w:rsidP="005A56F8"/>
    <w:p w14:paraId="2C92C36C" w14:textId="77777777" w:rsidR="007D1D53" w:rsidRDefault="007D1D53" w:rsidP="005A56F8"/>
    <w:p w14:paraId="155FDD01" w14:textId="77777777" w:rsidR="007D1D53" w:rsidRDefault="007D1D53" w:rsidP="005A56F8"/>
    <w:p w14:paraId="19AE2FE1" w14:textId="77777777" w:rsidR="007D1D53" w:rsidRDefault="007D1D53" w:rsidP="005A56F8"/>
    <w:p w14:paraId="4A6F8D46" w14:textId="77777777" w:rsidR="007D1D53" w:rsidRDefault="007D1D53" w:rsidP="005A56F8"/>
    <w:p w14:paraId="348B9BA9" w14:textId="77777777" w:rsidR="007D1D53" w:rsidRDefault="007D1D53" w:rsidP="005A56F8"/>
    <w:p w14:paraId="6ADF6514" w14:textId="77777777" w:rsidR="007D1D53" w:rsidRDefault="007D1D53" w:rsidP="005A56F8"/>
    <w:p w14:paraId="1735A36F" w14:textId="77777777" w:rsidR="007D1D53" w:rsidRDefault="007D1D53" w:rsidP="005A56F8"/>
    <w:p w14:paraId="7FCB93D7" w14:textId="77777777" w:rsidR="007D1D53" w:rsidRDefault="007D1D53" w:rsidP="005A56F8"/>
    <w:p w14:paraId="3FF399FD" w14:textId="77777777" w:rsidR="007D1D53" w:rsidRDefault="007D1D53" w:rsidP="005A56F8"/>
    <w:p w14:paraId="7F67548D" w14:textId="77777777" w:rsidR="007D1D53" w:rsidRDefault="007D1D53" w:rsidP="005A56F8"/>
    <w:p w14:paraId="3A2396AA" w14:textId="77777777" w:rsidR="007D1D53" w:rsidRDefault="007D1D53" w:rsidP="005A56F8"/>
    <w:p w14:paraId="0257D1E7" w14:textId="77777777" w:rsidR="007D1D53" w:rsidRDefault="007D1D53" w:rsidP="005A56F8"/>
    <w:p w14:paraId="7E1C2BBC" w14:textId="77777777" w:rsidR="007D1D53" w:rsidRDefault="007D1D53" w:rsidP="005A56F8"/>
    <w:p w14:paraId="19C6BA92" w14:textId="77777777" w:rsidR="007D1D53" w:rsidRDefault="007D1D53" w:rsidP="005A56F8"/>
    <w:p w14:paraId="77F03366" w14:textId="77777777" w:rsidR="007D1D53" w:rsidRDefault="007D1D53" w:rsidP="005A56F8"/>
    <w:p w14:paraId="54F0D161" w14:textId="77777777" w:rsidR="007D1D53" w:rsidRDefault="007D1D53" w:rsidP="005A56F8"/>
    <w:p w14:paraId="359D63DC" w14:textId="77777777" w:rsidR="007D1D53" w:rsidRDefault="007D1D53" w:rsidP="005A56F8"/>
    <w:p w14:paraId="720CBECB" w14:textId="77777777" w:rsidR="007D1D53" w:rsidRDefault="007D1D53" w:rsidP="005A56F8"/>
    <w:p w14:paraId="6E0063B6" w14:textId="77777777" w:rsidR="007D1D53" w:rsidRDefault="007D1D53" w:rsidP="005A56F8"/>
    <w:p w14:paraId="1FFE2199" w14:textId="77777777" w:rsidR="007D1D53" w:rsidRDefault="007D1D53" w:rsidP="005A56F8"/>
    <w:p w14:paraId="735BB462" w14:textId="77777777" w:rsidR="007D1D53" w:rsidRDefault="007D1D53" w:rsidP="005A56F8"/>
    <w:p w14:paraId="20241096" w14:textId="77777777" w:rsidR="007D1D53" w:rsidRDefault="007D1D53" w:rsidP="005A56F8"/>
    <w:p w14:paraId="229CFD12" w14:textId="77777777" w:rsidR="007D1D53" w:rsidRDefault="007D1D53" w:rsidP="005A56F8"/>
    <w:p w14:paraId="7BA56650" w14:textId="77777777" w:rsidR="007D1D53" w:rsidRDefault="007D1D53" w:rsidP="005A56F8"/>
    <w:p w14:paraId="135315E8" w14:textId="77777777" w:rsidR="007D1D53" w:rsidRDefault="007D1D53" w:rsidP="005A56F8"/>
    <w:p w14:paraId="757C2F15" w14:textId="77777777" w:rsidR="007D1D53" w:rsidRDefault="007D1D53" w:rsidP="005A56F8"/>
    <w:p w14:paraId="3827359C" w14:textId="77777777" w:rsidR="007D1D53" w:rsidRDefault="007D1D53" w:rsidP="005A56F8"/>
    <w:p w14:paraId="53407A9C" w14:textId="77777777" w:rsidR="007D1D53" w:rsidRDefault="007D1D53" w:rsidP="005A56F8"/>
    <w:p w14:paraId="6BACA3D0" w14:textId="77777777" w:rsidR="007D1D53" w:rsidRDefault="007D1D53" w:rsidP="005A56F8"/>
    <w:p w14:paraId="5915470A" w14:textId="77777777" w:rsidR="007D1D53" w:rsidRDefault="007D1D53" w:rsidP="005A56F8"/>
    <w:p w14:paraId="20533ACD" w14:textId="77777777" w:rsidR="007D1D53" w:rsidRDefault="007D1D53" w:rsidP="005A56F8"/>
    <w:p w14:paraId="3403A117" w14:textId="77777777" w:rsidR="007D1D53" w:rsidRDefault="007D1D53" w:rsidP="005A56F8"/>
    <w:p w14:paraId="0A47C84D" w14:textId="77777777" w:rsidR="007D1D53" w:rsidRDefault="007D1D53" w:rsidP="005A56F8"/>
    <w:p w14:paraId="7EDBD662" w14:textId="77777777" w:rsidR="007D1D53" w:rsidRDefault="007D1D53" w:rsidP="005A56F8"/>
    <w:p w14:paraId="52BC7871" w14:textId="77777777" w:rsidR="007D1D53" w:rsidRDefault="007D1D53" w:rsidP="005A56F8"/>
    <w:p w14:paraId="23657738" w14:textId="77777777" w:rsidR="007D1D53" w:rsidRDefault="007D1D53" w:rsidP="005A56F8"/>
    <w:p w14:paraId="069B75F7" w14:textId="77777777" w:rsidR="007D1D53" w:rsidRDefault="007D1D53" w:rsidP="005A56F8"/>
    <w:p w14:paraId="1509374F" w14:textId="77777777" w:rsidR="007D1D53" w:rsidRDefault="007D1D53" w:rsidP="005A56F8"/>
    <w:p w14:paraId="1D9B9C7B" w14:textId="77777777" w:rsidR="007D1D53" w:rsidRDefault="007D1D53" w:rsidP="005A56F8"/>
    <w:p w14:paraId="75CED8CC" w14:textId="77777777" w:rsidR="007D1D53" w:rsidRDefault="007D1D53" w:rsidP="005A56F8"/>
    <w:p w14:paraId="1B5FFA34" w14:textId="77777777" w:rsidR="007D1D53" w:rsidRDefault="007D1D53" w:rsidP="005A56F8"/>
    <w:p w14:paraId="4C0E6C8A" w14:textId="77777777" w:rsidR="007D1D53" w:rsidRDefault="007D1D53" w:rsidP="005A56F8"/>
    <w:p w14:paraId="6066C731" w14:textId="77777777" w:rsidR="007D1D53" w:rsidRDefault="007D1D53" w:rsidP="005A56F8"/>
    <w:p w14:paraId="61F49391" w14:textId="77777777" w:rsidR="007D1D53" w:rsidRDefault="007D1D53" w:rsidP="005A56F8"/>
    <w:p w14:paraId="7ECE09AC" w14:textId="77777777" w:rsidR="007D1D53" w:rsidRDefault="007D1D53" w:rsidP="005A56F8"/>
    <w:p w14:paraId="4156102F" w14:textId="77777777" w:rsidR="007D1D53" w:rsidRDefault="007D1D53" w:rsidP="005A56F8"/>
    <w:p w14:paraId="1DB7A8ED" w14:textId="77777777" w:rsidR="007D1D53" w:rsidRDefault="007D1D53" w:rsidP="005A56F8"/>
    <w:p w14:paraId="29D85B60" w14:textId="77777777" w:rsidR="007D1D53" w:rsidRDefault="007D1D53" w:rsidP="005A56F8"/>
    <w:p w14:paraId="6C362C18" w14:textId="77777777" w:rsidR="007D1D53" w:rsidRDefault="007D1D53" w:rsidP="005A56F8"/>
    <w:p w14:paraId="754673BA" w14:textId="77777777" w:rsidR="007D1D53" w:rsidRDefault="007D1D53" w:rsidP="005A56F8"/>
    <w:p w14:paraId="2AD28CB3" w14:textId="77777777" w:rsidR="007D1D53" w:rsidRDefault="007D1D53" w:rsidP="005A56F8"/>
    <w:p w14:paraId="6A6C78AE" w14:textId="77777777" w:rsidR="007D1D53" w:rsidRDefault="007D1D53" w:rsidP="005A56F8"/>
    <w:p w14:paraId="5E5E9A41" w14:textId="77777777" w:rsidR="007D1D53" w:rsidRDefault="007D1D53" w:rsidP="005A56F8"/>
    <w:p w14:paraId="6E5090CB" w14:textId="77777777" w:rsidR="007D1D53" w:rsidRDefault="007D1D53" w:rsidP="005A56F8"/>
    <w:p w14:paraId="23CFAC24" w14:textId="77777777" w:rsidR="007D1D53" w:rsidRDefault="007D1D53" w:rsidP="005A56F8"/>
    <w:p w14:paraId="710BA63C" w14:textId="77777777" w:rsidR="007D1D53" w:rsidRDefault="007D1D53" w:rsidP="005A56F8"/>
    <w:p w14:paraId="66F53EBC" w14:textId="77777777" w:rsidR="007D1D53" w:rsidRDefault="007D1D53" w:rsidP="005A56F8"/>
    <w:p w14:paraId="6974A4B6" w14:textId="77777777" w:rsidR="007D1D53" w:rsidRDefault="007D1D53" w:rsidP="005A56F8"/>
    <w:p w14:paraId="3ADFC1F8" w14:textId="77777777" w:rsidR="007D1D53" w:rsidRDefault="007D1D53" w:rsidP="005A56F8"/>
    <w:p w14:paraId="3521177E" w14:textId="77777777" w:rsidR="007D1D53" w:rsidRDefault="007D1D53" w:rsidP="005A56F8"/>
    <w:p w14:paraId="518F12CA" w14:textId="77777777" w:rsidR="007D1D53" w:rsidRDefault="007D1D53" w:rsidP="005A56F8"/>
    <w:p w14:paraId="78D0BD4D" w14:textId="77777777" w:rsidR="007D1D53" w:rsidRDefault="007D1D53" w:rsidP="005A56F8"/>
    <w:p w14:paraId="7AFB1EB7" w14:textId="77777777" w:rsidR="007D1D53" w:rsidRDefault="007D1D53" w:rsidP="005A56F8"/>
    <w:p w14:paraId="0ED65A7B" w14:textId="77777777" w:rsidR="007D1D53" w:rsidRDefault="007D1D53" w:rsidP="005A56F8"/>
    <w:p w14:paraId="5059C7DF" w14:textId="77777777" w:rsidR="007D1D53" w:rsidRDefault="007D1D53" w:rsidP="005A56F8"/>
    <w:p w14:paraId="1F558FC7" w14:textId="77777777" w:rsidR="007D1D53" w:rsidRDefault="007D1D53" w:rsidP="005A56F8"/>
    <w:p w14:paraId="30798FFF" w14:textId="77777777" w:rsidR="007D1D53" w:rsidRDefault="007D1D53" w:rsidP="005A56F8"/>
    <w:p w14:paraId="42960726" w14:textId="77777777" w:rsidR="007D1D53" w:rsidRDefault="007D1D53" w:rsidP="005A56F8"/>
    <w:p w14:paraId="109D0AA9" w14:textId="77777777" w:rsidR="007D1D53" w:rsidRDefault="007D1D53" w:rsidP="005A56F8"/>
    <w:p w14:paraId="73AE9E4D" w14:textId="77777777" w:rsidR="007D1D53" w:rsidRDefault="007D1D53" w:rsidP="005A56F8"/>
    <w:p w14:paraId="0CFBF6EC" w14:textId="77777777" w:rsidR="007D1D53" w:rsidRDefault="007D1D53" w:rsidP="005A56F8"/>
    <w:p w14:paraId="393C7475" w14:textId="77777777" w:rsidR="007D1D53" w:rsidRDefault="007D1D53" w:rsidP="005A56F8"/>
    <w:p w14:paraId="5F4C733C" w14:textId="77777777" w:rsidR="007D1D53" w:rsidRDefault="007D1D53" w:rsidP="005A56F8"/>
    <w:p w14:paraId="12EDB09F" w14:textId="77777777" w:rsidR="007D1D53" w:rsidRDefault="007D1D53" w:rsidP="005A56F8"/>
    <w:p w14:paraId="439D85D9" w14:textId="77777777" w:rsidR="007D1D53" w:rsidRDefault="007D1D53" w:rsidP="005A56F8"/>
    <w:p w14:paraId="0D24B79E" w14:textId="77777777" w:rsidR="007D1D53" w:rsidRDefault="007D1D53" w:rsidP="005A56F8"/>
    <w:p w14:paraId="54A4DD72" w14:textId="77777777" w:rsidR="007D1D53" w:rsidRDefault="007D1D53" w:rsidP="005A56F8"/>
    <w:p w14:paraId="53D04F55" w14:textId="77777777" w:rsidR="007D1D53" w:rsidRDefault="007D1D53" w:rsidP="005A56F8"/>
    <w:p w14:paraId="79803F73" w14:textId="77777777" w:rsidR="007D1D53" w:rsidRDefault="007D1D53" w:rsidP="005A56F8"/>
    <w:p w14:paraId="480F1B3C" w14:textId="77777777" w:rsidR="007D1D53" w:rsidRDefault="007D1D53" w:rsidP="005A56F8"/>
    <w:p w14:paraId="06949B67" w14:textId="77777777" w:rsidR="007D1D53" w:rsidRDefault="007D1D53" w:rsidP="005A56F8"/>
    <w:p w14:paraId="0E1A604A" w14:textId="77777777" w:rsidR="007D1D53" w:rsidRDefault="007D1D53" w:rsidP="005A56F8"/>
    <w:p w14:paraId="24ECAE42" w14:textId="77777777" w:rsidR="007D1D53" w:rsidRDefault="007D1D53" w:rsidP="005A56F8"/>
    <w:p w14:paraId="26E5D65F" w14:textId="77777777" w:rsidR="007D1D53" w:rsidRDefault="007D1D53" w:rsidP="005A56F8"/>
    <w:p w14:paraId="5A5DBD6C" w14:textId="77777777" w:rsidR="007D1D53" w:rsidRDefault="007D1D53" w:rsidP="005A56F8"/>
    <w:p w14:paraId="5938B9F1" w14:textId="77777777" w:rsidR="007D1D53" w:rsidRDefault="007D1D53" w:rsidP="005A56F8"/>
    <w:p w14:paraId="704226FE" w14:textId="77777777" w:rsidR="007D1D53" w:rsidRDefault="007D1D53" w:rsidP="005A56F8"/>
    <w:p w14:paraId="34DED350" w14:textId="77777777" w:rsidR="007D1D53" w:rsidRDefault="007D1D53" w:rsidP="005A56F8"/>
    <w:p w14:paraId="635D7369" w14:textId="77777777" w:rsidR="007D1D53" w:rsidRDefault="007D1D53" w:rsidP="005A56F8"/>
    <w:p w14:paraId="13216AB3" w14:textId="77777777" w:rsidR="007D1D53" w:rsidRDefault="007D1D53" w:rsidP="005A56F8"/>
    <w:p w14:paraId="0407098E" w14:textId="77777777" w:rsidR="007D1D53" w:rsidRDefault="007D1D53" w:rsidP="005A56F8"/>
    <w:p w14:paraId="1D064CBA" w14:textId="77777777" w:rsidR="007D1D53" w:rsidRDefault="007D1D53" w:rsidP="005A56F8"/>
    <w:p w14:paraId="15BA41A2" w14:textId="77777777" w:rsidR="007D1D53" w:rsidRDefault="007D1D53" w:rsidP="005A56F8"/>
    <w:p w14:paraId="257490F6" w14:textId="77777777" w:rsidR="007D1D53" w:rsidRDefault="007D1D53" w:rsidP="005A56F8"/>
    <w:p w14:paraId="03E9EE2F" w14:textId="77777777" w:rsidR="007D1D53" w:rsidRDefault="007D1D53" w:rsidP="005A56F8"/>
    <w:p w14:paraId="4063391F" w14:textId="77777777" w:rsidR="007D1D53" w:rsidRDefault="007D1D53" w:rsidP="005A56F8"/>
    <w:p w14:paraId="39932F02" w14:textId="77777777" w:rsidR="007D1D53" w:rsidRDefault="007D1D53" w:rsidP="005A56F8"/>
    <w:p w14:paraId="5E7F23E9" w14:textId="77777777" w:rsidR="007D1D53" w:rsidRDefault="007D1D53" w:rsidP="005A56F8"/>
    <w:p w14:paraId="4E9186B9" w14:textId="77777777" w:rsidR="007D1D53" w:rsidRDefault="007D1D53" w:rsidP="005A56F8"/>
    <w:p w14:paraId="3FEA4252" w14:textId="77777777" w:rsidR="007D1D53" w:rsidRDefault="007D1D53" w:rsidP="005A56F8"/>
    <w:p w14:paraId="18FF18D6" w14:textId="77777777" w:rsidR="007D1D53" w:rsidRDefault="007D1D53" w:rsidP="005A56F8"/>
    <w:p w14:paraId="0D688371" w14:textId="77777777" w:rsidR="007D1D53" w:rsidRDefault="007D1D53" w:rsidP="005A56F8"/>
    <w:p w14:paraId="7D873447" w14:textId="77777777" w:rsidR="007D1D53" w:rsidRDefault="007D1D53" w:rsidP="005A56F8"/>
    <w:p w14:paraId="46ED8AC4" w14:textId="77777777" w:rsidR="007D1D53" w:rsidRDefault="007D1D53" w:rsidP="005A56F8"/>
    <w:p w14:paraId="21F16E87" w14:textId="77777777" w:rsidR="007D1D53" w:rsidRDefault="007D1D53" w:rsidP="005A56F8"/>
    <w:p w14:paraId="4629E50B" w14:textId="77777777" w:rsidR="007D1D53" w:rsidRDefault="007D1D53" w:rsidP="005A56F8"/>
    <w:p w14:paraId="5044B315" w14:textId="77777777" w:rsidR="007D1D53" w:rsidRDefault="007D1D53" w:rsidP="005A56F8"/>
    <w:p w14:paraId="76970F88" w14:textId="77777777" w:rsidR="007D1D53" w:rsidRDefault="007D1D53" w:rsidP="005A56F8"/>
    <w:p w14:paraId="1C3BCB9F" w14:textId="77777777" w:rsidR="007D1D53" w:rsidRDefault="007D1D53" w:rsidP="005A56F8"/>
    <w:p w14:paraId="3CFF45F0" w14:textId="77777777" w:rsidR="007D1D53" w:rsidRDefault="007D1D53" w:rsidP="005A56F8"/>
    <w:p w14:paraId="282AE45A" w14:textId="77777777" w:rsidR="007D1D53" w:rsidRDefault="007D1D53" w:rsidP="005A56F8"/>
    <w:p w14:paraId="10871435" w14:textId="77777777" w:rsidR="007D1D53" w:rsidRDefault="007D1D53" w:rsidP="005A56F8"/>
    <w:p w14:paraId="291F01FB" w14:textId="77777777" w:rsidR="007D1D53" w:rsidRDefault="007D1D53" w:rsidP="005A56F8"/>
    <w:p w14:paraId="259BD406" w14:textId="77777777" w:rsidR="007D1D53" w:rsidRDefault="007D1D53" w:rsidP="005A56F8"/>
    <w:p w14:paraId="6621BBD9" w14:textId="77777777" w:rsidR="007D1D53" w:rsidRDefault="007D1D53" w:rsidP="005A56F8"/>
    <w:p w14:paraId="37307396" w14:textId="77777777" w:rsidR="007D1D53" w:rsidRDefault="007D1D53" w:rsidP="005A56F8"/>
    <w:p w14:paraId="58CF0FB7" w14:textId="77777777" w:rsidR="007D1D53" w:rsidRDefault="007D1D53" w:rsidP="005A56F8"/>
    <w:p w14:paraId="1A9AD199" w14:textId="77777777" w:rsidR="007D1D53" w:rsidRDefault="007D1D53" w:rsidP="005A56F8"/>
    <w:p w14:paraId="4067A68F" w14:textId="77777777" w:rsidR="007D1D53" w:rsidRDefault="007D1D53" w:rsidP="005A56F8"/>
    <w:p w14:paraId="636D9CD4" w14:textId="77777777" w:rsidR="007D1D53" w:rsidRDefault="007D1D53" w:rsidP="005A56F8"/>
    <w:p w14:paraId="7F266BE5" w14:textId="77777777" w:rsidR="007D1D53" w:rsidRDefault="007D1D53" w:rsidP="005A56F8"/>
    <w:p w14:paraId="00062C34" w14:textId="77777777" w:rsidR="007D1D53" w:rsidRDefault="007D1D53" w:rsidP="005A56F8"/>
    <w:p w14:paraId="07DA6BAF" w14:textId="77777777" w:rsidR="007D1D53" w:rsidRDefault="007D1D53" w:rsidP="005A56F8"/>
    <w:p w14:paraId="6161D32B" w14:textId="77777777" w:rsidR="007D1D53" w:rsidRDefault="007D1D53" w:rsidP="005A56F8"/>
    <w:p w14:paraId="00EF01C5" w14:textId="77777777" w:rsidR="007D1D53" w:rsidRDefault="007D1D53" w:rsidP="005A56F8"/>
    <w:p w14:paraId="6C23881A" w14:textId="77777777" w:rsidR="007D1D53" w:rsidRDefault="007D1D53" w:rsidP="005A56F8"/>
    <w:p w14:paraId="2A294DBA" w14:textId="77777777" w:rsidR="007D1D53" w:rsidRDefault="007D1D53" w:rsidP="005A56F8"/>
    <w:p w14:paraId="0D979664" w14:textId="77777777" w:rsidR="007D1D53" w:rsidRDefault="007D1D53" w:rsidP="005A56F8"/>
    <w:p w14:paraId="0B712830" w14:textId="77777777" w:rsidR="007D1D53" w:rsidRDefault="007D1D53" w:rsidP="005A56F8"/>
    <w:p w14:paraId="0F1F7336" w14:textId="77777777" w:rsidR="007D1D53" w:rsidRDefault="007D1D53" w:rsidP="005A56F8"/>
    <w:p w14:paraId="449393D1" w14:textId="77777777" w:rsidR="007D1D53" w:rsidRDefault="007D1D53" w:rsidP="005A56F8"/>
    <w:p w14:paraId="6C9A916A" w14:textId="77777777" w:rsidR="007D1D53" w:rsidRDefault="007D1D53" w:rsidP="005A56F8"/>
    <w:p w14:paraId="00C97D35" w14:textId="77777777" w:rsidR="007D1D53" w:rsidRDefault="007D1D53" w:rsidP="005A56F8"/>
    <w:p w14:paraId="4CD50ABB" w14:textId="77777777" w:rsidR="007D1D53" w:rsidRDefault="007D1D53" w:rsidP="005A56F8"/>
    <w:p w14:paraId="240995C8" w14:textId="77777777" w:rsidR="007D1D53" w:rsidRDefault="007D1D53" w:rsidP="005A56F8"/>
    <w:p w14:paraId="1EC3E38A" w14:textId="77777777" w:rsidR="007D1D53" w:rsidRDefault="007D1D53" w:rsidP="005A56F8"/>
    <w:p w14:paraId="5BFCDC5B" w14:textId="77777777" w:rsidR="007D1D53" w:rsidRDefault="007D1D53" w:rsidP="005A56F8"/>
    <w:p w14:paraId="0E9E63E1" w14:textId="77777777" w:rsidR="007D1D53" w:rsidRDefault="007D1D53" w:rsidP="005A56F8"/>
    <w:p w14:paraId="6D6A79E4" w14:textId="77777777" w:rsidR="007D1D53" w:rsidRDefault="007D1D53" w:rsidP="005A56F8"/>
    <w:p w14:paraId="28D300C9" w14:textId="77777777" w:rsidR="007D1D53" w:rsidRDefault="007D1D53" w:rsidP="005A56F8"/>
    <w:p w14:paraId="41D1FAA8" w14:textId="77777777" w:rsidR="007D1D53" w:rsidRDefault="007D1D53" w:rsidP="005A56F8"/>
    <w:p w14:paraId="2F89DE7E" w14:textId="77777777" w:rsidR="007D1D53" w:rsidRDefault="007D1D53" w:rsidP="005A56F8"/>
    <w:p w14:paraId="57294AFC" w14:textId="77777777" w:rsidR="007D1D53" w:rsidRDefault="007D1D53" w:rsidP="005A56F8"/>
    <w:p w14:paraId="662E7CC3" w14:textId="77777777" w:rsidR="007D1D53" w:rsidRDefault="007D1D53" w:rsidP="005A56F8"/>
    <w:p w14:paraId="20752F2A" w14:textId="77777777" w:rsidR="007D1D53" w:rsidRDefault="007D1D53" w:rsidP="005A56F8"/>
    <w:p w14:paraId="4A9F2E6E" w14:textId="77777777" w:rsidR="007D1D53" w:rsidRDefault="007D1D53" w:rsidP="005A56F8"/>
    <w:p w14:paraId="57C51970" w14:textId="77777777" w:rsidR="007D1D53" w:rsidRDefault="007D1D53" w:rsidP="005A56F8"/>
    <w:p w14:paraId="3F6DB19C" w14:textId="77777777" w:rsidR="007D1D53" w:rsidRDefault="007D1D53" w:rsidP="005A56F8"/>
    <w:p w14:paraId="6E4371EE" w14:textId="77777777" w:rsidR="007D1D53" w:rsidRDefault="007D1D53" w:rsidP="005A56F8"/>
    <w:p w14:paraId="2C76A382" w14:textId="77777777" w:rsidR="007D1D53" w:rsidRDefault="007D1D53" w:rsidP="005A56F8"/>
    <w:p w14:paraId="5E6B895E" w14:textId="77777777" w:rsidR="007D1D53" w:rsidRDefault="007D1D53" w:rsidP="005A56F8"/>
    <w:p w14:paraId="5E81BE80" w14:textId="77777777" w:rsidR="007D1D53" w:rsidRDefault="007D1D53" w:rsidP="005A56F8"/>
    <w:p w14:paraId="32762F29" w14:textId="77777777" w:rsidR="007D1D53" w:rsidRDefault="007D1D53" w:rsidP="005A56F8"/>
    <w:p w14:paraId="7AFBF8A1" w14:textId="77777777" w:rsidR="007D1D53" w:rsidRDefault="007D1D53" w:rsidP="005A56F8"/>
    <w:p w14:paraId="2F7E364B" w14:textId="77777777" w:rsidR="007D1D53" w:rsidRDefault="007D1D53" w:rsidP="005A56F8"/>
    <w:p w14:paraId="17F5B430" w14:textId="77777777" w:rsidR="007D1D53" w:rsidRDefault="007D1D53" w:rsidP="005A56F8"/>
    <w:p w14:paraId="480E6037" w14:textId="77777777" w:rsidR="007D1D53" w:rsidRDefault="007D1D53" w:rsidP="005A56F8"/>
    <w:p w14:paraId="6A8E0275" w14:textId="77777777" w:rsidR="007D1D53" w:rsidRDefault="007D1D53" w:rsidP="005A56F8"/>
    <w:p w14:paraId="65013298" w14:textId="77777777" w:rsidR="007D1D53" w:rsidRDefault="007D1D53" w:rsidP="005A56F8"/>
    <w:p w14:paraId="79FEE73A" w14:textId="77777777" w:rsidR="007D1D53" w:rsidRDefault="007D1D53" w:rsidP="005A56F8"/>
    <w:p w14:paraId="42F99F7F" w14:textId="77777777" w:rsidR="007D1D53" w:rsidRDefault="007D1D53" w:rsidP="005A56F8"/>
    <w:p w14:paraId="7D6895B0" w14:textId="77777777" w:rsidR="007D1D53" w:rsidRDefault="007D1D53" w:rsidP="005A56F8"/>
    <w:p w14:paraId="304376E0" w14:textId="77777777" w:rsidR="007D1D53" w:rsidRDefault="007D1D53" w:rsidP="005A56F8"/>
    <w:p w14:paraId="2734459F" w14:textId="77777777" w:rsidR="007D1D53" w:rsidRDefault="007D1D53" w:rsidP="005A56F8"/>
    <w:p w14:paraId="1B5F9ADD" w14:textId="77777777" w:rsidR="007D1D53" w:rsidRDefault="007D1D53" w:rsidP="005A56F8"/>
    <w:p w14:paraId="3DC4C94E" w14:textId="77777777" w:rsidR="007D1D53" w:rsidRDefault="007D1D53" w:rsidP="005A56F8"/>
    <w:p w14:paraId="416B97F1" w14:textId="77777777" w:rsidR="007D1D53" w:rsidRDefault="007D1D53" w:rsidP="005A56F8"/>
    <w:p w14:paraId="57B0D3E3" w14:textId="77777777" w:rsidR="007D1D53" w:rsidRDefault="007D1D53" w:rsidP="005A56F8"/>
    <w:p w14:paraId="35BD956A" w14:textId="77777777" w:rsidR="007D1D53" w:rsidRDefault="007D1D53" w:rsidP="005A56F8"/>
    <w:p w14:paraId="4519D734" w14:textId="77777777" w:rsidR="007D1D53" w:rsidRDefault="007D1D53" w:rsidP="005A56F8"/>
    <w:p w14:paraId="0B61BB9D" w14:textId="77777777" w:rsidR="007D1D53" w:rsidRDefault="007D1D53" w:rsidP="005A56F8"/>
    <w:p w14:paraId="3F6721B8" w14:textId="77777777" w:rsidR="007D1D53" w:rsidRDefault="007D1D53" w:rsidP="005A56F8"/>
    <w:p w14:paraId="728565B5" w14:textId="77777777" w:rsidR="007D1D53" w:rsidRDefault="007D1D53" w:rsidP="005A56F8"/>
    <w:p w14:paraId="029BD71B" w14:textId="77777777" w:rsidR="007D1D53" w:rsidRDefault="007D1D53" w:rsidP="005A56F8"/>
    <w:p w14:paraId="2F97CE26" w14:textId="77777777" w:rsidR="007D1D53" w:rsidRDefault="007D1D53" w:rsidP="005A56F8"/>
    <w:p w14:paraId="6DCC4924" w14:textId="77777777" w:rsidR="007D1D53" w:rsidRDefault="007D1D53" w:rsidP="005A56F8"/>
    <w:p w14:paraId="511EE9E8" w14:textId="77777777" w:rsidR="007D1D53" w:rsidRDefault="007D1D53" w:rsidP="005A56F8"/>
    <w:p w14:paraId="2A003EA0" w14:textId="77777777" w:rsidR="007D1D53" w:rsidRDefault="007D1D53" w:rsidP="005A56F8"/>
    <w:p w14:paraId="666F55B1" w14:textId="77777777" w:rsidR="007D1D53" w:rsidRDefault="007D1D53" w:rsidP="005A56F8"/>
    <w:p w14:paraId="583751C6" w14:textId="77777777" w:rsidR="007D1D53" w:rsidRDefault="007D1D53" w:rsidP="005A56F8"/>
    <w:p w14:paraId="5D48F70A" w14:textId="77777777" w:rsidR="007D1D53" w:rsidRDefault="007D1D53" w:rsidP="005A56F8"/>
    <w:p w14:paraId="533A19DE" w14:textId="77777777" w:rsidR="007D1D53" w:rsidRDefault="007D1D53" w:rsidP="005A56F8"/>
    <w:p w14:paraId="76FF2E50" w14:textId="77777777" w:rsidR="007D1D53" w:rsidRDefault="007D1D53" w:rsidP="005A56F8"/>
    <w:p w14:paraId="36A0BD02" w14:textId="77777777" w:rsidR="007D1D53" w:rsidRDefault="007D1D53" w:rsidP="005A56F8"/>
    <w:p w14:paraId="4F7FB8A3" w14:textId="77777777" w:rsidR="007D1D53" w:rsidRDefault="007D1D53" w:rsidP="005A56F8"/>
    <w:p w14:paraId="71DB26EB" w14:textId="77777777" w:rsidR="007D1D53" w:rsidRDefault="007D1D53" w:rsidP="005A56F8"/>
    <w:p w14:paraId="7F71002D" w14:textId="77777777" w:rsidR="007D1D53" w:rsidRDefault="007D1D53" w:rsidP="005A56F8"/>
    <w:p w14:paraId="2D20B376" w14:textId="77777777" w:rsidR="007D1D53" w:rsidRDefault="007D1D53" w:rsidP="005A56F8"/>
    <w:p w14:paraId="5A918C1C" w14:textId="77777777" w:rsidR="007D1D53" w:rsidRDefault="007D1D53" w:rsidP="005A56F8"/>
    <w:p w14:paraId="1CB8EAA3" w14:textId="77777777" w:rsidR="007D1D53" w:rsidRDefault="007D1D53" w:rsidP="005A56F8"/>
    <w:p w14:paraId="7D0E283B" w14:textId="77777777" w:rsidR="007D1D53" w:rsidRDefault="007D1D53" w:rsidP="005A56F8"/>
    <w:p w14:paraId="232A6868" w14:textId="77777777" w:rsidR="007D1D53" w:rsidRDefault="007D1D53" w:rsidP="005A56F8"/>
    <w:p w14:paraId="2CF412C2" w14:textId="77777777" w:rsidR="007D1D53" w:rsidRDefault="007D1D53" w:rsidP="005A56F8"/>
    <w:p w14:paraId="2A806010" w14:textId="77777777" w:rsidR="007D1D53" w:rsidRDefault="007D1D53" w:rsidP="005A56F8"/>
    <w:p w14:paraId="19F21983" w14:textId="77777777" w:rsidR="007D1D53" w:rsidRDefault="007D1D53" w:rsidP="005A56F8"/>
    <w:p w14:paraId="77C965F1" w14:textId="77777777" w:rsidR="007D1D53" w:rsidRDefault="007D1D53" w:rsidP="005A56F8"/>
    <w:p w14:paraId="0458C6F7" w14:textId="77777777" w:rsidR="007D1D53" w:rsidRDefault="007D1D53" w:rsidP="005A56F8"/>
    <w:p w14:paraId="5CD5A14F" w14:textId="77777777" w:rsidR="007D1D53" w:rsidRDefault="007D1D53" w:rsidP="005A56F8"/>
    <w:p w14:paraId="0A9A3AA7" w14:textId="77777777" w:rsidR="007D1D53" w:rsidRDefault="007D1D53" w:rsidP="005A56F8"/>
    <w:p w14:paraId="59C8E22C" w14:textId="77777777" w:rsidR="007D1D53" w:rsidRDefault="007D1D53" w:rsidP="005A56F8"/>
    <w:p w14:paraId="0A999318" w14:textId="77777777" w:rsidR="007D1D53" w:rsidRDefault="007D1D53"/>
    <w:p w14:paraId="40ACC2C8" w14:textId="77777777" w:rsidR="007D1D53" w:rsidRDefault="007D1D53" w:rsidP="006615D6"/>
    <w:p w14:paraId="3EB93BF0" w14:textId="77777777" w:rsidR="007D1D53" w:rsidRDefault="007D1D53" w:rsidP="006615D6"/>
    <w:p w14:paraId="633D3263" w14:textId="77777777" w:rsidR="007D1D53" w:rsidRDefault="007D1D53" w:rsidP="006615D6"/>
    <w:p w14:paraId="3DC2F5C1" w14:textId="77777777" w:rsidR="007D1D53" w:rsidRDefault="007D1D53" w:rsidP="006B0C83"/>
    <w:p w14:paraId="7B5AB544" w14:textId="77777777" w:rsidR="007D1D53" w:rsidRDefault="007D1D53" w:rsidP="006B0C83"/>
    <w:p w14:paraId="3553214C" w14:textId="77777777" w:rsidR="007D1D53" w:rsidRDefault="007D1D53"/>
    <w:p w14:paraId="4D01848E" w14:textId="77777777" w:rsidR="007D1D53" w:rsidRDefault="007D1D53" w:rsidP="00440BC8"/>
    <w:p w14:paraId="249B8F14" w14:textId="77777777" w:rsidR="007D1D53" w:rsidRDefault="007D1D53" w:rsidP="00440BC8"/>
    <w:p w14:paraId="56783D33" w14:textId="77777777" w:rsidR="007D1D53" w:rsidRDefault="007D1D53" w:rsidP="00BF2F6B"/>
    <w:p w14:paraId="575078D2" w14:textId="77777777" w:rsidR="007D1D53" w:rsidRDefault="007D1D53"/>
    <w:p w14:paraId="30A8647E" w14:textId="77777777" w:rsidR="007D1D53" w:rsidRDefault="007D1D53" w:rsidP="003C4B6C"/>
    <w:p w14:paraId="33FD2D6C" w14:textId="77777777" w:rsidR="007D1D53" w:rsidRDefault="007D1D53" w:rsidP="007D1D53"/>
    <w:p w14:paraId="50E5FB38" w14:textId="77777777" w:rsidR="007D1D53" w:rsidRDefault="007D1D53" w:rsidP="007D1D53"/>
    <w:p w14:paraId="761AEA8D" w14:textId="77777777" w:rsidR="007D1D53" w:rsidRDefault="007D1D53" w:rsidP="007D1D53"/>
    <w:p w14:paraId="0B09219B" w14:textId="77777777" w:rsidR="007D1D53" w:rsidRDefault="007D1D53" w:rsidP="007D1D53"/>
    <w:p w14:paraId="74CDE372" w14:textId="77777777" w:rsidR="007D1D53" w:rsidRDefault="007D1D53" w:rsidP="007D1D53"/>
    <w:p w14:paraId="217F0B53" w14:textId="77777777" w:rsidR="007D1D53" w:rsidRDefault="007D1D53" w:rsidP="007D1D53"/>
    <w:p w14:paraId="4D750956" w14:textId="77777777" w:rsidR="007D1D53" w:rsidRDefault="007D1D53" w:rsidP="007D1D53"/>
    <w:p w14:paraId="6EF300A2" w14:textId="77777777" w:rsidR="007D1D53" w:rsidRDefault="007D1D53" w:rsidP="007D1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7D1D53" w:rsidRDefault="007D1D53" w:rsidP="005A56F8">
    <w:pPr>
      <w:pStyle w:val="af8"/>
    </w:pPr>
    <w:r w:rsidRPr="00120ABE">
      <w:drawing>
        <wp:inline distT="0" distB="0" distL="0" distR="0" wp14:anchorId="5ED805E3" wp14:editId="425F77AE">
          <wp:extent cx="952704" cy="354330"/>
          <wp:effectExtent l="0" t="0" r="0" b="7620"/>
          <wp:docPr id="2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7D1D53" w:rsidRDefault="007D1D53"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7D1D53" w:rsidRDefault="007D1D53" w:rsidP="005A56F8">
    <w:pPr>
      <w:pStyle w:val="af8"/>
    </w:pPr>
    <w:r w:rsidRPr="00120ABE">
      <w:drawing>
        <wp:inline distT="0" distB="0" distL="0" distR="0" wp14:anchorId="764C19ED" wp14:editId="608B9FD1">
          <wp:extent cx="952704" cy="354330"/>
          <wp:effectExtent l="0" t="0" r="0" b="7620"/>
          <wp:docPr id="2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7D1D53" w:rsidRDefault="007D1D53"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7D1D53" w:rsidRDefault="007D1D53" w:rsidP="005A56F8">
    <w:pPr>
      <w:pStyle w:val="af8"/>
    </w:pPr>
  </w:p>
  <w:p w14:paraId="1EF5DF4A" w14:textId="77777777" w:rsidR="007D1D53" w:rsidRDefault="007D1D53" w:rsidP="005A56F8"/>
  <w:p w14:paraId="5983E329" w14:textId="77777777" w:rsidR="007D1D53" w:rsidRDefault="007D1D53" w:rsidP="005A56F8"/>
  <w:p w14:paraId="33AE8E76" w14:textId="77777777" w:rsidR="007D1D53" w:rsidRDefault="007D1D53" w:rsidP="005A56F8"/>
  <w:p w14:paraId="4A9C144A" w14:textId="77777777" w:rsidR="007D1D53" w:rsidRDefault="007D1D53" w:rsidP="005A56F8"/>
  <w:p w14:paraId="60C34966" w14:textId="77777777" w:rsidR="007D1D53" w:rsidRDefault="007D1D53" w:rsidP="005A56F8"/>
  <w:p w14:paraId="3EE3CB2F" w14:textId="77777777" w:rsidR="007D1D53" w:rsidRDefault="007D1D53" w:rsidP="005A56F8"/>
  <w:p w14:paraId="43F6B0F3" w14:textId="77777777" w:rsidR="007D1D53" w:rsidRDefault="007D1D53" w:rsidP="005A56F8"/>
  <w:p w14:paraId="69EF432D" w14:textId="77777777" w:rsidR="007D1D53" w:rsidRDefault="007D1D53" w:rsidP="005A56F8"/>
  <w:p w14:paraId="1AF0FA94" w14:textId="77777777" w:rsidR="007D1D53" w:rsidRDefault="007D1D53" w:rsidP="005A56F8"/>
  <w:p w14:paraId="29C9C274" w14:textId="77777777" w:rsidR="007D1D53" w:rsidRDefault="007D1D53" w:rsidP="005A56F8"/>
  <w:p w14:paraId="3C35A8F1" w14:textId="77777777" w:rsidR="007D1D53" w:rsidRDefault="007D1D53" w:rsidP="005A56F8"/>
  <w:p w14:paraId="719F065B" w14:textId="77777777" w:rsidR="007D1D53" w:rsidRDefault="007D1D53" w:rsidP="005A56F8"/>
  <w:p w14:paraId="7CC3C4F8" w14:textId="77777777" w:rsidR="007D1D53" w:rsidRDefault="007D1D53" w:rsidP="005A56F8"/>
  <w:p w14:paraId="7D685E4B" w14:textId="77777777" w:rsidR="007D1D53" w:rsidRDefault="007D1D53" w:rsidP="005A56F8"/>
  <w:p w14:paraId="27F65B5C" w14:textId="77777777" w:rsidR="007D1D53" w:rsidRDefault="007D1D53" w:rsidP="005A56F8"/>
  <w:p w14:paraId="311B927E" w14:textId="77777777" w:rsidR="007D1D53" w:rsidRDefault="007D1D53" w:rsidP="005A56F8"/>
  <w:p w14:paraId="09CFBCD9" w14:textId="77777777" w:rsidR="007D1D53" w:rsidRDefault="007D1D53" w:rsidP="005A56F8"/>
  <w:p w14:paraId="018C98D8" w14:textId="77777777" w:rsidR="007D1D53" w:rsidRDefault="007D1D53" w:rsidP="005A56F8"/>
  <w:p w14:paraId="09D038F0" w14:textId="77777777" w:rsidR="007D1D53" w:rsidRDefault="007D1D53" w:rsidP="005A56F8"/>
  <w:p w14:paraId="142517F2" w14:textId="77777777" w:rsidR="007D1D53" w:rsidRDefault="007D1D53" w:rsidP="005A56F8"/>
  <w:p w14:paraId="6E146C33" w14:textId="77777777" w:rsidR="007D1D53" w:rsidRDefault="007D1D53" w:rsidP="005A56F8"/>
  <w:p w14:paraId="2087DB73" w14:textId="77777777" w:rsidR="007D1D53" w:rsidRDefault="007D1D53" w:rsidP="005A56F8"/>
  <w:p w14:paraId="16FA90D7" w14:textId="77777777" w:rsidR="007D1D53" w:rsidRDefault="007D1D53" w:rsidP="005A56F8"/>
  <w:p w14:paraId="25933537" w14:textId="77777777" w:rsidR="007D1D53" w:rsidRDefault="007D1D53" w:rsidP="005A56F8"/>
  <w:p w14:paraId="1B6D3FCC" w14:textId="77777777" w:rsidR="007D1D53" w:rsidRDefault="007D1D53" w:rsidP="005A56F8"/>
  <w:p w14:paraId="49352D28" w14:textId="77777777" w:rsidR="007D1D53" w:rsidRDefault="007D1D53" w:rsidP="005A56F8"/>
  <w:p w14:paraId="18122C47" w14:textId="77777777" w:rsidR="007D1D53" w:rsidRDefault="007D1D53" w:rsidP="005A56F8"/>
  <w:p w14:paraId="0C3963FB" w14:textId="77777777" w:rsidR="007D1D53" w:rsidRDefault="007D1D53" w:rsidP="005A56F8"/>
  <w:p w14:paraId="10BD52E7" w14:textId="77777777" w:rsidR="007D1D53" w:rsidRDefault="007D1D53" w:rsidP="005A56F8"/>
  <w:p w14:paraId="4A221CAB" w14:textId="77777777" w:rsidR="007D1D53" w:rsidRDefault="007D1D53" w:rsidP="005A56F8"/>
  <w:p w14:paraId="19B2A12B" w14:textId="77777777" w:rsidR="007D1D53" w:rsidRDefault="007D1D53" w:rsidP="005A56F8"/>
  <w:p w14:paraId="74DDA850" w14:textId="77777777" w:rsidR="007D1D53" w:rsidRDefault="007D1D53" w:rsidP="005A56F8"/>
  <w:p w14:paraId="768F0004" w14:textId="77777777" w:rsidR="007D1D53" w:rsidRDefault="007D1D53" w:rsidP="005A56F8"/>
  <w:p w14:paraId="67009C80" w14:textId="77777777" w:rsidR="007D1D53" w:rsidRDefault="007D1D53" w:rsidP="005A56F8"/>
  <w:p w14:paraId="1D80CEDE" w14:textId="77777777" w:rsidR="007D1D53" w:rsidRDefault="007D1D53" w:rsidP="005A56F8"/>
  <w:p w14:paraId="718CD17E" w14:textId="77777777" w:rsidR="007D1D53" w:rsidRDefault="007D1D53" w:rsidP="005A56F8"/>
  <w:p w14:paraId="424DCD7A" w14:textId="77777777" w:rsidR="007D1D53" w:rsidRDefault="007D1D53" w:rsidP="005A56F8"/>
  <w:p w14:paraId="3DD0A127" w14:textId="77777777" w:rsidR="007D1D53" w:rsidRDefault="007D1D53" w:rsidP="005A56F8"/>
  <w:p w14:paraId="07C33B39" w14:textId="77777777" w:rsidR="007D1D53" w:rsidRDefault="007D1D53" w:rsidP="005A56F8"/>
  <w:p w14:paraId="67C3BC51" w14:textId="77777777" w:rsidR="007D1D53" w:rsidRDefault="007D1D53" w:rsidP="005A56F8"/>
  <w:p w14:paraId="5B1C5B9F" w14:textId="77777777" w:rsidR="007D1D53" w:rsidRDefault="007D1D53" w:rsidP="005A56F8"/>
  <w:p w14:paraId="69F3C7B0" w14:textId="77777777" w:rsidR="007D1D53" w:rsidRDefault="007D1D53" w:rsidP="005A56F8"/>
  <w:p w14:paraId="48409E7A" w14:textId="77777777" w:rsidR="007D1D53" w:rsidRDefault="007D1D53" w:rsidP="005A56F8"/>
  <w:p w14:paraId="720C8B9A" w14:textId="77777777" w:rsidR="007D1D53" w:rsidRDefault="007D1D53" w:rsidP="005A56F8"/>
  <w:p w14:paraId="6654989E" w14:textId="77777777" w:rsidR="007D1D53" w:rsidRDefault="007D1D53" w:rsidP="005A56F8"/>
  <w:p w14:paraId="1C02A2F4" w14:textId="77777777" w:rsidR="007D1D53" w:rsidRDefault="007D1D53" w:rsidP="005A56F8"/>
  <w:p w14:paraId="6041ED7E" w14:textId="77777777" w:rsidR="007D1D53" w:rsidRDefault="007D1D53" w:rsidP="005A56F8"/>
  <w:p w14:paraId="598677E6" w14:textId="77777777" w:rsidR="007D1D53" w:rsidRDefault="007D1D53" w:rsidP="005A56F8"/>
  <w:p w14:paraId="6D3A63C2" w14:textId="77777777" w:rsidR="007D1D53" w:rsidRDefault="007D1D53" w:rsidP="005A56F8"/>
  <w:p w14:paraId="2F0AF910" w14:textId="77777777" w:rsidR="007D1D53" w:rsidRDefault="007D1D53" w:rsidP="005A56F8"/>
  <w:p w14:paraId="26D330DD" w14:textId="77777777" w:rsidR="007D1D53" w:rsidRDefault="007D1D53" w:rsidP="005A56F8"/>
  <w:p w14:paraId="386C5534" w14:textId="77777777" w:rsidR="007D1D53" w:rsidRDefault="007D1D53" w:rsidP="005A56F8"/>
  <w:p w14:paraId="4CD2C47C" w14:textId="77777777" w:rsidR="007D1D53" w:rsidRDefault="007D1D53" w:rsidP="005A56F8"/>
  <w:p w14:paraId="79D78F45" w14:textId="77777777" w:rsidR="007D1D53" w:rsidRDefault="007D1D53" w:rsidP="005A56F8"/>
  <w:p w14:paraId="3589F023" w14:textId="77777777" w:rsidR="007D1D53" w:rsidRDefault="007D1D53" w:rsidP="005A56F8"/>
  <w:p w14:paraId="1053A38D" w14:textId="77777777" w:rsidR="007D1D53" w:rsidRDefault="007D1D53" w:rsidP="005A56F8"/>
  <w:p w14:paraId="57F2BC2E" w14:textId="77777777" w:rsidR="007D1D53" w:rsidRDefault="007D1D53" w:rsidP="005A56F8"/>
  <w:p w14:paraId="0FD45DF9" w14:textId="77777777" w:rsidR="007D1D53" w:rsidRDefault="007D1D53" w:rsidP="005A56F8"/>
  <w:p w14:paraId="73CE5BE1" w14:textId="77777777" w:rsidR="007D1D53" w:rsidRDefault="007D1D53" w:rsidP="005A56F8"/>
  <w:p w14:paraId="60BEA1BF" w14:textId="77777777" w:rsidR="007D1D53" w:rsidRDefault="007D1D53" w:rsidP="005A56F8"/>
  <w:p w14:paraId="2F000B4A" w14:textId="77777777" w:rsidR="007D1D53" w:rsidRDefault="007D1D53" w:rsidP="005A56F8"/>
  <w:p w14:paraId="087500F8" w14:textId="77777777" w:rsidR="007D1D53" w:rsidRDefault="007D1D53" w:rsidP="005A56F8"/>
  <w:p w14:paraId="444F6AC2" w14:textId="77777777" w:rsidR="007D1D53" w:rsidRDefault="007D1D53" w:rsidP="005A56F8"/>
  <w:p w14:paraId="7493C96C" w14:textId="77777777" w:rsidR="007D1D53" w:rsidRDefault="007D1D53" w:rsidP="005A56F8"/>
  <w:p w14:paraId="1F878264" w14:textId="77777777" w:rsidR="007D1D53" w:rsidRDefault="007D1D53" w:rsidP="005A56F8"/>
  <w:p w14:paraId="306881BB" w14:textId="77777777" w:rsidR="007D1D53" w:rsidRDefault="007D1D53" w:rsidP="005A56F8"/>
  <w:p w14:paraId="2A3EE065" w14:textId="77777777" w:rsidR="007D1D53" w:rsidRDefault="007D1D53" w:rsidP="005A56F8"/>
  <w:p w14:paraId="766EDF9C" w14:textId="77777777" w:rsidR="007D1D53" w:rsidRDefault="007D1D53" w:rsidP="005A56F8"/>
  <w:p w14:paraId="035545F6" w14:textId="77777777" w:rsidR="007D1D53" w:rsidRDefault="007D1D53" w:rsidP="005A56F8"/>
  <w:p w14:paraId="62F375F4" w14:textId="77777777" w:rsidR="007D1D53" w:rsidRDefault="007D1D53" w:rsidP="005A56F8"/>
  <w:p w14:paraId="1D026FA3" w14:textId="77777777" w:rsidR="007D1D53" w:rsidRDefault="007D1D53" w:rsidP="005A56F8"/>
  <w:p w14:paraId="78295039" w14:textId="77777777" w:rsidR="007D1D53" w:rsidRDefault="007D1D53" w:rsidP="005A56F8"/>
  <w:p w14:paraId="4334A94B" w14:textId="77777777" w:rsidR="007D1D53" w:rsidRDefault="007D1D53" w:rsidP="005A56F8"/>
  <w:p w14:paraId="7768CA94" w14:textId="77777777" w:rsidR="007D1D53" w:rsidRDefault="007D1D53" w:rsidP="005A56F8"/>
  <w:p w14:paraId="2EEFC467" w14:textId="77777777" w:rsidR="007D1D53" w:rsidRDefault="007D1D53" w:rsidP="005A56F8"/>
  <w:p w14:paraId="6039E6F9" w14:textId="77777777" w:rsidR="007D1D53" w:rsidRDefault="007D1D53" w:rsidP="005A56F8"/>
  <w:p w14:paraId="09F88A08" w14:textId="77777777" w:rsidR="007D1D53" w:rsidRDefault="007D1D53" w:rsidP="005A56F8"/>
  <w:p w14:paraId="3A8C1114" w14:textId="77777777" w:rsidR="007D1D53" w:rsidRDefault="007D1D53" w:rsidP="005A56F8"/>
  <w:p w14:paraId="2A558A36" w14:textId="77777777" w:rsidR="007D1D53" w:rsidRDefault="007D1D53" w:rsidP="005A56F8"/>
  <w:p w14:paraId="357CA7EF" w14:textId="77777777" w:rsidR="007D1D53" w:rsidRDefault="007D1D53" w:rsidP="005A56F8"/>
  <w:p w14:paraId="620F244F" w14:textId="77777777" w:rsidR="007D1D53" w:rsidRDefault="007D1D53" w:rsidP="005A56F8"/>
  <w:p w14:paraId="3854185E" w14:textId="77777777" w:rsidR="007D1D53" w:rsidRDefault="007D1D53" w:rsidP="005A56F8"/>
  <w:p w14:paraId="32124183" w14:textId="77777777" w:rsidR="007D1D53" w:rsidRDefault="007D1D53" w:rsidP="005A56F8"/>
  <w:p w14:paraId="626E05BE" w14:textId="77777777" w:rsidR="007D1D53" w:rsidRDefault="007D1D53" w:rsidP="005A56F8"/>
  <w:p w14:paraId="2D03C627" w14:textId="77777777" w:rsidR="007D1D53" w:rsidRDefault="007D1D53" w:rsidP="005A56F8"/>
  <w:p w14:paraId="1A564AA2" w14:textId="77777777" w:rsidR="007D1D53" w:rsidRDefault="007D1D53" w:rsidP="005A56F8"/>
  <w:p w14:paraId="6F5910F6" w14:textId="77777777" w:rsidR="007D1D53" w:rsidRDefault="007D1D53" w:rsidP="005A56F8"/>
  <w:p w14:paraId="5CFC584F" w14:textId="77777777" w:rsidR="007D1D53" w:rsidRDefault="007D1D53" w:rsidP="005A56F8"/>
  <w:p w14:paraId="17FB27FA" w14:textId="77777777" w:rsidR="007D1D53" w:rsidRDefault="007D1D53" w:rsidP="005A56F8"/>
  <w:p w14:paraId="711CA4D7" w14:textId="77777777" w:rsidR="007D1D53" w:rsidRDefault="007D1D53" w:rsidP="005A56F8"/>
  <w:p w14:paraId="66B4264B" w14:textId="77777777" w:rsidR="007D1D53" w:rsidRDefault="007D1D53" w:rsidP="005A56F8"/>
  <w:p w14:paraId="61D423C3" w14:textId="77777777" w:rsidR="007D1D53" w:rsidRDefault="007D1D53" w:rsidP="005A56F8"/>
  <w:p w14:paraId="2EA3BB46" w14:textId="77777777" w:rsidR="007D1D53" w:rsidRDefault="007D1D53" w:rsidP="005A56F8"/>
  <w:p w14:paraId="1D641DB2" w14:textId="77777777" w:rsidR="007D1D53" w:rsidRDefault="007D1D53" w:rsidP="005A56F8"/>
  <w:p w14:paraId="5CEA15A1" w14:textId="77777777" w:rsidR="007D1D53" w:rsidRDefault="007D1D53" w:rsidP="005A56F8"/>
  <w:p w14:paraId="5FA7C015" w14:textId="77777777" w:rsidR="007D1D53" w:rsidRDefault="007D1D53" w:rsidP="005A56F8"/>
  <w:p w14:paraId="34C1D470" w14:textId="77777777" w:rsidR="007D1D53" w:rsidRDefault="007D1D53" w:rsidP="005A56F8"/>
  <w:p w14:paraId="5E80B329" w14:textId="77777777" w:rsidR="007D1D53" w:rsidRDefault="007D1D53" w:rsidP="005A56F8"/>
  <w:p w14:paraId="582AB331" w14:textId="77777777" w:rsidR="007D1D53" w:rsidRDefault="007D1D53" w:rsidP="005A56F8"/>
  <w:p w14:paraId="4DD55771" w14:textId="77777777" w:rsidR="007D1D53" w:rsidRDefault="007D1D53" w:rsidP="005A56F8"/>
  <w:p w14:paraId="1B115737" w14:textId="77777777" w:rsidR="007D1D53" w:rsidRDefault="007D1D53" w:rsidP="005A56F8"/>
  <w:p w14:paraId="1521DA43" w14:textId="77777777" w:rsidR="007D1D53" w:rsidRDefault="007D1D53" w:rsidP="005A56F8"/>
  <w:p w14:paraId="762C9BDD" w14:textId="77777777" w:rsidR="007D1D53" w:rsidRDefault="007D1D53" w:rsidP="005A56F8"/>
  <w:p w14:paraId="0D8A5C17" w14:textId="77777777" w:rsidR="007D1D53" w:rsidRDefault="007D1D53" w:rsidP="005A56F8"/>
  <w:p w14:paraId="4D650DE2" w14:textId="77777777" w:rsidR="007D1D53" w:rsidRDefault="007D1D53" w:rsidP="005A56F8"/>
  <w:p w14:paraId="40F8BDE4" w14:textId="77777777" w:rsidR="007D1D53" w:rsidRDefault="007D1D53" w:rsidP="005A56F8"/>
  <w:p w14:paraId="34E5D7DB" w14:textId="77777777" w:rsidR="007D1D53" w:rsidRDefault="007D1D53" w:rsidP="005A56F8"/>
  <w:p w14:paraId="3728EEEA" w14:textId="77777777" w:rsidR="007D1D53" w:rsidRDefault="007D1D53" w:rsidP="005A56F8"/>
  <w:p w14:paraId="22AD5705" w14:textId="77777777" w:rsidR="007D1D53" w:rsidRDefault="007D1D53" w:rsidP="005A56F8"/>
  <w:p w14:paraId="757BB208" w14:textId="77777777" w:rsidR="007D1D53" w:rsidRDefault="007D1D53" w:rsidP="005A56F8"/>
  <w:p w14:paraId="3A0E2A1E" w14:textId="77777777" w:rsidR="007D1D53" w:rsidRDefault="007D1D53" w:rsidP="005A56F8"/>
  <w:p w14:paraId="089E2BF9" w14:textId="77777777" w:rsidR="007D1D53" w:rsidRDefault="007D1D53" w:rsidP="005A56F8"/>
  <w:p w14:paraId="75366F20" w14:textId="77777777" w:rsidR="007D1D53" w:rsidRDefault="007D1D53" w:rsidP="005A56F8"/>
  <w:p w14:paraId="68CAD83E" w14:textId="77777777" w:rsidR="007D1D53" w:rsidRDefault="007D1D53" w:rsidP="005A56F8"/>
  <w:p w14:paraId="47BE3351" w14:textId="77777777" w:rsidR="007D1D53" w:rsidRDefault="007D1D53" w:rsidP="005A56F8"/>
  <w:p w14:paraId="523764BF" w14:textId="77777777" w:rsidR="007D1D53" w:rsidRDefault="007D1D53" w:rsidP="005A56F8"/>
  <w:p w14:paraId="7A276556" w14:textId="77777777" w:rsidR="007D1D53" w:rsidRDefault="007D1D53" w:rsidP="005A56F8"/>
  <w:p w14:paraId="1677F9AB" w14:textId="77777777" w:rsidR="007D1D53" w:rsidRDefault="007D1D53" w:rsidP="005A56F8"/>
  <w:p w14:paraId="1298E92D" w14:textId="77777777" w:rsidR="007D1D53" w:rsidRDefault="007D1D53" w:rsidP="005A56F8"/>
  <w:p w14:paraId="6B11F61C" w14:textId="77777777" w:rsidR="007D1D53" w:rsidRDefault="007D1D53" w:rsidP="005A56F8"/>
  <w:p w14:paraId="633E0116" w14:textId="77777777" w:rsidR="007D1D53" w:rsidRDefault="007D1D53" w:rsidP="005A56F8"/>
  <w:p w14:paraId="1B1E3A53" w14:textId="77777777" w:rsidR="007D1D53" w:rsidRDefault="007D1D53" w:rsidP="005A56F8"/>
  <w:p w14:paraId="0597D1B7" w14:textId="77777777" w:rsidR="007D1D53" w:rsidRDefault="007D1D53" w:rsidP="005A56F8"/>
  <w:p w14:paraId="314E7501" w14:textId="77777777" w:rsidR="007D1D53" w:rsidRDefault="007D1D53" w:rsidP="005A56F8"/>
  <w:p w14:paraId="1027F7A0" w14:textId="77777777" w:rsidR="007D1D53" w:rsidRDefault="007D1D53" w:rsidP="005A56F8"/>
  <w:p w14:paraId="25E36DB1" w14:textId="77777777" w:rsidR="007D1D53" w:rsidRDefault="007D1D53" w:rsidP="005A56F8"/>
  <w:p w14:paraId="244D987D" w14:textId="77777777" w:rsidR="007D1D53" w:rsidRDefault="007D1D53" w:rsidP="005A56F8"/>
  <w:p w14:paraId="13D6AB01" w14:textId="77777777" w:rsidR="007D1D53" w:rsidRDefault="007D1D53" w:rsidP="005A56F8"/>
  <w:p w14:paraId="0E8D9FA1" w14:textId="77777777" w:rsidR="007D1D53" w:rsidRDefault="007D1D53" w:rsidP="005A56F8"/>
  <w:p w14:paraId="65446A6A" w14:textId="77777777" w:rsidR="007D1D53" w:rsidRDefault="007D1D53" w:rsidP="005A56F8"/>
  <w:p w14:paraId="73D9802D" w14:textId="77777777" w:rsidR="007D1D53" w:rsidRDefault="007D1D53" w:rsidP="005A56F8"/>
  <w:p w14:paraId="4D8AF3DB" w14:textId="77777777" w:rsidR="007D1D53" w:rsidRDefault="007D1D53" w:rsidP="005A56F8"/>
  <w:p w14:paraId="76E2DB1B" w14:textId="77777777" w:rsidR="007D1D53" w:rsidRDefault="007D1D53" w:rsidP="005A56F8"/>
  <w:p w14:paraId="75F25AF7" w14:textId="77777777" w:rsidR="007D1D53" w:rsidRDefault="007D1D53" w:rsidP="005A56F8"/>
  <w:p w14:paraId="0DE30C4D" w14:textId="77777777" w:rsidR="007D1D53" w:rsidRDefault="007D1D53" w:rsidP="005A56F8"/>
  <w:p w14:paraId="2FE9ACBE" w14:textId="77777777" w:rsidR="007D1D53" w:rsidRDefault="007D1D53" w:rsidP="005A56F8"/>
  <w:p w14:paraId="4001B51C" w14:textId="77777777" w:rsidR="007D1D53" w:rsidRDefault="007D1D53" w:rsidP="005A56F8"/>
  <w:p w14:paraId="32671500" w14:textId="77777777" w:rsidR="007D1D53" w:rsidRDefault="007D1D53" w:rsidP="005A56F8"/>
  <w:p w14:paraId="669EE651" w14:textId="77777777" w:rsidR="007D1D53" w:rsidRDefault="007D1D53" w:rsidP="005A56F8"/>
  <w:p w14:paraId="2AB50F42" w14:textId="77777777" w:rsidR="007D1D53" w:rsidRDefault="007D1D53" w:rsidP="005A56F8"/>
  <w:p w14:paraId="5FC99D6E" w14:textId="77777777" w:rsidR="007D1D53" w:rsidRDefault="007D1D53" w:rsidP="005A56F8"/>
  <w:p w14:paraId="223E8B78" w14:textId="77777777" w:rsidR="007D1D53" w:rsidRDefault="007D1D53" w:rsidP="005A56F8"/>
  <w:p w14:paraId="3E48A10A" w14:textId="77777777" w:rsidR="007D1D53" w:rsidRDefault="007D1D53" w:rsidP="005A56F8"/>
  <w:p w14:paraId="4DB95DEE" w14:textId="77777777" w:rsidR="007D1D53" w:rsidRDefault="007D1D53" w:rsidP="005A56F8"/>
  <w:p w14:paraId="14398FD9" w14:textId="77777777" w:rsidR="007D1D53" w:rsidRDefault="007D1D53" w:rsidP="005A56F8"/>
  <w:p w14:paraId="3C415707" w14:textId="77777777" w:rsidR="007D1D53" w:rsidRDefault="007D1D53" w:rsidP="005A56F8"/>
  <w:p w14:paraId="5F651ED6" w14:textId="77777777" w:rsidR="007D1D53" w:rsidRDefault="007D1D53" w:rsidP="005A56F8"/>
  <w:p w14:paraId="44C72D0F" w14:textId="77777777" w:rsidR="007D1D53" w:rsidRDefault="007D1D53" w:rsidP="005A56F8"/>
  <w:p w14:paraId="599D25CE" w14:textId="77777777" w:rsidR="007D1D53" w:rsidRDefault="007D1D53" w:rsidP="005A56F8"/>
  <w:p w14:paraId="0420D59B" w14:textId="77777777" w:rsidR="007D1D53" w:rsidRDefault="007D1D53" w:rsidP="005A56F8"/>
  <w:p w14:paraId="2C809B17" w14:textId="77777777" w:rsidR="007D1D53" w:rsidRDefault="007D1D53" w:rsidP="005A56F8"/>
  <w:p w14:paraId="42FB6B30" w14:textId="77777777" w:rsidR="007D1D53" w:rsidRDefault="007D1D53" w:rsidP="005A56F8"/>
  <w:p w14:paraId="74DE3541" w14:textId="77777777" w:rsidR="007D1D53" w:rsidRDefault="007D1D53" w:rsidP="005A56F8"/>
  <w:p w14:paraId="2E64323B" w14:textId="77777777" w:rsidR="007D1D53" w:rsidRDefault="007D1D53" w:rsidP="005A56F8"/>
  <w:p w14:paraId="2808BA8F" w14:textId="77777777" w:rsidR="007D1D53" w:rsidRDefault="007D1D53" w:rsidP="005A56F8"/>
  <w:p w14:paraId="6444533E" w14:textId="77777777" w:rsidR="007D1D53" w:rsidRDefault="007D1D53" w:rsidP="005A56F8"/>
  <w:p w14:paraId="28ED56C4" w14:textId="77777777" w:rsidR="007D1D53" w:rsidRDefault="007D1D53" w:rsidP="005A56F8"/>
  <w:p w14:paraId="4236C046" w14:textId="77777777" w:rsidR="007D1D53" w:rsidRDefault="007D1D53" w:rsidP="005A56F8"/>
  <w:p w14:paraId="0A453818" w14:textId="77777777" w:rsidR="007D1D53" w:rsidRDefault="007D1D53"/>
  <w:p w14:paraId="44876E9B" w14:textId="77777777" w:rsidR="007D1D53" w:rsidRDefault="007D1D53" w:rsidP="006615D6"/>
  <w:p w14:paraId="6B549A2D" w14:textId="77777777" w:rsidR="007D1D53" w:rsidRDefault="007D1D53" w:rsidP="006615D6"/>
  <w:p w14:paraId="5653C343" w14:textId="77777777" w:rsidR="007D1D53" w:rsidRDefault="007D1D53" w:rsidP="006615D6"/>
  <w:p w14:paraId="74FEFE03" w14:textId="77777777" w:rsidR="007D1D53" w:rsidRDefault="007D1D53" w:rsidP="006B0C83"/>
  <w:p w14:paraId="0E8A1207" w14:textId="77777777" w:rsidR="007D1D53" w:rsidRDefault="007D1D53" w:rsidP="006B0C83"/>
  <w:p w14:paraId="44999B7A" w14:textId="77777777" w:rsidR="007D1D53" w:rsidRDefault="007D1D53"/>
  <w:p w14:paraId="0F6C201F" w14:textId="77777777" w:rsidR="007D1D53" w:rsidRDefault="007D1D53" w:rsidP="00440BC8"/>
  <w:p w14:paraId="43D376C9" w14:textId="77777777" w:rsidR="007D1D53" w:rsidRDefault="007D1D53" w:rsidP="00440BC8"/>
  <w:p w14:paraId="1BEF44C5" w14:textId="77777777" w:rsidR="007D1D53" w:rsidRDefault="007D1D53" w:rsidP="00BF2F6B"/>
  <w:p w14:paraId="3D65ADD2" w14:textId="77777777" w:rsidR="007D1D53" w:rsidRDefault="007D1D53"/>
  <w:p w14:paraId="220215F9" w14:textId="77777777" w:rsidR="007D1D53" w:rsidRDefault="007D1D53" w:rsidP="003C4B6C"/>
  <w:p w14:paraId="1D959CF1" w14:textId="77777777" w:rsidR="007D1D53" w:rsidRDefault="007D1D53" w:rsidP="007D1D53"/>
  <w:p w14:paraId="228639DC" w14:textId="77777777" w:rsidR="007D1D53" w:rsidRDefault="007D1D53" w:rsidP="007D1D53"/>
  <w:p w14:paraId="25EA6A5F" w14:textId="77777777" w:rsidR="007D1D53" w:rsidRDefault="007D1D53" w:rsidP="007D1D53"/>
  <w:p w14:paraId="6B24E2AE" w14:textId="77777777" w:rsidR="007D1D53" w:rsidRDefault="007D1D53" w:rsidP="007D1D53"/>
  <w:p w14:paraId="23CD7BB5" w14:textId="77777777" w:rsidR="007D1D53" w:rsidRDefault="007D1D53" w:rsidP="007D1D53"/>
  <w:p w14:paraId="4EF9DE1E" w14:textId="77777777" w:rsidR="007D1D53" w:rsidRDefault="007D1D53" w:rsidP="007D1D53"/>
  <w:p w14:paraId="0A184CA3" w14:textId="77777777" w:rsidR="007D1D53" w:rsidRDefault="007D1D53" w:rsidP="007D1D53"/>
  <w:p w14:paraId="2890E8AA" w14:textId="77777777" w:rsidR="007D1D53" w:rsidRDefault="007D1D53" w:rsidP="007D1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BE18AD"/>
    <w:multiLevelType w:val="hybridMultilevel"/>
    <w:tmpl w:val="204430EC"/>
    <w:lvl w:ilvl="0" w:tplc="FACE66D2">
      <w:numFmt w:val="bullet"/>
      <w:lvlText w:val="-"/>
      <w:lvlJc w:val="left"/>
      <w:pPr>
        <w:ind w:left="720" w:hanging="360"/>
      </w:pPr>
      <w:rPr>
        <w:rFonts w:ascii="Arial" w:eastAsia="SimSu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7"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2"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5"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6"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8"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9"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0"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1"/>
  </w:num>
  <w:num w:numId="13">
    <w:abstractNumId w:val="20"/>
  </w:num>
  <w:num w:numId="14">
    <w:abstractNumId w:val="38"/>
  </w:num>
  <w:num w:numId="15">
    <w:abstractNumId w:val="12"/>
  </w:num>
  <w:num w:numId="16">
    <w:abstractNumId w:val="22"/>
  </w:num>
  <w:num w:numId="17">
    <w:abstractNumId w:val="41"/>
  </w:num>
  <w:num w:numId="18">
    <w:abstractNumId w:val="30"/>
  </w:num>
  <w:num w:numId="19">
    <w:abstractNumId w:val="18"/>
    <w:lvlOverride w:ilvl="0">
      <w:startOverride w:val="1"/>
    </w:lvlOverride>
  </w:num>
  <w:num w:numId="20">
    <w:abstractNumId w:val="19"/>
  </w:num>
  <w:num w:numId="21">
    <w:abstractNumId w:val="17"/>
  </w:num>
  <w:num w:numId="22">
    <w:abstractNumId w:val="8"/>
  </w:num>
  <w:num w:numId="23">
    <w:abstractNumId w:val="39"/>
    <w:lvlOverride w:ilvl="0">
      <w:startOverride w:val="1"/>
    </w:lvlOverride>
  </w:num>
  <w:num w:numId="24">
    <w:abstractNumId w:val="25"/>
  </w:num>
  <w:num w:numId="25">
    <w:abstractNumId w:val="15"/>
  </w:num>
  <w:num w:numId="26">
    <w:abstractNumId w:val="28"/>
  </w:num>
  <w:num w:numId="27">
    <w:abstractNumId w:val="44"/>
  </w:num>
  <w:num w:numId="28">
    <w:abstractNumId w:val="29"/>
  </w:num>
  <w:num w:numId="29">
    <w:abstractNumId w:val="27"/>
  </w:num>
  <w:num w:numId="30">
    <w:abstractNumId w:val="37"/>
  </w:num>
  <w:num w:numId="31">
    <w:abstractNumId w:val="14"/>
  </w:num>
  <w:num w:numId="32">
    <w:abstractNumId w:val="23"/>
  </w:num>
  <w:num w:numId="33">
    <w:abstractNumId w:val="35"/>
  </w:num>
  <w:num w:numId="34">
    <w:abstractNumId w:val="32"/>
  </w:num>
  <w:num w:numId="35">
    <w:abstractNumId w:val="10"/>
  </w:num>
  <w:num w:numId="36">
    <w:abstractNumId w:val="36"/>
  </w:num>
  <w:num w:numId="37">
    <w:abstractNumId w:val="9"/>
  </w:num>
  <w:num w:numId="38">
    <w:abstractNumId w:val="13"/>
  </w:num>
  <w:num w:numId="39">
    <w:abstractNumId w:val="11"/>
  </w:num>
  <w:num w:numId="40">
    <w:abstractNumId w:val="43"/>
  </w:num>
  <w:num w:numId="41">
    <w:abstractNumId w:val="34"/>
  </w:num>
  <w:num w:numId="42">
    <w:abstractNumId w:val="33"/>
  </w:num>
  <w:num w:numId="43">
    <w:abstractNumId w:val="26"/>
  </w:num>
  <w:num w:numId="44">
    <w:abstractNumId w:val="24"/>
  </w:num>
  <w:num w:numId="45">
    <w:abstractNumId w:val="40"/>
  </w:num>
  <w:num w:numId="46">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4B6C"/>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D53"/>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514A"/>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34813590">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bc.ru/rbc500/" TargetMode="External"/><Relationship Id="rId18" Type="http://schemas.openxmlformats.org/officeDocument/2006/relationships/hyperlink" Target="https://t1.ru/documents/personal_data_politic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d-peak.ru/rating/creative/agency#"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bc.ru/rbc50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Blinova@inno.tech" TargetMode="External"/><Relationship Id="rId19" Type="http://schemas.openxmlformats.org/officeDocument/2006/relationships/hyperlink" Target="https://inno.tech/ru/data/privacy_policy/"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6A24-49B9-4778-9270-E2D4A0AE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2895</Words>
  <Characters>16506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14</cp:revision>
  <cp:lastPrinted>2019-01-05T13:07:00Z</cp:lastPrinted>
  <dcterms:created xsi:type="dcterms:W3CDTF">2023-06-09T07:00:00Z</dcterms:created>
  <dcterms:modified xsi:type="dcterms:W3CDTF">2023-07-31T08:37:00Z</dcterms:modified>
</cp:coreProperties>
</file>