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7B8" w:rsidRDefault="00B777B8" w:rsidP="00B8088C">
      <w:pPr>
        <w:tabs>
          <w:tab w:val="left" w:pos="993"/>
        </w:tabs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             </w:t>
      </w:r>
      <w:bookmarkStart w:id="0" w:name="_GoBack"/>
      <w:bookmarkEnd w:id="0"/>
      <w:r w:rsidR="00B8088C" w:rsidRPr="00A71ABA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Приложение </w:t>
      </w:r>
      <w:r w:rsidR="00B8088C" w:rsidRPr="008167E4">
        <w:rPr>
          <w:rFonts w:ascii="Times New Roman" w:hAnsi="Times New Roman" w:cs="Times New Roman"/>
          <w:sz w:val="24"/>
          <w:szCs w:val="24"/>
          <w:lang w:val="ru-RU" w:eastAsia="en-US"/>
        </w:rPr>
        <w:t>№</w:t>
      </w:r>
      <w:r w:rsidR="00944465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="00E27CA6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8 </w:t>
      </w:r>
    </w:p>
    <w:p w:rsidR="00B8088C" w:rsidRDefault="00B8088C" w:rsidP="00B777B8">
      <w:pPr>
        <w:tabs>
          <w:tab w:val="left" w:pos="993"/>
        </w:tabs>
        <w:spacing w:after="0" w:line="240" w:lineRule="auto"/>
        <w:ind w:left="6372"/>
        <w:rPr>
          <w:rFonts w:ascii="Times New Roman" w:hAnsi="Times New Roman" w:cs="Times New Roman"/>
          <w:lang w:val="ru-RU" w:eastAsia="en-US"/>
        </w:rPr>
      </w:pPr>
      <w:r w:rsidRPr="00A71ABA">
        <w:rPr>
          <w:rFonts w:ascii="Times New Roman" w:hAnsi="Times New Roman" w:cs="Times New Roman"/>
          <w:sz w:val="24"/>
          <w:szCs w:val="24"/>
          <w:lang w:val="ru-RU" w:eastAsia="en-US"/>
        </w:rPr>
        <w:t>к Договору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="00B777B8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подряда                                                 </w:t>
      </w:r>
      <w:r w:rsidRPr="00A71ABA">
        <w:rPr>
          <w:rFonts w:ascii="Times New Roman" w:hAnsi="Times New Roman" w:cs="Times New Roman"/>
          <w:sz w:val="24"/>
          <w:szCs w:val="24"/>
          <w:lang w:val="ru-RU" w:eastAsia="en-US"/>
        </w:rPr>
        <w:t>№______ от__________</w:t>
      </w:r>
      <w:r w:rsidRPr="00A71ABA">
        <w:rPr>
          <w:rFonts w:ascii="Times New Roman" w:hAnsi="Times New Roman" w:cs="Times New Roman"/>
          <w:lang w:val="ru-RU" w:eastAsia="en-US"/>
        </w:rPr>
        <w:t xml:space="preserve"> </w:t>
      </w:r>
      <w:r w:rsidR="00E27CA6">
        <w:rPr>
          <w:rFonts w:ascii="Times New Roman" w:hAnsi="Times New Roman" w:cs="Times New Roman"/>
          <w:lang w:val="ru-RU" w:eastAsia="en-US"/>
        </w:rPr>
        <w:t>2024</w:t>
      </w:r>
    </w:p>
    <w:p w:rsidR="00B8088C" w:rsidRDefault="00B8088C" w:rsidP="00B8088C">
      <w:pPr>
        <w:tabs>
          <w:tab w:val="left" w:pos="993"/>
        </w:tabs>
        <w:spacing w:after="0" w:line="240" w:lineRule="auto"/>
        <w:ind w:left="4536"/>
        <w:rPr>
          <w:rFonts w:ascii="Times New Roman" w:hAnsi="Times New Roman" w:cs="Times New Roman"/>
          <w:lang w:val="ru-RU" w:eastAsia="en-US"/>
        </w:rPr>
      </w:pPr>
    </w:p>
    <w:p w:rsidR="00B8088C" w:rsidRDefault="00B8088C" w:rsidP="00B8088C">
      <w:pPr>
        <w:tabs>
          <w:tab w:val="left" w:pos="993"/>
        </w:tabs>
        <w:spacing w:after="0" w:line="240" w:lineRule="auto"/>
        <w:ind w:left="4536"/>
        <w:rPr>
          <w:rFonts w:ascii="Times New Roman" w:hAnsi="Times New Roman" w:cs="Times New Roman"/>
          <w:lang w:val="ru-RU" w:eastAsia="en-US"/>
        </w:rPr>
      </w:pPr>
    </w:p>
    <w:p w:rsidR="00B8088C" w:rsidRDefault="00B8088C" w:rsidP="00B8088C">
      <w:pPr>
        <w:tabs>
          <w:tab w:val="left" w:pos="993"/>
        </w:tabs>
        <w:spacing w:after="0" w:line="240" w:lineRule="auto"/>
        <w:ind w:left="4536"/>
        <w:rPr>
          <w:rFonts w:ascii="Times New Roman" w:hAnsi="Times New Roman" w:cs="Times New Roman"/>
          <w:lang w:val="ru-RU" w:eastAsia="en-US"/>
        </w:rPr>
      </w:pPr>
    </w:p>
    <w:p w:rsidR="00B8088C" w:rsidRPr="00BF4AE5" w:rsidRDefault="00382607" w:rsidP="00B8088C">
      <w:pPr>
        <w:spacing w:after="160" w:line="259" w:lineRule="auto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 w:eastAsia="en-US"/>
        </w:rPr>
        <w:t xml:space="preserve">              </w:t>
      </w:r>
      <w:r w:rsidR="00B8088C" w:rsidRPr="00BF4AE5">
        <w:rPr>
          <w:rFonts w:ascii="Times New Roman" w:hAnsi="Times New Roman" w:cs="Times New Roman"/>
          <w:b/>
          <w:lang w:val="ru-RU" w:eastAsia="en-US"/>
        </w:rPr>
        <w:t>ОБЯЗАТЕЛЬСТВА ПОДРЯДЧИКА В ОБЛАСТИ ЭКОЛОГИЧЕСКОЙ БЕЗОПАСНОСТИ</w:t>
      </w:r>
    </w:p>
    <w:p w:rsidR="00B8088C" w:rsidRPr="008C4A39" w:rsidRDefault="00B8088C" w:rsidP="008C4A39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8C4A39">
        <w:rPr>
          <w:rFonts w:ascii="Times New Roman" w:hAnsi="Times New Roman"/>
          <w:sz w:val="24"/>
          <w:szCs w:val="24"/>
        </w:rPr>
        <w:t xml:space="preserve">Подрядчик обязан выполнять и соблюдать требования природоохранного законодательства РФ, региональных и локальных нормативных актов при выполнении работ по настоящему Договору. </w:t>
      </w:r>
    </w:p>
    <w:p w:rsidR="00B8088C" w:rsidRPr="008C4A39" w:rsidRDefault="00B8088C" w:rsidP="008C4A39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8C4A39">
        <w:rPr>
          <w:rFonts w:ascii="Times New Roman" w:hAnsi="Times New Roman"/>
          <w:sz w:val="24"/>
          <w:szCs w:val="24"/>
        </w:rPr>
        <w:t>Подрядчик самостоятельно несёт ответственность за допущенные им при производстве работ нарушения природ</w:t>
      </w:r>
      <w:r w:rsidR="008C4A39">
        <w:rPr>
          <w:rFonts w:ascii="Times New Roman" w:hAnsi="Times New Roman"/>
          <w:sz w:val="24"/>
          <w:szCs w:val="24"/>
        </w:rPr>
        <w:t>оохранного</w:t>
      </w:r>
      <w:r w:rsidRPr="008C4A39">
        <w:rPr>
          <w:rFonts w:ascii="Times New Roman" w:hAnsi="Times New Roman"/>
          <w:sz w:val="24"/>
          <w:szCs w:val="24"/>
        </w:rPr>
        <w:t xml:space="preserve"> законодательства, а также обязательство по возмещению вреда (ущерба), нанесённого по вине Подрядчика окружающей среде или её компонентам.</w:t>
      </w:r>
    </w:p>
    <w:p w:rsidR="00B8088C" w:rsidRPr="008C4A39" w:rsidRDefault="00B8088C" w:rsidP="008C4A39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4A39">
        <w:rPr>
          <w:rFonts w:ascii="Times New Roman" w:hAnsi="Times New Roman"/>
          <w:sz w:val="24"/>
          <w:szCs w:val="24"/>
        </w:rPr>
        <w:t xml:space="preserve">Подрядчик возмещает </w:t>
      </w:r>
      <w:r w:rsidR="00AF73F2" w:rsidRPr="008C4A39">
        <w:rPr>
          <w:rFonts w:ascii="Times New Roman" w:hAnsi="Times New Roman"/>
          <w:sz w:val="24"/>
          <w:szCs w:val="24"/>
        </w:rPr>
        <w:t>Заказчику</w:t>
      </w:r>
      <w:r w:rsidRPr="008C4A39">
        <w:rPr>
          <w:rFonts w:ascii="Times New Roman" w:hAnsi="Times New Roman"/>
          <w:sz w:val="24"/>
          <w:szCs w:val="24"/>
        </w:rPr>
        <w:t xml:space="preserve"> расходы (убытки), которые понес </w:t>
      </w:r>
      <w:r w:rsidR="00AF73F2" w:rsidRPr="008C4A39">
        <w:rPr>
          <w:rFonts w:ascii="Times New Roman" w:hAnsi="Times New Roman"/>
          <w:color w:val="000000" w:themeColor="text1"/>
          <w:sz w:val="24"/>
          <w:szCs w:val="24"/>
        </w:rPr>
        <w:t>Заказчик</w:t>
      </w:r>
      <w:r w:rsidRPr="008C4A39">
        <w:rPr>
          <w:rFonts w:ascii="Times New Roman" w:hAnsi="Times New Roman"/>
          <w:color w:val="000000" w:themeColor="text1"/>
          <w:sz w:val="24"/>
          <w:szCs w:val="24"/>
        </w:rPr>
        <w:t xml:space="preserve"> в связи с наложением на него контролирующими государственными органами </w:t>
      </w:r>
      <w:r w:rsidR="00AF73F2" w:rsidRPr="008C4A39">
        <w:rPr>
          <w:rFonts w:ascii="Times New Roman" w:hAnsi="Times New Roman"/>
          <w:color w:val="000000" w:themeColor="text1"/>
          <w:sz w:val="24"/>
          <w:szCs w:val="24"/>
        </w:rPr>
        <w:t>административных штрафов</w:t>
      </w:r>
      <w:r w:rsidRPr="008C4A39">
        <w:rPr>
          <w:rFonts w:ascii="Times New Roman" w:hAnsi="Times New Roman"/>
          <w:color w:val="000000" w:themeColor="text1"/>
          <w:sz w:val="24"/>
          <w:szCs w:val="24"/>
        </w:rPr>
        <w:t xml:space="preserve"> за нарушение требований в области обеспечения экологической безопасности, возникших из-за деятельности Подрядчика.</w:t>
      </w:r>
    </w:p>
    <w:p w:rsidR="00B8088C" w:rsidRDefault="00F872CE" w:rsidP="00F872CE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872CE">
        <w:rPr>
          <w:rFonts w:ascii="Times New Roman" w:hAnsi="Times New Roman"/>
          <w:sz w:val="24"/>
          <w:szCs w:val="24"/>
        </w:rPr>
        <w:t>Подрядчик</w:t>
      </w:r>
      <w:r w:rsidRPr="00F872CE">
        <w:rPr>
          <w:rFonts w:ascii="Times New Roman" w:hAnsi="Times New Roman"/>
          <w:color w:val="000000" w:themeColor="text1"/>
          <w:sz w:val="24"/>
          <w:szCs w:val="24"/>
        </w:rPr>
        <w:t xml:space="preserve"> является образователем и собственником всех отходов, не востребованных Заказчиком, образующихся в процессе </w:t>
      </w:r>
      <w:proofErr w:type="spellStart"/>
      <w:r w:rsidRPr="00F872CE">
        <w:rPr>
          <w:rFonts w:ascii="Times New Roman" w:hAnsi="Times New Roman"/>
          <w:color w:val="000000" w:themeColor="text1"/>
          <w:sz w:val="24"/>
          <w:szCs w:val="24"/>
        </w:rPr>
        <w:t>растарки</w:t>
      </w:r>
      <w:proofErr w:type="spellEnd"/>
      <w:r w:rsidRPr="00F872CE">
        <w:rPr>
          <w:rFonts w:ascii="Times New Roman" w:hAnsi="Times New Roman"/>
          <w:color w:val="000000" w:themeColor="text1"/>
          <w:sz w:val="24"/>
          <w:szCs w:val="24"/>
        </w:rPr>
        <w:t>, распаковки, монтажа оборудования, а также другой деятельности Подрядчика на территории Заказчика.</w:t>
      </w:r>
    </w:p>
    <w:p w:rsidR="00B70CBC" w:rsidRPr="00B70CBC" w:rsidRDefault="00B70CBC" w:rsidP="00B70CBC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70CBC">
        <w:rPr>
          <w:rFonts w:ascii="Times New Roman" w:hAnsi="Times New Roman"/>
          <w:color w:val="000000" w:themeColor="text1"/>
          <w:sz w:val="24"/>
          <w:szCs w:val="24"/>
        </w:rPr>
        <w:t>Подрядчик самостоятельно заключает договоры на вывоз и передачу отходов на утилизацию, обезвреживание, размещение. Копии договоров направляются Заказчику.</w:t>
      </w:r>
    </w:p>
    <w:p w:rsidR="008C4A39" w:rsidRDefault="008C4A39" w:rsidP="008C4A39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4A39">
        <w:rPr>
          <w:rFonts w:ascii="Times New Roman" w:hAnsi="Times New Roman"/>
          <w:color w:val="000000" w:themeColor="text1"/>
          <w:sz w:val="24"/>
          <w:szCs w:val="24"/>
        </w:rPr>
        <w:t>До начала производства работ Подрядчик обязан обустроить места временного накопления отходов путем установки контейнеров на твердо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8C4A39">
        <w:rPr>
          <w:rFonts w:ascii="Times New Roman" w:hAnsi="Times New Roman"/>
          <w:color w:val="000000" w:themeColor="text1"/>
          <w:sz w:val="24"/>
          <w:szCs w:val="24"/>
        </w:rPr>
        <w:t xml:space="preserve"> водонепроницаемо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е </w:t>
      </w:r>
      <w:r w:rsidRPr="008C4A39">
        <w:rPr>
          <w:rFonts w:ascii="Times New Roman" w:hAnsi="Times New Roman"/>
          <w:color w:val="000000" w:themeColor="text1"/>
          <w:sz w:val="24"/>
          <w:szCs w:val="24"/>
        </w:rPr>
        <w:t>основани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B70CBC">
        <w:rPr>
          <w:rFonts w:ascii="Times New Roman" w:hAnsi="Times New Roman"/>
          <w:color w:val="000000" w:themeColor="text1"/>
          <w:sz w:val="24"/>
          <w:szCs w:val="24"/>
        </w:rPr>
        <w:t xml:space="preserve"> (железобетонные плиты)</w:t>
      </w:r>
      <w:r w:rsidRPr="008C4A3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70CBC" w:rsidRDefault="00B70CBC" w:rsidP="00B70CBC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4A39">
        <w:rPr>
          <w:rFonts w:ascii="Times New Roman" w:hAnsi="Times New Roman"/>
          <w:color w:val="000000" w:themeColor="text1"/>
          <w:sz w:val="24"/>
          <w:szCs w:val="24"/>
        </w:rPr>
        <w:t>До начала производства работ Подрядчик обязан</w:t>
      </w:r>
      <w:r w:rsidRPr="00B70CB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обеспечить </w:t>
      </w:r>
      <w:r w:rsidRPr="00B70CBC">
        <w:rPr>
          <w:rFonts w:ascii="Times New Roman" w:hAnsi="Times New Roman"/>
          <w:color w:val="000000" w:themeColor="text1"/>
          <w:sz w:val="24"/>
          <w:szCs w:val="24"/>
        </w:rPr>
        <w:t>установку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на водонепроницаемое основание</w:t>
      </w:r>
      <w:r w:rsidRPr="00B70CBC">
        <w:rPr>
          <w:rFonts w:ascii="Times New Roman" w:hAnsi="Times New Roman"/>
          <w:color w:val="000000" w:themeColor="text1"/>
          <w:sz w:val="24"/>
          <w:szCs w:val="24"/>
        </w:rPr>
        <w:t xml:space="preserve"> мобильных туалетных кабин, в количестве необходимом для работающего на площадке персонала и организацию вывоза специализированной организацией по договору хозяйственно-бытовых стоков и жидких бытовых отходов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7766B" w:rsidRDefault="00B70CBC" w:rsidP="0027766B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B70CBC">
        <w:rPr>
          <w:rFonts w:ascii="Times New Roman" w:hAnsi="Times New Roman"/>
          <w:sz w:val="24"/>
          <w:szCs w:val="24"/>
        </w:rPr>
        <w:t>Подрядчик за свой счёт (без изменения Цены Договора) осуществляет уборку и содержание вверенного участка строительной площадки, включая участки дорог, вывоз отходов с площадок накопления на утилизацию, обезвреживание, размещение специализированными организациями, имеющими лицензии на осуществление соответствующей деятельности. Специализированные организации определяются по согласованию с Заказчиком.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872CE" w:rsidRDefault="00F872CE" w:rsidP="00F872CE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72CE">
        <w:rPr>
          <w:rFonts w:ascii="Times New Roman" w:hAnsi="Times New Roman"/>
          <w:sz w:val="24"/>
          <w:szCs w:val="24"/>
        </w:rPr>
        <w:t>Подрядчик обеспечивает наличие паспортов отходов I - IV класса опасности с оформлением протоколов компонентного состава отходов и биотестирования в аккредитованной лаборатории.</w:t>
      </w:r>
    </w:p>
    <w:p w:rsidR="00F872CE" w:rsidRDefault="00F872CE" w:rsidP="00F872CE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72CE">
        <w:rPr>
          <w:rFonts w:ascii="Times New Roman" w:hAnsi="Times New Roman"/>
          <w:sz w:val="24"/>
          <w:szCs w:val="24"/>
        </w:rPr>
        <w:t>Подрядчик в обязательном порядке самостоятельно ведет и сдает установленную отчетность в соответствии с законодательством РФ (в том числе отчеты по форме 2-ТП, Декларацию НВОС, журналы движения отходов, выполнению нормативов утилизации).</w:t>
      </w:r>
    </w:p>
    <w:p w:rsidR="00F872CE" w:rsidRDefault="00F872CE" w:rsidP="00F872CE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F872CE">
        <w:rPr>
          <w:rFonts w:ascii="Times New Roman" w:hAnsi="Times New Roman"/>
          <w:sz w:val="24"/>
          <w:szCs w:val="24"/>
        </w:rPr>
        <w:t>Подрядчик самостоятельно производит плату за негативное воздействие на окружающую среду от размещения отходов, образующихся в результате деятельности Подрядчика, расчет суммы и уплату экологического сбора за упаковку</w:t>
      </w:r>
      <w:r w:rsidR="00112238">
        <w:rPr>
          <w:rFonts w:ascii="Times New Roman" w:hAnsi="Times New Roman"/>
          <w:sz w:val="24"/>
          <w:szCs w:val="24"/>
        </w:rPr>
        <w:t>.</w:t>
      </w:r>
    </w:p>
    <w:p w:rsidR="0027766B" w:rsidRDefault="0027766B" w:rsidP="0027766B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27766B">
        <w:rPr>
          <w:rFonts w:ascii="Times New Roman" w:hAnsi="Times New Roman"/>
          <w:sz w:val="24"/>
          <w:szCs w:val="24"/>
        </w:rPr>
        <w:t xml:space="preserve">На территории Заказчика запрещается: </w:t>
      </w:r>
    </w:p>
    <w:p w:rsidR="0027766B" w:rsidRPr="0027766B" w:rsidRDefault="0027766B" w:rsidP="0027766B">
      <w:pPr>
        <w:pStyle w:val="a3"/>
        <w:numPr>
          <w:ilvl w:val="0"/>
          <w:numId w:val="5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27766B">
        <w:rPr>
          <w:rFonts w:ascii="Times New Roman" w:hAnsi="Times New Roman"/>
          <w:sz w:val="24"/>
          <w:szCs w:val="24"/>
        </w:rPr>
        <w:t>хранение отходов производства и потребления, металлолома с нарушением санитарного и природоохранного законодательства (без специальной тары; в таре, не обеспечивающей защиту прилегающей территории от загрязнений; переполнение тары; устан</w:t>
      </w:r>
      <w:r>
        <w:rPr>
          <w:rFonts w:ascii="Times New Roman" w:hAnsi="Times New Roman"/>
          <w:sz w:val="24"/>
          <w:szCs w:val="24"/>
        </w:rPr>
        <w:t>овка тары</w:t>
      </w:r>
      <w:r w:rsidRPr="0027766B">
        <w:rPr>
          <w:rFonts w:ascii="Times New Roman" w:hAnsi="Times New Roman"/>
          <w:sz w:val="24"/>
          <w:szCs w:val="24"/>
        </w:rPr>
        <w:t xml:space="preserve"> без водонепроницаемого покрытия);</w:t>
      </w:r>
    </w:p>
    <w:p w:rsidR="0027766B" w:rsidRPr="0027766B" w:rsidRDefault="0027766B" w:rsidP="00382607">
      <w:pPr>
        <w:pStyle w:val="a3"/>
        <w:numPr>
          <w:ilvl w:val="0"/>
          <w:numId w:val="5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27766B">
        <w:rPr>
          <w:rFonts w:ascii="Times New Roman" w:hAnsi="Times New Roman"/>
          <w:sz w:val="24"/>
          <w:szCs w:val="24"/>
        </w:rPr>
        <w:lastRenderedPageBreak/>
        <w:t>загрязнение территории проливами ГСМ, отработанными ГСМ при эксплуатации оборудования, автотранспорта;</w:t>
      </w:r>
    </w:p>
    <w:p w:rsidR="0027766B" w:rsidRPr="0027766B" w:rsidRDefault="0027766B" w:rsidP="00382607">
      <w:pPr>
        <w:pStyle w:val="a3"/>
        <w:numPr>
          <w:ilvl w:val="0"/>
          <w:numId w:val="5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27766B">
        <w:rPr>
          <w:rFonts w:ascii="Times New Roman" w:hAnsi="Times New Roman"/>
          <w:sz w:val="24"/>
          <w:szCs w:val="24"/>
        </w:rPr>
        <w:t xml:space="preserve">загрязнение территории остатками неиспользованных материалов, </w:t>
      </w:r>
      <w:r w:rsidR="00382607">
        <w:rPr>
          <w:rFonts w:ascii="Times New Roman" w:hAnsi="Times New Roman"/>
          <w:sz w:val="24"/>
          <w:szCs w:val="24"/>
        </w:rPr>
        <w:t>металлолома</w:t>
      </w:r>
      <w:r w:rsidRPr="0027766B">
        <w:rPr>
          <w:rFonts w:ascii="Times New Roman" w:hAnsi="Times New Roman"/>
          <w:sz w:val="24"/>
          <w:szCs w:val="24"/>
        </w:rPr>
        <w:t>;</w:t>
      </w:r>
    </w:p>
    <w:p w:rsidR="0027766B" w:rsidRPr="0027766B" w:rsidRDefault="0027766B" w:rsidP="00382607">
      <w:pPr>
        <w:pStyle w:val="a3"/>
        <w:numPr>
          <w:ilvl w:val="0"/>
          <w:numId w:val="5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27766B">
        <w:rPr>
          <w:rFonts w:ascii="Times New Roman" w:hAnsi="Times New Roman"/>
          <w:sz w:val="24"/>
          <w:szCs w:val="24"/>
        </w:rPr>
        <w:t xml:space="preserve">загрязнение прилегающей территории сточными водами, в том числе от </w:t>
      </w:r>
      <w:r w:rsidR="00382607">
        <w:rPr>
          <w:rFonts w:ascii="Times New Roman" w:hAnsi="Times New Roman"/>
          <w:sz w:val="24"/>
          <w:szCs w:val="24"/>
        </w:rPr>
        <w:t>мобильных туалетных кабин</w:t>
      </w:r>
      <w:r w:rsidRPr="0027766B">
        <w:rPr>
          <w:rFonts w:ascii="Times New Roman" w:hAnsi="Times New Roman"/>
          <w:sz w:val="24"/>
          <w:szCs w:val="24"/>
        </w:rPr>
        <w:t>;</w:t>
      </w:r>
    </w:p>
    <w:p w:rsidR="00382607" w:rsidRDefault="0027766B" w:rsidP="00382607">
      <w:pPr>
        <w:pStyle w:val="a3"/>
        <w:numPr>
          <w:ilvl w:val="0"/>
          <w:numId w:val="5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27766B">
        <w:rPr>
          <w:rFonts w:ascii="Times New Roman" w:hAnsi="Times New Roman"/>
          <w:sz w:val="24"/>
          <w:szCs w:val="24"/>
        </w:rPr>
        <w:t>мойка, техническое обслуживание и ремонт автотранспорта;</w:t>
      </w:r>
    </w:p>
    <w:p w:rsidR="00B8088C" w:rsidRPr="00382607" w:rsidRDefault="00B70CBC" w:rsidP="00382607">
      <w:pPr>
        <w:pStyle w:val="a3"/>
        <w:numPr>
          <w:ilvl w:val="0"/>
          <w:numId w:val="5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382607">
        <w:rPr>
          <w:rFonts w:ascii="Times New Roman" w:hAnsi="Times New Roman"/>
          <w:sz w:val="24"/>
          <w:szCs w:val="24"/>
        </w:rPr>
        <w:t xml:space="preserve">сжигание </w:t>
      </w:r>
      <w:r w:rsidR="00B8088C" w:rsidRPr="00382607">
        <w:rPr>
          <w:rFonts w:ascii="Times New Roman" w:hAnsi="Times New Roman"/>
          <w:sz w:val="24"/>
          <w:szCs w:val="24"/>
        </w:rPr>
        <w:t xml:space="preserve">и захоронение отходов, а также накопление отходов вне специально оборудованных мест согласованных с </w:t>
      </w:r>
      <w:r w:rsidR="009C27F5" w:rsidRPr="00382607">
        <w:rPr>
          <w:rFonts w:ascii="Times New Roman" w:hAnsi="Times New Roman"/>
          <w:sz w:val="24"/>
          <w:szCs w:val="24"/>
        </w:rPr>
        <w:t>Заказчиком</w:t>
      </w:r>
      <w:r w:rsidR="00B8088C" w:rsidRPr="00382607">
        <w:rPr>
          <w:rFonts w:ascii="Times New Roman" w:hAnsi="Times New Roman"/>
          <w:sz w:val="24"/>
          <w:szCs w:val="24"/>
        </w:rPr>
        <w:t>.</w:t>
      </w:r>
    </w:p>
    <w:p w:rsidR="00B8088C" w:rsidRDefault="00B8088C" w:rsidP="0038260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A71ABA">
        <w:rPr>
          <w:rFonts w:ascii="Times New Roman" w:hAnsi="Times New Roman"/>
          <w:sz w:val="24"/>
          <w:szCs w:val="24"/>
        </w:rPr>
        <w:t xml:space="preserve">В случае выявления нарушений требований экологической безопасности Подрядчик, по требованию </w:t>
      </w:r>
      <w:r w:rsidR="003852D7">
        <w:rPr>
          <w:rFonts w:ascii="Times New Roman" w:hAnsi="Times New Roman"/>
          <w:sz w:val="24"/>
          <w:szCs w:val="24"/>
        </w:rPr>
        <w:t>Заказчика</w:t>
      </w:r>
      <w:r w:rsidRPr="00A71ABA">
        <w:rPr>
          <w:rFonts w:ascii="Times New Roman" w:hAnsi="Times New Roman"/>
          <w:sz w:val="24"/>
          <w:szCs w:val="24"/>
        </w:rPr>
        <w:t xml:space="preserve">, обязан предоставить последнему объяснения по факту нарушения для составления акта по результатам проверки. </w:t>
      </w:r>
    </w:p>
    <w:p w:rsidR="00382607" w:rsidRPr="00A71ABA" w:rsidRDefault="00382607" w:rsidP="00382607">
      <w:pPr>
        <w:pStyle w:val="a3"/>
        <w:numPr>
          <w:ilvl w:val="0"/>
          <w:numId w:val="3"/>
        </w:numPr>
        <w:tabs>
          <w:tab w:val="left" w:pos="1701"/>
        </w:tabs>
        <w:spacing w:after="0" w:line="24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r w:rsidRPr="00A71ABA">
        <w:rPr>
          <w:rFonts w:ascii="Times New Roman" w:hAnsi="Times New Roman"/>
          <w:sz w:val="24"/>
          <w:szCs w:val="24"/>
        </w:rPr>
        <w:t>После заверше</w:t>
      </w:r>
      <w:r>
        <w:rPr>
          <w:rFonts w:ascii="Times New Roman" w:hAnsi="Times New Roman"/>
          <w:sz w:val="24"/>
          <w:szCs w:val="24"/>
        </w:rPr>
        <w:t>ния Подрядчиком полного объема работ и подписания с</w:t>
      </w:r>
      <w:r w:rsidRPr="00A71ABA">
        <w:rPr>
          <w:rFonts w:ascii="Times New Roman" w:hAnsi="Times New Roman"/>
          <w:sz w:val="24"/>
          <w:szCs w:val="24"/>
        </w:rPr>
        <w:t xml:space="preserve">торонами Акта окончательной приемки и/или при прекращении Договора по любым иным основаниям, в течение 10 (десяти) календарных дней с даты расторжения Договора (в зависимости от ситуации) Подрядчик обязуется вывезти за пределы территории </w:t>
      </w:r>
      <w:r>
        <w:rPr>
          <w:rFonts w:ascii="Times New Roman" w:hAnsi="Times New Roman"/>
          <w:sz w:val="24"/>
          <w:szCs w:val="24"/>
        </w:rPr>
        <w:t>строительства</w:t>
      </w:r>
      <w:r w:rsidRPr="00A71ABA">
        <w:rPr>
          <w:rFonts w:ascii="Times New Roman" w:hAnsi="Times New Roman"/>
          <w:sz w:val="24"/>
          <w:szCs w:val="24"/>
        </w:rPr>
        <w:t xml:space="preserve"> принадлежащую ему </w:t>
      </w:r>
      <w:r>
        <w:rPr>
          <w:rFonts w:ascii="Times New Roman" w:hAnsi="Times New Roman"/>
          <w:sz w:val="24"/>
          <w:szCs w:val="24"/>
        </w:rPr>
        <w:t>с</w:t>
      </w:r>
      <w:r w:rsidRPr="00A71ABA">
        <w:rPr>
          <w:rFonts w:ascii="Times New Roman" w:hAnsi="Times New Roman"/>
          <w:sz w:val="24"/>
          <w:szCs w:val="24"/>
        </w:rPr>
        <w:t xml:space="preserve">троительную технику, а также очистить площадку от мусора, отходов с последующим их вывозом на специализированные полигоны. </w:t>
      </w:r>
    </w:p>
    <w:p w:rsidR="00382607" w:rsidRDefault="00382607" w:rsidP="00382607">
      <w:pPr>
        <w:pStyle w:val="a3"/>
        <w:tabs>
          <w:tab w:val="left" w:pos="1701"/>
        </w:tabs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</w:rPr>
      </w:pPr>
    </w:p>
    <w:p w:rsidR="00B8088C" w:rsidRDefault="00B8088C" w:rsidP="00B8088C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ru-RU"/>
        </w:rPr>
      </w:pPr>
    </w:p>
    <w:p w:rsidR="00382607" w:rsidRPr="008C4A39" w:rsidRDefault="00382607" w:rsidP="00B8088C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ru-RU"/>
        </w:rPr>
      </w:pPr>
    </w:p>
    <w:tbl>
      <w:tblPr>
        <w:tblW w:w="1049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245"/>
        <w:gridCol w:w="5246"/>
      </w:tblGrid>
      <w:tr w:rsidR="00F166DF" w:rsidRPr="00F166DF" w:rsidTr="00446882">
        <w:tc>
          <w:tcPr>
            <w:tcW w:w="5245" w:type="dxa"/>
            <w:shd w:val="clear" w:color="auto" w:fill="auto"/>
          </w:tcPr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ПОДРЯДЧИК:</w:t>
            </w: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5246" w:type="dxa"/>
            <w:shd w:val="clear" w:color="auto" w:fill="auto"/>
          </w:tcPr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ЗАКАЗЧИК:</w:t>
            </w: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«ЕТУ»</w:t>
            </w:r>
          </w:p>
        </w:tc>
      </w:tr>
      <w:tr w:rsidR="00F166DF" w:rsidRPr="00F166DF" w:rsidTr="00446882">
        <w:tc>
          <w:tcPr>
            <w:tcW w:w="5245" w:type="dxa"/>
            <w:shd w:val="clear" w:color="auto" w:fill="auto"/>
          </w:tcPr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________________</w:t>
            </w: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/__________________</w:t>
            </w: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proofErr w:type="spellStart"/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М.п</w:t>
            </w:r>
            <w:proofErr w:type="spellEnd"/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6" w:type="dxa"/>
            <w:shd w:val="clear" w:color="auto" w:fill="auto"/>
          </w:tcPr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________________ /__________________</w:t>
            </w:r>
          </w:p>
          <w:p w:rsidR="00F166DF" w:rsidRPr="00F166DF" w:rsidRDefault="00F166DF" w:rsidP="00F16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proofErr w:type="spellStart"/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М.п</w:t>
            </w:r>
            <w:proofErr w:type="spellEnd"/>
            <w:r w:rsidRPr="00F166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B8088C" w:rsidRPr="00766D6E" w:rsidRDefault="00B8088C" w:rsidP="00A23912">
      <w:pPr>
        <w:suppressAutoHyphens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ru-RU"/>
        </w:rPr>
      </w:pPr>
    </w:p>
    <w:p w:rsidR="009E71F7" w:rsidRPr="008C4A39" w:rsidRDefault="00B777B8">
      <w:pPr>
        <w:rPr>
          <w:lang w:val="ru-RU"/>
        </w:rPr>
      </w:pPr>
    </w:p>
    <w:sectPr w:rsidR="009E71F7" w:rsidRPr="008C4A39" w:rsidSect="00A71AB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6327"/>
    <w:multiLevelType w:val="hybridMultilevel"/>
    <w:tmpl w:val="32E6EC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893029"/>
    <w:multiLevelType w:val="hybridMultilevel"/>
    <w:tmpl w:val="8D047C22"/>
    <w:lvl w:ilvl="0" w:tplc="F3E439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FD06D3"/>
    <w:multiLevelType w:val="multilevel"/>
    <w:tmpl w:val="196C94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1440"/>
      </w:pPr>
      <w:rPr>
        <w:rFonts w:hint="default"/>
      </w:rPr>
    </w:lvl>
  </w:abstractNum>
  <w:abstractNum w:abstractNumId="3" w15:restartNumberingAfterBreak="0">
    <w:nsid w:val="45BD2CBF"/>
    <w:multiLevelType w:val="hybridMultilevel"/>
    <w:tmpl w:val="F6DA8E3A"/>
    <w:lvl w:ilvl="0" w:tplc="5FB07892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0C64939"/>
    <w:multiLevelType w:val="hybridMultilevel"/>
    <w:tmpl w:val="0E262648"/>
    <w:lvl w:ilvl="0" w:tplc="CE66C2D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AD6A69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6AAB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8F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A0B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244D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C6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45F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4B2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6D"/>
    <w:rsid w:val="000D754A"/>
    <w:rsid w:val="00112238"/>
    <w:rsid w:val="001312AD"/>
    <w:rsid w:val="0027766B"/>
    <w:rsid w:val="002C5927"/>
    <w:rsid w:val="002F5302"/>
    <w:rsid w:val="00382607"/>
    <w:rsid w:val="003852D7"/>
    <w:rsid w:val="003D4529"/>
    <w:rsid w:val="00400ACC"/>
    <w:rsid w:val="00413D9B"/>
    <w:rsid w:val="004B72D9"/>
    <w:rsid w:val="00530F6D"/>
    <w:rsid w:val="005C4BDB"/>
    <w:rsid w:val="00600171"/>
    <w:rsid w:val="006E7B71"/>
    <w:rsid w:val="008167E4"/>
    <w:rsid w:val="00891DAD"/>
    <w:rsid w:val="008C4A39"/>
    <w:rsid w:val="00944465"/>
    <w:rsid w:val="009C27F5"/>
    <w:rsid w:val="009F2F18"/>
    <w:rsid w:val="00A23912"/>
    <w:rsid w:val="00AF73F2"/>
    <w:rsid w:val="00B70CBC"/>
    <w:rsid w:val="00B777B8"/>
    <w:rsid w:val="00B8088C"/>
    <w:rsid w:val="00E27CA6"/>
    <w:rsid w:val="00F166DF"/>
    <w:rsid w:val="00F872CE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93D6"/>
  <w15:chartTrackingRefBased/>
  <w15:docId w15:val="{CE1336A8-6E4A-4815-9BEA-ABA8E4BC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88C"/>
    <w:pPr>
      <w:spacing w:after="200" w:line="276" w:lineRule="auto"/>
    </w:pPr>
    <w:rPr>
      <w:rFonts w:eastAsiaTheme="minorEastAsia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4A39"/>
    <w:pPr>
      <w:ind w:left="720"/>
      <w:contextualSpacing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Светлана Викторовна</dc:creator>
  <cp:keywords/>
  <dc:description/>
  <cp:lastModifiedBy>Цветухин Валерий Владимирович</cp:lastModifiedBy>
  <cp:revision>8</cp:revision>
  <dcterms:created xsi:type="dcterms:W3CDTF">2024-02-22T05:35:00Z</dcterms:created>
  <dcterms:modified xsi:type="dcterms:W3CDTF">2024-03-05T08:56:00Z</dcterms:modified>
</cp:coreProperties>
</file>