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1A" w:rsidRDefault="006B6C1A" w:rsidP="008A4B5A">
      <w:pPr>
        <w:spacing w:line="23" w:lineRule="atLeast"/>
        <w:jc w:val="both"/>
        <w:rPr>
          <w:b/>
          <w:sz w:val="22"/>
          <w:szCs w:val="22"/>
        </w:rPr>
      </w:pPr>
    </w:p>
    <w:p w:rsidR="008A4B5A" w:rsidRPr="00D4242F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Карточка</w:t>
      </w:r>
    </w:p>
    <w:p w:rsidR="008A4B5A" w:rsidRPr="00D4242F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учета основных сведений</w:t>
      </w:r>
    </w:p>
    <w:p w:rsidR="006B6C1A" w:rsidRPr="008A4B5A" w:rsidRDefault="008A4B5A" w:rsidP="008A4B5A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ООО «</w:t>
      </w:r>
      <w:r w:rsidR="002A5380">
        <w:rPr>
          <w:b/>
          <w:sz w:val="36"/>
          <w:szCs w:val="24"/>
        </w:rPr>
        <w:t>МАЙ</w:t>
      </w:r>
      <w:r w:rsidRPr="00D4242F">
        <w:rPr>
          <w:b/>
          <w:sz w:val="36"/>
          <w:szCs w:val="24"/>
        </w:rPr>
        <w:t>»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804"/>
      </w:tblGrid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Общество с ограниченной ответственностью «МАЙ»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141191, Московской область, г. Фрязино, ул. Озерная д. 1а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141191, Московской область, г. Фрязино, ул. Озерная д. 1а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Конев Сергей Викторович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Ворон Лилия Владимировна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ОГРН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1155050000192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ИНН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widowControl w:val="0"/>
              <w:tabs>
                <w:tab w:val="center" w:pos="6075"/>
              </w:tabs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5050115503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КПП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widowControl w:val="0"/>
              <w:tabs>
                <w:tab w:val="center" w:pos="6075"/>
              </w:tabs>
              <w:rPr>
                <w:sz w:val="28"/>
                <w:szCs w:val="28"/>
              </w:rPr>
            </w:pPr>
            <w:r w:rsidRPr="002A2F5F">
              <w:rPr>
                <w:rFonts w:eastAsia="Calibri"/>
                <w:sz w:val="28"/>
                <w:szCs w:val="28"/>
              </w:rPr>
              <w:t>505001001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ОКПО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45678395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ОКАТО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46480000000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ОКВЭД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15.86,70.20.2,74.82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ОКФС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16</w:t>
            </w:r>
          </w:p>
        </w:tc>
      </w:tr>
      <w:tr w:rsidR="002A5380" w:rsidRPr="00D4242F" w:rsidTr="00ED792F">
        <w:tc>
          <w:tcPr>
            <w:tcW w:w="3549" w:type="dxa"/>
          </w:tcPr>
          <w:p w:rsidR="002A5380" w:rsidRPr="00D4242F" w:rsidRDefault="002A5380" w:rsidP="002A5380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ОКОПФ</w:t>
            </w:r>
          </w:p>
        </w:tc>
        <w:tc>
          <w:tcPr>
            <w:tcW w:w="6804" w:type="dxa"/>
          </w:tcPr>
          <w:p w:rsidR="002A5380" w:rsidRPr="002A2F5F" w:rsidRDefault="002A5380" w:rsidP="002A5380">
            <w:pPr>
              <w:rPr>
                <w:sz w:val="28"/>
                <w:szCs w:val="28"/>
              </w:rPr>
            </w:pPr>
            <w:r w:rsidRPr="002A2F5F">
              <w:rPr>
                <w:sz w:val="28"/>
                <w:szCs w:val="28"/>
              </w:rPr>
              <w:t>47</w:t>
            </w:r>
          </w:p>
        </w:tc>
      </w:tr>
      <w:tr w:rsidR="008A4B5A" w:rsidRPr="00D4242F" w:rsidTr="00ED792F">
        <w:tc>
          <w:tcPr>
            <w:tcW w:w="10353" w:type="dxa"/>
            <w:gridSpan w:val="2"/>
          </w:tcPr>
          <w:p w:rsidR="008A4B5A" w:rsidRPr="00D4242F" w:rsidRDefault="008A4B5A" w:rsidP="00ED792F">
            <w:pPr>
              <w:rPr>
                <w:b/>
                <w:sz w:val="28"/>
                <w:szCs w:val="28"/>
              </w:rPr>
            </w:pPr>
            <w:r w:rsidRPr="00D4242F">
              <w:rPr>
                <w:b/>
                <w:sz w:val="28"/>
                <w:szCs w:val="28"/>
              </w:rPr>
              <w:t>Банковские реквизиты (</w:t>
            </w:r>
            <w:r>
              <w:rPr>
                <w:b/>
                <w:sz w:val="28"/>
                <w:szCs w:val="28"/>
              </w:rPr>
              <w:t>РУБ</w:t>
            </w:r>
            <w:r w:rsidRPr="00D4242F">
              <w:rPr>
                <w:b/>
                <w:sz w:val="28"/>
                <w:szCs w:val="28"/>
              </w:rPr>
              <w:t>)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6804" w:type="dxa"/>
          </w:tcPr>
          <w:p w:rsidR="008A4B5A" w:rsidRPr="00D4242F" w:rsidRDefault="00291C82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804" w:type="dxa"/>
          </w:tcPr>
          <w:p w:rsidR="008A4B5A" w:rsidRPr="00D4242F" w:rsidRDefault="00291C82" w:rsidP="00291C82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117997, г. Москва, ул. Вавилова, д. 19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804" w:type="dxa"/>
          </w:tcPr>
          <w:p w:rsidR="008A4B5A" w:rsidRPr="00D4242F" w:rsidRDefault="002A5380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40702810240000015124</w:t>
            </w:r>
            <w:r w:rsidR="008A4B5A">
              <w:rPr>
                <w:sz w:val="28"/>
                <w:szCs w:val="28"/>
              </w:rPr>
              <w:t xml:space="preserve"> 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804" w:type="dxa"/>
          </w:tcPr>
          <w:p w:rsidR="008A4B5A" w:rsidRPr="00D4242F" w:rsidRDefault="00291C82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291C82">
              <w:rPr>
                <w:sz w:val="28"/>
                <w:szCs w:val="28"/>
              </w:rPr>
              <w:t>30101810400000000225</w:t>
            </w:r>
          </w:p>
        </w:tc>
      </w:tr>
      <w:tr w:rsidR="008A4B5A" w:rsidRPr="00D4242F" w:rsidTr="00ED792F">
        <w:tc>
          <w:tcPr>
            <w:tcW w:w="3549" w:type="dxa"/>
          </w:tcPr>
          <w:p w:rsidR="008A4B5A" w:rsidRPr="00D4242F" w:rsidRDefault="008A4B5A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БИК</w:t>
            </w:r>
          </w:p>
        </w:tc>
        <w:tc>
          <w:tcPr>
            <w:tcW w:w="6804" w:type="dxa"/>
          </w:tcPr>
          <w:p w:rsidR="00291C82" w:rsidRPr="00D4242F" w:rsidRDefault="00291C82" w:rsidP="00ED79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044525225</w:t>
            </w:r>
          </w:p>
        </w:tc>
      </w:tr>
    </w:tbl>
    <w:p w:rsidR="00441F30" w:rsidRDefault="00441F30">
      <w:bookmarkStart w:id="0" w:name="_GoBack"/>
      <w:bookmarkEnd w:id="0"/>
    </w:p>
    <w:sectPr w:rsidR="00441F30" w:rsidSect="00127B47">
      <w:headerReference w:type="default" r:id="rId7"/>
      <w:footerReference w:type="default" r:id="rId8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3D" w:rsidRDefault="00D3443D">
      <w:r>
        <w:separator/>
      </w:r>
    </w:p>
  </w:endnote>
  <w:endnote w:type="continuationSeparator" w:id="0">
    <w:p w:rsidR="00D3443D" w:rsidRDefault="00D3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D66C77">
    <w:pPr>
      <w:pStyle w:val="a5"/>
    </w:pPr>
  </w:p>
  <w:p w:rsidR="00D1066C" w:rsidRDefault="00D66C77" w:rsidP="002769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3D" w:rsidRDefault="00D3443D">
      <w:r>
        <w:separator/>
      </w:r>
    </w:p>
  </w:footnote>
  <w:footnote w:type="continuationSeparator" w:id="0">
    <w:p w:rsidR="00D3443D" w:rsidRDefault="00D3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D66C77" w:rsidP="00127B47">
    <w:pPr>
      <w:pStyle w:val="a3"/>
    </w:pPr>
  </w:p>
  <w:p w:rsidR="00D1066C" w:rsidRDefault="00D66C77" w:rsidP="00127B47">
    <w:pPr>
      <w:pStyle w:val="a3"/>
    </w:pPr>
  </w:p>
  <w:p w:rsidR="00D1066C" w:rsidRDefault="00D66C77" w:rsidP="00127B47">
    <w:pPr>
      <w:pStyle w:val="a3"/>
    </w:pPr>
  </w:p>
  <w:p w:rsidR="00D1066C" w:rsidRDefault="00D66C77" w:rsidP="00127B47">
    <w:pPr>
      <w:pStyle w:val="a3"/>
    </w:pPr>
  </w:p>
  <w:p w:rsidR="00D1066C" w:rsidRPr="00AF5419" w:rsidRDefault="006B6C1A" w:rsidP="00AF5419">
    <w:pPr>
      <w:spacing w:line="360" w:lineRule="auto"/>
      <w:rPr>
        <w:rFonts w:ascii="Calibri" w:eastAsia="Calibri" w:hAnsi="Calibri"/>
        <w:sz w:val="22"/>
        <w:szCs w:val="22"/>
        <w:lang w:val="en-US" w:eastAsia="en-US"/>
      </w:rPr>
    </w:pPr>
    <w:r w:rsidRPr="00AF541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AF5A025" wp14:editId="2C0D7C71">
          <wp:simplePos x="0" y="0"/>
          <wp:positionH relativeFrom="column">
            <wp:posOffset>-1905</wp:posOffset>
          </wp:positionH>
          <wp:positionV relativeFrom="paragraph">
            <wp:posOffset>-257810</wp:posOffset>
          </wp:positionV>
          <wp:extent cx="1438275" cy="895350"/>
          <wp:effectExtent l="0" t="0" r="9525" b="0"/>
          <wp:wrapSquare wrapText="bothSides"/>
          <wp:docPr id="3" name="Рисунок 3" descr="MayFOODS_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yFOODS_logo_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66C" w:rsidRPr="00AF5419" w:rsidRDefault="00D66C77" w:rsidP="00AF5419">
    <w:pPr>
      <w:spacing w:line="360" w:lineRule="auto"/>
      <w:rPr>
        <w:rFonts w:ascii="Calibri" w:eastAsia="Calibri" w:hAnsi="Calibri"/>
        <w:sz w:val="18"/>
        <w:szCs w:val="22"/>
        <w:lang w:val="en-US" w:eastAsia="en-US"/>
      </w:rPr>
    </w:pPr>
  </w:p>
  <w:p w:rsidR="00D1066C" w:rsidRPr="00AF5419" w:rsidRDefault="00D66C77" w:rsidP="00AF5419">
    <w:pPr>
      <w:spacing w:line="360" w:lineRule="auto"/>
      <w:rPr>
        <w:rFonts w:ascii="Calibri" w:eastAsia="Calibri" w:hAnsi="Calibri"/>
        <w:sz w:val="8"/>
        <w:szCs w:val="22"/>
        <w:lang w:val="en-US" w:eastAsia="en-US"/>
      </w:rPr>
    </w:pPr>
  </w:p>
  <w:p w:rsidR="00D1066C" w:rsidRPr="00AF5419" w:rsidRDefault="00D66C77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</w:p>
  <w:p w:rsidR="00D1066C" w:rsidRPr="008A4B5A" w:rsidRDefault="006B6C1A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AF5419">
      <w:rPr>
        <w:rFonts w:ascii="Tahoma" w:eastAsia="Calibri" w:hAnsi="Tahoma" w:cs="Tahoma"/>
        <w:sz w:val="12"/>
        <w:szCs w:val="12"/>
        <w:lang w:eastAsia="en-US"/>
      </w:rPr>
      <w:t>Проектируемый пр. 4294, д. 19,</w:t>
    </w:r>
    <w:r>
      <w:rPr>
        <w:rFonts w:ascii="Tahoma" w:eastAsia="Calibri" w:hAnsi="Tahoma" w:cs="Tahoma"/>
        <w:sz w:val="12"/>
        <w:szCs w:val="12"/>
        <w:lang w:eastAsia="en-US"/>
      </w:rPr>
      <w:t xml:space="preserve"> стр. </w:t>
    </w:r>
    <w:r w:rsidR="008A4B5A">
      <w:rPr>
        <w:rFonts w:ascii="Tahoma" w:eastAsia="Calibri" w:hAnsi="Tahoma" w:cs="Tahoma"/>
        <w:sz w:val="12"/>
        <w:szCs w:val="12"/>
        <w:lang w:eastAsia="en-US"/>
      </w:rPr>
      <w:t xml:space="preserve">11 </w:t>
    </w:r>
    <w:r w:rsidR="008A4B5A" w:rsidRPr="00AF5419">
      <w:rPr>
        <w:rFonts w:ascii="Tahoma" w:eastAsia="Calibri" w:hAnsi="Tahoma" w:cs="Tahoma"/>
        <w:sz w:val="12"/>
        <w:szCs w:val="12"/>
        <w:lang w:eastAsia="en-US"/>
      </w:rPr>
      <w:t>Москва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, Россия 109235 Телефон: +7(495)775-75-05 Факс: +7(495)775-55-15 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E</w:t>
    </w:r>
    <w:r w:rsidRPr="00AF5419">
      <w:rPr>
        <w:rFonts w:ascii="Tahoma" w:eastAsia="Calibri" w:hAnsi="Tahoma" w:cs="Tahoma"/>
        <w:sz w:val="12"/>
        <w:szCs w:val="12"/>
        <w:lang w:eastAsia="en-US"/>
      </w:rPr>
      <w:t>-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mail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: </w:t>
    </w:r>
    <w:r w:rsidR="008A4B5A">
      <w:rPr>
        <w:rFonts w:ascii="Tahoma" w:hAnsi="Tahoma" w:cs="Tahoma"/>
        <w:sz w:val="12"/>
        <w:lang w:val="en-US"/>
      </w:rPr>
      <w:t>info</w:t>
    </w:r>
    <w:r w:rsidR="008A4B5A" w:rsidRPr="008A4B5A">
      <w:rPr>
        <w:rFonts w:ascii="Tahoma" w:hAnsi="Tahoma" w:cs="Tahoma"/>
        <w:sz w:val="12"/>
      </w:rPr>
      <w:t>@</w:t>
    </w:r>
    <w:proofErr w:type="spellStart"/>
    <w:r w:rsidR="008A4B5A">
      <w:rPr>
        <w:rFonts w:ascii="Tahoma" w:hAnsi="Tahoma" w:cs="Tahoma"/>
        <w:sz w:val="12"/>
        <w:lang w:val="en-US"/>
      </w:rPr>
      <w:t>themay</w:t>
    </w:r>
    <w:proofErr w:type="spellEnd"/>
    <w:r w:rsidR="008A4B5A" w:rsidRPr="008A4B5A">
      <w:rPr>
        <w:rFonts w:ascii="Tahoma" w:hAnsi="Tahoma" w:cs="Tahoma"/>
        <w:sz w:val="12"/>
      </w:rPr>
      <w:t>.</w:t>
    </w:r>
    <w:r w:rsidR="008A4B5A">
      <w:rPr>
        <w:rFonts w:ascii="Tahoma" w:hAnsi="Tahoma" w:cs="Tahoma"/>
        <w:sz w:val="12"/>
        <w:lang w:val="en-US"/>
      </w:rPr>
      <w:t>com</w:t>
    </w:r>
  </w:p>
  <w:p w:rsidR="0001029C" w:rsidRPr="00DF2469" w:rsidRDefault="006B6C1A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DF2469">
      <w:rPr>
        <w:sz w:val="18"/>
        <w:szCs w:val="18"/>
      </w:rPr>
      <w:t>ОГРН 5147746281579 / ИНН 7722860520 / КПП 772</w:t>
    </w:r>
    <w:r>
      <w:rPr>
        <w:sz w:val="18"/>
        <w:szCs w:val="18"/>
      </w:rPr>
      <w:t>3</w:t>
    </w:r>
    <w:r w:rsidRPr="00DF2469">
      <w:rPr>
        <w:sz w:val="18"/>
        <w:szCs w:val="18"/>
      </w:rPr>
      <w:t>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188"/>
    <w:multiLevelType w:val="hybridMultilevel"/>
    <w:tmpl w:val="A2EEF53E"/>
    <w:lvl w:ilvl="0" w:tplc="DCDE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1A"/>
    <w:rsid w:val="0002778E"/>
    <w:rsid w:val="0015605F"/>
    <w:rsid w:val="001A5F04"/>
    <w:rsid w:val="0025013F"/>
    <w:rsid w:val="00291C82"/>
    <w:rsid w:val="002A5380"/>
    <w:rsid w:val="002D5EA1"/>
    <w:rsid w:val="002F2B6E"/>
    <w:rsid w:val="00441F30"/>
    <w:rsid w:val="006B6C1A"/>
    <w:rsid w:val="00713D25"/>
    <w:rsid w:val="007D7704"/>
    <w:rsid w:val="007E113D"/>
    <w:rsid w:val="00893E21"/>
    <w:rsid w:val="008A4B5A"/>
    <w:rsid w:val="009D54F7"/>
    <w:rsid w:val="00AF267A"/>
    <w:rsid w:val="00D3443D"/>
    <w:rsid w:val="00D66B34"/>
    <w:rsid w:val="00D66C77"/>
    <w:rsid w:val="00DB5E96"/>
    <w:rsid w:val="00EE70D4"/>
    <w:rsid w:val="00F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6AE4-B465-4C67-A780-A8784A9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6C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6C1A"/>
    <w:rPr>
      <w:color w:val="0000FF" w:themeColor="hyperlink"/>
      <w:u w:val="single"/>
    </w:rPr>
  </w:style>
  <w:style w:type="paragraph" w:customStyle="1" w:styleId="Default">
    <w:name w:val="Default"/>
    <w:rsid w:val="00AF2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Аляева Екатерина Александровна</cp:lastModifiedBy>
  <cp:revision>2</cp:revision>
  <cp:lastPrinted>2017-07-11T10:45:00Z</cp:lastPrinted>
  <dcterms:created xsi:type="dcterms:W3CDTF">2023-11-14T16:53:00Z</dcterms:created>
  <dcterms:modified xsi:type="dcterms:W3CDTF">2023-11-14T16:53:00Z</dcterms:modified>
</cp:coreProperties>
</file>