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89" w:rsidRPr="00493BEF" w:rsidRDefault="00ED0489" w:rsidP="00ED048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93BEF">
        <w:rPr>
          <w:sz w:val="24"/>
          <w:szCs w:val="24"/>
        </w:rPr>
        <w:t>Изучив документацию о закупке на право заключения договора на [</w:t>
      </w:r>
      <w:r w:rsidRPr="00493BEF">
        <w:rPr>
          <w:i/>
          <w:sz w:val="24"/>
          <w:szCs w:val="24"/>
        </w:rPr>
        <w:t>указывается предмет договора</w:t>
      </w:r>
      <w:r w:rsidRPr="00493BEF">
        <w:rPr>
          <w:sz w:val="24"/>
          <w:szCs w:val="24"/>
        </w:rPr>
        <w:t>], и принимая установленные в них требования и условия закупки, ________________________________________________ [</w:t>
      </w:r>
      <w:r w:rsidRPr="00493BEF">
        <w:rPr>
          <w:i/>
          <w:sz w:val="24"/>
          <w:szCs w:val="24"/>
        </w:rPr>
        <w:t xml:space="preserve">указывается полное наименование участника с указанием организационно-правовой формы </w:t>
      </w:r>
      <w:r w:rsidRPr="00493BEF">
        <w:rPr>
          <w:sz w:val="24"/>
          <w:szCs w:val="24"/>
        </w:rPr>
        <w:t>в лице ________________________________________________ [</w:t>
      </w:r>
      <w:r w:rsidRPr="00493BEF">
        <w:rPr>
          <w:i/>
          <w:sz w:val="24"/>
          <w:szCs w:val="24"/>
        </w:rPr>
        <w:t>указывается наименование должности руководителя и его Ф.И.О.</w:t>
      </w:r>
      <w:r w:rsidRPr="00493BEF">
        <w:rPr>
          <w:sz w:val="24"/>
          <w:szCs w:val="24"/>
        </w:rPr>
        <w:t>], действующего на основании ________________________________________________ [</w:t>
      </w:r>
      <w:r w:rsidRPr="00493BEF">
        <w:rPr>
          <w:i/>
          <w:sz w:val="24"/>
          <w:szCs w:val="24"/>
        </w:rPr>
        <w:t>указывается наименование документа на основании которого он действует подавая заявку на участие в закупке</w:t>
      </w:r>
      <w:r w:rsidRPr="00493BEF">
        <w:rPr>
          <w:sz w:val="24"/>
          <w:szCs w:val="24"/>
        </w:rPr>
        <w:t xml:space="preserve">] сообщает о согласии участвовать в закупке на условиях, установленных в </w:t>
      </w:r>
      <w:r w:rsidR="00893B0C">
        <w:rPr>
          <w:sz w:val="24"/>
          <w:szCs w:val="24"/>
        </w:rPr>
        <w:t>КП, договоре</w:t>
      </w:r>
      <w:r w:rsidR="00D71C66">
        <w:rPr>
          <w:sz w:val="24"/>
          <w:szCs w:val="24"/>
        </w:rPr>
        <w:t>, и направляет настоящую заявку.</w:t>
      </w:r>
    </w:p>
    <w:p w:rsidR="00893B0C" w:rsidRDefault="00ED0489" w:rsidP="00893B0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93BEF">
        <w:rPr>
          <w:sz w:val="24"/>
          <w:szCs w:val="24"/>
        </w:rPr>
        <w:t xml:space="preserve">Мы согласны </w:t>
      </w:r>
      <w:r w:rsidR="00893B0C">
        <w:rPr>
          <w:sz w:val="24"/>
          <w:szCs w:val="24"/>
        </w:rPr>
        <w:t>оказать услуги</w:t>
      </w:r>
      <w:r w:rsidRPr="00493BEF">
        <w:rPr>
          <w:sz w:val="24"/>
          <w:szCs w:val="24"/>
        </w:rPr>
        <w:t xml:space="preserve">, предусмотренные условиями </w:t>
      </w:r>
      <w:r w:rsidR="00893B0C">
        <w:rPr>
          <w:sz w:val="24"/>
          <w:szCs w:val="24"/>
        </w:rPr>
        <w:t>Договора.</w:t>
      </w:r>
      <w:r w:rsidRPr="00493BEF">
        <w:rPr>
          <w:sz w:val="24"/>
          <w:szCs w:val="24"/>
        </w:rPr>
        <w:t xml:space="preserve"> </w:t>
      </w:r>
    </w:p>
    <w:p w:rsidR="00ED0489" w:rsidRPr="00493BEF" w:rsidRDefault="00ED0489" w:rsidP="00ED048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93BEF">
        <w:rPr>
          <w:sz w:val="24"/>
          <w:szCs w:val="24"/>
        </w:rPr>
        <w:t>Настоящим подтверждаем, что:</w:t>
      </w:r>
    </w:p>
    <w:p w:rsidR="00ED0489" w:rsidRPr="00493BEF" w:rsidRDefault="00ED0489" w:rsidP="00ED0489">
      <w:pPr>
        <w:pStyle w:val="a3"/>
        <w:numPr>
          <w:ilvl w:val="5"/>
          <w:numId w:val="1"/>
        </w:numPr>
        <w:ind w:left="0" w:firstLine="851"/>
        <w:rPr>
          <w:sz w:val="24"/>
          <w:szCs w:val="24"/>
        </w:rPr>
      </w:pPr>
      <w:r w:rsidRPr="00493BEF">
        <w:rPr>
          <w:sz w:val="24"/>
          <w:szCs w:val="24"/>
        </w:rPr>
        <w:t>против ________________ [</w:t>
      </w:r>
      <w:r w:rsidRPr="00493BEF">
        <w:rPr>
          <w:i/>
          <w:sz w:val="24"/>
          <w:szCs w:val="24"/>
        </w:rPr>
        <w:t>указывается полное наименование участника с указанием организационно-правовой формы</w:t>
      </w:r>
      <w:r w:rsidRPr="00493BEF">
        <w:rPr>
          <w:sz w:val="24"/>
          <w:szCs w:val="24"/>
        </w:rPr>
        <w:t>]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органа;</w:t>
      </w:r>
    </w:p>
    <w:p w:rsidR="00ED0489" w:rsidRPr="00493BEF" w:rsidRDefault="00ED0489" w:rsidP="00ED0489">
      <w:pPr>
        <w:pStyle w:val="a3"/>
        <w:numPr>
          <w:ilvl w:val="5"/>
          <w:numId w:val="1"/>
        </w:numPr>
        <w:ind w:left="0" w:firstLine="851"/>
        <w:rPr>
          <w:sz w:val="24"/>
          <w:szCs w:val="24"/>
        </w:rPr>
      </w:pPr>
      <w:r w:rsidRPr="00493BEF">
        <w:rPr>
          <w:sz w:val="24"/>
          <w:szCs w:val="24"/>
        </w:rPr>
        <w:t>задолженность ________________ [</w:t>
      </w:r>
      <w:r w:rsidRPr="00493BEF">
        <w:rPr>
          <w:i/>
          <w:sz w:val="24"/>
          <w:szCs w:val="24"/>
        </w:rPr>
        <w:t>указывается наименование участника с указанием организационно-правовой формы</w:t>
      </w:r>
      <w:r w:rsidRPr="00493BEF">
        <w:rPr>
          <w:sz w:val="24"/>
          <w:szCs w:val="24"/>
        </w:rPr>
        <w:t>] по уплате налогов, сборов, пеней и штрафов отсутствует</w:t>
      </w:r>
      <w:r w:rsidR="00D71C66">
        <w:rPr>
          <w:sz w:val="24"/>
          <w:szCs w:val="24"/>
        </w:rPr>
        <w:t>.</w:t>
      </w:r>
    </w:p>
    <w:p w:rsidR="00ED0489" w:rsidRPr="00493BEF" w:rsidRDefault="00ED0489" w:rsidP="00ED0489">
      <w:pPr>
        <w:ind w:firstLine="851"/>
        <w:rPr>
          <w:sz w:val="24"/>
          <w:szCs w:val="24"/>
        </w:rPr>
      </w:pPr>
      <w:r w:rsidRPr="00493BEF">
        <w:rPr>
          <w:sz w:val="24"/>
          <w:szCs w:val="24"/>
        </w:rPr>
        <w:t>Также подтверждаем, что [указывается полное наименование участника с указанием организационно-правовой формы]:</w:t>
      </w:r>
    </w:p>
    <w:p w:rsidR="00ED0489" w:rsidRPr="00493BEF" w:rsidRDefault="00ED0489" w:rsidP="00ED0489">
      <w:pPr>
        <w:tabs>
          <w:tab w:val="left" w:pos="2111"/>
        </w:tabs>
        <w:spacing w:before="60" w:after="60"/>
        <w:rPr>
          <w:sz w:val="24"/>
          <w:szCs w:val="24"/>
        </w:rPr>
      </w:pPr>
      <w:r w:rsidRPr="00493BEF">
        <w:rPr>
          <w:sz w:val="24"/>
          <w:szCs w:val="24"/>
        </w:rPr>
        <w:t>- отсутствует неснятая или непогашенная судимость - у руководителя, членов коллегиального исполнительного органа, лица, исполняющего функции единоличного исполнительного органа, главного бухгалтера</w:t>
      </w:r>
      <w:r w:rsidRPr="000B467C">
        <w:rPr>
          <w:sz w:val="24"/>
          <w:szCs w:val="24"/>
        </w:rPr>
        <w:t xml:space="preserve"> </w:t>
      </w:r>
      <w:r w:rsidRPr="005C6516">
        <w:rPr>
          <w:sz w:val="24"/>
          <w:szCs w:val="24"/>
        </w:rPr>
        <w:t xml:space="preserve">за преступления в сфере экономики и (или) преступления, предусмотренные </w:t>
      </w:r>
      <w:hyperlink r:id="rId7" w:history="1">
        <w:r w:rsidRPr="000B467C">
          <w:rPr>
            <w:rStyle w:val="a8"/>
            <w:sz w:val="24"/>
            <w:szCs w:val="24"/>
          </w:rPr>
          <w:t>статьями 289</w:t>
        </w:r>
      </w:hyperlink>
      <w:r w:rsidRPr="000B467C">
        <w:rPr>
          <w:sz w:val="24"/>
          <w:szCs w:val="24"/>
        </w:rPr>
        <w:t xml:space="preserve">, </w:t>
      </w:r>
      <w:hyperlink r:id="rId8" w:history="1">
        <w:r w:rsidRPr="000B467C">
          <w:rPr>
            <w:rStyle w:val="a8"/>
            <w:sz w:val="24"/>
            <w:szCs w:val="24"/>
          </w:rPr>
          <w:t>290</w:t>
        </w:r>
      </w:hyperlink>
      <w:r w:rsidRPr="000B467C">
        <w:rPr>
          <w:sz w:val="24"/>
          <w:szCs w:val="24"/>
        </w:rPr>
        <w:t xml:space="preserve">, </w:t>
      </w:r>
      <w:hyperlink r:id="rId9" w:history="1">
        <w:r w:rsidRPr="000B467C">
          <w:rPr>
            <w:rStyle w:val="a8"/>
            <w:sz w:val="24"/>
            <w:szCs w:val="24"/>
          </w:rPr>
          <w:t>291</w:t>
        </w:r>
      </w:hyperlink>
      <w:r w:rsidRPr="000B467C">
        <w:rPr>
          <w:sz w:val="24"/>
          <w:szCs w:val="24"/>
        </w:rPr>
        <w:t xml:space="preserve">, </w:t>
      </w:r>
      <w:hyperlink r:id="rId10" w:history="1">
        <w:r w:rsidRPr="000B467C">
          <w:rPr>
            <w:rStyle w:val="a8"/>
            <w:sz w:val="24"/>
            <w:szCs w:val="24"/>
          </w:rPr>
          <w:t>291.1</w:t>
        </w:r>
      </w:hyperlink>
      <w:r w:rsidRPr="000B467C">
        <w:rPr>
          <w:sz w:val="24"/>
          <w:szCs w:val="24"/>
        </w:rPr>
        <w:t xml:space="preserve"> Уголовного кодекса Р</w:t>
      </w:r>
      <w:r w:rsidRPr="005C6516">
        <w:rPr>
          <w:sz w:val="24"/>
          <w:szCs w:val="24"/>
        </w:rPr>
        <w:t>Ф;</w:t>
      </w:r>
    </w:p>
    <w:p w:rsidR="00ED0489" w:rsidRPr="00493BEF" w:rsidRDefault="00ED0489" w:rsidP="00ED0489">
      <w:pPr>
        <w:tabs>
          <w:tab w:val="left" w:pos="2111"/>
        </w:tabs>
        <w:spacing w:before="60" w:after="60"/>
        <w:rPr>
          <w:sz w:val="24"/>
          <w:szCs w:val="24"/>
        </w:rPr>
      </w:pPr>
      <w:r w:rsidRPr="00493BEF">
        <w:rPr>
          <w:sz w:val="24"/>
          <w:szCs w:val="24"/>
        </w:rPr>
        <w:t>- отсутствует лишение права занимать указанные должности и (или) заниматься деятельностью, которая связаны с исполнением договора, являющегося предметом закупки,</w:t>
      </w:r>
    </w:p>
    <w:p w:rsidR="00ED0489" w:rsidRPr="00493BEF" w:rsidRDefault="00ED0489" w:rsidP="00ED0489">
      <w:pPr>
        <w:tabs>
          <w:tab w:val="left" w:pos="2111"/>
        </w:tabs>
        <w:spacing w:before="60" w:after="60"/>
        <w:rPr>
          <w:sz w:val="24"/>
          <w:szCs w:val="24"/>
        </w:rPr>
      </w:pPr>
      <w:r w:rsidRPr="00493BEF">
        <w:rPr>
          <w:sz w:val="24"/>
          <w:szCs w:val="24"/>
        </w:rPr>
        <w:t>- отсутствует административные наказания в виде дисквалификации;</w:t>
      </w:r>
    </w:p>
    <w:p w:rsidR="00ED0489" w:rsidRPr="00493BEF" w:rsidRDefault="00ED0489" w:rsidP="00ED0489">
      <w:pPr>
        <w:tabs>
          <w:tab w:val="left" w:pos="2111"/>
        </w:tabs>
        <w:spacing w:before="60" w:after="60"/>
        <w:rPr>
          <w:sz w:val="24"/>
          <w:szCs w:val="24"/>
        </w:rPr>
      </w:pPr>
      <w:r w:rsidRPr="00493BEF">
        <w:rPr>
          <w:sz w:val="24"/>
          <w:szCs w:val="24"/>
        </w:rPr>
        <w:t>- отсутствует привлечение (в течение двух лет до момента окончания срока подачи заявки на участие в закупке) к административной ответственности за совершение правонарушения, предусмотренного ст. 19.28 КоАП РФ:</w:t>
      </w:r>
    </w:p>
    <w:p w:rsidR="00ED0489" w:rsidRPr="000B467C" w:rsidRDefault="00ED0489" w:rsidP="00ED0489">
      <w:pPr>
        <w:tabs>
          <w:tab w:val="left" w:pos="2111"/>
        </w:tabs>
        <w:spacing w:before="60" w:after="60"/>
        <w:rPr>
          <w:sz w:val="24"/>
          <w:szCs w:val="24"/>
        </w:rPr>
      </w:pPr>
      <w:r w:rsidRPr="00493BEF">
        <w:rPr>
          <w:sz w:val="24"/>
          <w:szCs w:val="24"/>
        </w:rPr>
        <w:t>- не является аффилированным лицом по отношению к руководящим работникам и/или членам закупочн</w:t>
      </w:r>
      <w:r>
        <w:rPr>
          <w:sz w:val="24"/>
          <w:szCs w:val="24"/>
        </w:rPr>
        <w:t>ой</w:t>
      </w:r>
      <w:r w:rsidRPr="00493BEF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Pr="00493BEF">
        <w:rPr>
          <w:sz w:val="24"/>
          <w:szCs w:val="24"/>
        </w:rPr>
        <w:t>, принимающих решение в отношении конкретной закупки (за исключением дочерних обществ);</w:t>
      </w:r>
    </w:p>
    <w:p w:rsidR="00ED0489" w:rsidRPr="005C6516" w:rsidRDefault="00ED0489" w:rsidP="00ED0489">
      <w:pPr>
        <w:tabs>
          <w:tab w:val="left" w:pos="2111"/>
        </w:tabs>
        <w:spacing w:before="60" w:after="60"/>
        <w:ind w:firstLine="567"/>
        <w:rPr>
          <w:sz w:val="24"/>
          <w:szCs w:val="24"/>
        </w:rPr>
      </w:pPr>
      <w:r w:rsidRPr="005C6516">
        <w:rPr>
          <w:sz w:val="24"/>
          <w:szCs w:val="24"/>
        </w:rPr>
        <w:t xml:space="preserve">- не является офшорной компанией; </w:t>
      </w:r>
    </w:p>
    <w:p w:rsidR="00ED0489" w:rsidRPr="00493BEF" w:rsidRDefault="00ED0489" w:rsidP="00ED0489">
      <w:pPr>
        <w:spacing w:before="60" w:after="60"/>
        <w:ind w:firstLine="567"/>
        <w:rPr>
          <w:sz w:val="24"/>
          <w:szCs w:val="24"/>
        </w:rPr>
      </w:pPr>
      <w:r w:rsidRPr="000B467C">
        <w:rPr>
          <w:sz w:val="24"/>
          <w:szCs w:val="24"/>
        </w:rPr>
        <w:tab/>
        <w:t>- не является иностранным агентом в соответствии с Федеральный законом от 14.07.2022 №255-ФЗ «О контроле за деятельностью лиц, находящихся под иностранным влиянием»;</w:t>
      </w:r>
    </w:p>
    <w:p w:rsidR="00ED0489" w:rsidRPr="000B467C" w:rsidRDefault="00ED0489" w:rsidP="00ED0489">
      <w:pPr>
        <w:tabs>
          <w:tab w:val="left" w:pos="2111"/>
        </w:tabs>
        <w:spacing w:before="60" w:after="60"/>
        <w:rPr>
          <w:sz w:val="24"/>
          <w:szCs w:val="24"/>
        </w:rPr>
      </w:pPr>
      <w:r w:rsidRPr="00493BEF">
        <w:rPr>
          <w:sz w:val="24"/>
          <w:szCs w:val="24"/>
        </w:rPr>
        <w:t>- отсутствует в реестрах недобросовестных поставщиков (в реестре, ведущемся в соответствии с положениями Федерального закона от 18</w:t>
      </w:r>
      <w:r w:rsidRPr="000B467C">
        <w:rPr>
          <w:sz w:val="24"/>
          <w:szCs w:val="24"/>
        </w:rPr>
        <w:t>.07.</w:t>
      </w:r>
      <w:r w:rsidRPr="00493BEF">
        <w:rPr>
          <w:sz w:val="24"/>
          <w:szCs w:val="24"/>
        </w:rPr>
        <w:t>2011 № 223-ФЗ «О закупках товаров, работ, услуг отдельными видами юридических лиц»; в реестре, ведущемся в соответствии с положениями законодательства РФ о размещении государственных и муниципальных заказов).</w:t>
      </w:r>
    </w:p>
    <w:p w:rsidR="00ED0489" w:rsidRPr="00493BEF" w:rsidRDefault="00ED0489" w:rsidP="00ED048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493BEF">
        <w:rPr>
          <w:sz w:val="24"/>
          <w:szCs w:val="24"/>
        </w:rPr>
        <w:t>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обязательства:</w:t>
      </w:r>
    </w:p>
    <w:p w:rsidR="00ED0489" w:rsidRDefault="00ED0489" w:rsidP="00ED0489">
      <w:pPr>
        <w:pStyle w:val="a3"/>
        <w:numPr>
          <w:ilvl w:val="5"/>
          <w:numId w:val="1"/>
        </w:numPr>
        <w:ind w:left="0" w:firstLine="851"/>
        <w:rPr>
          <w:sz w:val="24"/>
          <w:szCs w:val="24"/>
        </w:rPr>
      </w:pPr>
      <w:r w:rsidRPr="00493BEF">
        <w:rPr>
          <w:sz w:val="24"/>
          <w:szCs w:val="24"/>
        </w:rPr>
        <w:lastRenderedPageBreak/>
        <w:t>оформить все документы (в том числе – решения органов управления), необходимые для заключения договора;</w:t>
      </w:r>
    </w:p>
    <w:p w:rsidR="0095787D" w:rsidRPr="003572BF" w:rsidRDefault="003572BF" w:rsidP="003572BF">
      <w:pPr>
        <w:pStyle w:val="a3"/>
        <w:numPr>
          <w:ilvl w:val="5"/>
          <w:numId w:val="1"/>
        </w:numPr>
        <w:ind w:left="0" w:firstLine="851"/>
        <w:rPr>
          <w:sz w:val="24"/>
          <w:szCs w:val="24"/>
        </w:rPr>
      </w:pPr>
      <w:r w:rsidRPr="0095787D">
        <w:rPr>
          <w:sz w:val="24"/>
          <w:szCs w:val="24"/>
        </w:rPr>
        <w:t xml:space="preserve">подписать со своей стороны договор в соответствии со сроками и требованиями закупки и условиями, определенными в </w:t>
      </w:r>
      <w:r>
        <w:rPr>
          <w:sz w:val="24"/>
          <w:szCs w:val="24"/>
        </w:rPr>
        <w:t>форме проекта договора.</w:t>
      </w:r>
      <w:bookmarkStart w:id="0" w:name="_GoBack"/>
      <w:bookmarkEnd w:id="0"/>
    </w:p>
    <w:p w:rsidR="00ED0489" w:rsidRPr="0095787D" w:rsidRDefault="00ED0489" w:rsidP="00402094">
      <w:pPr>
        <w:pStyle w:val="a3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95787D">
        <w:rPr>
          <w:sz w:val="24"/>
          <w:szCs w:val="24"/>
        </w:rPr>
        <w:t>Мы уведомлены и согласны с условием, что в случае предоставления нами недостоверных сведений, мы можем быть отстранены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D0489" w:rsidRPr="00493BEF" w:rsidRDefault="00ED0489" w:rsidP="00ED048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493BEF">
        <w:rPr>
          <w:sz w:val="24"/>
          <w:szCs w:val="24"/>
        </w:rPr>
        <w:t>Мы согласны с тем, что в случае, если нами не были учтены какие-либо условия исполнения договора, то неучтенные затраты по договору будут осуществляться нами за свой счет.</w:t>
      </w:r>
    </w:p>
    <w:p w:rsidR="00ED0489" w:rsidRPr="00493BEF" w:rsidRDefault="00ED0489" w:rsidP="00ED0489">
      <w:pPr>
        <w:keepNext/>
        <w:spacing w:before="240"/>
        <w:ind w:firstLine="851"/>
        <w:rPr>
          <w:sz w:val="24"/>
          <w:szCs w:val="24"/>
        </w:rPr>
      </w:pPr>
      <w:r w:rsidRPr="00493BEF">
        <w:rPr>
          <w:sz w:val="24"/>
          <w:szCs w:val="24"/>
        </w:rPr>
        <w:t>Я, нижеподписавшийся, настоящим удостоверяю, согласие на обработку персональных данных, представленных в заявке в соответствии с Федеральным законом от 27.07.2006 № 152-ФЗ «О персональных данных».</w:t>
      </w:r>
    </w:p>
    <w:p w:rsidR="00ED0489" w:rsidRPr="00493BEF" w:rsidRDefault="00ED0489" w:rsidP="00ED0489">
      <w:pPr>
        <w:keepNext/>
        <w:tabs>
          <w:tab w:val="right" w:pos="10205"/>
        </w:tabs>
        <w:spacing w:before="240"/>
        <w:jc w:val="left"/>
        <w:rPr>
          <w:sz w:val="24"/>
          <w:szCs w:val="24"/>
        </w:rPr>
      </w:pPr>
      <w:r w:rsidRPr="00493BEF">
        <w:rPr>
          <w:sz w:val="24"/>
          <w:szCs w:val="24"/>
        </w:rPr>
        <w:t>_________________</w:t>
      </w:r>
      <w:r w:rsidRPr="00493BEF">
        <w:rPr>
          <w:sz w:val="24"/>
          <w:szCs w:val="24"/>
        </w:rPr>
        <w:tab/>
        <w:t>___________________________</w:t>
      </w:r>
    </w:p>
    <w:p w:rsidR="00ED0489" w:rsidRPr="00493BEF" w:rsidRDefault="00ED0489" w:rsidP="00ED0489">
      <w:pPr>
        <w:keepNext/>
        <w:tabs>
          <w:tab w:val="right" w:pos="1020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>(подпись уполномоченного лица)</w:t>
      </w:r>
      <w:r w:rsidRPr="00493BEF">
        <w:rPr>
          <w:sz w:val="24"/>
          <w:szCs w:val="24"/>
        </w:rPr>
        <w:tab/>
        <w:t>(фамилия, имя, отчество подписавшего, должность)</w:t>
      </w:r>
    </w:p>
    <w:p w:rsidR="00ED0489" w:rsidRPr="00493BEF" w:rsidRDefault="00ED0489" w:rsidP="00ED0489">
      <w:pPr>
        <w:tabs>
          <w:tab w:val="center" w:pos="1985"/>
        </w:tabs>
        <w:spacing w:before="0"/>
        <w:rPr>
          <w:sz w:val="24"/>
          <w:szCs w:val="24"/>
        </w:rPr>
      </w:pPr>
      <w:r w:rsidRPr="00493BEF">
        <w:rPr>
          <w:sz w:val="24"/>
          <w:szCs w:val="24"/>
        </w:rPr>
        <w:tab/>
        <w:t>М.П.</w:t>
      </w:r>
    </w:p>
    <w:p w:rsidR="00F1435B" w:rsidRDefault="005A123C"/>
    <w:sectPr w:rsidR="00F1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3C" w:rsidRDefault="005A123C" w:rsidP="00ED0489">
      <w:pPr>
        <w:spacing w:before="0"/>
      </w:pPr>
      <w:r>
        <w:separator/>
      </w:r>
    </w:p>
  </w:endnote>
  <w:endnote w:type="continuationSeparator" w:id="0">
    <w:p w:rsidR="005A123C" w:rsidRDefault="005A123C" w:rsidP="00ED04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3C" w:rsidRDefault="005A123C" w:rsidP="00ED0489">
      <w:pPr>
        <w:spacing w:before="0"/>
      </w:pPr>
      <w:r>
        <w:separator/>
      </w:r>
    </w:p>
  </w:footnote>
  <w:footnote w:type="continuationSeparator" w:id="0">
    <w:p w:rsidR="005A123C" w:rsidRDefault="005A123C" w:rsidP="00ED048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6F"/>
    <w:multiLevelType w:val="hybridMultilevel"/>
    <w:tmpl w:val="5D8AC98A"/>
    <w:lvl w:ilvl="0" w:tplc="33DA838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D18FE"/>
    <w:multiLevelType w:val="multilevel"/>
    <w:tmpl w:val="03A4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567" w:firstLine="113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567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1418" w:hanging="56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63"/>
    <w:rsid w:val="002418A7"/>
    <w:rsid w:val="003572BF"/>
    <w:rsid w:val="005A123C"/>
    <w:rsid w:val="006A1D71"/>
    <w:rsid w:val="006D368B"/>
    <w:rsid w:val="007942D9"/>
    <w:rsid w:val="00893B0C"/>
    <w:rsid w:val="00951D5A"/>
    <w:rsid w:val="0095787D"/>
    <w:rsid w:val="00D71C66"/>
    <w:rsid w:val="00EC6F63"/>
    <w:rsid w:val="00E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E4D8"/>
  <w15:chartTrackingRefBased/>
  <w15:docId w15:val="{5D5D46B3-ACFD-4C24-BFB7-BDDBC88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89"/>
    <w:pPr>
      <w:spacing w:before="120"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Заголовок_3,Подпись рисунка,ПКФ Список,Абзац списка5,1 Текст,Lists"/>
    <w:basedOn w:val="a"/>
    <w:link w:val="a4"/>
    <w:qFormat/>
    <w:rsid w:val="00ED0489"/>
    <w:pPr>
      <w:ind w:left="708"/>
    </w:pPr>
  </w:style>
  <w:style w:type="paragraph" w:styleId="a5">
    <w:name w:val="footnote text"/>
    <w:basedOn w:val="a"/>
    <w:link w:val="a6"/>
    <w:unhideWhenUsed/>
    <w:rsid w:val="00ED0489"/>
    <w:pPr>
      <w:spacing w:before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D0489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nhideWhenUsed/>
    <w:rsid w:val="00ED0489"/>
    <w:rPr>
      <w:vertAlign w:val="superscript"/>
    </w:rPr>
  </w:style>
  <w:style w:type="character" w:customStyle="1" w:styleId="a4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"/>
    <w:basedOn w:val="a0"/>
    <w:link w:val="a3"/>
    <w:qFormat/>
    <w:rsid w:val="00ED0489"/>
    <w:rPr>
      <w:rFonts w:ascii="Times New Roman" w:hAnsi="Times New Roman" w:cs="Times New Roman"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ED048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8000/2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8000/2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10108000/2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8000/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Сергеевна \ Iuliia Tikhonova</dc:creator>
  <cp:keywords/>
  <dc:description/>
  <cp:lastModifiedBy>Тихонова Юлия Сергеевна \ Iuliia Tikhonova</cp:lastModifiedBy>
  <cp:revision>5</cp:revision>
  <dcterms:created xsi:type="dcterms:W3CDTF">2024-09-12T06:03:00Z</dcterms:created>
  <dcterms:modified xsi:type="dcterms:W3CDTF">2024-09-20T04:15:00Z</dcterms:modified>
</cp:coreProperties>
</file>