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586174" w:rsidRPr="00586174" w:rsidTr="00705AB0">
        <w:tc>
          <w:tcPr>
            <w:tcW w:w="5920" w:type="dxa"/>
            <w:shd w:val="clear" w:color="auto" w:fill="auto"/>
          </w:tcPr>
          <w:p w:rsidR="00586174" w:rsidRPr="00586174" w:rsidRDefault="00586174" w:rsidP="00586174">
            <w:pPr>
              <w:widowControl/>
              <w:autoSpaceDE/>
              <w:autoSpaceDN/>
              <w:adjustRightInd/>
              <w:jc w:val="both"/>
              <w:rPr>
                <w:b/>
                <w:sz w:val="21"/>
                <w:szCs w:val="21"/>
              </w:rPr>
            </w:pPr>
            <w:r w:rsidRPr="00586174">
              <w:rPr>
                <w:b/>
                <w:sz w:val="21"/>
                <w:szCs w:val="21"/>
              </w:rPr>
              <w:t>УТВЕРЖДАЮ:</w:t>
            </w: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jc w:val="both"/>
              <w:rPr>
                <w:b/>
                <w:sz w:val="21"/>
                <w:szCs w:val="21"/>
              </w:rPr>
            </w:pPr>
            <w:r w:rsidRPr="00586174">
              <w:rPr>
                <w:b/>
                <w:sz w:val="21"/>
                <w:szCs w:val="21"/>
              </w:rPr>
              <w:t xml:space="preserve">Генеральный директор </w:t>
            </w: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jc w:val="both"/>
              <w:rPr>
                <w:b/>
                <w:sz w:val="21"/>
                <w:szCs w:val="21"/>
              </w:rPr>
            </w:pPr>
            <w:r w:rsidRPr="00586174">
              <w:rPr>
                <w:b/>
                <w:sz w:val="21"/>
                <w:szCs w:val="21"/>
              </w:rPr>
              <w:t>АО «</w:t>
            </w:r>
            <w:proofErr w:type="spellStart"/>
            <w:r w:rsidRPr="00586174">
              <w:rPr>
                <w:b/>
                <w:sz w:val="21"/>
                <w:szCs w:val="21"/>
              </w:rPr>
              <w:t>МегаМейд</w:t>
            </w:r>
            <w:proofErr w:type="spellEnd"/>
            <w:r w:rsidRPr="00586174">
              <w:rPr>
                <w:b/>
                <w:sz w:val="21"/>
                <w:szCs w:val="21"/>
              </w:rPr>
              <w:t>»</w:t>
            </w: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</w:rPr>
            </w:pP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</w:rPr>
            </w:pP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</w:rPr>
            </w:pPr>
            <w:r w:rsidRPr="00586174">
              <w:rPr>
                <w:b/>
                <w:sz w:val="21"/>
                <w:szCs w:val="21"/>
              </w:rPr>
              <w:t>________________________ /Капчиц Ф.С./</w:t>
            </w: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jc w:val="both"/>
              <w:rPr>
                <w:b/>
                <w:sz w:val="21"/>
                <w:szCs w:val="21"/>
              </w:rPr>
            </w:pPr>
            <w:r w:rsidRPr="00586174">
              <w:rPr>
                <w:b/>
                <w:sz w:val="21"/>
                <w:szCs w:val="21"/>
              </w:rPr>
              <w:t xml:space="preserve">М.П. </w:t>
            </w:r>
          </w:p>
        </w:tc>
        <w:tc>
          <w:tcPr>
            <w:tcW w:w="4394" w:type="dxa"/>
            <w:shd w:val="clear" w:color="auto" w:fill="auto"/>
          </w:tcPr>
          <w:p w:rsidR="00586174" w:rsidRPr="00586174" w:rsidRDefault="00586174" w:rsidP="00586174">
            <w:pPr>
              <w:widowControl/>
              <w:autoSpaceDE/>
              <w:autoSpaceDN/>
              <w:adjustRightInd/>
              <w:ind w:left="42"/>
              <w:rPr>
                <w:b/>
                <w:sz w:val="21"/>
                <w:szCs w:val="21"/>
              </w:rPr>
            </w:pPr>
            <w:r w:rsidRPr="00586174">
              <w:rPr>
                <w:b/>
                <w:sz w:val="21"/>
                <w:szCs w:val="21"/>
              </w:rPr>
              <w:t>СОГЛАСОВАНО:</w:t>
            </w: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ind w:left="42"/>
              <w:rPr>
                <w:b/>
                <w:sz w:val="21"/>
                <w:szCs w:val="21"/>
              </w:rPr>
            </w:pPr>
            <w:r w:rsidRPr="00586174">
              <w:rPr>
                <w:b/>
                <w:sz w:val="21"/>
                <w:szCs w:val="21"/>
              </w:rPr>
              <w:t>Бирючков Н.В.</w:t>
            </w: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ind w:left="42"/>
              <w:rPr>
                <w:b/>
                <w:sz w:val="21"/>
                <w:szCs w:val="21"/>
              </w:rPr>
            </w:pP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ind w:left="42"/>
              <w:rPr>
                <w:b/>
                <w:sz w:val="21"/>
                <w:szCs w:val="21"/>
              </w:rPr>
            </w:pP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ind w:left="42"/>
              <w:rPr>
                <w:b/>
                <w:sz w:val="21"/>
                <w:szCs w:val="21"/>
              </w:rPr>
            </w:pP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ind w:left="42"/>
              <w:jc w:val="both"/>
              <w:rPr>
                <w:b/>
                <w:sz w:val="21"/>
                <w:szCs w:val="21"/>
              </w:rPr>
            </w:pPr>
            <w:r w:rsidRPr="00586174">
              <w:rPr>
                <w:b/>
                <w:sz w:val="21"/>
                <w:szCs w:val="21"/>
              </w:rPr>
              <w:t>_____________________ /Бирючков Н.В./</w:t>
            </w:r>
          </w:p>
          <w:p w:rsidR="00586174" w:rsidRPr="00586174" w:rsidRDefault="00586174" w:rsidP="00586174">
            <w:pPr>
              <w:widowControl/>
              <w:autoSpaceDE/>
              <w:autoSpaceDN/>
              <w:adjustRightInd/>
              <w:ind w:left="42"/>
              <w:jc w:val="both"/>
              <w:rPr>
                <w:b/>
                <w:sz w:val="21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4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236"/>
        <w:gridCol w:w="4751"/>
      </w:tblGrid>
      <w:tr w:rsidR="008C5FA4" w:rsidTr="00794B38">
        <w:trPr>
          <w:trHeight w:val="70"/>
        </w:trPr>
        <w:tc>
          <w:tcPr>
            <w:tcW w:w="4902" w:type="dxa"/>
          </w:tcPr>
          <w:p w:rsidR="008C5FA4" w:rsidRPr="000D515C" w:rsidRDefault="008C5FA4" w:rsidP="007A6DA3">
            <w:pPr>
              <w:spacing w:line="274" w:lineRule="exact"/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8C5FA4" w:rsidRDefault="008C5FA4" w:rsidP="007A6DA3">
            <w:pPr>
              <w:spacing w:line="274" w:lineRule="exact"/>
              <w:jc w:val="center"/>
              <w:rPr>
                <w:b/>
              </w:rPr>
            </w:pPr>
          </w:p>
        </w:tc>
        <w:tc>
          <w:tcPr>
            <w:tcW w:w="4751" w:type="dxa"/>
          </w:tcPr>
          <w:p w:rsidR="008C5FA4" w:rsidRPr="008741F3" w:rsidRDefault="008C5FA4" w:rsidP="008741F3">
            <w:pPr>
              <w:jc w:val="center"/>
            </w:pPr>
          </w:p>
        </w:tc>
      </w:tr>
    </w:tbl>
    <w:p w:rsidR="00A97E01" w:rsidRPr="009E232D" w:rsidRDefault="00F12846" w:rsidP="00A97E01">
      <w:pPr>
        <w:shd w:val="clear" w:color="auto" w:fill="FFFFFF"/>
        <w:spacing w:line="274" w:lineRule="exact"/>
        <w:ind w:left="782"/>
        <w:jc w:val="center"/>
        <w:rPr>
          <w:b/>
        </w:rPr>
      </w:pPr>
      <w:r w:rsidRPr="009E232D">
        <w:rPr>
          <w:b/>
        </w:rPr>
        <w:t>ТЕХНИЧЕСКОЕ ЗАДАНИЕ</w:t>
      </w:r>
    </w:p>
    <w:p w:rsidR="00F12846" w:rsidRPr="009E232D" w:rsidRDefault="00F12846" w:rsidP="00A97E01">
      <w:pPr>
        <w:shd w:val="clear" w:color="auto" w:fill="FFFFFF"/>
        <w:spacing w:line="274" w:lineRule="exact"/>
        <w:ind w:left="782"/>
        <w:jc w:val="center"/>
        <w:rPr>
          <w:b/>
        </w:rPr>
      </w:pPr>
    </w:p>
    <w:p w:rsidR="00CC18D5" w:rsidRDefault="00FD64B0" w:rsidP="00FD64B0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BF49B0">
        <w:rPr>
          <w:sz w:val="24"/>
          <w:szCs w:val="24"/>
        </w:rPr>
        <w:t xml:space="preserve">На выполнение </w:t>
      </w:r>
      <w:r w:rsidR="00BF49B0" w:rsidRPr="00BF49B0">
        <w:rPr>
          <w:sz w:val="24"/>
          <w:szCs w:val="24"/>
        </w:rPr>
        <w:t xml:space="preserve">работ по </w:t>
      </w:r>
      <w:r w:rsidR="00A51332">
        <w:rPr>
          <w:sz w:val="24"/>
          <w:szCs w:val="24"/>
        </w:rPr>
        <w:t>переустройству сетей связи</w:t>
      </w:r>
      <w:r w:rsidR="002273FC">
        <w:rPr>
          <w:sz w:val="24"/>
          <w:szCs w:val="24"/>
        </w:rPr>
        <w:t xml:space="preserve"> </w:t>
      </w:r>
      <w:r w:rsidR="00BF49B0" w:rsidRPr="00BF49B0">
        <w:rPr>
          <w:sz w:val="24"/>
          <w:szCs w:val="24"/>
        </w:rPr>
        <w:t xml:space="preserve">на объекте: </w:t>
      </w:r>
    </w:p>
    <w:p w:rsidR="00FD64B0" w:rsidRPr="00BF49B0" w:rsidRDefault="00BF49B0" w:rsidP="00FD64B0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BF49B0">
        <w:rPr>
          <w:sz w:val="24"/>
          <w:szCs w:val="24"/>
        </w:rPr>
        <w:t>«</w:t>
      </w:r>
      <w:r w:rsidR="00930081">
        <w:rPr>
          <w:sz w:val="24"/>
          <w:szCs w:val="24"/>
        </w:rPr>
        <w:t>Химиков</w:t>
      </w:r>
      <w:r w:rsidR="00555636" w:rsidRPr="00555636">
        <w:rPr>
          <w:sz w:val="24"/>
          <w:szCs w:val="24"/>
        </w:rPr>
        <w:t>_ДСПП_СМР_2023</w:t>
      </w:r>
      <w:r w:rsidRPr="00BF49B0">
        <w:rPr>
          <w:sz w:val="24"/>
          <w:szCs w:val="24"/>
        </w:rPr>
        <w:t>»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A97E01" w:rsidRPr="00BA028C" w:rsidTr="007A3F36">
        <w:tc>
          <w:tcPr>
            <w:tcW w:w="10314" w:type="dxa"/>
            <w:gridSpan w:val="2"/>
          </w:tcPr>
          <w:p w:rsidR="00A97E01" w:rsidRPr="00BA028C" w:rsidRDefault="00A97E01">
            <w:pPr>
              <w:rPr>
                <w:sz w:val="22"/>
                <w:szCs w:val="22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>1.</w:t>
            </w:r>
            <w:r w:rsidRPr="00BA028C">
              <w:rPr>
                <w:sz w:val="22"/>
                <w:szCs w:val="22"/>
              </w:rPr>
              <w:t>Общие сведения</w:t>
            </w:r>
          </w:p>
        </w:tc>
      </w:tr>
      <w:tr w:rsidR="00A97E01" w:rsidRPr="00BA028C" w:rsidTr="00D771DF">
        <w:trPr>
          <w:trHeight w:val="319"/>
        </w:trPr>
        <w:tc>
          <w:tcPr>
            <w:tcW w:w="2802" w:type="dxa"/>
          </w:tcPr>
          <w:p w:rsidR="00A97E01" w:rsidRPr="00BA028C" w:rsidRDefault="00A97E01">
            <w:pPr>
              <w:rPr>
                <w:sz w:val="22"/>
                <w:szCs w:val="22"/>
              </w:rPr>
            </w:pPr>
            <w:r w:rsidRPr="00BA028C">
              <w:rPr>
                <w:rFonts w:eastAsiaTheme="minorEastAsia"/>
                <w:spacing w:val="-1"/>
                <w:sz w:val="22"/>
                <w:szCs w:val="22"/>
              </w:rPr>
              <w:t xml:space="preserve">1.1. </w:t>
            </w:r>
            <w:r w:rsidRPr="00BA028C">
              <w:rPr>
                <w:spacing w:val="-1"/>
                <w:sz w:val="22"/>
                <w:szCs w:val="22"/>
              </w:rPr>
              <w:t>Заказчик проекта</w:t>
            </w:r>
          </w:p>
        </w:tc>
        <w:tc>
          <w:tcPr>
            <w:tcW w:w="7512" w:type="dxa"/>
          </w:tcPr>
          <w:p w:rsidR="00A97E01" w:rsidRPr="00BA028C" w:rsidRDefault="00555636" w:rsidP="00794B38">
            <w:pPr>
              <w:rPr>
                <w:b/>
                <w:sz w:val="22"/>
                <w:szCs w:val="22"/>
              </w:rPr>
            </w:pPr>
            <w:r w:rsidRPr="00BA028C">
              <w:rPr>
                <w:b/>
                <w:sz w:val="22"/>
                <w:szCs w:val="22"/>
              </w:rPr>
              <w:t>СПб ГКУ ДСПП</w:t>
            </w:r>
          </w:p>
        </w:tc>
      </w:tr>
      <w:tr w:rsidR="00A97E01" w:rsidRPr="00BA028C" w:rsidTr="003D1995">
        <w:trPr>
          <w:trHeight w:val="226"/>
        </w:trPr>
        <w:tc>
          <w:tcPr>
            <w:tcW w:w="2802" w:type="dxa"/>
          </w:tcPr>
          <w:p w:rsidR="00A97E01" w:rsidRPr="00BA028C" w:rsidRDefault="00A97E01" w:rsidP="007A6DA3">
            <w:pPr>
              <w:rPr>
                <w:sz w:val="22"/>
                <w:szCs w:val="22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 xml:space="preserve">1.2. </w:t>
            </w:r>
            <w:r w:rsidR="007A6DA3" w:rsidRPr="00BA028C">
              <w:rPr>
                <w:sz w:val="22"/>
                <w:szCs w:val="22"/>
              </w:rPr>
              <w:t>П</w:t>
            </w:r>
            <w:r w:rsidRPr="00BA028C">
              <w:rPr>
                <w:sz w:val="22"/>
                <w:szCs w:val="22"/>
              </w:rPr>
              <w:t>одрядчик</w:t>
            </w:r>
          </w:p>
        </w:tc>
        <w:tc>
          <w:tcPr>
            <w:tcW w:w="7512" w:type="dxa"/>
          </w:tcPr>
          <w:p w:rsidR="00A97E01" w:rsidRPr="00BA028C" w:rsidRDefault="00F12846" w:rsidP="003D1995">
            <w:pPr>
              <w:rPr>
                <w:b/>
                <w:sz w:val="22"/>
                <w:szCs w:val="22"/>
              </w:rPr>
            </w:pPr>
            <w:r w:rsidRPr="00BA028C">
              <w:rPr>
                <w:b/>
                <w:sz w:val="22"/>
                <w:szCs w:val="22"/>
              </w:rPr>
              <w:t>АО «МегаМейд»</w:t>
            </w:r>
          </w:p>
        </w:tc>
      </w:tr>
      <w:tr w:rsidR="00A97E01" w:rsidRPr="00BA028C" w:rsidTr="007A3F36">
        <w:trPr>
          <w:trHeight w:val="413"/>
        </w:trPr>
        <w:tc>
          <w:tcPr>
            <w:tcW w:w="2802" w:type="dxa"/>
          </w:tcPr>
          <w:p w:rsidR="00A97E01" w:rsidRPr="00BA028C" w:rsidRDefault="00A97E01">
            <w:pPr>
              <w:rPr>
                <w:sz w:val="22"/>
                <w:szCs w:val="22"/>
              </w:rPr>
            </w:pPr>
            <w:r w:rsidRPr="00BA028C">
              <w:rPr>
                <w:rFonts w:eastAsiaTheme="minorEastAsia"/>
                <w:spacing w:val="-1"/>
                <w:sz w:val="22"/>
                <w:szCs w:val="22"/>
              </w:rPr>
              <w:t xml:space="preserve">1.3. </w:t>
            </w:r>
            <w:r w:rsidRPr="00BA028C">
              <w:rPr>
                <w:spacing w:val="-1"/>
                <w:sz w:val="22"/>
                <w:szCs w:val="22"/>
              </w:rPr>
              <w:t xml:space="preserve">Наименование, вид </w:t>
            </w:r>
            <w:r w:rsidRPr="00BA028C">
              <w:rPr>
                <w:sz w:val="22"/>
                <w:szCs w:val="22"/>
              </w:rPr>
              <w:t>работ</w:t>
            </w:r>
          </w:p>
        </w:tc>
        <w:tc>
          <w:tcPr>
            <w:tcW w:w="7512" w:type="dxa"/>
          </w:tcPr>
          <w:p w:rsidR="00F12846" w:rsidRPr="00BA028C" w:rsidRDefault="00A51332" w:rsidP="008A725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A028C">
              <w:rPr>
                <w:b/>
                <w:sz w:val="22"/>
                <w:szCs w:val="22"/>
              </w:rPr>
              <w:t xml:space="preserve">Переустройство сетей связи </w:t>
            </w:r>
            <w:r w:rsidR="00CC18D5" w:rsidRPr="00BA028C">
              <w:rPr>
                <w:b/>
                <w:sz w:val="22"/>
                <w:szCs w:val="22"/>
              </w:rPr>
              <w:t>на объекте:</w:t>
            </w:r>
            <w:r w:rsidR="008A7259" w:rsidRPr="00BA028C">
              <w:rPr>
                <w:b/>
                <w:sz w:val="22"/>
                <w:szCs w:val="22"/>
              </w:rPr>
              <w:t xml:space="preserve"> </w:t>
            </w:r>
            <w:r w:rsidR="00930081" w:rsidRPr="00BA028C">
              <w:rPr>
                <w:b/>
                <w:sz w:val="22"/>
                <w:szCs w:val="22"/>
              </w:rPr>
              <w:t>Химиков</w:t>
            </w:r>
            <w:r w:rsidR="00555636" w:rsidRPr="00BA028C">
              <w:rPr>
                <w:b/>
                <w:sz w:val="22"/>
                <w:szCs w:val="22"/>
              </w:rPr>
              <w:t>_ДСПП_СМР_2023</w:t>
            </w:r>
          </w:p>
        </w:tc>
      </w:tr>
      <w:tr w:rsidR="00A97E01" w:rsidRPr="00BA028C" w:rsidTr="007A3F36">
        <w:trPr>
          <w:trHeight w:val="437"/>
        </w:trPr>
        <w:tc>
          <w:tcPr>
            <w:tcW w:w="2802" w:type="dxa"/>
          </w:tcPr>
          <w:p w:rsidR="00A97E01" w:rsidRPr="00BA028C" w:rsidRDefault="007A3F36">
            <w:pPr>
              <w:rPr>
                <w:sz w:val="22"/>
                <w:szCs w:val="22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 xml:space="preserve">1.4.    </w:t>
            </w:r>
            <w:r w:rsidR="00A97E01" w:rsidRPr="00BA028C">
              <w:rPr>
                <w:sz w:val="22"/>
                <w:szCs w:val="22"/>
              </w:rPr>
              <w:t>Место строительства</w:t>
            </w:r>
          </w:p>
        </w:tc>
        <w:tc>
          <w:tcPr>
            <w:tcW w:w="7512" w:type="dxa"/>
          </w:tcPr>
          <w:p w:rsidR="00F12846" w:rsidRPr="00BA028C" w:rsidRDefault="007108AF" w:rsidP="000C4936">
            <w:pPr>
              <w:jc w:val="both"/>
              <w:rPr>
                <w:sz w:val="22"/>
                <w:szCs w:val="22"/>
                <w:highlight w:val="yellow"/>
              </w:rPr>
            </w:pPr>
            <w:r w:rsidRPr="00BA028C">
              <w:rPr>
                <w:sz w:val="22"/>
                <w:szCs w:val="22"/>
              </w:rPr>
              <w:t>«Строительство объекта транспортной инфраструктуры и сопутствующих инженерных сетей и сооружений в производственной зоне «Ржевка» - улица Коммуны, участок от продолжения проспекта Маршала Блюхера до улицы Химиков».</w:t>
            </w:r>
          </w:p>
        </w:tc>
      </w:tr>
      <w:tr w:rsidR="00A97E01" w:rsidRPr="00BA028C" w:rsidTr="007A3F36">
        <w:tc>
          <w:tcPr>
            <w:tcW w:w="10314" w:type="dxa"/>
            <w:gridSpan w:val="2"/>
          </w:tcPr>
          <w:p w:rsidR="00A97E01" w:rsidRPr="00BA028C" w:rsidRDefault="00A97E01" w:rsidP="007A3F36">
            <w:pPr>
              <w:jc w:val="both"/>
              <w:rPr>
                <w:sz w:val="22"/>
                <w:szCs w:val="22"/>
                <w:highlight w:val="yellow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 xml:space="preserve">2. </w:t>
            </w:r>
            <w:r w:rsidRPr="00BA028C">
              <w:rPr>
                <w:sz w:val="22"/>
                <w:szCs w:val="22"/>
              </w:rPr>
              <w:t>Технические требования</w:t>
            </w:r>
          </w:p>
        </w:tc>
      </w:tr>
      <w:tr w:rsidR="00A97E01" w:rsidRPr="00BA028C" w:rsidTr="007A3F36">
        <w:tc>
          <w:tcPr>
            <w:tcW w:w="2802" w:type="dxa"/>
          </w:tcPr>
          <w:p w:rsidR="00A97E01" w:rsidRPr="00BA028C" w:rsidRDefault="00A97E01" w:rsidP="00A97E01">
            <w:pPr>
              <w:shd w:val="clear" w:color="auto" w:fill="FFFFFF"/>
              <w:spacing w:line="254" w:lineRule="exact"/>
              <w:ind w:left="14" w:right="96" w:firstLine="10"/>
              <w:rPr>
                <w:rFonts w:eastAsiaTheme="minorEastAsia"/>
                <w:sz w:val="22"/>
                <w:szCs w:val="22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 xml:space="preserve">2.1.   </w:t>
            </w:r>
            <w:r w:rsidRPr="00BA028C">
              <w:rPr>
                <w:sz w:val="22"/>
                <w:szCs w:val="22"/>
              </w:rPr>
              <w:t xml:space="preserve">Основные нормативные и </w:t>
            </w:r>
            <w:r w:rsidRPr="00BA028C">
              <w:rPr>
                <w:spacing w:val="-2"/>
                <w:sz w:val="22"/>
                <w:szCs w:val="22"/>
              </w:rPr>
              <w:t xml:space="preserve">справочные документы </w:t>
            </w:r>
            <w:r w:rsidRPr="00BA028C">
              <w:rPr>
                <w:sz w:val="22"/>
                <w:szCs w:val="22"/>
              </w:rPr>
              <w:t>для работ.</w:t>
            </w:r>
          </w:p>
          <w:p w:rsidR="00A97E01" w:rsidRPr="00BA028C" w:rsidRDefault="00A97E01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FA467D" w:rsidRPr="00BA028C" w:rsidRDefault="00FA467D" w:rsidP="00FA467D">
            <w:pPr>
              <w:shd w:val="clear" w:color="auto" w:fill="FFFFFF"/>
              <w:spacing w:line="250" w:lineRule="exact"/>
              <w:ind w:right="96" w:firstLine="5"/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Градостроительный кодекс Российской Федерации от 29.12.2004 № 190-ФЗ («Российская газета» № 290, 30.12.2004);</w:t>
            </w:r>
          </w:p>
          <w:p w:rsidR="00FA467D" w:rsidRPr="00BA028C" w:rsidRDefault="00FA467D" w:rsidP="00FA467D">
            <w:pPr>
              <w:shd w:val="clear" w:color="auto" w:fill="FFFFFF"/>
              <w:spacing w:line="250" w:lineRule="exact"/>
              <w:ind w:right="96" w:firstLine="5"/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 xml:space="preserve">Федеральный закон от 21.12.1994 N 69-ФЗ "О пожарной безопасности" («Российская газета», N 3, 05.01.1995); Федеральный закон от </w:t>
            </w:r>
            <w:r w:rsidR="00B84F3F" w:rsidRPr="00BA028C">
              <w:rPr>
                <w:sz w:val="22"/>
                <w:szCs w:val="22"/>
              </w:rPr>
              <w:t>30.03.1999 № 52-ФЗ «О санитарно</w:t>
            </w:r>
            <w:r w:rsidRPr="00BA028C">
              <w:rPr>
                <w:sz w:val="22"/>
                <w:szCs w:val="22"/>
              </w:rPr>
              <w:t>-эпидемиологическом благополучии населения» («Российская газета», N 64-65, 06.04.1999).</w:t>
            </w:r>
          </w:p>
          <w:p w:rsidR="00F12846" w:rsidRPr="00BA028C" w:rsidRDefault="00FA467D" w:rsidP="009F79D5">
            <w:pPr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Подрядчик обязан соблюдать сроки и качество выполнения работ, нормы охраны труда и техники безопасности согласно СНиП. В своей работе руководствоваться требованиями ГОСТ, СНиП, МДС и другими документами, регламентирующими производство работ, в т.ч. СНиП 12-03-99 «Безопасность труда в строительстве», технические условия, СНиП 12-01-2004 «Организация строительства», СНиП 3.01.04-87 «Приемка в эксплуатацию законченных строительных объектов. Основные положения», Распоряжение Администрации Санкт- Петербурга от 15.05.2003 № 1112-ра «Об утверждении Правил обращения со строительными отходами в Санкт-Петербурге</w:t>
            </w:r>
            <w:bookmarkStart w:id="0" w:name="_GoBack"/>
            <w:bookmarkEnd w:id="0"/>
          </w:p>
        </w:tc>
      </w:tr>
      <w:tr w:rsidR="00A97E01" w:rsidRPr="00BA028C" w:rsidTr="00DE232D">
        <w:trPr>
          <w:trHeight w:val="558"/>
        </w:trPr>
        <w:tc>
          <w:tcPr>
            <w:tcW w:w="2802" w:type="dxa"/>
          </w:tcPr>
          <w:p w:rsidR="00A97E01" w:rsidRPr="00BA028C" w:rsidRDefault="00A97E01">
            <w:pPr>
              <w:rPr>
                <w:sz w:val="22"/>
                <w:szCs w:val="22"/>
                <w:highlight w:val="yellow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 xml:space="preserve">2.2.    </w:t>
            </w:r>
            <w:r w:rsidRPr="00BA028C">
              <w:rPr>
                <w:sz w:val="22"/>
                <w:szCs w:val="22"/>
              </w:rPr>
              <w:t xml:space="preserve">Общие требования к </w:t>
            </w:r>
            <w:r w:rsidRPr="00BA028C">
              <w:rPr>
                <w:spacing w:val="-2"/>
                <w:sz w:val="22"/>
                <w:szCs w:val="22"/>
              </w:rPr>
              <w:t xml:space="preserve">производству работ и </w:t>
            </w:r>
            <w:r w:rsidRPr="00BA028C">
              <w:rPr>
                <w:sz w:val="22"/>
                <w:szCs w:val="22"/>
              </w:rPr>
              <w:t>документации.</w:t>
            </w:r>
          </w:p>
        </w:tc>
        <w:tc>
          <w:tcPr>
            <w:tcW w:w="7512" w:type="dxa"/>
          </w:tcPr>
          <w:p w:rsidR="00A51332" w:rsidRPr="00BA028C" w:rsidRDefault="00F54083" w:rsidP="00A51332">
            <w:pPr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-</w:t>
            </w:r>
            <w:r w:rsidR="00A51332" w:rsidRPr="00BA028C">
              <w:rPr>
                <w:sz w:val="22"/>
                <w:szCs w:val="22"/>
              </w:rPr>
              <w:t xml:space="preserve"> </w:t>
            </w:r>
            <w:r w:rsidR="00A51332" w:rsidRPr="00BA028C">
              <w:rPr>
                <w:sz w:val="22"/>
                <w:szCs w:val="22"/>
              </w:rPr>
              <w:t xml:space="preserve">Подрядчику необходимо: </w:t>
            </w:r>
          </w:p>
          <w:p w:rsidR="00A51332" w:rsidRPr="00BA028C" w:rsidRDefault="00A51332" w:rsidP="00A51332">
            <w:pPr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 xml:space="preserve">- своими силами выполнить комплекс строительно-монтажных работ по переустройству </w:t>
            </w:r>
            <w:r w:rsidRPr="00BA028C">
              <w:rPr>
                <w:sz w:val="22"/>
                <w:szCs w:val="22"/>
              </w:rPr>
              <w:t>сетей связи</w:t>
            </w:r>
            <w:r w:rsidRPr="00BA028C">
              <w:rPr>
                <w:sz w:val="22"/>
                <w:szCs w:val="22"/>
              </w:rPr>
              <w:t xml:space="preserve"> на объекте Заказчика;</w:t>
            </w:r>
          </w:p>
          <w:p w:rsidR="00A51332" w:rsidRPr="00BA028C" w:rsidRDefault="00A51332" w:rsidP="00A51332">
            <w:pPr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- иметь опыт работы, наличие технических средств, необходимых для качественного выполнения работ;</w:t>
            </w:r>
          </w:p>
          <w:p w:rsidR="00F54083" w:rsidRPr="00BA028C" w:rsidRDefault="00A51332" w:rsidP="00675DFC">
            <w:pPr>
              <w:jc w:val="both"/>
              <w:rPr>
                <w:b/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- наличие квалифицированного персонала для выполнения всего комплекса работ.</w:t>
            </w:r>
          </w:p>
        </w:tc>
      </w:tr>
      <w:tr w:rsidR="006529C8" w:rsidRPr="00BA028C" w:rsidTr="00D95D87">
        <w:trPr>
          <w:trHeight w:val="172"/>
        </w:trPr>
        <w:tc>
          <w:tcPr>
            <w:tcW w:w="10314" w:type="dxa"/>
            <w:gridSpan w:val="2"/>
          </w:tcPr>
          <w:p w:rsidR="006529C8" w:rsidRPr="00BA028C" w:rsidRDefault="006529C8" w:rsidP="00FA467D">
            <w:pPr>
              <w:shd w:val="clear" w:color="auto" w:fill="FFFFFF"/>
              <w:spacing w:line="254" w:lineRule="exact"/>
              <w:ind w:right="58" w:hanging="10"/>
              <w:jc w:val="both"/>
              <w:rPr>
                <w:sz w:val="22"/>
                <w:szCs w:val="22"/>
                <w:highlight w:val="yellow"/>
              </w:rPr>
            </w:pPr>
            <w:r w:rsidRPr="00BA028C">
              <w:rPr>
                <w:sz w:val="22"/>
                <w:szCs w:val="22"/>
              </w:rPr>
              <w:t>3. Дополнительные требования</w:t>
            </w:r>
          </w:p>
        </w:tc>
      </w:tr>
      <w:tr w:rsidR="00E2102F" w:rsidRPr="00BA028C" w:rsidTr="003E21E5">
        <w:trPr>
          <w:trHeight w:val="1692"/>
        </w:trPr>
        <w:tc>
          <w:tcPr>
            <w:tcW w:w="2802" w:type="dxa"/>
          </w:tcPr>
          <w:p w:rsidR="00E2102F" w:rsidRPr="00BA028C" w:rsidRDefault="00E2102F" w:rsidP="006529C8">
            <w:pPr>
              <w:rPr>
                <w:rFonts w:eastAsiaTheme="minorEastAsia"/>
                <w:sz w:val="22"/>
                <w:szCs w:val="22"/>
                <w:highlight w:val="yellow"/>
              </w:rPr>
            </w:pPr>
            <w:r w:rsidRPr="00BA028C">
              <w:rPr>
                <w:rFonts w:eastAsiaTheme="minorEastAsia"/>
                <w:spacing w:val="-1"/>
                <w:sz w:val="22"/>
                <w:szCs w:val="22"/>
              </w:rPr>
              <w:t xml:space="preserve">3.1.   </w:t>
            </w:r>
            <w:r w:rsidR="006529C8" w:rsidRPr="00BA028C">
              <w:rPr>
                <w:spacing w:val="-1"/>
                <w:sz w:val="22"/>
                <w:szCs w:val="22"/>
              </w:rPr>
              <w:t>Состав комплекса работ</w:t>
            </w:r>
            <w:r w:rsidRPr="00BA028C">
              <w:rPr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F54083" w:rsidRPr="00BA028C" w:rsidRDefault="0019600A" w:rsidP="00BA028C">
            <w:pPr>
              <w:pStyle w:val="a4"/>
              <w:tabs>
                <w:tab w:val="left" w:pos="0"/>
              </w:tabs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A028C">
              <w:rPr>
                <w:color w:val="000000" w:themeColor="text1"/>
                <w:sz w:val="22"/>
                <w:szCs w:val="22"/>
              </w:rPr>
              <w:t xml:space="preserve">выполнение строительно-монтажных работ на объекте Заказчика с учетом стоимости использования машин, механизмов, оборудования и материалов, накладных расходов и непредвиденных затрат. Работы включают в себя переустройство, сохранность и вынос </w:t>
            </w:r>
            <w:r w:rsidR="00F0144A" w:rsidRPr="00BA028C">
              <w:rPr>
                <w:color w:val="000000" w:themeColor="text1"/>
                <w:sz w:val="22"/>
                <w:szCs w:val="22"/>
              </w:rPr>
              <w:t>сетей связи в соответствии с разделом проектной документации шифр 5/22-ТКР5</w:t>
            </w:r>
            <w:r w:rsidR="00BA028C" w:rsidRPr="00BA028C">
              <w:rPr>
                <w:color w:val="000000" w:themeColor="text1"/>
                <w:sz w:val="22"/>
                <w:szCs w:val="22"/>
              </w:rPr>
              <w:t xml:space="preserve"> «Переустройство сетей связи», в том числе</w:t>
            </w:r>
            <w:r w:rsidR="00F0144A" w:rsidRPr="00BA028C">
              <w:rPr>
                <w:color w:val="000000" w:themeColor="text1"/>
                <w:sz w:val="22"/>
                <w:szCs w:val="22"/>
              </w:rPr>
              <w:t xml:space="preserve"> телефонная канализация ПАО «Ростелеком» с кабелями связи, проходящими в ней</w:t>
            </w:r>
            <w:r w:rsidR="00F0144A" w:rsidRPr="00BA028C">
              <w:rPr>
                <w:color w:val="000000" w:themeColor="text1"/>
                <w:sz w:val="22"/>
                <w:szCs w:val="22"/>
              </w:rPr>
              <w:t xml:space="preserve">; </w:t>
            </w:r>
            <w:r w:rsidR="00F0144A" w:rsidRPr="00BA028C">
              <w:rPr>
                <w:color w:val="000000" w:themeColor="text1"/>
                <w:sz w:val="22"/>
                <w:szCs w:val="22"/>
              </w:rPr>
              <w:t>ВОК (волоконно-оптический кабель) АО «</w:t>
            </w:r>
            <w:proofErr w:type="spellStart"/>
            <w:r w:rsidR="00F0144A" w:rsidRPr="00BA028C">
              <w:rPr>
                <w:color w:val="000000" w:themeColor="text1"/>
                <w:sz w:val="22"/>
                <w:szCs w:val="22"/>
              </w:rPr>
              <w:t>Авантел</w:t>
            </w:r>
            <w:proofErr w:type="spellEnd"/>
            <w:r w:rsidR="00F0144A" w:rsidRPr="00BA028C">
              <w:rPr>
                <w:color w:val="000000" w:themeColor="text1"/>
                <w:sz w:val="22"/>
                <w:szCs w:val="22"/>
              </w:rPr>
              <w:t>»</w:t>
            </w:r>
            <w:r w:rsidR="00F0144A" w:rsidRPr="00BA028C">
              <w:rPr>
                <w:color w:val="000000" w:themeColor="text1"/>
                <w:sz w:val="22"/>
                <w:szCs w:val="22"/>
              </w:rPr>
              <w:t xml:space="preserve">; </w:t>
            </w:r>
            <w:r w:rsidR="00F0144A" w:rsidRPr="00BA028C">
              <w:rPr>
                <w:color w:val="000000" w:themeColor="text1"/>
                <w:sz w:val="22"/>
                <w:szCs w:val="22"/>
              </w:rPr>
              <w:t>ВОК АО «</w:t>
            </w:r>
            <w:proofErr w:type="spellStart"/>
            <w:r w:rsidR="00F0144A" w:rsidRPr="00BA028C">
              <w:rPr>
                <w:color w:val="000000" w:themeColor="text1"/>
                <w:sz w:val="22"/>
                <w:szCs w:val="22"/>
              </w:rPr>
              <w:t>Северен</w:t>
            </w:r>
            <w:proofErr w:type="spellEnd"/>
            <w:r w:rsidR="00F0144A" w:rsidRPr="00BA028C">
              <w:rPr>
                <w:color w:val="000000" w:themeColor="text1"/>
                <w:sz w:val="22"/>
                <w:szCs w:val="22"/>
              </w:rPr>
              <w:t>-Телеком»</w:t>
            </w:r>
            <w:r w:rsidR="00F0144A" w:rsidRPr="00BA028C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F0144A" w:rsidRPr="00BA028C" w:rsidRDefault="00F0144A" w:rsidP="00BA028C">
            <w:pPr>
              <w:pStyle w:val="a4"/>
              <w:tabs>
                <w:tab w:val="left" w:pos="0"/>
              </w:tabs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A028C">
              <w:rPr>
                <w:color w:val="000000" w:themeColor="text1"/>
                <w:sz w:val="22"/>
                <w:szCs w:val="22"/>
              </w:rPr>
              <w:t>Работы выполняются на основании технических условий</w:t>
            </w:r>
            <w:r w:rsidR="00BA028C" w:rsidRPr="00BA028C">
              <w:rPr>
                <w:color w:val="000000" w:themeColor="text1"/>
                <w:sz w:val="22"/>
                <w:szCs w:val="22"/>
              </w:rPr>
              <w:t xml:space="preserve"> эксплуатирующих организаций, указанных в составе проекта.</w:t>
            </w:r>
          </w:p>
        </w:tc>
      </w:tr>
      <w:tr w:rsidR="00E2102F" w:rsidRPr="00BA028C" w:rsidTr="007A3F36">
        <w:tc>
          <w:tcPr>
            <w:tcW w:w="2802" w:type="dxa"/>
          </w:tcPr>
          <w:p w:rsidR="00E2102F" w:rsidRPr="00BA028C" w:rsidRDefault="006B6FC6">
            <w:pPr>
              <w:rPr>
                <w:rFonts w:eastAsiaTheme="minorEastAsia"/>
                <w:sz w:val="22"/>
                <w:szCs w:val="22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>3.2</w:t>
            </w:r>
            <w:r w:rsidR="00E2102F" w:rsidRPr="00BA028C">
              <w:rPr>
                <w:rFonts w:eastAsiaTheme="minorEastAsia"/>
                <w:sz w:val="22"/>
                <w:szCs w:val="22"/>
              </w:rPr>
              <w:t xml:space="preserve">. </w:t>
            </w:r>
            <w:r w:rsidR="00E2102F" w:rsidRPr="00BA028C">
              <w:rPr>
                <w:sz w:val="22"/>
                <w:szCs w:val="22"/>
              </w:rPr>
              <w:t xml:space="preserve">Требования к </w:t>
            </w:r>
            <w:r w:rsidR="00E2102F" w:rsidRPr="00BA028C">
              <w:rPr>
                <w:spacing w:val="-2"/>
                <w:sz w:val="22"/>
                <w:szCs w:val="22"/>
              </w:rPr>
              <w:t xml:space="preserve">качеству </w:t>
            </w:r>
            <w:r w:rsidR="00E2102F" w:rsidRPr="00BA028C">
              <w:rPr>
                <w:spacing w:val="-2"/>
                <w:sz w:val="22"/>
                <w:szCs w:val="22"/>
              </w:rPr>
              <w:lastRenderedPageBreak/>
              <w:t xml:space="preserve">выполняемых </w:t>
            </w:r>
            <w:r w:rsidR="00E2102F" w:rsidRPr="00BA028C">
              <w:rPr>
                <w:spacing w:val="-1"/>
                <w:sz w:val="22"/>
                <w:szCs w:val="22"/>
              </w:rPr>
              <w:t>работ и сроку гарантии</w:t>
            </w:r>
          </w:p>
        </w:tc>
        <w:tc>
          <w:tcPr>
            <w:tcW w:w="7512" w:type="dxa"/>
          </w:tcPr>
          <w:p w:rsidR="00F54083" w:rsidRPr="00BA028C" w:rsidRDefault="00E2102F" w:rsidP="00F54083">
            <w:pPr>
              <w:pStyle w:val="a4"/>
              <w:tabs>
                <w:tab w:val="left" w:pos="720"/>
              </w:tabs>
              <w:ind w:left="0"/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lastRenderedPageBreak/>
              <w:t xml:space="preserve">Работы выполнить в соответствии с действующими строительными нормами </w:t>
            </w:r>
            <w:r w:rsidRPr="00BA028C">
              <w:rPr>
                <w:sz w:val="22"/>
                <w:szCs w:val="22"/>
              </w:rPr>
              <w:lastRenderedPageBreak/>
              <w:t xml:space="preserve">и правилами, стандартами, и другими нормативными документами, касающимися качества выполняемых работ. </w:t>
            </w:r>
          </w:p>
          <w:p w:rsidR="00F54083" w:rsidRPr="00BA028C" w:rsidRDefault="00F54083" w:rsidP="00F54083">
            <w:pPr>
              <w:pStyle w:val="a4"/>
              <w:tabs>
                <w:tab w:val="left" w:pos="720"/>
              </w:tabs>
              <w:ind w:left="0"/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- СП 48. 13330.2011 «Организация строительства».</w:t>
            </w:r>
          </w:p>
          <w:p w:rsidR="00F54083" w:rsidRPr="00BA028C" w:rsidRDefault="00F54083" w:rsidP="00F54083">
            <w:pPr>
              <w:pStyle w:val="a4"/>
              <w:tabs>
                <w:tab w:val="left" w:pos="720"/>
              </w:tabs>
              <w:ind w:left="0"/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- СНиП 12-03-2001 «Безопасность труда в строительстве часть 1».</w:t>
            </w:r>
          </w:p>
          <w:p w:rsidR="00F54083" w:rsidRPr="00BA028C" w:rsidRDefault="00F54083" w:rsidP="00F54083">
            <w:pPr>
              <w:pStyle w:val="a4"/>
              <w:tabs>
                <w:tab w:val="left" w:pos="720"/>
              </w:tabs>
              <w:ind w:left="0"/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- СНиП 12-04-2002 «Безопасность труда в строительстве».</w:t>
            </w:r>
          </w:p>
          <w:p w:rsidR="000C5C06" w:rsidRPr="00BA028C" w:rsidRDefault="00F54083" w:rsidP="00BA028C">
            <w:pPr>
              <w:pStyle w:val="a4"/>
              <w:tabs>
                <w:tab w:val="left" w:pos="720"/>
              </w:tabs>
              <w:ind w:left="0"/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- СНиП 3.02.01-87 «Земляные сооружения основания и фундаменты».</w:t>
            </w:r>
          </w:p>
        </w:tc>
      </w:tr>
      <w:tr w:rsidR="0019600A" w:rsidRPr="00BA028C" w:rsidTr="007A3F36">
        <w:tc>
          <w:tcPr>
            <w:tcW w:w="2802" w:type="dxa"/>
          </w:tcPr>
          <w:p w:rsidR="0019600A" w:rsidRPr="00BA028C" w:rsidRDefault="0019600A" w:rsidP="0019600A">
            <w:pPr>
              <w:rPr>
                <w:rFonts w:eastAsiaTheme="minorEastAsia"/>
                <w:sz w:val="22"/>
                <w:szCs w:val="22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lastRenderedPageBreak/>
              <w:t xml:space="preserve">3.3. </w:t>
            </w:r>
            <w:r w:rsidRPr="00BA028C">
              <w:rPr>
                <w:sz w:val="22"/>
                <w:szCs w:val="22"/>
              </w:rPr>
              <w:t>Площадка</w:t>
            </w:r>
          </w:p>
        </w:tc>
        <w:tc>
          <w:tcPr>
            <w:tcW w:w="7512" w:type="dxa"/>
          </w:tcPr>
          <w:p w:rsidR="0019600A" w:rsidRPr="00BA028C" w:rsidRDefault="0019600A" w:rsidP="0019600A">
            <w:pPr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Подрядчик назначает своим приказом ответственное лицо, отвечающее за разработку грунта и предъявление выполненных работ Заказчику.</w:t>
            </w:r>
          </w:p>
          <w:p w:rsidR="0019600A" w:rsidRPr="00BA028C" w:rsidRDefault="0019600A" w:rsidP="0019600A">
            <w:pPr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Подрядчик своевременно уведомляет/вызывает представителя технического надзора/владельца сетей на приёмку работ.</w:t>
            </w:r>
          </w:p>
          <w:p w:rsidR="0019600A" w:rsidRPr="00BA028C" w:rsidRDefault="0019600A" w:rsidP="0019600A">
            <w:pPr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Подрядчик на весь срок работ обеспечивает выполнение на объекте правил охраны труда, технической и пожарной безопасности.</w:t>
            </w:r>
          </w:p>
          <w:p w:rsidR="0019600A" w:rsidRPr="00BA028C" w:rsidRDefault="0019600A" w:rsidP="0019600A">
            <w:pPr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Все машины (экскаваторы), механизмы и оборудование, необходимое для погрузки грунта обеспечивает Заказчик.</w:t>
            </w:r>
          </w:p>
        </w:tc>
      </w:tr>
      <w:tr w:rsidR="0019600A" w:rsidRPr="00BA028C" w:rsidTr="007A3F36">
        <w:tc>
          <w:tcPr>
            <w:tcW w:w="2802" w:type="dxa"/>
          </w:tcPr>
          <w:p w:rsidR="0019600A" w:rsidRPr="00BA028C" w:rsidRDefault="0019600A" w:rsidP="0019600A">
            <w:pPr>
              <w:rPr>
                <w:rFonts w:eastAsiaTheme="minorEastAsia"/>
                <w:sz w:val="22"/>
                <w:szCs w:val="22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>3.4. Дополнительные требования</w:t>
            </w:r>
          </w:p>
        </w:tc>
        <w:tc>
          <w:tcPr>
            <w:tcW w:w="7512" w:type="dxa"/>
          </w:tcPr>
          <w:p w:rsidR="0019600A" w:rsidRPr="00BA028C" w:rsidRDefault="0019600A" w:rsidP="0019600A">
            <w:pPr>
              <w:jc w:val="both"/>
              <w:rPr>
                <w:b/>
                <w:sz w:val="22"/>
                <w:szCs w:val="22"/>
              </w:rPr>
            </w:pPr>
            <w:r w:rsidRPr="00BA028C">
              <w:rPr>
                <w:b/>
                <w:sz w:val="22"/>
                <w:szCs w:val="22"/>
              </w:rPr>
              <w:t>Документация, предъявляемая Заказчику по окончании работ:</w:t>
            </w:r>
          </w:p>
          <w:p w:rsidR="0019600A" w:rsidRPr="00BA028C" w:rsidRDefault="0019600A" w:rsidP="0019600A">
            <w:pPr>
              <w:jc w:val="both"/>
              <w:rPr>
                <w:sz w:val="22"/>
                <w:szCs w:val="22"/>
              </w:rPr>
            </w:pPr>
            <w:r w:rsidRPr="00BA028C">
              <w:rPr>
                <w:b/>
                <w:sz w:val="22"/>
                <w:szCs w:val="22"/>
              </w:rPr>
              <w:t xml:space="preserve">- </w:t>
            </w:r>
            <w:r w:rsidR="00F0144A" w:rsidRPr="00BA028C">
              <w:rPr>
                <w:sz w:val="22"/>
                <w:szCs w:val="22"/>
              </w:rPr>
              <w:t>справка об исполнении технических условий, предусмотренных проектом шифр 5/22-ТКР5, в том числе ООО «Смарт Телеком», ПАО «МТС», АО «</w:t>
            </w:r>
            <w:proofErr w:type="spellStart"/>
            <w:r w:rsidR="00F0144A" w:rsidRPr="00BA028C">
              <w:rPr>
                <w:sz w:val="22"/>
                <w:szCs w:val="22"/>
              </w:rPr>
              <w:t>Северен</w:t>
            </w:r>
            <w:proofErr w:type="spellEnd"/>
            <w:r w:rsidR="00F0144A" w:rsidRPr="00BA028C">
              <w:rPr>
                <w:sz w:val="22"/>
                <w:szCs w:val="22"/>
              </w:rPr>
              <w:t>-Телеком», ПАО «ВымпелКом», ЗАО «</w:t>
            </w:r>
            <w:proofErr w:type="spellStart"/>
            <w:r w:rsidR="00F0144A" w:rsidRPr="00BA028C">
              <w:rPr>
                <w:sz w:val="22"/>
                <w:szCs w:val="22"/>
              </w:rPr>
              <w:t>Метроком</w:t>
            </w:r>
            <w:proofErr w:type="spellEnd"/>
            <w:r w:rsidR="00F0144A" w:rsidRPr="00BA028C">
              <w:rPr>
                <w:sz w:val="22"/>
                <w:szCs w:val="22"/>
              </w:rPr>
              <w:t>», ПАО «МегаФон», МРГ Северо-Запад АО «Эр-Телеком Холдинг», ООО «Т2-Мобайл», ПАО «</w:t>
            </w:r>
            <w:proofErr w:type="spellStart"/>
            <w:r w:rsidR="00F0144A" w:rsidRPr="00BA028C">
              <w:rPr>
                <w:sz w:val="22"/>
                <w:szCs w:val="22"/>
              </w:rPr>
              <w:t>Россети</w:t>
            </w:r>
            <w:proofErr w:type="spellEnd"/>
            <w:r w:rsidR="00F0144A" w:rsidRPr="00BA028C">
              <w:rPr>
                <w:sz w:val="22"/>
                <w:szCs w:val="22"/>
              </w:rPr>
              <w:t xml:space="preserve"> Ленэнерго», ООО «ОБИТ», ООО «</w:t>
            </w:r>
            <w:proofErr w:type="spellStart"/>
            <w:r w:rsidR="00F0144A" w:rsidRPr="00BA028C">
              <w:rPr>
                <w:sz w:val="22"/>
                <w:szCs w:val="22"/>
              </w:rPr>
              <w:t>Сател</w:t>
            </w:r>
            <w:proofErr w:type="spellEnd"/>
            <w:r w:rsidR="00F0144A" w:rsidRPr="00BA028C">
              <w:rPr>
                <w:sz w:val="22"/>
                <w:szCs w:val="22"/>
              </w:rPr>
              <w:t>», АО «</w:t>
            </w:r>
            <w:proofErr w:type="spellStart"/>
            <w:r w:rsidR="00F0144A" w:rsidRPr="00BA028C">
              <w:rPr>
                <w:sz w:val="22"/>
                <w:szCs w:val="22"/>
              </w:rPr>
              <w:t>Авантел</w:t>
            </w:r>
            <w:proofErr w:type="spellEnd"/>
            <w:r w:rsidR="00F0144A" w:rsidRPr="00BA028C">
              <w:rPr>
                <w:sz w:val="22"/>
                <w:szCs w:val="22"/>
              </w:rPr>
              <w:t>», АО «Ростелеком», ООО «Теорема Телеком» (Перечень не является закрытым).</w:t>
            </w:r>
          </w:p>
          <w:p w:rsidR="0019600A" w:rsidRPr="00BA028C" w:rsidRDefault="0019600A" w:rsidP="0019600A">
            <w:pPr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- итоговая исполнительная документация, подписанная владельцами сетей;</w:t>
            </w:r>
          </w:p>
          <w:p w:rsidR="0019600A" w:rsidRPr="00BA028C" w:rsidRDefault="0019600A" w:rsidP="0019600A">
            <w:pPr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- журнал входного контроля материалов;</w:t>
            </w:r>
          </w:p>
          <w:p w:rsidR="0019600A" w:rsidRPr="00BA028C" w:rsidRDefault="0019600A" w:rsidP="0019600A">
            <w:pPr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- акты выполненных работ (по форме КС-2), справка о стоимости выполненных работ (по форме КС-3);</w:t>
            </w:r>
          </w:p>
          <w:p w:rsidR="0019600A" w:rsidRPr="00BA028C" w:rsidRDefault="0019600A" w:rsidP="0019600A">
            <w:pPr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 xml:space="preserve">- КИС на сети </w:t>
            </w:r>
            <w:r w:rsidR="00F0144A" w:rsidRPr="00BA028C">
              <w:rPr>
                <w:sz w:val="22"/>
                <w:szCs w:val="22"/>
              </w:rPr>
              <w:t xml:space="preserve">связи, </w:t>
            </w:r>
            <w:r w:rsidRPr="00BA028C">
              <w:rPr>
                <w:sz w:val="22"/>
                <w:szCs w:val="22"/>
              </w:rPr>
              <w:t>согласованные в КГА (комитет по градостроительству и архитектуре)</w:t>
            </w:r>
            <w:r w:rsidR="00F0144A" w:rsidRPr="00BA028C">
              <w:rPr>
                <w:sz w:val="22"/>
                <w:szCs w:val="22"/>
              </w:rPr>
              <w:t xml:space="preserve"> и у владельцев сетей (при необходимости)</w:t>
            </w:r>
          </w:p>
          <w:p w:rsidR="0019600A" w:rsidRDefault="0019600A" w:rsidP="0019600A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  <w:r w:rsidRPr="00BA028C">
              <w:rPr>
                <w:sz w:val="22"/>
                <w:szCs w:val="22"/>
              </w:rPr>
              <w:t>- ППР на выполнение работ</w:t>
            </w:r>
            <w:r w:rsidR="00F0144A" w:rsidRPr="00BA028C">
              <w:rPr>
                <w:sz w:val="22"/>
                <w:szCs w:val="22"/>
              </w:rPr>
              <w:t>, согласованный в установленном порядке</w:t>
            </w:r>
            <w:r w:rsidRPr="00BA028C">
              <w:rPr>
                <w:sz w:val="22"/>
                <w:szCs w:val="22"/>
              </w:rPr>
              <w:t>.</w:t>
            </w:r>
          </w:p>
          <w:p w:rsidR="00BA028C" w:rsidRDefault="00BA028C" w:rsidP="0019600A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</w:p>
          <w:p w:rsidR="00BA028C" w:rsidRPr="00BA028C" w:rsidRDefault="00BA028C" w:rsidP="0019600A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Исполнительная документация предоставляется в 5 экземплярах.</w:t>
            </w:r>
          </w:p>
        </w:tc>
      </w:tr>
      <w:tr w:rsidR="0019600A" w:rsidRPr="00BA028C" w:rsidTr="006529C8">
        <w:trPr>
          <w:trHeight w:val="365"/>
        </w:trPr>
        <w:tc>
          <w:tcPr>
            <w:tcW w:w="2802" w:type="dxa"/>
          </w:tcPr>
          <w:p w:rsidR="0019600A" w:rsidRPr="00BA028C" w:rsidRDefault="0019600A" w:rsidP="0019600A">
            <w:pPr>
              <w:rPr>
                <w:rFonts w:eastAsiaTheme="minorEastAsia"/>
                <w:sz w:val="22"/>
                <w:szCs w:val="22"/>
                <w:highlight w:val="yellow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 xml:space="preserve">3.5. </w:t>
            </w:r>
            <w:r w:rsidRPr="00BA028C">
              <w:rPr>
                <w:sz w:val="22"/>
                <w:szCs w:val="22"/>
              </w:rPr>
              <w:t>Сроки</w:t>
            </w:r>
          </w:p>
        </w:tc>
        <w:tc>
          <w:tcPr>
            <w:tcW w:w="7512" w:type="dxa"/>
          </w:tcPr>
          <w:p w:rsidR="0019600A" w:rsidRPr="00BA028C" w:rsidRDefault="0019600A" w:rsidP="0019600A">
            <w:pPr>
              <w:shd w:val="clear" w:color="auto" w:fill="FFFFFF"/>
              <w:spacing w:line="254" w:lineRule="exact"/>
              <w:jc w:val="both"/>
              <w:rPr>
                <w:rFonts w:eastAsiaTheme="minorEastAsia"/>
                <w:sz w:val="22"/>
                <w:szCs w:val="22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 xml:space="preserve">Начало производства работ с момента заключения договора. </w:t>
            </w:r>
          </w:p>
          <w:p w:rsidR="0019600A" w:rsidRPr="00BA028C" w:rsidRDefault="0019600A" w:rsidP="0019600A">
            <w:pPr>
              <w:shd w:val="clear" w:color="auto" w:fill="FFFFFF"/>
              <w:spacing w:line="254" w:lineRule="exact"/>
              <w:jc w:val="both"/>
              <w:rPr>
                <w:rFonts w:eastAsiaTheme="minorEastAsia"/>
                <w:sz w:val="22"/>
                <w:szCs w:val="22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>Окончание производства работ – февраль 2025 года</w:t>
            </w:r>
          </w:p>
          <w:p w:rsidR="0019600A" w:rsidRPr="00BA028C" w:rsidRDefault="0019600A" w:rsidP="0019600A">
            <w:pPr>
              <w:shd w:val="clear" w:color="auto" w:fill="FFFFFF"/>
              <w:spacing w:line="254" w:lineRule="exact"/>
              <w:jc w:val="both"/>
              <w:rPr>
                <w:rFonts w:eastAsiaTheme="minorEastAsia"/>
                <w:sz w:val="22"/>
                <w:szCs w:val="22"/>
              </w:rPr>
            </w:pPr>
            <w:r w:rsidRPr="00BA028C">
              <w:rPr>
                <w:rFonts w:eastAsiaTheme="minorEastAsia"/>
                <w:sz w:val="22"/>
                <w:szCs w:val="22"/>
              </w:rPr>
              <w:t>Этапность производства работ определяется Графиком производства работ</w:t>
            </w:r>
          </w:p>
          <w:p w:rsidR="0019600A" w:rsidRPr="00BA028C" w:rsidRDefault="0019600A" w:rsidP="0019600A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E2102F" w:rsidRDefault="00E2102F"/>
    <w:p w:rsidR="00F266F1" w:rsidRPr="00E2102F" w:rsidRDefault="00F266F1" w:rsidP="00586174">
      <w:pPr>
        <w:widowControl/>
        <w:autoSpaceDE/>
        <w:autoSpaceDN/>
        <w:adjustRightInd/>
        <w:spacing w:after="200" w:line="276" w:lineRule="auto"/>
      </w:pPr>
    </w:p>
    <w:sectPr w:rsidR="00F266F1" w:rsidRPr="00E2102F" w:rsidSect="00A97E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A0C"/>
    <w:multiLevelType w:val="hybridMultilevel"/>
    <w:tmpl w:val="17AA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EAF"/>
    <w:multiLevelType w:val="hybridMultilevel"/>
    <w:tmpl w:val="3322F922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2137"/>
    <w:multiLevelType w:val="hybridMultilevel"/>
    <w:tmpl w:val="9FB4574C"/>
    <w:lvl w:ilvl="0" w:tplc="50D454F8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1CFA46A6"/>
    <w:multiLevelType w:val="hybridMultilevel"/>
    <w:tmpl w:val="1E4A611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0FA6143"/>
    <w:multiLevelType w:val="hybridMultilevel"/>
    <w:tmpl w:val="75E8D004"/>
    <w:lvl w:ilvl="0" w:tplc="A1E8E3C6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230F37EC"/>
    <w:multiLevelType w:val="hybridMultilevel"/>
    <w:tmpl w:val="49CEDE10"/>
    <w:lvl w:ilvl="0" w:tplc="AF98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59D7"/>
    <w:multiLevelType w:val="hybridMultilevel"/>
    <w:tmpl w:val="E57C6CCE"/>
    <w:lvl w:ilvl="0" w:tplc="8BACB078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3E0E71B5"/>
    <w:multiLevelType w:val="hybridMultilevel"/>
    <w:tmpl w:val="84F4E346"/>
    <w:lvl w:ilvl="0" w:tplc="724099FC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4CE40D99"/>
    <w:multiLevelType w:val="hybridMultilevel"/>
    <w:tmpl w:val="34F64734"/>
    <w:lvl w:ilvl="0" w:tplc="AF98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976B4"/>
    <w:multiLevelType w:val="hybridMultilevel"/>
    <w:tmpl w:val="4B30F3DA"/>
    <w:lvl w:ilvl="0" w:tplc="AF98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14EAB"/>
    <w:multiLevelType w:val="hybridMultilevel"/>
    <w:tmpl w:val="F7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7595C"/>
    <w:multiLevelType w:val="hybridMultilevel"/>
    <w:tmpl w:val="C556EA7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 w15:restartNumberingAfterBreak="0">
    <w:nsid w:val="5B5337FF"/>
    <w:multiLevelType w:val="hybridMultilevel"/>
    <w:tmpl w:val="0E0A18DC"/>
    <w:lvl w:ilvl="0" w:tplc="67CC5D54">
      <w:start w:val="1"/>
      <w:numFmt w:val="decimal"/>
      <w:lvlText w:val="%1."/>
      <w:lvlJc w:val="left"/>
      <w:pPr>
        <w:tabs>
          <w:tab w:val="num" w:pos="720"/>
        </w:tabs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CF789A"/>
    <w:multiLevelType w:val="hybridMultilevel"/>
    <w:tmpl w:val="A02AE250"/>
    <w:lvl w:ilvl="0" w:tplc="FBC07AD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4" w15:restartNumberingAfterBreak="0">
    <w:nsid w:val="6F9A3F37"/>
    <w:multiLevelType w:val="hybridMultilevel"/>
    <w:tmpl w:val="CA4A1F5A"/>
    <w:lvl w:ilvl="0" w:tplc="AF98010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E5828"/>
    <w:multiLevelType w:val="hybridMultilevel"/>
    <w:tmpl w:val="DBE2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A17A3"/>
    <w:multiLevelType w:val="hybridMultilevel"/>
    <w:tmpl w:val="805A672A"/>
    <w:lvl w:ilvl="0" w:tplc="DEB6947C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14"/>
  </w:num>
  <w:num w:numId="13">
    <w:abstractNumId w:val="12"/>
  </w:num>
  <w:num w:numId="14">
    <w:abstractNumId w:val="3"/>
  </w:num>
  <w:num w:numId="15">
    <w:abstractNumId w:val="11"/>
  </w:num>
  <w:num w:numId="16">
    <w:abstractNumId w:val="13"/>
  </w:num>
  <w:num w:numId="1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01"/>
    <w:rsid w:val="00015636"/>
    <w:rsid w:val="000306B7"/>
    <w:rsid w:val="00053295"/>
    <w:rsid w:val="00080F82"/>
    <w:rsid w:val="000904E4"/>
    <w:rsid w:val="0009173F"/>
    <w:rsid w:val="000A0710"/>
    <w:rsid w:val="000B3AD9"/>
    <w:rsid w:val="000C4936"/>
    <w:rsid w:val="000C5C06"/>
    <w:rsid w:val="000D486F"/>
    <w:rsid w:val="000D515C"/>
    <w:rsid w:val="000E2D2B"/>
    <w:rsid w:val="000F3132"/>
    <w:rsid w:val="000F6625"/>
    <w:rsid w:val="00110A84"/>
    <w:rsid w:val="00112AEA"/>
    <w:rsid w:val="00123171"/>
    <w:rsid w:val="00126944"/>
    <w:rsid w:val="0012721E"/>
    <w:rsid w:val="001342A5"/>
    <w:rsid w:val="001372A2"/>
    <w:rsid w:val="00141989"/>
    <w:rsid w:val="001562AA"/>
    <w:rsid w:val="0019600A"/>
    <w:rsid w:val="001A08F6"/>
    <w:rsid w:val="001A663A"/>
    <w:rsid w:val="001B03F5"/>
    <w:rsid w:val="001F27B0"/>
    <w:rsid w:val="001F28C9"/>
    <w:rsid w:val="001F55B0"/>
    <w:rsid w:val="002273FC"/>
    <w:rsid w:val="002277C8"/>
    <w:rsid w:val="002302E3"/>
    <w:rsid w:val="002357A9"/>
    <w:rsid w:val="00253612"/>
    <w:rsid w:val="00260280"/>
    <w:rsid w:val="002674C4"/>
    <w:rsid w:val="00267665"/>
    <w:rsid w:val="00283628"/>
    <w:rsid w:val="002C0D77"/>
    <w:rsid w:val="002C5A75"/>
    <w:rsid w:val="002D3127"/>
    <w:rsid w:val="00301837"/>
    <w:rsid w:val="003019ED"/>
    <w:rsid w:val="00304B44"/>
    <w:rsid w:val="00355CE7"/>
    <w:rsid w:val="00361753"/>
    <w:rsid w:val="0037464F"/>
    <w:rsid w:val="00383A43"/>
    <w:rsid w:val="00390DD1"/>
    <w:rsid w:val="003A5AB6"/>
    <w:rsid w:val="003B50D5"/>
    <w:rsid w:val="003C4AFD"/>
    <w:rsid w:val="003D1995"/>
    <w:rsid w:val="003D4714"/>
    <w:rsid w:val="003D56FB"/>
    <w:rsid w:val="003E21E5"/>
    <w:rsid w:val="003E7444"/>
    <w:rsid w:val="003F0628"/>
    <w:rsid w:val="0041191D"/>
    <w:rsid w:val="0042112A"/>
    <w:rsid w:val="00427A80"/>
    <w:rsid w:val="004408BA"/>
    <w:rsid w:val="004454D5"/>
    <w:rsid w:val="004579EC"/>
    <w:rsid w:val="004829BA"/>
    <w:rsid w:val="00486025"/>
    <w:rsid w:val="00493117"/>
    <w:rsid w:val="004A23B8"/>
    <w:rsid w:val="004A3A7F"/>
    <w:rsid w:val="004A51FB"/>
    <w:rsid w:val="004B5776"/>
    <w:rsid w:val="004C01BE"/>
    <w:rsid w:val="004C06EC"/>
    <w:rsid w:val="004D506D"/>
    <w:rsid w:val="004D7CDF"/>
    <w:rsid w:val="004E0A39"/>
    <w:rsid w:val="004E345A"/>
    <w:rsid w:val="004E42B1"/>
    <w:rsid w:val="004F2584"/>
    <w:rsid w:val="004F2E57"/>
    <w:rsid w:val="005014E3"/>
    <w:rsid w:val="005045CF"/>
    <w:rsid w:val="0052556F"/>
    <w:rsid w:val="005429DE"/>
    <w:rsid w:val="00545313"/>
    <w:rsid w:val="00555636"/>
    <w:rsid w:val="005642AD"/>
    <w:rsid w:val="00572EFC"/>
    <w:rsid w:val="0057513E"/>
    <w:rsid w:val="00584785"/>
    <w:rsid w:val="00585570"/>
    <w:rsid w:val="00586174"/>
    <w:rsid w:val="00586543"/>
    <w:rsid w:val="005A0D64"/>
    <w:rsid w:val="005A70BD"/>
    <w:rsid w:val="005B038E"/>
    <w:rsid w:val="005E1ACC"/>
    <w:rsid w:val="005E6A33"/>
    <w:rsid w:val="005F6740"/>
    <w:rsid w:val="006173EE"/>
    <w:rsid w:val="00623081"/>
    <w:rsid w:val="00645488"/>
    <w:rsid w:val="00647930"/>
    <w:rsid w:val="00647950"/>
    <w:rsid w:val="006529C8"/>
    <w:rsid w:val="00675DFC"/>
    <w:rsid w:val="006835D2"/>
    <w:rsid w:val="00690062"/>
    <w:rsid w:val="00692A4C"/>
    <w:rsid w:val="006A503D"/>
    <w:rsid w:val="006B0299"/>
    <w:rsid w:val="006B449F"/>
    <w:rsid w:val="006B6FC6"/>
    <w:rsid w:val="006D1145"/>
    <w:rsid w:val="006D5EFB"/>
    <w:rsid w:val="006F08B3"/>
    <w:rsid w:val="007004C5"/>
    <w:rsid w:val="007070C6"/>
    <w:rsid w:val="007108AF"/>
    <w:rsid w:val="007174E4"/>
    <w:rsid w:val="00721C38"/>
    <w:rsid w:val="00741905"/>
    <w:rsid w:val="00741EE5"/>
    <w:rsid w:val="007607F8"/>
    <w:rsid w:val="00782770"/>
    <w:rsid w:val="00794B38"/>
    <w:rsid w:val="007A3F36"/>
    <w:rsid w:val="007A6DA3"/>
    <w:rsid w:val="007B64FC"/>
    <w:rsid w:val="007C4E27"/>
    <w:rsid w:val="007D1FD0"/>
    <w:rsid w:val="007E781B"/>
    <w:rsid w:val="007F7A8A"/>
    <w:rsid w:val="00810B1D"/>
    <w:rsid w:val="00810ECA"/>
    <w:rsid w:val="0081782A"/>
    <w:rsid w:val="00833552"/>
    <w:rsid w:val="008565E9"/>
    <w:rsid w:val="008569FD"/>
    <w:rsid w:val="00856D6A"/>
    <w:rsid w:val="008601CA"/>
    <w:rsid w:val="008741F3"/>
    <w:rsid w:val="00880433"/>
    <w:rsid w:val="008A5A8D"/>
    <w:rsid w:val="008A7259"/>
    <w:rsid w:val="008C5992"/>
    <w:rsid w:val="008C5FA4"/>
    <w:rsid w:val="008D19BD"/>
    <w:rsid w:val="008D5BF4"/>
    <w:rsid w:val="00905CFB"/>
    <w:rsid w:val="00923A6C"/>
    <w:rsid w:val="00930081"/>
    <w:rsid w:val="009305A9"/>
    <w:rsid w:val="00934EFE"/>
    <w:rsid w:val="009A07F2"/>
    <w:rsid w:val="009B5BD0"/>
    <w:rsid w:val="009E0FBF"/>
    <w:rsid w:val="009E1226"/>
    <w:rsid w:val="009E232D"/>
    <w:rsid w:val="009F79D5"/>
    <w:rsid w:val="00A35BFB"/>
    <w:rsid w:val="00A51332"/>
    <w:rsid w:val="00A55868"/>
    <w:rsid w:val="00A56EC0"/>
    <w:rsid w:val="00A81BEA"/>
    <w:rsid w:val="00A97E01"/>
    <w:rsid w:val="00AA3E9E"/>
    <w:rsid w:val="00AA63CC"/>
    <w:rsid w:val="00AB4398"/>
    <w:rsid w:val="00AB4FF5"/>
    <w:rsid w:val="00B2749A"/>
    <w:rsid w:val="00B63E71"/>
    <w:rsid w:val="00B84F3F"/>
    <w:rsid w:val="00B8694C"/>
    <w:rsid w:val="00B96FC2"/>
    <w:rsid w:val="00BA028C"/>
    <w:rsid w:val="00BA2C83"/>
    <w:rsid w:val="00BB7F96"/>
    <w:rsid w:val="00BC3853"/>
    <w:rsid w:val="00BE7D21"/>
    <w:rsid w:val="00BF49B0"/>
    <w:rsid w:val="00BF53A1"/>
    <w:rsid w:val="00C2126C"/>
    <w:rsid w:val="00C346C3"/>
    <w:rsid w:val="00C41B72"/>
    <w:rsid w:val="00C45B49"/>
    <w:rsid w:val="00C57780"/>
    <w:rsid w:val="00C8550B"/>
    <w:rsid w:val="00C85712"/>
    <w:rsid w:val="00C864EB"/>
    <w:rsid w:val="00C969A0"/>
    <w:rsid w:val="00CB02BF"/>
    <w:rsid w:val="00CC18D5"/>
    <w:rsid w:val="00CC6015"/>
    <w:rsid w:val="00CD51FD"/>
    <w:rsid w:val="00CD72E8"/>
    <w:rsid w:val="00D01CC9"/>
    <w:rsid w:val="00D044C7"/>
    <w:rsid w:val="00D210B7"/>
    <w:rsid w:val="00D22D55"/>
    <w:rsid w:val="00D3629C"/>
    <w:rsid w:val="00D431BD"/>
    <w:rsid w:val="00D62625"/>
    <w:rsid w:val="00D76AE3"/>
    <w:rsid w:val="00D771B0"/>
    <w:rsid w:val="00D771DF"/>
    <w:rsid w:val="00D84124"/>
    <w:rsid w:val="00D956E4"/>
    <w:rsid w:val="00D95D87"/>
    <w:rsid w:val="00DB331E"/>
    <w:rsid w:val="00DB7644"/>
    <w:rsid w:val="00DD541A"/>
    <w:rsid w:val="00DD74E1"/>
    <w:rsid w:val="00DD7A35"/>
    <w:rsid w:val="00DE232D"/>
    <w:rsid w:val="00DF00F9"/>
    <w:rsid w:val="00DF5057"/>
    <w:rsid w:val="00DF6E15"/>
    <w:rsid w:val="00E10ED1"/>
    <w:rsid w:val="00E14E5B"/>
    <w:rsid w:val="00E2102F"/>
    <w:rsid w:val="00E215A1"/>
    <w:rsid w:val="00E25D6F"/>
    <w:rsid w:val="00E3439B"/>
    <w:rsid w:val="00E358F4"/>
    <w:rsid w:val="00E47192"/>
    <w:rsid w:val="00E553A1"/>
    <w:rsid w:val="00E57763"/>
    <w:rsid w:val="00E825DF"/>
    <w:rsid w:val="00EA3395"/>
    <w:rsid w:val="00EB0F55"/>
    <w:rsid w:val="00EF7375"/>
    <w:rsid w:val="00F00345"/>
    <w:rsid w:val="00F0144A"/>
    <w:rsid w:val="00F07000"/>
    <w:rsid w:val="00F12846"/>
    <w:rsid w:val="00F16731"/>
    <w:rsid w:val="00F266F1"/>
    <w:rsid w:val="00F26B6E"/>
    <w:rsid w:val="00F26E3A"/>
    <w:rsid w:val="00F27986"/>
    <w:rsid w:val="00F347B8"/>
    <w:rsid w:val="00F54083"/>
    <w:rsid w:val="00F73A46"/>
    <w:rsid w:val="00F75CC4"/>
    <w:rsid w:val="00FA467D"/>
    <w:rsid w:val="00FA76E9"/>
    <w:rsid w:val="00FB58F6"/>
    <w:rsid w:val="00FC0948"/>
    <w:rsid w:val="00FD3681"/>
    <w:rsid w:val="00FD64B0"/>
    <w:rsid w:val="00FD68AC"/>
    <w:rsid w:val="00FE489D"/>
    <w:rsid w:val="00FE4C33"/>
    <w:rsid w:val="00FE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9E00"/>
  <w15:docId w15:val="{151220A8-3C66-4BC6-BFE4-1FE79CAE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7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1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210B7"/>
    <w:pPr>
      <w:spacing w:after="0" w:line="240" w:lineRule="auto"/>
    </w:pPr>
  </w:style>
  <w:style w:type="paragraph" w:styleId="a8">
    <w:name w:val="footer"/>
    <w:basedOn w:val="a"/>
    <w:link w:val="a9"/>
    <w:rsid w:val="00880433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Нижний колонтитул Знак"/>
    <w:basedOn w:val="a0"/>
    <w:link w:val="a8"/>
    <w:rsid w:val="00880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"/>
    <w:basedOn w:val="a"/>
    <w:rsid w:val="000C4936"/>
    <w:pPr>
      <w:widowControl/>
      <w:tabs>
        <w:tab w:val="num" w:pos="720"/>
      </w:tabs>
      <w:autoSpaceDE/>
      <w:autoSpaceDN/>
      <w:adjustRightInd/>
      <w:spacing w:after="160" w:line="240" w:lineRule="exact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423A-AC17-4836-B474-F648A65A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Megamade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nvb</dc:creator>
  <cp:lastModifiedBy>Гордеева Екатерина</cp:lastModifiedBy>
  <cp:revision>4</cp:revision>
  <cp:lastPrinted>2020-02-28T07:20:00Z</cp:lastPrinted>
  <dcterms:created xsi:type="dcterms:W3CDTF">2024-08-12T11:19:00Z</dcterms:created>
  <dcterms:modified xsi:type="dcterms:W3CDTF">2024-08-12T15:01:00Z</dcterms:modified>
</cp:coreProperties>
</file>