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53" w:rsidRPr="00DE6D53" w:rsidRDefault="00DE6D53" w:rsidP="00DE6D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DE6D53">
        <w:rPr>
          <w:rFonts w:ascii="Times New Roman" w:hAnsi="Times New Roman" w:cs="Times New Roman"/>
          <w:b/>
          <w:i/>
          <w:sz w:val="24"/>
          <w:szCs w:val="24"/>
        </w:rPr>
        <w:t>Рекомендации по формированию требований к продукции:</w:t>
      </w:r>
    </w:p>
    <w:p w:rsidR="00DE6D53" w:rsidRPr="00DE6D53" w:rsidRDefault="00DE6D53" w:rsidP="00DE6D53">
      <w:pPr>
        <w:pStyle w:val="a8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Требования к продукции устанавливаются инициатором закупки на основе реальных потребностей, исходя из необходимости своевременного и полного удовлетворения таких потребностей путем приобретения продукции с необходимыми показателями цены, качества и надежности, в требуемом объеме.</w:t>
      </w:r>
    </w:p>
    <w:p w:rsidR="00DE6D53" w:rsidRPr="00DE6D53" w:rsidRDefault="00DE6D53" w:rsidP="00DE6D53">
      <w:pPr>
        <w:pStyle w:val="a8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Требования к продукции представляют собой показатели, характеристики, свойства продукции, имеющие практическую ценность для заказчика в рамках удовлетворения существующей потребности, и могут включать в себя технические, функциональные (потребительские), качественные, количественные, эксплуатационные и иные характеристики продукции.</w:t>
      </w:r>
    </w:p>
    <w:p w:rsidR="00DE6D53" w:rsidRPr="00DE6D53" w:rsidRDefault="00DE6D53" w:rsidP="00DE6D53">
      <w:pPr>
        <w:pStyle w:val="a8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Требования к продукции устанавливаются заказчиком с учетом специфики закупаемой продукции с соблюдением следующих принципов: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требования к продукции должны быть измеряемыми и выражаться в числовых значениях и / или в виде безальтернативных показателей (да / нет, наличие / отсутствие), за исключением случаев приобретения продукции, в отношении которой невозможно однозначно сформулировать и описать соответствующие требования;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требования к продукции не должны приводить к необоснованному ограничению количества участников процедуры закупки;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при установлении требований к продукции должны использоваться общеизвестные (стандартные) показатели, термины и сокращения, предусмотренные действующей нормативно-технической документацией, кроме случаев приобретения продукции, в отношении которой нормативно-техническое регулирование отсутствует и / или для которой использование нестандартных показателей является общераспространенным;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 xml:space="preserve">к закупаемой продукции, особенности нахождения которой в обороте и / или требования </w:t>
      </w:r>
      <w:proofErr w:type="gramStart"/>
      <w:r w:rsidRPr="00DE6D53">
        <w:rPr>
          <w:rFonts w:ascii="Times New Roman" w:hAnsi="Times New Roman" w:cs="Times New Roman"/>
          <w:i/>
          <w:sz w:val="24"/>
          <w:szCs w:val="24"/>
        </w:rPr>
        <w:t>к безопасности</w:t>
      </w:r>
      <w:proofErr w:type="gramEnd"/>
      <w:r w:rsidRPr="00DE6D53">
        <w:rPr>
          <w:rFonts w:ascii="Times New Roman" w:hAnsi="Times New Roman" w:cs="Times New Roman"/>
          <w:i/>
          <w:sz w:val="24"/>
          <w:szCs w:val="24"/>
        </w:rPr>
        <w:t xml:space="preserve"> которой (в том числе к потребительской, промышленной, экологической) предусмотрены законодательством, требования должны устанавливаться в соответствии с существующими ограничениями.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При проведении закупки на поставку товара, а также на выполнение работ, оказание услуг, соответственно выполнение, оказание которых связаны с использованием товаров, в документации о закупке допускается указание товарных знаков, знаков обслуживания, патентов, полезных моделей, промышленных образцов, наименования места происхождения товара или наименования производителя, сопровождаемое словами «или эквивалент».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В случае если в документации о закупке присутствует указание на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производителя, сопровождаемое словами «или эквивалент», в документации о закупке должны быть установлены:</w:t>
      </w:r>
    </w:p>
    <w:p w:rsidR="00DE6D53" w:rsidRPr="00DE6D53" w:rsidRDefault="00DE6D53" w:rsidP="00DE6D53">
      <w:pPr>
        <w:pStyle w:val="a8"/>
        <w:numPr>
          <w:ilvl w:val="2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показатели продукции, в соответствии с которыми будет определяться эквивалентность;</w:t>
      </w:r>
    </w:p>
    <w:p w:rsidR="00DE6D53" w:rsidRPr="00DE6D53" w:rsidRDefault="00DE6D53" w:rsidP="00DE6D53">
      <w:pPr>
        <w:pStyle w:val="a8"/>
        <w:numPr>
          <w:ilvl w:val="2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правила описания участником процедуры закупки в составе своей заявки предлагаемых параметров продукции.</w:t>
      </w:r>
    </w:p>
    <w:p w:rsidR="00DE6D53" w:rsidRPr="00DE6D53" w:rsidRDefault="00DE6D53" w:rsidP="00DE6D53">
      <w:pPr>
        <w:pStyle w:val="a8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В документации о закупке допускается указание товарных знаков, знаков обслуживания, патентов, полезных моделей, промышленных образцов, наименование места происхождения продукции или наименование производителя без дополнения таких указаний словами «или эквивалент» в следующих случаях: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lastRenderedPageBreak/>
        <w:t>при закупке запасных частей и / или расходных материалов для оборудования, использующегося заказчиком и находящегося на гарантийном обслуживании, при условии, что использование именно таких запасных частей и / или расходных материалов предусмотрено условиями гарантии;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при закупке запасных частей и / или расходных материалов для оборудования, использующегося заказчиком, при условии, что использование именно таких запасных частей и / или расходных материалов предусмотрено конструкторской документацией, технической эксплуатационной документацией;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если закупаемые товары будут использоваться во взаимодействии с товарами, уже использующимися заказчиком, при условии, что в соответствии с конструкторской документацией, технической эксплуатационной документацией такие товары несовместимы с товарами, на которых используются иные товарные знаки, знаки обслуживания, патенты, полезные модели, промышленные образцы, наименования места происхождения товара или с товарами, произведенными иными производителями;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в случаях, когда закупка продукции с указанием конкретных товарных знаков, знаков обслуживания, патентов, полезных моделей, промышленных образцов, наименований места происхождения товара или произведенной конкретным производителем предусмотрена договором с третьим лицом (приобретателем продукции заказчика);</w:t>
      </w:r>
    </w:p>
    <w:p w:rsidR="00DE6D53" w:rsidRPr="00DE6D53" w:rsidRDefault="00DE6D53" w:rsidP="00DE6D53">
      <w:pPr>
        <w:pStyle w:val="a8"/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53">
        <w:rPr>
          <w:rFonts w:ascii="Times New Roman" w:hAnsi="Times New Roman" w:cs="Times New Roman"/>
          <w:i/>
          <w:sz w:val="24"/>
          <w:szCs w:val="24"/>
        </w:rPr>
        <w:t>в случаях, если конкретный товарный знак, знак обслуживания, патент, полезная модель, промышленный образец, наименование места происхождения товара или наименование производителя указаны в проектной документации, конструкторской документации (в том числе – путем указания технических условий) и их замена невозможна без внесения изменений в такую документацию.</w:t>
      </w:r>
    </w:p>
    <w:p w:rsidR="00DE6D53" w:rsidRPr="00DE6D53" w:rsidRDefault="00DE6D53" w:rsidP="00DE6D53">
      <w:pPr>
        <w:pStyle w:val="a8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D53">
        <w:rPr>
          <w:rFonts w:ascii="Times New Roman" w:hAnsi="Times New Roman" w:cs="Times New Roman"/>
          <w:b/>
          <w:i/>
          <w:sz w:val="24"/>
          <w:szCs w:val="24"/>
        </w:rPr>
        <w:t>Обоснование невозможности закупки эквивалентной продукции запрашивается у Инициатора закупки и хранится совместно с тендерной документации.</w:t>
      </w:r>
    </w:p>
    <w:bookmarkEnd w:id="0"/>
    <w:p w:rsidR="00DE6D53" w:rsidRDefault="00DE6D53" w:rsidP="00E450FC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E450FC" w:rsidRDefault="00E450FC" w:rsidP="00E450FC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 w:rsidRPr="00F550AB">
        <w:rPr>
          <w:rFonts w:ascii="Times New Roman" w:hAnsi="Times New Roman"/>
          <w:b/>
          <w:bCs/>
          <w:szCs w:val="28"/>
        </w:rPr>
        <w:t>ТЕХНИЧЕСКОЕ ЗАДАНИЕ</w:t>
      </w:r>
    </w:p>
    <w:p w:rsidR="00E450FC" w:rsidRPr="00F550AB" w:rsidRDefault="00E450FC" w:rsidP="00E450FC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(требования к продукции)</w:t>
      </w: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r w:rsidRPr="00F550AB">
        <w:rPr>
          <w:rFonts w:ascii="Times New Roman" w:hAnsi="Times New Roman"/>
          <w:b/>
          <w:szCs w:val="28"/>
        </w:rPr>
        <w:t xml:space="preserve">на поставку товаров </w:t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  <w:t xml:space="preserve">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2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 Предмет договора: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 w:rsidRPr="00F550AB">
        <w:rPr>
          <w:rFonts w:ascii="Times New Roman" w:hAnsi="Times New Roman"/>
          <w:szCs w:val="28"/>
        </w:rPr>
        <w:t xml:space="preserve">Поставка </w:t>
      </w:r>
      <w:r w:rsidRPr="00F550AB">
        <w:rPr>
          <w:rFonts w:ascii="Times New Roman" w:hAnsi="Times New Roman"/>
          <w:i/>
          <w:szCs w:val="24"/>
        </w:rPr>
        <w:t xml:space="preserve">[указать наименование закупаемого товара или, в случае закупки нескольких наименований товаров, общее наименование группы товаров (вычислительная техника, комплектующие, мебель, канцелярские товары)] </w:t>
      </w:r>
    </w:p>
    <w:p w:rsidR="006B20B2" w:rsidRPr="00F550AB" w:rsidRDefault="006B20B2" w:rsidP="006B20B2">
      <w:pPr>
        <w:pStyle w:val="a8"/>
        <w:numPr>
          <w:ilvl w:val="0"/>
          <w:numId w:val="2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>Требования, предъявляемые к предмету закупки</w:t>
      </w:r>
    </w:p>
    <w:p w:rsidR="006B20B2" w:rsidRPr="00F550AB" w:rsidRDefault="006B20B2" w:rsidP="006B20B2">
      <w:pPr>
        <w:pStyle w:val="a8"/>
        <w:numPr>
          <w:ilvl w:val="1"/>
          <w:numId w:val="3"/>
        </w:numPr>
        <w:tabs>
          <w:tab w:val="left" w:pos="284"/>
        </w:tabs>
        <w:spacing w:after="0" w:line="288" w:lineRule="auto"/>
        <w:jc w:val="both"/>
        <w:rPr>
          <w:szCs w:val="28"/>
        </w:rPr>
      </w:pPr>
      <w:r w:rsidRPr="00F550AB">
        <w:rPr>
          <w:szCs w:val="28"/>
        </w:rPr>
        <w:t xml:space="preserve">Наименование, основные </w:t>
      </w:r>
      <w:r w:rsidRPr="0033168A">
        <w:rPr>
          <w:szCs w:val="28"/>
        </w:rPr>
        <w:t>технически</w:t>
      </w:r>
      <w:r>
        <w:rPr>
          <w:szCs w:val="28"/>
        </w:rPr>
        <w:t>е характеристики, функциональные</w:t>
      </w:r>
      <w:r w:rsidRPr="0033168A">
        <w:rPr>
          <w:szCs w:val="28"/>
        </w:rPr>
        <w:t xml:space="preserve"> характеристик</w:t>
      </w:r>
      <w:r>
        <w:rPr>
          <w:szCs w:val="28"/>
        </w:rPr>
        <w:t>и (потребительские свойства</w:t>
      </w:r>
      <w:r w:rsidRPr="0033168A">
        <w:rPr>
          <w:szCs w:val="28"/>
        </w:rPr>
        <w:t>) товара</w:t>
      </w:r>
      <w:r w:rsidRPr="00F550AB">
        <w:rPr>
          <w:szCs w:val="28"/>
        </w:rPr>
        <w:t xml:space="preserve"> и количество поставляемого товара: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519"/>
        <w:gridCol w:w="2170"/>
        <w:gridCol w:w="2171"/>
        <w:gridCol w:w="603"/>
        <w:gridCol w:w="631"/>
        <w:gridCol w:w="1747"/>
      </w:tblGrid>
      <w:tr w:rsidR="006B20B2" w:rsidRPr="00F550AB" w:rsidTr="007E2E53">
        <w:trPr>
          <w:trHeight w:val="20"/>
          <w:tblHeader/>
        </w:trPr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Наименование товаров</w:t>
            </w:r>
          </w:p>
        </w:tc>
        <w:tc>
          <w:tcPr>
            <w:tcW w:w="0" w:type="auto"/>
          </w:tcPr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Артикул (код согласно номенклатурному справочнику А О «ЕВРОЦЕМЕНТ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B20B2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Требования к характеристикам товаров</w:t>
            </w:r>
          </w:p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1D7095">
              <w:rPr>
                <w:rFonts w:ascii="Times New Roman" w:hAnsi="Times New Roman"/>
                <w:szCs w:val="28"/>
              </w:rPr>
              <w:t>показатели продукции, в соответствии с которыми будет определяться эквивалентность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Ед. изм.</w:t>
            </w: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uppressAutoHyphens/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Дополнительные требования</w:t>
            </w:r>
          </w:p>
        </w:tc>
      </w:tr>
      <w:tr w:rsidR="006B20B2" w:rsidRPr="00F550AB" w:rsidTr="007E2E53">
        <w:trPr>
          <w:trHeight w:val="20"/>
        </w:trPr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6B20B2" w:rsidRPr="00F550AB" w:rsidRDefault="006B20B2" w:rsidP="007E2E5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B20B2" w:rsidRPr="00F550AB" w:rsidTr="007E2E53">
        <w:trPr>
          <w:trHeight w:val="20"/>
        </w:trPr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B20B2" w:rsidRPr="00F550AB" w:rsidTr="007E2E53">
        <w:trPr>
          <w:trHeight w:val="20"/>
        </w:trPr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6B20B2" w:rsidRPr="00F550AB" w:rsidRDefault="006B20B2" w:rsidP="007E2E5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B20B2" w:rsidRPr="00F550AB" w:rsidTr="007E2E53">
        <w:trPr>
          <w:trHeight w:val="20"/>
        </w:trPr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6B20B2" w:rsidRPr="00F550AB" w:rsidRDefault="006B20B2" w:rsidP="007E2E5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B20B2" w:rsidRPr="00F550AB" w:rsidRDefault="006B20B2" w:rsidP="007E2E53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B20B2" w:rsidRDefault="006B20B2" w:rsidP="006B20B2">
      <w:pPr>
        <w:pStyle w:val="a8"/>
        <w:tabs>
          <w:tab w:val="left" w:pos="0"/>
        </w:tabs>
        <w:spacing w:line="288" w:lineRule="auto"/>
        <w:ind w:left="360"/>
        <w:jc w:val="both"/>
        <w:rPr>
          <w:szCs w:val="28"/>
        </w:rPr>
      </w:pPr>
    </w:p>
    <w:p w:rsidR="006B20B2" w:rsidRPr="00DD1AB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3168A">
        <w:rPr>
          <w:rFonts w:ascii="Times New Roman" w:hAnsi="Times New Roman"/>
          <w:i/>
          <w:szCs w:val="24"/>
        </w:rPr>
        <w:t>[</w:t>
      </w:r>
      <w:r w:rsidRPr="00DD1ABB">
        <w:rPr>
          <w:rFonts w:ascii="Times New Roman" w:hAnsi="Times New Roman"/>
          <w:i/>
          <w:szCs w:val="24"/>
        </w:rPr>
        <w:t xml:space="preserve">Возможно указание на габариты поставляемого товара (конкретные или максимальные показатели в мм), а также на его массу (конкретные или максимальные показатели в кг). При указании конкретных показателей </w:t>
      </w:r>
      <w:r>
        <w:rPr>
          <w:rFonts w:ascii="Times New Roman" w:hAnsi="Times New Roman"/>
          <w:i/>
          <w:szCs w:val="24"/>
        </w:rPr>
        <w:t>возможно</w:t>
      </w:r>
      <w:r w:rsidRPr="00DD1ABB">
        <w:rPr>
          <w:rFonts w:ascii="Times New Roman" w:hAnsi="Times New Roman"/>
          <w:i/>
          <w:szCs w:val="24"/>
        </w:rPr>
        <w:t xml:space="preserve"> установить возможность отклонения от них на оп</w:t>
      </w:r>
      <w:r>
        <w:rPr>
          <w:rFonts w:ascii="Times New Roman" w:hAnsi="Times New Roman"/>
          <w:i/>
          <w:szCs w:val="24"/>
        </w:rPr>
        <w:t>ределенное количество процентов.</w:t>
      </w:r>
      <w:r w:rsidRPr="0033168A">
        <w:rPr>
          <w:rFonts w:ascii="Times New Roman" w:hAnsi="Times New Roman"/>
          <w:i/>
          <w:szCs w:val="24"/>
        </w:rPr>
        <w:t>]</w:t>
      </w:r>
    </w:p>
    <w:p w:rsidR="006B20B2" w:rsidRDefault="006B20B2" w:rsidP="006B20B2">
      <w:pPr>
        <w:pStyle w:val="a8"/>
        <w:tabs>
          <w:tab w:val="left" w:pos="0"/>
        </w:tabs>
        <w:spacing w:line="288" w:lineRule="auto"/>
        <w:ind w:left="360"/>
        <w:jc w:val="both"/>
        <w:rPr>
          <w:szCs w:val="28"/>
        </w:rPr>
      </w:pPr>
    </w:p>
    <w:p w:rsidR="006B20B2" w:rsidRPr="00996CA7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b/>
          <w:szCs w:val="28"/>
        </w:rPr>
      </w:pPr>
      <w:r w:rsidRPr="00996CA7">
        <w:rPr>
          <w:b/>
          <w:szCs w:val="28"/>
        </w:rPr>
        <w:t>Требования к качеству товара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</w:t>
      </w:r>
      <w:r w:rsidRPr="006A7850">
        <w:rPr>
          <w:rFonts w:ascii="Times New Roman" w:hAnsi="Times New Roman"/>
          <w:i/>
          <w:szCs w:val="24"/>
        </w:rPr>
        <w:t xml:space="preserve">оставляемый товар должен быть новым, то есть не бывшим в эксплуатации, не восстановленным, без дефектов материала и изготовления, не модифицированным, не переделанным, не поврежденным, без каких-либо ограничений (в </w:t>
      </w:r>
      <w:proofErr w:type="spellStart"/>
      <w:r w:rsidRPr="006A7850">
        <w:rPr>
          <w:rFonts w:ascii="Times New Roman" w:hAnsi="Times New Roman"/>
          <w:i/>
          <w:szCs w:val="24"/>
        </w:rPr>
        <w:t>т.ч</w:t>
      </w:r>
      <w:proofErr w:type="spellEnd"/>
      <w:r w:rsidRPr="006A7850">
        <w:rPr>
          <w:rFonts w:ascii="Times New Roman" w:hAnsi="Times New Roman"/>
          <w:i/>
          <w:szCs w:val="24"/>
        </w:rPr>
        <w:t>. не являться предметом залога, под арестом не состоять, быть свободным от прав третьих лиц и т.п.) допущенным к свободному обращению на территории Российской Федерации;</w:t>
      </w:r>
    </w:p>
    <w:p w:rsidR="006B20B2" w:rsidRPr="007166E5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7166E5">
        <w:rPr>
          <w:rFonts w:ascii="Times New Roman" w:hAnsi="Times New Roman"/>
          <w:i/>
          <w:szCs w:val="24"/>
        </w:rPr>
        <w:t>Заказчик вправе установить требование о том, что товар должен быть изготовлен в конкретном году или не ранее определенного года.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7166E5">
        <w:rPr>
          <w:rFonts w:ascii="Times New Roman" w:hAnsi="Times New Roman"/>
          <w:i/>
          <w:szCs w:val="24"/>
        </w:rPr>
        <w:t>Заказчик вправе установить требование о постав</w:t>
      </w:r>
      <w:r>
        <w:rPr>
          <w:rFonts w:ascii="Times New Roman" w:hAnsi="Times New Roman"/>
          <w:i/>
          <w:szCs w:val="24"/>
        </w:rPr>
        <w:t>ке серийно выпускаемого товара.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К</w:t>
      </w:r>
      <w:r w:rsidRPr="0033168A">
        <w:rPr>
          <w:rFonts w:ascii="Times New Roman" w:hAnsi="Times New Roman"/>
          <w:i/>
          <w:szCs w:val="24"/>
        </w:rPr>
        <w:t xml:space="preserve">ачество </w:t>
      </w:r>
      <w:r>
        <w:rPr>
          <w:rFonts w:ascii="Times New Roman" w:hAnsi="Times New Roman"/>
          <w:i/>
          <w:szCs w:val="24"/>
        </w:rPr>
        <w:t>товара</w:t>
      </w:r>
      <w:r w:rsidRPr="0033168A">
        <w:rPr>
          <w:rFonts w:ascii="Times New Roman" w:hAnsi="Times New Roman"/>
          <w:i/>
          <w:szCs w:val="24"/>
        </w:rPr>
        <w:t xml:space="preserve">, функциональные характеристики (потребительские свойства) </w:t>
      </w:r>
      <w:r>
        <w:rPr>
          <w:rFonts w:ascii="Times New Roman" w:hAnsi="Times New Roman"/>
          <w:i/>
          <w:szCs w:val="24"/>
        </w:rPr>
        <w:t>товара</w:t>
      </w:r>
      <w:r w:rsidRPr="0033168A">
        <w:rPr>
          <w:rFonts w:ascii="Times New Roman" w:hAnsi="Times New Roman"/>
          <w:i/>
          <w:szCs w:val="24"/>
        </w:rPr>
        <w:t xml:space="preserve"> должны соответствовать действующим техническим регламентам, стандартам, нормативным требованиям по охране труда и иным требованиям, установленным действующим законодательством и нормативно-технической документацией Российской Федерации.]</w:t>
      </w:r>
    </w:p>
    <w:p w:rsidR="006B20B2" w:rsidRPr="00996CA7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b/>
          <w:szCs w:val="28"/>
        </w:rPr>
      </w:pPr>
      <w:r w:rsidRPr="00996CA7">
        <w:rPr>
          <w:b/>
          <w:szCs w:val="28"/>
        </w:rPr>
        <w:t>Требования к безопасности товара</w:t>
      </w:r>
    </w:p>
    <w:p w:rsidR="006B20B2" w:rsidRPr="00372069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3168A">
        <w:rPr>
          <w:rFonts w:ascii="Times New Roman" w:hAnsi="Times New Roman"/>
          <w:i/>
          <w:szCs w:val="24"/>
        </w:rPr>
        <w:t>[</w:t>
      </w:r>
      <w:r w:rsidRPr="00372069">
        <w:rPr>
          <w:rFonts w:ascii="Times New Roman" w:hAnsi="Times New Roman"/>
          <w:i/>
          <w:szCs w:val="24"/>
        </w:rPr>
        <w:t>Товар должен быть безопасен при его применении по назначению.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Инициатор </w:t>
      </w:r>
      <w:r w:rsidRPr="00372069">
        <w:rPr>
          <w:rFonts w:ascii="Times New Roman" w:hAnsi="Times New Roman"/>
          <w:i/>
          <w:szCs w:val="24"/>
        </w:rPr>
        <w:t>должен установить требования к безопасности товаров, приводя ссылки на нормы и правила, стандарты или другие нормативные документы, касающиеся безопасности поставляемого товара, в том числе экологические требования.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72069">
        <w:rPr>
          <w:rFonts w:ascii="Times New Roman" w:hAnsi="Times New Roman"/>
          <w:i/>
          <w:szCs w:val="24"/>
        </w:rPr>
        <w:t>Безопасность товара – это безопасность товара для жизни, здоровья, имущества потребителя и окружающей среды при обычных условиях его использования, хранения, транспортировки и утилизации (Закон Российской Федерации от 07.02.1992 № 2300-1 «О защите прав потребителей»).</w:t>
      </w:r>
    </w:p>
    <w:p w:rsidR="006B20B2" w:rsidRPr="00372069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72069">
        <w:rPr>
          <w:rFonts w:ascii="Times New Roman" w:hAnsi="Times New Roman"/>
          <w:i/>
          <w:szCs w:val="24"/>
        </w:rPr>
        <w:t>В соответствии со статьей 7 Закона РФ «О защите прав потребителей», если на товары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указанным требованиям подлежит обязательному подтверждению в порядке, предусмотренном законом или иными правовыми актами (перечень таких товаров установлен постановлением Правительства Российской Федерации от 07.07.1999 № 766 «Об утверждении перечня продукции, соответствие которой должно быть подтверждено декларацией о соответствии, порядка принятия декларации о соответствии и ее регистрации»).</w:t>
      </w:r>
    </w:p>
    <w:p w:rsidR="006B20B2" w:rsidRPr="00372069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72069">
        <w:rPr>
          <w:rFonts w:ascii="Times New Roman" w:hAnsi="Times New Roman"/>
          <w:i/>
          <w:szCs w:val="24"/>
        </w:rPr>
        <w:t>Если поставщик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требования.</w:t>
      </w:r>
      <w:r w:rsidRPr="0033168A">
        <w:rPr>
          <w:rFonts w:ascii="Times New Roman" w:hAnsi="Times New Roman"/>
          <w:i/>
          <w:szCs w:val="24"/>
        </w:rPr>
        <w:t>]</w:t>
      </w:r>
    </w:p>
    <w:p w:rsidR="006B20B2" w:rsidRPr="0033168A" w:rsidRDefault="006B20B2" w:rsidP="006B20B2">
      <w:pPr>
        <w:spacing w:line="288" w:lineRule="auto"/>
        <w:jc w:val="both"/>
        <w:rPr>
          <w:rFonts w:ascii="Times New Roman" w:hAnsi="Times New Roman"/>
          <w:i/>
          <w:szCs w:val="24"/>
        </w:rPr>
      </w:pPr>
    </w:p>
    <w:p w:rsidR="006B20B2" w:rsidRPr="00996CA7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b/>
          <w:szCs w:val="28"/>
        </w:rPr>
      </w:pPr>
      <w:r w:rsidRPr="00996CA7">
        <w:rPr>
          <w:b/>
          <w:szCs w:val="28"/>
        </w:rPr>
        <w:t>Требования к размерам, упаковке товара отгрузке товара</w:t>
      </w:r>
    </w:p>
    <w:p w:rsidR="006B20B2" w:rsidRPr="00372069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3168A">
        <w:rPr>
          <w:rFonts w:ascii="Times New Roman" w:hAnsi="Times New Roman"/>
          <w:i/>
          <w:szCs w:val="24"/>
        </w:rPr>
        <w:lastRenderedPageBreak/>
        <w:t>[</w:t>
      </w:r>
      <w:r w:rsidRPr="00372069">
        <w:rPr>
          <w:rFonts w:ascii="Times New Roman" w:hAnsi="Times New Roman"/>
          <w:i/>
          <w:szCs w:val="24"/>
        </w:rPr>
        <w:t>Требования к таре и упаковке товара устанавливаются в соответствии со статьей 481 ГК РФ.</w:t>
      </w:r>
    </w:p>
    <w:p w:rsidR="006B20B2" w:rsidRPr="00372069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72069">
        <w:rPr>
          <w:rFonts w:ascii="Times New Roman" w:hAnsi="Times New Roman"/>
          <w:i/>
          <w:szCs w:val="24"/>
        </w:rPr>
        <w:t>Упаковка и маркировка должна соответствовать требованиям ГОСТ, импортного товара – международным стандартам упаковки.</w:t>
      </w:r>
    </w:p>
    <w:p w:rsidR="006B20B2" w:rsidRPr="00372069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72069">
        <w:rPr>
          <w:rFonts w:ascii="Times New Roman" w:hAnsi="Times New Roman"/>
          <w:i/>
          <w:szCs w:val="24"/>
        </w:rPr>
        <w:t>Упаковка должна обеспечивать сохранность товара при транспортировке к конечному месту эксплуатации и погрузочно-разгрузочных работах.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72069">
        <w:rPr>
          <w:rFonts w:ascii="Times New Roman" w:hAnsi="Times New Roman"/>
          <w:i/>
          <w:szCs w:val="24"/>
        </w:rPr>
        <w:t>Маркировка упаковки должна строго соответствовать маркировке товара.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Например, товар</w:t>
      </w:r>
      <w:r w:rsidRPr="0033168A">
        <w:rPr>
          <w:rFonts w:ascii="Times New Roman" w:hAnsi="Times New Roman"/>
          <w:i/>
          <w:szCs w:val="24"/>
        </w:rPr>
        <w:t xml:space="preserve"> поставляется в упаковке</w:t>
      </w:r>
      <w:r>
        <w:rPr>
          <w:rFonts w:ascii="Times New Roman" w:hAnsi="Times New Roman"/>
          <w:i/>
          <w:szCs w:val="24"/>
        </w:rPr>
        <w:t>, соответствующей стандартам, техническим условиям (в случае их наличия)</w:t>
      </w:r>
      <w:r w:rsidRPr="0033168A">
        <w:rPr>
          <w:rFonts w:ascii="Times New Roman" w:hAnsi="Times New Roman"/>
          <w:i/>
          <w:szCs w:val="24"/>
        </w:rPr>
        <w:t xml:space="preserve">, обязательным требованиям и правилам для тары и упаковки: упаковка должна обеспечивать полную сохранность </w:t>
      </w:r>
      <w:r>
        <w:rPr>
          <w:rFonts w:ascii="Times New Roman" w:hAnsi="Times New Roman"/>
          <w:i/>
          <w:szCs w:val="24"/>
        </w:rPr>
        <w:t>товара</w:t>
      </w:r>
      <w:r w:rsidRPr="0033168A">
        <w:rPr>
          <w:rFonts w:ascii="Times New Roman" w:hAnsi="Times New Roman"/>
          <w:i/>
          <w:szCs w:val="24"/>
        </w:rPr>
        <w:t xml:space="preserve"> на весь срок его транспортировки с учетом перегрузок и длительного хранения. За повреждение товара при транспортировке вплоть до выгрузки на территории Заказчика отвечает Поставщик.]</w:t>
      </w:r>
    </w:p>
    <w:p w:rsidR="006B20B2" w:rsidRPr="00996CA7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b/>
          <w:szCs w:val="28"/>
        </w:rPr>
      </w:pPr>
      <w:r w:rsidRPr="00996CA7">
        <w:rPr>
          <w:b/>
          <w:szCs w:val="28"/>
        </w:rPr>
        <w:t>Требования к отгрузке и доставке товара</w:t>
      </w:r>
    </w:p>
    <w:p w:rsidR="006B20B2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3168A">
        <w:rPr>
          <w:rFonts w:ascii="Times New Roman" w:hAnsi="Times New Roman"/>
          <w:i/>
          <w:szCs w:val="24"/>
        </w:rPr>
        <w:t>[</w:t>
      </w:r>
      <w:r w:rsidRPr="00DD1ABB">
        <w:rPr>
          <w:rFonts w:ascii="Times New Roman" w:hAnsi="Times New Roman"/>
          <w:i/>
          <w:szCs w:val="24"/>
        </w:rPr>
        <w:t>Требования к отгрузке и доставке товара</w:t>
      </w:r>
      <w:r>
        <w:rPr>
          <w:rFonts w:ascii="Times New Roman" w:hAnsi="Times New Roman"/>
          <w:i/>
          <w:szCs w:val="24"/>
        </w:rPr>
        <w:t xml:space="preserve"> установлены</w:t>
      </w:r>
      <w:r w:rsidRPr="008D75AD">
        <w:rPr>
          <w:rFonts w:ascii="Times New Roman" w:hAnsi="Times New Roman"/>
          <w:i/>
          <w:szCs w:val="24"/>
        </w:rPr>
        <w:t xml:space="preserve"> в соответствии со статьями 509 и 510 ГК РФ.</w:t>
      </w:r>
    </w:p>
    <w:p w:rsidR="006B20B2" w:rsidRPr="0033168A" w:rsidRDefault="006B20B2" w:rsidP="006B20B2">
      <w:pPr>
        <w:spacing w:line="288" w:lineRule="auto"/>
        <w:jc w:val="both"/>
        <w:rPr>
          <w:rFonts w:ascii="Times New Roman" w:hAnsi="Times New Roman"/>
          <w:i/>
          <w:szCs w:val="24"/>
        </w:rPr>
      </w:pPr>
      <w:r w:rsidRPr="008D75AD">
        <w:rPr>
          <w:rFonts w:ascii="Times New Roman" w:hAnsi="Times New Roman"/>
          <w:i/>
          <w:szCs w:val="24"/>
        </w:rPr>
        <w:t>Доставка и разгрузка осуществляются поставщиком за счет собственных средств.</w:t>
      </w:r>
      <w:r w:rsidRPr="0033168A">
        <w:rPr>
          <w:rFonts w:ascii="Times New Roman" w:hAnsi="Times New Roman"/>
          <w:i/>
          <w:szCs w:val="24"/>
        </w:rPr>
        <w:t>]</w:t>
      </w:r>
    </w:p>
    <w:p w:rsidR="006B20B2" w:rsidRPr="00372069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 w:rsidRPr="00996CA7">
        <w:rPr>
          <w:b/>
          <w:szCs w:val="28"/>
        </w:rPr>
        <w:t>Требования по комплектности товара</w:t>
      </w:r>
      <w:r>
        <w:rPr>
          <w:szCs w:val="28"/>
        </w:rPr>
        <w:t xml:space="preserve">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  <w:r w:rsidRPr="00372069">
        <w:rPr>
          <w:i/>
        </w:rPr>
        <w:t>.</w:t>
      </w:r>
    </w:p>
    <w:p w:rsidR="006B20B2" w:rsidRPr="00FB4CFA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33168A">
        <w:rPr>
          <w:rFonts w:ascii="Times New Roman" w:hAnsi="Times New Roman"/>
          <w:i/>
          <w:szCs w:val="24"/>
        </w:rPr>
        <w:t>[</w:t>
      </w:r>
      <w:r>
        <w:rPr>
          <w:rFonts w:ascii="Times New Roman" w:hAnsi="Times New Roman"/>
          <w:i/>
          <w:szCs w:val="24"/>
        </w:rPr>
        <w:t>Например</w:t>
      </w:r>
      <w:proofErr w:type="gramEnd"/>
      <w:r>
        <w:rPr>
          <w:rFonts w:ascii="Times New Roman" w:hAnsi="Times New Roman"/>
          <w:i/>
          <w:szCs w:val="24"/>
        </w:rPr>
        <w:t>, п</w:t>
      </w:r>
      <w:r w:rsidRPr="00372069">
        <w:rPr>
          <w:rFonts w:ascii="Times New Roman" w:hAnsi="Times New Roman"/>
          <w:i/>
          <w:szCs w:val="24"/>
        </w:rPr>
        <w:t>оставляемый товар должен быть работоспособным, содержать все комплектующие и быть обеспечен комплектом электрических и интерфейсных соединительных кабелей для выполнения пуско-наладочных работ и ввода его в эксплуатацию, включая при необходимости кабельные соединения для интеграции со смежным оборудов</w:t>
      </w:r>
      <w:r>
        <w:rPr>
          <w:rFonts w:ascii="Times New Roman" w:hAnsi="Times New Roman"/>
          <w:i/>
          <w:szCs w:val="24"/>
        </w:rPr>
        <w:t xml:space="preserve">анием, программное обеспечение </w:t>
      </w:r>
      <w:r w:rsidRPr="00372069">
        <w:rPr>
          <w:rFonts w:ascii="Times New Roman" w:hAnsi="Times New Roman"/>
          <w:i/>
          <w:szCs w:val="24"/>
        </w:rPr>
        <w:t xml:space="preserve">для интеграции оборудования с </w:t>
      </w:r>
      <w:r w:rsidRPr="00FB4CFA">
        <w:rPr>
          <w:rFonts w:ascii="Times New Roman" w:hAnsi="Times New Roman"/>
          <w:szCs w:val="28"/>
        </w:rPr>
        <w:t>компьютером (на диске).]</w:t>
      </w:r>
    </w:p>
    <w:p w:rsidR="006B20B2" w:rsidRPr="00FB4CFA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 w:rsidRPr="00996CA7">
        <w:rPr>
          <w:b/>
          <w:szCs w:val="28"/>
        </w:rPr>
        <w:t xml:space="preserve"> Требования по передаче Заказчику технических и иных документов при поставке товара</w:t>
      </w:r>
      <w:r>
        <w:rPr>
          <w:szCs w:val="28"/>
        </w:rPr>
        <w:t xml:space="preserve">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FB4CFA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 xml:space="preserve">В соответствии со статьей 456 Гражданского Кодекса Российской Федерации </w:t>
      </w:r>
      <w:r>
        <w:rPr>
          <w:rFonts w:ascii="Times New Roman" w:hAnsi="Times New Roman"/>
          <w:i/>
          <w:szCs w:val="24"/>
        </w:rPr>
        <w:t>Поставщик</w:t>
      </w:r>
      <w:r w:rsidRPr="00FB4CFA">
        <w:rPr>
          <w:rFonts w:ascii="Times New Roman" w:hAnsi="Times New Roman"/>
          <w:i/>
          <w:szCs w:val="24"/>
        </w:rPr>
        <w:t xml:space="preserve"> обязан передавать принадлежности вещи и относящиеся к ней документы (технический паспорт, сертификат качества, инструкцию по эксплуатации), предусмотренные законом, иными правовыми актами, договором, только одновременно с передачей такой вещи.</w:t>
      </w:r>
    </w:p>
    <w:p w:rsidR="006B20B2" w:rsidRPr="00FB4CFA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 w:rsidRPr="00FB4CFA">
        <w:rPr>
          <w:szCs w:val="28"/>
        </w:rPr>
        <w:t xml:space="preserve"> </w:t>
      </w:r>
      <w:r w:rsidRPr="00996CA7">
        <w:rPr>
          <w:b/>
          <w:szCs w:val="28"/>
        </w:rPr>
        <w:t>Требования по передаче Заказчику комплекта расходных материалов для первичной эксплуатации товара</w:t>
      </w:r>
      <w:r>
        <w:rPr>
          <w:szCs w:val="28"/>
        </w:rPr>
        <w:t xml:space="preserve">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FB4CFA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996CA7">
        <w:rPr>
          <w:b/>
          <w:szCs w:val="28"/>
        </w:rPr>
        <w:t>Порядок сдачи и приемки товара</w:t>
      </w:r>
      <w:r>
        <w:rPr>
          <w:szCs w:val="28"/>
        </w:rPr>
        <w:t xml:space="preserve">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FB4CFA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3168A">
        <w:rPr>
          <w:rFonts w:ascii="Times New Roman" w:hAnsi="Times New Roman"/>
          <w:i/>
          <w:szCs w:val="24"/>
        </w:rPr>
        <w:t>[</w:t>
      </w:r>
      <w:r w:rsidRPr="00FB4CFA">
        <w:rPr>
          <w:rFonts w:ascii="Times New Roman" w:hAnsi="Times New Roman"/>
          <w:i/>
          <w:szCs w:val="24"/>
        </w:rPr>
        <w:t xml:space="preserve">Порядок приемки товаров по количеству и качеству установлен </w:t>
      </w:r>
      <w:r>
        <w:rPr>
          <w:rFonts w:ascii="Times New Roman" w:hAnsi="Times New Roman"/>
          <w:i/>
          <w:szCs w:val="24"/>
        </w:rPr>
        <w:t>_______________</w:t>
      </w:r>
      <w:r w:rsidRPr="00FB4CFA">
        <w:rPr>
          <w:rFonts w:ascii="Times New Roman" w:hAnsi="Times New Roman"/>
          <w:i/>
          <w:szCs w:val="24"/>
        </w:rPr>
        <w:t>.</w:t>
      </w:r>
    </w:p>
    <w:p w:rsidR="006B20B2" w:rsidRDefault="006B20B2" w:rsidP="006B20B2">
      <w:pPr>
        <w:spacing w:line="288" w:lineRule="auto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Требования по монтажу поставленного товара, пусконаладочным работам для поставленного товара на месте у З</w:t>
      </w:r>
      <w:r>
        <w:rPr>
          <w:rFonts w:ascii="Times New Roman" w:hAnsi="Times New Roman"/>
          <w:i/>
          <w:szCs w:val="24"/>
        </w:rPr>
        <w:t>аказчика (сопутствующие работы): ______________</w:t>
      </w:r>
      <w:r w:rsidRPr="0033168A">
        <w:rPr>
          <w:rFonts w:ascii="Times New Roman" w:hAnsi="Times New Roman"/>
          <w:i/>
          <w:szCs w:val="24"/>
        </w:rPr>
        <w:t>]</w:t>
      </w:r>
    </w:p>
    <w:p w:rsidR="006B20B2" w:rsidRPr="00530404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 w:rsidRPr="00FB4CFA">
        <w:rPr>
          <w:szCs w:val="28"/>
        </w:rPr>
        <w:t xml:space="preserve"> </w:t>
      </w:r>
      <w:r w:rsidRPr="0078465A">
        <w:rPr>
          <w:b/>
          <w:szCs w:val="28"/>
        </w:rPr>
        <w:t>Требования к условиям эксплуатации товара</w:t>
      </w:r>
      <w:r>
        <w:rPr>
          <w:szCs w:val="28"/>
        </w:rPr>
        <w:t xml:space="preserve">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FB4CFA" w:rsidRDefault="006B20B2" w:rsidP="006B20B2">
      <w:pPr>
        <w:pStyle w:val="a8"/>
        <w:tabs>
          <w:tab w:val="left" w:pos="0"/>
        </w:tabs>
        <w:spacing w:line="288" w:lineRule="auto"/>
        <w:ind w:left="360"/>
        <w:jc w:val="both"/>
        <w:rPr>
          <w:szCs w:val="28"/>
        </w:rPr>
      </w:pPr>
    </w:p>
    <w:p w:rsidR="006B20B2" w:rsidRPr="004C19FD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 w:rsidRPr="0078465A">
        <w:rPr>
          <w:b/>
          <w:szCs w:val="28"/>
        </w:rPr>
        <w:t xml:space="preserve">Требования по техническому обучению поставщиком персонала Заказчика работе с поставленным товаром (сопутствующие услуги/работы)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4C19FD" w:rsidRDefault="006B20B2" w:rsidP="006B20B2">
      <w:pPr>
        <w:pStyle w:val="a8"/>
        <w:rPr>
          <w:i/>
        </w:rPr>
      </w:pPr>
    </w:p>
    <w:p w:rsidR="006B20B2" w:rsidRPr="004C19FD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 w:rsidRPr="0078465A">
        <w:rPr>
          <w:b/>
        </w:rPr>
        <w:t>Требования к расходам на эксплуатацию товара</w:t>
      </w:r>
      <w:r w:rsidRPr="004C19FD">
        <w:rPr>
          <w:i/>
        </w:rPr>
        <w:t xml:space="preserve"> (с учетом планируемого срока эксплуатации товара для расчета участником процедуры закупки р</w:t>
      </w:r>
      <w:r>
        <w:rPr>
          <w:i/>
        </w:rPr>
        <w:t xml:space="preserve">асходов на эксплуатацию товара)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FB4CFA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33168A">
        <w:rPr>
          <w:rFonts w:ascii="Times New Roman" w:hAnsi="Times New Roman"/>
          <w:i/>
          <w:szCs w:val="24"/>
        </w:rPr>
        <w:t>[</w:t>
      </w:r>
      <w:r w:rsidRPr="00FB4CFA">
        <w:rPr>
          <w:rFonts w:ascii="Times New Roman" w:hAnsi="Times New Roman"/>
          <w:i/>
          <w:szCs w:val="24"/>
        </w:rPr>
        <w:t>Требования к расходам на техническое обслуживание товара (с учетом планируемого срока технического обслуживания товаров для расчета участником процедуры закупки расходов на техническое обслуживания товаров).</w:t>
      </w:r>
      <w:r w:rsidRPr="0033168A">
        <w:rPr>
          <w:rFonts w:ascii="Times New Roman" w:hAnsi="Times New Roman"/>
          <w:i/>
          <w:szCs w:val="24"/>
        </w:rPr>
        <w:t>]</w:t>
      </w:r>
    </w:p>
    <w:p w:rsidR="006B20B2" w:rsidRPr="004C19FD" w:rsidRDefault="006B20B2" w:rsidP="006B20B2">
      <w:pPr>
        <w:pStyle w:val="a8"/>
        <w:numPr>
          <w:ilvl w:val="1"/>
          <w:numId w:val="3"/>
        </w:numPr>
        <w:tabs>
          <w:tab w:val="left" w:pos="0"/>
        </w:tabs>
        <w:spacing w:after="0" w:line="288" w:lineRule="auto"/>
        <w:jc w:val="both"/>
        <w:rPr>
          <w:szCs w:val="28"/>
        </w:rPr>
      </w:pPr>
      <w:r>
        <w:rPr>
          <w:b/>
        </w:rPr>
        <w:t xml:space="preserve"> Авторские права </w:t>
      </w:r>
      <w:r w:rsidRPr="0033168A">
        <w:rPr>
          <w:i/>
        </w:rPr>
        <w:t>[</w:t>
      </w:r>
      <w:r w:rsidRPr="00372069">
        <w:rPr>
          <w:i/>
        </w:rPr>
        <w:t>удалить в случае отсутствия требований</w:t>
      </w:r>
      <w:r w:rsidRPr="0033168A">
        <w:rPr>
          <w:i/>
        </w:rPr>
        <w:t>]</w:t>
      </w:r>
    </w:p>
    <w:p w:rsidR="006B20B2" w:rsidRPr="00FB4CFA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Условия о передаче Заказчику исключительных прав на объекты интеллектуальной собственности, возникшие в связи с исполнением обязательств поставщика по передаче товара.</w:t>
      </w:r>
    </w:p>
    <w:p w:rsidR="006B20B2" w:rsidRPr="00F550AB" w:rsidRDefault="006B20B2" w:rsidP="006B20B2">
      <w:pPr>
        <w:pStyle w:val="a8"/>
        <w:numPr>
          <w:ilvl w:val="0"/>
          <w:numId w:val="3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lastRenderedPageBreak/>
        <w:t>Место, условия и сроки (периоды) поставки товара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[Указывается адрес (этаж, номер комнаты), по которому будет поставляться товар. Определяются условия исполнения договора: способ доставки (силами Инициатора закупки, силами </w:t>
      </w:r>
      <w:r>
        <w:rPr>
          <w:rFonts w:ascii="Times New Roman" w:hAnsi="Times New Roman"/>
          <w:i/>
          <w:szCs w:val="24"/>
        </w:rPr>
        <w:t>Поставщика</w:t>
      </w:r>
      <w:r w:rsidRPr="00F550AB">
        <w:rPr>
          <w:rFonts w:ascii="Times New Roman" w:hAnsi="Times New Roman"/>
          <w:i/>
          <w:szCs w:val="24"/>
        </w:rPr>
        <w:t>), особенности поставки (партиями по заявкам Инициатора закупки, в течение установленного срока со дня подписания договора, до установленной календарной даты), необходимость/отсутствие необходимости разгрузки, сборки, установки, настройки товара, обучения работников, эксплуатирующих товар. Указывается предельный срок исполнения договора.</w:t>
      </w:r>
      <w:r w:rsidRPr="00FB4CFA">
        <w:rPr>
          <w:rFonts w:ascii="Times New Roman" w:hAnsi="Times New Roman"/>
          <w:i/>
          <w:szCs w:val="24"/>
        </w:rPr>
        <w:t>]</w:t>
      </w:r>
    </w:p>
    <w:p w:rsidR="006B20B2" w:rsidRPr="00F550AB" w:rsidRDefault="006B20B2" w:rsidP="006B20B2">
      <w:pPr>
        <w:pStyle w:val="a8"/>
        <w:numPr>
          <w:ilvl w:val="0"/>
          <w:numId w:val="3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i/>
        </w:rPr>
        <w:t xml:space="preserve"> </w:t>
      </w:r>
      <w:r w:rsidRPr="00F550AB">
        <w:rPr>
          <w:b/>
          <w:szCs w:val="28"/>
          <w:u w:val="single"/>
        </w:rPr>
        <w:t xml:space="preserve">Требования к сроку и (или) объему предоставления гарантий качества товара </w:t>
      </w:r>
    </w:p>
    <w:p w:rsidR="006B20B2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[Указываются требования к срокам гарантийного периода на поставку товара, а также условия выполнения гарантийных обязательств.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Требования по объему гарантии качества товара (минимально приемлемые для Заказчика либо жестко установленные обязанности поставщика в гарантийный период).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Требования устанавливаются в соответствии со статьей 5 Закона «О защите прав потребителей».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Гарантийный срок на поставляемые товары, указываемый поставщиком, должен быть не менее срока, установленного производителем данных товаров. Соответственно Заказчик должен установить гарантийный срок не менее гарантийного срока производителя.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Если срок и (или) объем предоставления гарантии качества товара не является критерием оценки заявок, в техническом задании должны быть установлены точные требования к сроку и (или) объему предоставления гарантии качества товара.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Гарантийные обязательства распространяются на все товары и на все составляющие его части (или комплектующие).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Должна быть обеспечена возможность ремонта товаров в региональных сервисных центрах (должны быть указаны адреса сервисных центров).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Заказчик вправе установить требование, что закупаемый товар должен иметь официальную гарантию производителя. В указанном случае применяются нормы гражданского законодательства.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Гарантийный срок действует с момента подписания сторонами акта сдачи-приемки исполнения обязательств по договору. Гарантийный срок на комплектующие товаров считается равным гарантийному сроку на весь товар. Если Заказчик лишен возможности использовать товар или его комплектующие, в отношении которых установлены гарантийные сроки, по обстоятельствам, зависящим от поставщика, действие гарантийного срока продлевается поставщиком на срок устранения соответствующих обстоятельств (независимо от места нахождения товара).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Заказчик незамедлительно, но не более чем в ____-</w:t>
      </w:r>
      <w:proofErr w:type="spellStart"/>
      <w:r w:rsidRPr="00FB4CFA">
        <w:rPr>
          <w:rFonts w:ascii="Times New Roman" w:hAnsi="Times New Roman"/>
          <w:i/>
          <w:szCs w:val="24"/>
        </w:rPr>
        <w:t>дневный</w:t>
      </w:r>
      <w:proofErr w:type="spellEnd"/>
      <w:r w:rsidRPr="00FB4CFA">
        <w:rPr>
          <w:rFonts w:ascii="Times New Roman" w:hAnsi="Times New Roman"/>
          <w:i/>
          <w:szCs w:val="24"/>
        </w:rPr>
        <w:t xml:space="preserve"> срок, уведомляет поставщика о наступлении гарантийного случая и оформляет данный факт соответствующим Актом, который направляется поставщику для устранения неисправностей.</w:t>
      </w:r>
    </w:p>
    <w:p w:rsidR="006B20B2" w:rsidRPr="00FB4CFA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 xml:space="preserve">Время устранения отказа (устранение неисправности) товара при наступлении </w:t>
      </w:r>
      <w:r>
        <w:rPr>
          <w:rFonts w:ascii="Times New Roman" w:hAnsi="Times New Roman"/>
          <w:i/>
          <w:szCs w:val="24"/>
        </w:rPr>
        <w:t xml:space="preserve">гарантийного случая – не более ___ календарных дней </w:t>
      </w:r>
      <w:r w:rsidRPr="00FB4CFA">
        <w:rPr>
          <w:rFonts w:ascii="Times New Roman" w:hAnsi="Times New Roman"/>
          <w:i/>
          <w:szCs w:val="24"/>
        </w:rPr>
        <w:t>с момента получения поставщиком Акта, при этом затраты на доставку товара до сервисного центра и обратно осуществляются за счет поставщика и не требуют дополнительных затрат Заказчика.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B4CFA">
        <w:rPr>
          <w:rFonts w:ascii="Times New Roman" w:hAnsi="Times New Roman"/>
          <w:i/>
          <w:szCs w:val="24"/>
        </w:rPr>
        <w:t>В случае невозможности устранения отказа (устранения неисправности) товара в вышеуказанные сроки, поставщик обязан предоставить Заказчику (по адресу эксплуатации товара) аналогичный товар на время устранения отказа (устранения неисправности).]</w:t>
      </w:r>
    </w:p>
    <w:p w:rsidR="006B20B2" w:rsidRPr="00F550AB" w:rsidRDefault="006B20B2" w:rsidP="006B20B2">
      <w:pPr>
        <w:pStyle w:val="a8"/>
        <w:numPr>
          <w:ilvl w:val="0"/>
          <w:numId w:val="3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Порядок формирования цены договора (цены лота)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[Перечисляются расходы, включенные в цену договора, такие как, расходы Поставщика, связанные с исполнением договора, в том числе оплата НДС и других обязательных платежей в соответствии с законодательством Российской Федерации.] </w:t>
      </w:r>
    </w:p>
    <w:p w:rsidR="006B20B2" w:rsidRPr="00F550AB" w:rsidRDefault="006B20B2" w:rsidP="006B20B2">
      <w:pPr>
        <w:pStyle w:val="a8"/>
        <w:numPr>
          <w:ilvl w:val="0"/>
          <w:numId w:val="3"/>
        </w:numPr>
        <w:spacing w:after="0" w:line="288" w:lineRule="auto"/>
        <w:jc w:val="both"/>
        <w:rPr>
          <w:b/>
          <w:szCs w:val="28"/>
          <w:u w:val="single"/>
        </w:rPr>
      </w:pPr>
      <w:bookmarkStart w:id="1" w:name="_Toc285285381"/>
      <w:bookmarkStart w:id="2" w:name="_Toc290020501"/>
      <w:bookmarkStart w:id="3" w:name="_Toc290398131"/>
      <w:bookmarkStart w:id="4" w:name="_Toc290549575"/>
      <w:bookmarkStart w:id="5" w:name="_Toc292437012"/>
      <w:bookmarkStart w:id="6" w:name="_Toc292821200"/>
      <w:bookmarkStart w:id="7" w:name="_Toc292821289"/>
      <w:bookmarkStart w:id="8" w:name="_Toc316478393"/>
      <w:r w:rsidRPr="00F550AB">
        <w:rPr>
          <w:b/>
          <w:szCs w:val="28"/>
          <w:u w:val="single"/>
        </w:rPr>
        <w:t>Руководство (контроль) выполнения договора: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550AB">
        <w:rPr>
          <w:b/>
          <w:szCs w:val="28"/>
          <w:u w:val="single"/>
        </w:rPr>
        <w:t xml:space="preserve"> </w:t>
      </w:r>
    </w:p>
    <w:p w:rsidR="006B20B2" w:rsidRPr="00F550AB" w:rsidRDefault="006B20B2" w:rsidP="006B20B2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Fonts w:ascii="Times New Roman" w:hAnsi="Times New Roman"/>
          <w:b/>
          <w:bCs/>
          <w:szCs w:val="28"/>
        </w:rPr>
      </w:pPr>
      <w:bookmarkStart w:id="9" w:name="_Toc285285382"/>
      <w:bookmarkStart w:id="10" w:name="_Toc290020502"/>
      <w:bookmarkStart w:id="11" w:name="_Toc290398132"/>
      <w:bookmarkStart w:id="12" w:name="_Toc290549576"/>
      <w:bookmarkStart w:id="13" w:name="_Toc292437013"/>
      <w:bookmarkStart w:id="14" w:name="_Toc292821201"/>
      <w:bookmarkStart w:id="15" w:name="_Toc292821290"/>
      <w:bookmarkStart w:id="16" w:name="_Toc316478394"/>
      <w:r w:rsidRPr="00F550AB">
        <w:rPr>
          <w:rFonts w:ascii="Times New Roman" w:hAnsi="Times New Roman"/>
          <w:szCs w:val="28"/>
        </w:rPr>
        <w:t>Руководство (контроль исполнения) договором осуществляет</w:t>
      </w:r>
      <w:r w:rsidRPr="00F550AB">
        <w:rPr>
          <w:rFonts w:ascii="Times New Roman" w:hAnsi="Times New Roman"/>
          <w:bCs/>
          <w:szCs w:val="28"/>
        </w:rPr>
        <w:t xml:space="preserve"> ______ </w:t>
      </w:r>
      <w:r w:rsidRPr="00F550AB">
        <w:rPr>
          <w:rFonts w:ascii="Times New Roman" w:hAnsi="Times New Roman"/>
          <w:i/>
          <w:szCs w:val="24"/>
        </w:rPr>
        <w:t>[Указывается должность, Ф.И.О. и контактные телефоны лиц, осуществляющих контроль от Инициатора закупки за исполнением договора.]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B20B2" w:rsidRPr="00F550AB" w:rsidRDefault="006B20B2" w:rsidP="006B20B2">
      <w:pPr>
        <w:pStyle w:val="6"/>
        <w:numPr>
          <w:ilvl w:val="0"/>
          <w:numId w:val="0"/>
        </w:numPr>
        <w:ind w:left="2835"/>
        <w:rPr>
          <w:rStyle w:val="89"/>
          <w:rFonts w:ascii="Times New Roman" w:hAnsi="Times New Roman"/>
          <w:sz w:val="24"/>
          <w:szCs w:val="24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283"/>
        <w:gridCol w:w="3334"/>
        <w:gridCol w:w="2268"/>
      </w:tblGrid>
      <w:tr w:rsidR="006B20B2" w:rsidRPr="00F550AB" w:rsidTr="007E2E53">
        <w:trPr>
          <w:trHeight w:val="822"/>
        </w:trPr>
        <w:tc>
          <w:tcPr>
            <w:tcW w:w="4571" w:type="dxa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224804315"/>
                <w:placeholder>
                  <w:docPart w:val="720AB616E4744644A9C3845CCE00E778"/>
                </w:placeholder>
                <w:showingPlcHdr/>
              </w:sdtPr>
              <w:sdtContent>
                <w:r w:rsidRPr="00F550AB">
                  <w:rPr>
                    <w:i/>
                    <w:szCs w:val="24"/>
                  </w:rPr>
                  <w:t>[Указать должность руководителя инициатора закупки]</w:t>
                </w:r>
              </w:sdtContent>
            </w:sdt>
          </w:p>
        </w:tc>
        <w:tc>
          <w:tcPr>
            <w:tcW w:w="283" w:type="dxa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  <w:vAlign w:val="bottom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szCs w:val="24"/>
              </w:rPr>
            </w:pPr>
          </w:p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szCs w:val="24"/>
              </w:rPr>
            </w:pPr>
            <w:r w:rsidRPr="00F550AB">
              <w:rPr>
                <w:szCs w:val="24"/>
              </w:rPr>
              <w:t>/_______________ /</w:t>
            </w:r>
          </w:p>
        </w:tc>
        <w:tc>
          <w:tcPr>
            <w:tcW w:w="2268" w:type="dxa"/>
            <w:vAlign w:val="bottom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szCs w:val="24"/>
              </w:rPr>
            </w:pPr>
            <w:sdt>
              <w:sdtPr>
                <w:rPr>
                  <w:szCs w:val="24"/>
                </w:rPr>
                <w:id w:val="-1313400166"/>
                <w:placeholder>
                  <w:docPart w:val="0A61BD0D4B3543F9B2A6E3A7FF7E8BD0"/>
                </w:placeholder>
                <w:showingPlcHdr/>
              </w:sdtPr>
              <w:sdtContent>
                <w:r w:rsidRPr="00F550AB">
                  <w:rPr>
                    <w:i/>
                    <w:szCs w:val="24"/>
                  </w:rPr>
                  <w:t>[И.О.Ф</w:t>
                </w:r>
                <w:r w:rsidRPr="00F550AB">
                  <w:rPr>
                    <w:i/>
                    <w:szCs w:val="24"/>
                    <w:lang w:val="en-US"/>
                  </w:rPr>
                  <w:t>]</w:t>
                </w:r>
              </w:sdtContent>
            </w:sdt>
            <w:r w:rsidRPr="00F550AB">
              <w:rPr>
                <w:szCs w:val="24"/>
              </w:rPr>
              <w:t> /</w:t>
            </w:r>
          </w:p>
        </w:tc>
      </w:tr>
    </w:tbl>
    <w:p w:rsidR="006B20B2" w:rsidRDefault="006B20B2" w:rsidP="006B20B2">
      <w:pPr>
        <w:spacing w:line="288" w:lineRule="auto"/>
        <w:rPr>
          <w:rFonts w:ascii="Times New Roman" w:hAnsi="Times New Roman"/>
          <w:sz w:val="28"/>
          <w:szCs w:val="28"/>
        </w:rPr>
      </w:pPr>
      <w:r w:rsidRPr="00F550AB">
        <w:rPr>
          <w:rFonts w:ascii="Times New Roman" w:hAnsi="Times New Roman"/>
          <w:szCs w:val="24"/>
        </w:rPr>
        <w:t xml:space="preserve">Исп.: </w:t>
      </w:r>
      <w:sdt>
        <w:sdtPr>
          <w:rPr>
            <w:rFonts w:ascii="Times New Roman" w:hAnsi="Times New Roman"/>
            <w:sz w:val="28"/>
            <w:szCs w:val="28"/>
          </w:rPr>
          <w:id w:val="-655841106"/>
          <w:placeholder>
            <w:docPart w:val="A30F0EBEF4224C6993C6521C05C9A6C2"/>
          </w:placeholder>
          <w:showingPlcHdr/>
        </w:sdtPr>
        <w:sdtEndPr>
          <w:rPr>
            <w:szCs w:val="24"/>
          </w:rPr>
        </w:sdtEndPr>
        <w:sdtContent>
          <w:r w:rsidRPr="00F550AB">
            <w:rPr>
              <w:rFonts w:ascii="Times New Roman" w:hAnsi="Times New Roman"/>
              <w:i/>
              <w:szCs w:val="24"/>
            </w:rPr>
            <w:t>[указать Ф.И.О, телефон исполнителя]</w:t>
          </w:r>
        </w:sdtContent>
      </w:sdt>
      <w:r w:rsidRPr="00F550AB">
        <w:rPr>
          <w:rFonts w:ascii="Times New Roman" w:hAnsi="Times New Roman"/>
          <w:sz w:val="28"/>
          <w:szCs w:val="28"/>
        </w:rPr>
        <w:t xml:space="preserve"> </w:t>
      </w:r>
    </w:p>
    <w:p w:rsidR="006B20B2" w:rsidRDefault="006B20B2" w:rsidP="006B20B2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6B20B2" w:rsidRDefault="006B20B2" w:rsidP="006B20B2">
      <w:pPr>
        <w:spacing w:after="160" w:line="259" w:lineRule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 w:rsidRPr="00F550AB">
        <w:rPr>
          <w:rFonts w:ascii="Times New Roman" w:hAnsi="Times New Roman"/>
          <w:b/>
          <w:bCs/>
          <w:szCs w:val="28"/>
        </w:rPr>
        <w:lastRenderedPageBreak/>
        <w:t>ТЕХНИЧЕСКОЕ ЗАДАНИЕ</w:t>
      </w: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r w:rsidRPr="00F550AB">
        <w:rPr>
          <w:rFonts w:ascii="Times New Roman" w:hAnsi="Times New Roman"/>
          <w:b/>
          <w:szCs w:val="28"/>
        </w:rPr>
        <w:t xml:space="preserve">на оказание услуг </w:t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</w:r>
      <w:r w:rsidRPr="00F550AB">
        <w:rPr>
          <w:rFonts w:ascii="Times New Roman" w:hAnsi="Times New Roman"/>
          <w:szCs w:val="28"/>
          <w:u w:val="single"/>
        </w:rPr>
        <w:tab/>
        <w:t xml:space="preserve">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Предмет договора: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 w:rsidRPr="00F550AB">
        <w:rPr>
          <w:rFonts w:ascii="Times New Roman" w:hAnsi="Times New Roman"/>
          <w:szCs w:val="28"/>
        </w:rPr>
        <w:t xml:space="preserve">Оказание </w:t>
      </w:r>
      <w:r w:rsidRPr="00F550AB">
        <w:rPr>
          <w:rFonts w:ascii="Times New Roman" w:hAnsi="Times New Roman"/>
          <w:i/>
          <w:szCs w:val="24"/>
        </w:rPr>
        <w:t>[указать наименование оказываемой услуги или, в случае закупки нескольких наименований услуг, общее наименование таких услуг (техническое обслуживание автотранспорта, экспертные услуги)]</w:t>
      </w:r>
      <w:r w:rsidRPr="00F550AB">
        <w:rPr>
          <w:rFonts w:ascii="Times New Roman" w:hAnsi="Times New Roman"/>
          <w:szCs w:val="28"/>
        </w:rPr>
        <w:t>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>Требования, предъявляемые к предмету закупки</w:t>
      </w:r>
    </w:p>
    <w:p w:rsidR="006B20B2" w:rsidRPr="00F550AB" w:rsidRDefault="006B20B2" w:rsidP="006B20B2">
      <w:pPr>
        <w:pStyle w:val="a8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Cs w:val="28"/>
        </w:rPr>
      </w:pPr>
      <w:r w:rsidRPr="00F550AB">
        <w:rPr>
          <w:szCs w:val="28"/>
        </w:rPr>
        <w:t>2.1. Наименование, основные характеристики и объемы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4213"/>
        <w:gridCol w:w="4381"/>
      </w:tblGrid>
      <w:tr w:rsidR="006B20B2" w:rsidRPr="00F550AB" w:rsidTr="007E2E53">
        <w:trPr>
          <w:trHeight w:val="633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F550AB">
              <w:rPr>
                <w:rFonts w:ascii="Times New Roman" w:hAnsi="Times New Roman"/>
                <w:iCs/>
                <w:szCs w:val="28"/>
              </w:rPr>
              <w:t>Наименование услуг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F550AB">
              <w:rPr>
                <w:rFonts w:ascii="Times New Roman" w:hAnsi="Times New Roman"/>
                <w:iCs/>
                <w:szCs w:val="28"/>
              </w:rPr>
              <w:t>Требования к характеристикам услуг</w:t>
            </w:r>
          </w:p>
        </w:tc>
      </w:tr>
      <w:tr w:rsidR="006B20B2" w:rsidRPr="00F550AB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6B20B2" w:rsidRPr="00F550AB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6B20B2" w:rsidRPr="00F550AB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</w:tbl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F550AB" w:rsidRDefault="006B20B2" w:rsidP="006B20B2">
      <w:pPr>
        <w:pStyle w:val="a8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Cs w:val="28"/>
        </w:rPr>
      </w:pPr>
      <w:r w:rsidRPr="00F550AB">
        <w:rPr>
          <w:szCs w:val="28"/>
        </w:rPr>
        <w:t>2.2. Характеристики оказываемых услуг.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[Указываются дополнительные требования, установленные Инициатором закупки к качеству, техническим характеристикам оказываемых услуг, требования по безопасности, требования к функциональным характеристикам (потребительским свойствам) товаров, используемых при оказании услуг, являющихся предметом закупки, к размерам, упаковке, отгрузке таких товаров, и иные показатели, связанные с определением соответствия оказываемых услуг потребностям Инициатора закупки.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Требования к оказываемым услугам должны быть ориентированы на приобретение качественных услуг, имеющих необходимые Инициатору закупки характеристики, а в случае осуществления закупки в рамках исполнения государственного контракта (иного контракта, договора), заключенного Обществом в качестве исполнителя (подрядчика, поставщика) – должны полностью соответствовать требованиям, установленным соответствующим государственным контрактом (иным контрактом, договором).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В случае, если к оказываемым услугам в соответствии с законодательством Российской Федерации установлены требования, такие требования должны быть отражены в Техническом задании с указанием на реквизиты документа, в соответствии с которым соответствующие требования устанавливаются.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В техническом задании могут быть указаны ссылки на нормативные правовые акты, ГОСТы и другие нормативные документы]. </w:t>
      </w:r>
    </w:p>
    <w:p w:rsidR="006B20B2" w:rsidRPr="00F550A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szCs w:val="28"/>
          <w:u w:val="single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>Место, условия и сроки (периоды) оказания услуг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[Указывается адрес, по которому будут оказываться услуги (в случае, если услуги должны быть оказаны в помещениях Общества. Определяются условия исполнения договора.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Сведения о порядке контроля Обществом за исполнением договора, заключаемого по результатам закупки. Порядок приемки услуг, отчетные документы.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Указывается срок оказания услуг или сроки этапов оказания услуг в календарных днях с даты заключения договора (с иной календарной даты) или с даты заключения договора (иной календарной даты), до установленной календарной даты, если данный срок не является критерием оценки по конкурсу].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[Указывается планируемый срок заключения договора].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Требования к сроку и (или) объему предоставления гарантий качества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[Указываются требования к срокам гарантийного периода на оказываемые услуги, а также условия выполнения гарантийных обязательств].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left="840"/>
        <w:jc w:val="both"/>
        <w:rPr>
          <w:rFonts w:ascii="Times New Roman" w:hAnsi="Times New Roman"/>
          <w:i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Порядок формирования цены договора (цены лота)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[Перечисляются расходы, включенные в цену договора, такие </w:t>
      </w:r>
      <w:proofErr w:type="gramStart"/>
      <w:r w:rsidRPr="00F550AB">
        <w:rPr>
          <w:rFonts w:ascii="Times New Roman" w:hAnsi="Times New Roman"/>
          <w:i/>
          <w:szCs w:val="24"/>
        </w:rPr>
        <w:t xml:space="preserve">как,   </w:t>
      </w:r>
      <w:proofErr w:type="gramEnd"/>
      <w:r w:rsidRPr="00F550AB">
        <w:rPr>
          <w:rFonts w:ascii="Times New Roman" w:hAnsi="Times New Roman"/>
          <w:i/>
          <w:szCs w:val="24"/>
        </w:rPr>
        <w:t xml:space="preserve">расходы Исполнителя, связанные с исполнением договора, в том числе оплата НДС и других обязательных платежей в соответствии с </w:t>
      </w:r>
      <w:r w:rsidRPr="00F550AB">
        <w:rPr>
          <w:rFonts w:ascii="Times New Roman" w:hAnsi="Times New Roman"/>
          <w:i/>
          <w:szCs w:val="24"/>
        </w:rPr>
        <w:lastRenderedPageBreak/>
        <w:t>законодательством Российской Федерации].</w:t>
      </w:r>
    </w:p>
    <w:p w:rsidR="006B20B2" w:rsidRPr="00F550A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bCs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>Привлечение субподрядчиков (соисполнителей)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[Указывается возможность/невозможность привлечения субподрядчиков (соисполнителей). В случае, если закупка проводится во исполнение </w:t>
      </w:r>
      <w:proofErr w:type="spellStart"/>
      <w:r w:rsidRPr="00F550AB">
        <w:rPr>
          <w:rFonts w:ascii="Times New Roman" w:hAnsi="Times New Roman"/>
          <w:i/>
          <w:szCs w:val="24"/>
        </w:rPr>
        <w:t>госконтракта</w:t>
      </w:r>
      <w:proofErr w:type="spellEnd"/>
      <w:r w:rsidRPr="00F550AB">
        <w:rPr>
          <w:rFonts w:ascii="Times New Roman" w:hAnsi="Times New Roman"/>
          <w:i/>
          <w:szCs w:val="24"/>
        </w:rPr>
        <w:t>, в котором имеются ограничения в привлечении субподрядчиков (соисполнителей) и/или обязанность согласования таковых, то в данному пункте указывается такая информация].</w:t>
      </w:r>
    </w:p>
    <w:p w:rsidR="006B20B2" w:rsidRPr="00F550AB" w:rsidRDefault="006B20B2" w:rsidP="006B20B2">
      <w:pPr>
        <w:tabs>
          <w:tab w:val="left" w:pos="0"/>
          <w:tab w:val="left" w:pos="567"/>
        </w:tabs>
        <w:spacing w:line="288" w:lineRule="auto"/>
        <w:jc w:val="both"/>
        <w:rPr>
          <w:rFonts w:ascii="Times New Roman" w:hAnsi="Times New Roman"/>
          <w:b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Руководство (контроль выполнения договора): </w:t>
      </w:r>
    </w:p>
    <w:p w:rsidR="006B20B2" w:rsidRPr="00F550AB" w:rsidRDefault="006B20B2" w:rsidP="006B20B2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F550AB">
        <w:rPr>
          <w:rFonts w:ascii="Times New Roman" w:hAnsi="Times New Roman"/>
          <w:szCs w:val="28"/>
        </w:rPr>
        <w:t>Контроль исполнения договора осуществляет</w:t>
      </w:r>
      <w:r w:rsidRPr="00F550AB">
        <w:rPr>
          <w:rFonts w:ascii="Times New Roman" w:hAnsi="Times New Roman"/>
          <w:bCs/>
          <w:szCs w:val="28"/>
        </w:rPr>
        <w:t xml:space="preserve"> ______ </w:t>
      </w:r>
      <w:r w:rsidRPr="00F550AB">
        <w:rPr>
          <w:rFonts w:ascii="Times New Roman" w:hAnsi="Times New Roman"/>
          <w:i/>
          <w:szCs w:val="24"/>
        </w:rPr>
        <w:t>[Указывается должность, Ф.И.О. и контактные телефоны лиц, осуществляющих контроль от Инициатора закупки за исполнением договора].</w:t>
      </w:r>
    </w:p>
    <w:p w:rsidR="006B20B2" w:rsidRPr="00F550AB" w:rsidRDefault="006B20B2" w:rsidP="006B20B2">
      <w:pPr>
        <w:spacing w:line="288" w:lineRule="auto"/>
        <w:rPr>
          <w:rFonts w:ascii="Times New Roman" w:hAnsi="Times New Roman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283"/>
        <w:gridCol w:w="3334"/>
        <w:gridCol w:w="2268"/>
      </w:tblGrid>
      <w:tr w:rsidR="006B20B2" w:rsidRPr="00F550AB" w:rsidTr="007E2E53">
        <w:trPr>
          <w:trHeight w:val="822"/>
        </w:trPr>
        <w:tc>
          <w:tcPr>
            <w:tcW w:w="4571" w:type="dxa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918252303"/>
                <w:placeholder>
                  <w:docPart w:val="8F5E7B0AC01947BBA051EA3032E53373"/>
                </w:placeholder>
                <w:showingPlcHdr/>
              </w:sdtPr>
              <w:sdtContent>
                <w:r w:rsidRPr="00F550AB">
                  <w:rPr>
                    <w:i/>
                    <w:szCs w:val="24"/>
                  </w:rPr>
                  <w:t>[Указать должность руководителя инициатора закупки]</w:t>
                </w:r>
              </w:sdtContent>
            </w:sdt>
          </w:p>
        </w:tc>
        <w:tc>
          <w:tcPr>
            <w:tcW w:w="283" w:type="dxa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  <w:vAlign w:val="bottom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szCs w:val="24"/>
              </w:rPr>
            </w:pPr>
          </w:p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szCs w:val="24"/>
              </w:rPr>
            </w:pPr>
            <w:r w:rsidRPr="00F550AB">
              <w:rPr>
                <w:szCs w:val="24"/>
              </w:rPr>
              <w:t>/_______________ /</w:t>
            </w:r>
          </w:p>
        </w:tc>
        <w:tc>
          <w:tcPr>
            <w:tcW w:w="2268" w:type="dxa"/>
            <w:vAlign w:val="bottom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szCs w:val="24"/>
              </w:rPr>
            </w:pPr>
            <w:sdt>
              <w:sdtPr>
                <w:rPr>
                  <w:szCs w:val="24"/>
                </w:rPr>
                <w:id w:val="795258120"/>
                <w:placeholder>
                  <w:docPart w:val="59FA6A3F7FA94647959C54E4C67155FB"/>
                </w:placeholder>
                <w:showingPlcHdr/>
              </w:sdtPr>
              <w:sdtContent>
                <w:r w:rsidRPr="00F550AB">
                  <w:rPr>
                    <w:i/>
                    <w:szCs w:val="24"/>
                  </w:rPr>
                  <w:t>[И.О.Ф</w:t>
                </w:r>
                <w:r w:rsidRPr="00F550AB">
                  <w:rPr>
                    <w:i/>
                    <w:szCs w:val="24"/>
                    <w:lang w:val="en-US"/>
                  </w:rPr>
                  <w:t>]</w:t>
                </w:r>
              </w:sdtContent>
            </w:sdt>
            <w:r w:rsidRPr="00F550AB">
              <w:rPr>
                <w:szCs w:val="24"/>
              </w:rPr>
              <w:t> /</w:t>
            </w:r>
          </w:p>
        </w:tc>
      </w:tr>
    </w:tbl>
    <w:p w:rsidR="006B20B2" w:rsidRDefault="006B20B2" w:rsidP="006B20B2">
      <w:r w:rsidRPr="00F550AB">
        <w:rPr>
          <w:rFonts w:ascii="Times New Roman" w:hAnsi="Times New Roman"/>
          <w:szCs w:val="24"/>
        </w:rPr>
        <w:t xml:space="preserve">Исп.: </w:t>
      </w:r>
      <w:sdt>
        <w:sdtPr>
          <w:rPr>
            <w:rFonts w:ascii="Times New Roman" w:hAnsi="Times New Roman"/>
            <w:sz w:val="28"/>
            <w:szCs w:val="28"/>
          </w:rPr>
          <w:id w:val="1713002918"/>
          <w:placeholder>
            <w:docPart w:val="F63ECC7DD1534D528A486CE6EC447BCA"/>
          </w:placeholder>
          <w:showingPlcHdr/>
        </w:sdtPr>
        <w:sdtEndPr>
          <w:rPr>
            <w:szCs w:val="24"/>
          </w:rPr>
        </w:sdtEndPr>
        <w:sdtContent>
          <w:r w:rsidRPr="00F550AB">
            <w:rPr>
              <w:rFonts w:ascii="Times New Roman" w:hAnsi="Times New Roman"/>
              <w:i/>
              <w:szCs w:val="24"/>
            </w:rPr>
            <w:t>[указать Ф.И.О, телефон исполнителя]</w:t>
          </w:r>
        </w:sdtContent>
      </w:sdt>
    </w:p>
    <w:p w:rsidR="006B20B2" w:rsidRDefault="006B20B2" w:rsidP="006B20B2">
      <w:pPr>
        <w:rPr>
          <w:rFonts w:ascii="Times New Roman" w:hAnsi="Times New Roman" w:cs="Times New Roman"/>
          <w:bCs/>
          <w:sz w:val="28"/>
          <w:szCs w:val="28"/>
        </w:rPr>
      </w:pPr>
    </w:p>
    <w:p w:rsidR="006B20B2" w:rsidRPr="001A50CE" w:rsidRDefault="006B20B2" w:rsidP="006B20B2">
      <w:pPr>
        <w:jc w:val="right"/>
        <w:rPr>
          <w:rFonts w:ascii="Times New Roman" w:eastAsia="ヒラギノ角ゴ Pro W3" w:hAnsi="Times New Roman"/>
          <w:color w:val="000000"/>
          <w:szCs w:val="24"/>
        </w:rPr>
      </w:pPr>
    </w:p>
    <w:p w:rsidR="006B20B2" w:rsidRPr="00F550AB" w:rsidRDefault="006B20B2" w:rsidP="006B20B2">
      <w:pPr>
        <w:spacing w:after="160" w:line="259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 w:rsidRPr="00A72D73">
        <w:rPr>
          <w:rFonts w:ascii="Times New Roman" w:hAnsi="Times New Roman"/>
          <w:b/>
          <w:bCs/>
          <w:szCs w:val="28"/>
        </w:rPr>
        <w:lastRenderedPageBreak/>
        <w:t>Т</w:t>
      </w:r>
      <w:r w:rsidRPr="00F550AB">
        <w:rPr>
          <w:rFonts w:ascii="Times New Roman" w:hAnsi="Times New Roman"/>
          <w:b/>
          <w:bCs/>
          <w:szCs w:val="28"/>
        </w:rPr>
        <w:t>ЕХНИЧЕСКОЕ ЗАДАНИЕ</w:t>
      </w: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r w:rsidRPr="00F550AB">
        <w:rPr>
          <w:rFonts w:ascii="Times New Roman" w:hAnsi="Times New Roman"/>
          <w:b/>
          <w:szCs w:val="28"/>
        </w:rPr>
        <w:t>на выполнение работ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ind w:left="840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Предмет договора: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 w:rsidRPr="00F550AB">
        <w:rPr>
          <w:rFonts w:ascii="Times New Roman" w:hAnsi="Times New Roman"/>
          <w:szCs w:val="28"/>
        </w:rPr>
        <w:t xml:space="preserve">Выполнение </w:t>
      </w:r>
      <w:r w:rsidRPr="00F550AB">
        <w:rPr>
          <w:rFonts w:ascii="Times New Roman" w:hAnsi="Times New Roman"/>
          <w:i/>
          <w:szCs w:val="24"/>
        </w:rPr>
        <w:t>[указать наименование закупаемой работы или, в случае закупки нескольких наименований работ, общее наименование таких работ (работы по капитальному ремонту, НИР, ОКР на тему _________]</w:t>
      </w:r>
      <w:r w:rsidRPr="00F550AB">
        <w:rPr>
          <w:rFonts w:ascii="Times New Roman" w:hAnsi="Times New Roman"/>
          <w:szCs w:val="28"/>
        </w:rPr>
        <w:t>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ind w:left="840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>Требования, предъявляемые к предмету закупки</w:t>
      </w:r>
    </w:p>
    <w:p w:rsidR="006B20B2" w:rsidRPr="00F550AB" w:rsidRDefault="006B20B2" w:rsidP="006B20B2">
      <w:pPr>
        <w:tabs>
          <w:tab w:val="num" w:pos="840"/>
        </w:tabs>
        <w:spacing w:line="288" w:lineRule="auto"/>
        <w:ind w:left="480"/>
        <w:jc w:val="both"/>
        <w:rPr>
          <w:rFonts w:ascii="Times New Roman" w:hAnsi="Times New Roman"/>
          <w:b/>
          <w:szCs w:val="28"/>
          <w:u w:val="single"/>
        </w:rPr>
      </w:pPr>
    </w:p>
    <w:p w:rsidR="006B20B2" w:rsidRPr="00F550AB" w:rsidRDefault="006B20B2" w:rsidP="006B20B2">
      <w:pPr>
        <w:pStyle w:val="a8"/>
        <w:tabs>
          <w:tab w:val="left" w:pos="284"/>
        </w:tabs>
        <w:spacing w:line="288" w:lineRule="auto"/>
        <w:ind w:left="0"/>
        <w:jc w:val="both"/>
        <w:rPr>
          <w:szCs w:val="28"/>
        </w:rPr>
      </w:pPr>
      <w:r w:rsidRPr="00F550AB">
        <w:rPr>
          <w:szCs w:val="28"/>
        </w:rPr>
        <w:t>2.1. Наименование, основные характеристики и объемы выполняемых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4213"/>
        <w:gridCol w:w="4381"/>
      </w:tblGrid>
      <w:tr w:rsidR="006B20B2" w:rsidRPr="00F550AB" w:rsidTr="007E2E53">
        <w:trPr>
          <w:trHeight w:val="633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F550A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F550AB">
              <w:rPr>
                <w:rFonts w:ascii="Times New Roman" w:hAnsi="Times New Roman"/>
                <w:iCs/>
                <w:szCs w:val="28"/>
              </w:rPr>
              <w:t>Наименование работ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F550AB">
              <w:rPr>
                <w:rFonts w:ascii="Times New Roman" w:hAnsi="Times New Roman"/>
                <w:iCs/>
                <w:szCs w:val="28"/>
              </w:rPr>
              <w:t>Требования к характеристикам работ</w:t>
            </w:r>
          </w:p>
        </w:tc>
      </w:tr>
      <w:tr w:rsidR="006B20B2" w:rsidRPr="00F550AB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6B20B2" w:rsidRPr="00F550AB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6B20B2" w:rsidRPr="00F550AB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F550AB" w:rsidRDefault="006B20B2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</w:tbl>
    <w:p w:rsidR="006B20B2" w:rsidRPr="00F550AB" w:rsidRDefault="006B20B2" w:rsidP="006B20B2">
      <w:pPr>
        <w:pStyle w:val="a8"/>
        <w:tabs>
          <w:tab w:val="left" w:pos="284"/>
        </w:tabs>
        <w:spacing w:line="288" w:lineRule="auto"/>
        <w:ind w:left="0"/>
        <w:jc w:val="both"/>
        <w:rPr>
          <w:szCs w:val="28"/>
        </w:rPr>
      </w:pPr>
      <w:r w:rsidRPr="00F550AB">
        <w:rPr>
          <w:szCs w:val="28"/>
        </w:rPr>
        <w:t>2.2. Характеристики выполняемых работ.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[Указываются дополнительные требования, установленные Инициатором закупки к качеству, характеристикам выполняемых работ, требования по безопасности, к результатам работ, к требуемым материалам, количеству таких материалов, нормативные требования к выполняемым работам (при наличии соответствующих нормативов) и иные показатели, связанные с определением соответствия выполняемых работ потребностям Инициатора закупки, включая сроки гарантии.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Требования к закупаемым работам должны быть ориентированы на приобретение качественных работ, имеющих необходимые Инициатору закупки характеристики, а в случае осуществления закупки в рамках исполнения государственного контракта (иного контракта, договора), заключенного Обществом в качестве исполнителя (подрядчика, поставщика) – должны полностью соответствовать требованиям, установленным соответствующим государственным контрактом (иным контрактом, договором).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В случае, если к закупаемым работам, или к результатам работ, или к отчетным документам, которые составляются по факту выполнения работ, в соответствии с законодательством Российской Федерации установлены требования, такие требования должны быть отражены в Техническом задании с указанием на реквизиты документа, в соответствии с которым соответствующие требования устанавливаются.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В техническом задании могут быть указаны ссылки на нормативные правовые акты, ГОСТы и другие нормативные документы].</w:t>
      </w:r>
    </w:p>
    <w:p w:rsidR="006B20B2" w:rsidRPr="00F550A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szCs w:val="28"/>
          <w:u w:val="single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 Место, условия и сроки (периоды) выполнения работ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[Указывается адрес, по которому будет выполняться работа (в случае, если работы должны быть выполнены в помещениях Общества. Определяются условия исполнения договора.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Сведения о порядке контроля Обществом за исполнением договора, заключаемого по результатам закупки. Порядок приемки работ, отчетные документы.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Указывается срок выполнения работ или сроки этапов выполнения работ в календарных днях с даты заключения договора (с иной календарной даты) или с даты заключения договора (иной календарной даты) до установленной календарной даты, если данный срок не является критерием оценки по конкурсу].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[Указывается планируемый срок заключения договора]</w:t>
      </w:r>
    </w:p>
    <w:p w:rsidR="006B20B2" w:rsidRPr="00F550A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iCs/>
          <w:szCs w:val="28"/>
          <w:u w:val="single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Требования к сроку и (или) объему предоставления гарантий качества товара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[Указываются требования к срокам гарантийного периода на выполняемые работы, а также условия выполнения гарантийных обязательств].</w:t>
      </w:r>
    </w:p>
    <w:p w:rsidR="006B20B2" w:rsidRPr="00F550A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i/>
          <w:iCs/>
          <w:szCs w:val="28"/>
          <w:u w:val="single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lastRenderedPageBreak/>
        <w:t xml:space="preserve">Порядок формирования цены договора (цены лота) 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>[Перечисляются расходы, включенные в цену договора, такие как, расходы Исполнителя, связанные с исполнением договора, в том числе оплата НДС и других обязательных платежей в соответствии с законодательством Российской Федерации].</w:t>
      </w:r>
    </w:p>
    <w:p w:rsidR="006B20B2" w:rsidRPr="00F550AB" w:rsidRDefault="006B20B2" w:rsidP="006B20B2">
      <w:pPr>
        <w:spacing w:line="288" w:lineRule="auto"/>
        <w:ind w:firstLine="567"/>
        <w:jc w:val="both"/>
        <w:rPr>
          <w:rFonts w:ascii="Times New Roman" w:hAnsi="Times New Roman"/>
          <w:bCs/>
          <w:szCs w:val="28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jc w:val="both"/>
        <w:rPr>
          <w:b/>
          <w:bCs/>
          <w:szCs w:val="28"/>
          <w:u w:val="single"/>
        </w:rPr>
      </w:pPr>
      <w:r w:rsidRPr="00F550AB">
        <w:rPr>
          <w:b/>
          <w:bCs/>
          <w:szCs w:val="28"/>
          <w:u w:val="single"/>
        </w:rPr>
        <w:t>Привлечение субподрядчиков (соисполнителей)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i/>
          <w:szCs w:val="24"/>
        </w:rPr>
        <w:t xml:space="preserve">[Указывается возможность/невозможность привлечения субподрядчиков (соисполнителей). В случае, если закупка проводится во исполнение </w:t>
      </w:r>
      <w:proofErr w:type="spellStart"/>
      <w:r w:rsidRPr="00F550AB">
        <w:rPr>
          <w:rFonts w:ascii="Times New Roman" w:hAnsi="Times New Roman"/>
          <w:i/>
          <w:szCs w:val="24"/>
        </w:rPr>
        <w:t>госконтракта</w:t>
      </w:r>
      <w:proofErr w:type="spellEnd"/>
      <w:r w:rsidRPr="00F550AB">
        <w:rPr>
          <w:rFonts w:ascii="Times New Roman" w:hAnsi="Times New Roman"/>
          <w:i/>
          <w:szCs w:val="24"/>
        </w:rPr>
        <w:t>, в котором имеются ограничения в привлечении субподрядчиков (соисполнителей) и/или обязанность согласования таковых, то в данному пункте указывается такая информация].</w:t>
      </w:r>
    </w:p>
    <w:p w:rsidR="006B20B2" w:rsidRPr="00F550AB" w:rsidRDefault="006B20B2" w:rsidP="006B20B2">
      <w:pPr>
        <w:spacing w:line="288" w:lineRule="auto"/>
        <w:ind w:left="360"/>
        <w:jc w:val="both"/>
        <w:rPr>
          <w:rFonts w:ascii="Times New Roman" w:hAnsi="Times New Roman"/>
          <w:b/>
          <w:szCs w:val="28"/>
          <w:u w:val="single"/>
        </w:rPr>
      </w:pPr>
    </w:p>
    <w:p w:rsidR="006B20B2" w:rsidRPr="00F550AB" w:rsidRDefault="006B20B2" w:rsidP="006B20B2">
      <w:pPr>
        <w:pStyle w:val="a8"/>
        <w:numPr>
          <w:ilvl w:val="0"/>
          <w:numId w:val="5"/>
        </w:numPr>
        <w:spacing w:after="0" w:line="288" w:lineRule="auto"/>
        <w:jc w:val="both"/>
        <w:rPr>
          <w:b/>
          <w:szCs w:val="28"/>
          <w:u w:val="single"/>
        </w:rPr>
      </w:pPr>
      <w:r w:rsidRPr="00F550AB">
        <w:rPr>
          <w:b/>
          <w:szCs w:val="28"/>
          <w:u w:val="single"/>
        </w:rPr>
        <w:t xml:space="preserve">Руководство (контроль выполнения договора): </w:t>
      </w:r>
    </w:p>
    <w:p w:rsidR="006B20B2" w:rsidRPr="00F550AB" w:rsidRDefault="006B20B2" w:rsidP="006B20B2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/>
          <w:i/>
          <w:szCs w:val="24"/>
        </w:rPr>
      </w:pPr>
      <w:r w:rsidRPr="00F550AB">
        <w:rPr>
          <w:rFonts w:ascii="Times New Roman" w:hAnsi="Times New Roman"/>
          <w:szCs w:val="28"/>
        </w:rPr>
        <w:t>Контроль исполнения договора осуществляет</w:t>
      </w:r>
      <w:r w:rsidRPr="00F550AB">
        <w:rPr>
          <w:rFonts w:ascii="Times New Roman" w:hAnsi="Times New Roman"/>
          <w:bCs/>
          <w:szCs w:val="28"/>
        </w:rPr>
        <w:t xml:space="preserve"> ______ </w:t>
      </w:r>
      <w:r w:rsidRPr="00F550AB">
        <w:rPr>
          <w:rFonts w:ascii="Times New Roman" w:hAnsi="Times New Roman"/>
          <w:i/>
          <w:szCs w:val="24"/>
        </w:rPr>
        <w:t>[Указывается должность, Ф.И.О. и контактные телефоны лиц, осуществляющих контроль от Инициатора закупки за исполнением договора].</w:t>
      </w: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283"/>
        <w:gridCol w:w="3334"/>
        <w:gridCol w:w="2268"/>
      </w:tblGrid>
      <w:tr w:rsidR="006B20B2" w:rsidRPr="00F550AB" w:rsidTr="007E2E53">
        <w:trPr>
          <w:trHeight w:val="822"/>
        </w:trPr>
        <w:tc>
          <w:tcPr>
            <w:tcW w:w="4571" w:type="dxa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538508334"/>
                <w:placeholder>
                  <w:docPart w:val="A707799980DD4BC9A8B528D49B4166A3"/>
                </w:placeholder>
                <w:showingPlcHdr/>
              </w:sdtPr>
              <w:sdtContent>
                <w:r w:rsidRPr="00F550AB">
                  <w:rPr>
                    <w:i/>
                    <w:szCs w:val="24"/>
                  </w:rPr>
                  <w:t>[Указать должность руководителя инициатора закупки]</w:t>
                </w:r>
              </w:sdtContent>
            </w:sdt>
          </w:p>
        </w:tc>
        <w:tc>
          <w:tcPr>
            <w:tcW w:w="283" w:type="dxa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  <w:vAlign w:val="bottom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szCs w:val="24"/>
              </w:rPr>
            </w:pPr>
          </w:p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szCs w:val="24"/>
              </w:rPr>
            </w:pPr>
            <w:r w:rsidRPr="00F550AB">
              <w:rPr>
                <w:szCs w:val="24"/>
              </w:rPr>
              <w:t>/_______________ /</w:t>
            </w:r>
          </w:p>
        </w:tc>
        <w:tc>
          <w:tcPr>
            <w:tcW w:w="2268" w:type="dxa"/>
            <w:vAlign w:val="bottom"/>
          </w:tcPr>
          <w:p w:rsidR="006B20B2" w:rsidRPr="00F550AB" w:rsidRDefault="006B20B2" w:rsidP="007E2E53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szCs w:val="24"/>
              </w:rPr>
            </w:pPr>
            <w:sdt>
              <w:sdtPr>
                <w:rPr>
                  <w:szCs w:val="24"/>
                </w:rPr>
                <w:id w:val="-538431264"/>
                <w:placeholder>
                  <w:docPart w:val="902E7BAB864642FD8FC3382E1A7B0C06"/>
                </w:placeholder>
                <w:showingPlcHdr/>
              </w:sdtPr>
              <w:sdtContent>
                <w:r w:rsidRPr="00F550AB">
                  <w:rPr>
                    <w:i/>
                    <w:szCs w:val="24"/>
                  </w:rPr>
                  <w:t>[И.О.Ф</w:t>
                </w:r>
                <w:r w:rsidRPr="00F550AB">
                  <w:rPr>
                    <w:i/>
                    <w:szCs w:val="24"/>
                    <w:lang w:val="en-US"/>
                  </w:rPr>
                  <w:t>]</w:t>
                </w:r>
              </w:sdtContent>
            </w:sdt>
            <w:r w:rsidRPr="00F550AB">
              <w:rPr>
                <w:szCs w:val="24"/>
              </w:rPr>
              <w:t> /</w:t>
            </w:r>
          </w:p>
        </w:tc>
      </w:tr>
    </w:tbl>
    <w:p w:rsidR="006B20B2" w:rsidRPr="00F550AB" w:rsidRDefault="006B20B2" w:rsidP="006B20B2">
      <w:pPr>
        <w:spacing w:line="288" w:lineRule="auto"/>
        <w:rPr>
          <w:rFonts w:ascii="Times New Roman" w:hAnsi="Times New Roman"/>
          <w:sz w:val="28"/>
          <w:szCs w:val="28"/>
        </w:rPr>
      </w:pPr>
      <w:r w:rsidRPr="00F550AB">
        <w:rPr>
          <w:rFonts w:ascii="Times New Roman" w:hAnsi="Times New Roman"/>
          <w:szCs w:val="24"/>
        </w:rPr>
        <w:t xml:space="preserve">Исп.: </w:t>
      </w:r>
      <w:sdt>
        <w:sdtPr>
          <w:rPr>
            <w:rFonts w:ascii="Times New Roman" w:hAnsi="Times New Roman"/>
            <w:sz w:val="28"/>
            <w:szCs w:val="28"/>
          </w:rPr>
          <w:id w:val="1479576133"/>
          <w:placeholder>
            <w:docPart w:val="293AC2137D5444E6A48721A74F429ADD"/>
          </w:placeholder>
          <w:showingPlcHdr/>
        </w:sdtPr>
        <w:sdtEndPr>
          <w:rPr>
            <w:szCs w:val="24"/>
          </w:rPr>
        </w:sdtEndPr>
        <w:sdtContent>
          <w:r w:rsidRPr="00F550AB">
            <w:rPr>
              <w:rFonts w:ascii="Times New Roman" w:hAnsi="Times New Roman"/>
              <w:i/>
              <w:szCs w:val="24"/>
            </w:rPr>
            <w:t>[указать Ф.И.О, телефон исполнителя]</w:t>
          </w:r>
        </w:sdtContent>
      </w:sdt>
    </w:p>
    <w:p w:rsidR="006B20B2" w:rsidRDefault="006B20B2" w:rsidP="006B20B2">
      <w:pPr>
        <w:spacing w:line="288" w:lineRule="auto"/>
        <w:jc w:val="center"/>
      </w:pPr>
    </w:p>
    <w:p w:rsidR="00D9747A" w:rsidRPr="00E450FC" w:rsidRDefault="00D9747A" w:rsidP="00D9747A">
      <w:pPr>
        <w:jc w:val="center"/>
      </w:pPr>
    </w:p>
    <w:sectPr w:rsidR="00D9747A" w:rsidRPr="00E45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6A" w:rsidRDefault="0090076A" w:rsidP="0090076A">
      <w:r>
        <w:separator/>
      </w:r>
    </w:p>
  </w:endnote>
  <w:endnote w:type="continuationSeparator" w:id="0">
    <w:p w:rsidR="0090076A" w:rsidRDefault="0090076A" w:rsidP="009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6A" w:rsidRDefault="009007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6A" w:rsidRDefault="009007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6A" w:rsidRDefault="009007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6A" w:rsidRDefault="0090076A" w:rsidP="0090076A">
      <w:r>
        <w:separator/>
      </w:r>
    </w:p>
  </w:footnote>
  <w:footnote w:type="continuationSeparator" w:id="0">
    <w:p w:rsidR="0090076A" w:rsidRDefault="0090076A" w:rsidP="0090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6A" w:rsidRDefault="009007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6A" w:rsidRPr="0090076A" w:rsidRDefault="0090076A" w:rsidP="0090076A">
    <w:pPr>
      <w:pStyle w:val="a4"/>
      <w:jc w:val="right"/>
      <w:rPr>
        <w:rFonts w:ascii="Times New Roman" w:hAnsi="Times New Roman" w:cs="Times New Roman"/>
        <w:sz w:val="22"/>
        <w:szCs w:val="22"/>
      </w:rPr>
    </w:pPr>
    <w:r w:rsidRPr="0090076A">
      <w:rPr>
        <w:rFonts w:ascii="Times New Roman" w:hAnsi="Times New Roman" w:cs="Times New Roman"/>
        <w:sz w:val="22"/>
        <w:szCs w:val="22"/>
      </w:rPr>
      <w:t>Приложение № 1</w:t>
    </w:r>
  </w:p>
  <w:p w:rsidR="0090076A" w:rsidRDefault="009007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6A" w:rsidRDefault="009007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3" w15:restartNumberingAfterBreak="0">
    <w:nsid w:val="5D3C0803"/>
    <w:multiLevelType w:val="multilevel"/>
    <w:tmpl w:val="5BF68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78"/>
    <w:rsid w:val="00592678"/>
    <w:rsid w:val="006B20B2"/>
    <w:rsid w:val="0090076A"/>
    <w:rsid w:val="00D9747A"/>
    <w:rsid w:val="00DE6D53"/>
    <w:rsid w:val="00E450FC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E1C2-7844-49D3-A02D-1806C5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1,UL,Абзац маркированнный"/>
    <w:basedOn w:val="a0"/>
    <w:link w:val="a9"/>
    <w:uiPriority w:val="34"/>
    <w:qFormat/>
    <w:rsid w:val="006B2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rsid w:val="006B20B2"/>
  </w:style>
  <w:style w:type="table" w:styleId="aa">
    <w:name w:val="Table Grid"/>
    <w:basedOn w:val="a2"/>
    <w:uiPriority w:val="59"/>
    <w:rsid w:val="006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B20B2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20B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B20B2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20B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20B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20B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6B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AB616E4744644A9C3845CCE00E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66C29-5324-4415-AC53-3C4AE8E6DC50}"/>
      </w:docPartPr>
      <w:docPartBody>
        <w:p w:rsidR="00000000" w:rsidRDefault="00DB3105" w:rsidP="00DB3105">
          <w:pPr>
            <w:pStyle w:val="720AB616E4744644A9C3845CCE00E778"/>
          </w:pPr>
          <w:r w:rsidRPr="009C3BB3">
            <w:rPr>
              <w:rStyle w:val="a3"/>
              <w:i/>
            </w:rPr>
            <w:t>[</w:t>
          </w:r>
          <w:r>
            <w:rPr>
              <w:i/>
              <w:color w:val="808080"/>
            </w:rPr>
            <w:t>У</w:t>
          </w:r>
          <w:r w:rsidRPr="0025134C">
            <w:rPr>
              <w:i/>
              <w:color w:val="808080"/>
            </w:rPr>
            <w:t>казать должность</w:t>
          </w:r>
          <w:r w:rsidRPr="00FD6EB3">
            <w:rPr>
              <w:i/>
              <w:color w:val="808080"/>
            </w:rPr>
            <w:t xml:space="preserve"> </w:t>
          </w:r>
          <w:r w:rsidRPr="0025134C">
            <w:rPr>
              <w:i/>
              <w:color w:val="808080"/>
            </w:rPr>
            <w:t xml:space="preserve">руководителя </w:t>
          </w:r>
          <w:r>
            <w:rPr>
              <w:i/>
              <w:color w:val="808080"/>
            </w:rPr>
            <w:t>и</w:t>
          </w:r>
          <w:r w:rsidRPr="0025134C">
            <w:rPr>
              <w:i/>
              <w:color w:val="808080"/>
            </w:rPr>
            <w:t xml:space="preserve">нициатора </w:t>
          </w:r>
          <w:r>
            <w:rPr>
              <w:rStyle w:val="a3"/>
              <w:i/>
            </w:rPr>
            <w:t>закупки</w:t>
          </w:r>
          <w:r w:rsidRPr="009C3BB3">
            <w:rPr>
              <w:rStyle w:val="a3"/>
              <w:i/>
            </w:rPr>
            <w:t>]</w:t>
          </w:r>
        </w:p>
      </w:docPartBody>
    </w:docPart>
    <w:docPart>
      <w:docPartPr>
        <w:name w:val="0A61BD0D4B3543F9B2A6E3A7FF7E8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69420-63C5-4483-99B6-CD0E258CD2AE}"/>
      </w:docPartPr>
      <w:docPartBody>
        <w:p w:rsidR="00000000" w:rsidRDefault="00DB3105" w:rsidP="00DB3105">
          <w:pPr>
            <w:pStyle w:val="0A61BD0D4B3543F9B2A6E3A7FF7E8BD0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A30F0EBEF4224C6993C6521C05C9A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49F95-451D-435B-8E78-16BA716C9FC9}"/>
      </w:docPartPr>
      <w:docPartBody>
        <w:p w:rsidR="00000000" w:rsidRDefault="00DB3105" w:rsidP="00DB3105">
          <w:pPr>
            <w:pStyle w:val="A30F0EBEF4224C6993C6521C05C9A6C2"/>
          </w:pPr>
          <w:r w:rsidRPr="00FD6EB3">
            <w:rPr>
              <w:rStyle w:val="a3"/>
              <w:i/>
              <w:sz w:val="24"/>
              <w:szCs w:val="24"/>
            </w:rPr>
            <w:t>[</w:t>
          </w:r>
          <w:r w:rsidRPr="00FD6EB3">
            <w:rPr>
              <w:i/>
              <w:color w:val="808080"/>
              <w:sz w:val="24"/>
              <w:szCs w:val="24"/>
            </w:rPr>
            <w:t>указать Ф</w:t>
          </w:r>
          <w:r>
            <w:rPr>
              <w:i/>
              <w:color w:val="808080"/>
              <w:sz w:val="24"/>
              <w:szCs w:val="24"/>
            </w:rPr>
            <w:t>.</w:t>
          </w:r>
          <w:r w:rsidRPr="00FD6EB3">
            <w:rPr>
              <w:i/>
              <w:color w:val="808080"/>
              <w:sz w:val="24"/>
              <w:szCs w:val="24"/>
            </w:rPr>
            <w:t>И</w:t>
          </w:r>
          <w:r>
            <w:rPr>
              <w:i/>
              <w:color w:val="808080"/>
              <w:sz w:val="24"/>
              <w:szCs w:val="24"/>
            </w:rPr>
            <w:t>.</w:t>
          </w:r>
          <w:r w:rsidRPr="00FD6EB3">
            <w:rPr>
              <w:i/>
              <w:color w:val="808080"/>
              <w:sz w:val="24"/>
              <w:szCs w:val="24"/>
            </w:rPr>
            <w:t>О, телефон исполнителя</w:t>
          </w:r>
          <w:r w:rsidRPr="00FD6EB3">
            <w:rPr>
              <w:rStyle w:val="a3"/>
              <w:i/>
              <w:sz w:val="24"/>
              <w:szCs w:val="24"/>
            </w:rPr>
            <w:t>]</w:t>
          </w:r>
        </w:p>
      </w:docPartBody>
    </w:docPart>
    <w:docPart>
      <w:docPartPr>
        <w:name w:val="8F5E7B0AC01947BBA051EA3032E53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5BAED-117D-40D2-9DFF-A8040CE553F7}"/>
      </w:docPartPr>
      <w:docPartBody>
        <w:p w:rsidR="00000000" w:rsidRDefault="00DB3105" w:rsidP="00DB3105">
          <w:pPr>
            <w:pStyle w:val="8F5E7B0AC01947BBA051EA3032E53373"/>
          </w:pPr>
          <w:r w:rsidRPr="009C3BB3">
            <w:rPr>
              <w:rStyle w:val="a3"/>
              <w:i/>
            </w:rPr>
            <w:t>[</w:t>
          </w:r>
          <w:r>
            <w:rPr>
              <w:i/>
              <w:color w:val="808080"/>
            </w:rPr>
            <w:t>У</w:t>
          </w:r>
          <w:r w:rsidRPr="0025134C">
            <w:rPr>
              <w:i/>
              <w:color w:val="808080"/>
            </w:rPr>
            <w:t>казать должность</w:t>
          </w:r>
          <w:r w:rsidRPr="00FD6EB3">
            <w:rPr>
              <w:i/>
              <w:color w:val="808080"/>
            </w:rPr>
            <w:t xml:space="preserve"> </w:t>
          </w:r>
          <w:r w:rsidRPr="0025134C">
            <w:rPr>
              <w:i/>
              <w:color w:val="808080"/>
            </w:rPr>
            <w:t xml:space="preserve">руководителя </w:t>
          </w:r>
          <w:r>
            <w:rPr>
              <w:i/>
              <w:color w:val="808080"/>
            </w:rPr>
            <w:t>и</w:t>
          </w:r>
          <w:r w:rsidRPr="0025134C">
            <w:rPr>
              <w:i/>
              <w:color w:val="808080"/>
            </w:rPr>
            <w:t xml:space="preserve">нициатора </w:t>
          </w:r>
          <w:r>
            <w:rPr>
              <w:rStyle w:val="a3"/>
              <w:i/>
            </w:rPr>
            <w:t>закупки</w:t>
          </w:r>
          <w:r w:rsidRPr="009C3BB3">
            <w:rPr>
              <w:rStyle w:val="a3"/>
              <w:i/>
            </w:rPr>
            <w:t>]</w:t>
          </w:r>
        </w:p>
      </w:docPartBody>
    </w:docPart>
    <w:docPart>
      <w:docPartPr>
        <w:name w:val="59FA6A3F7FA94647959C54E4C6715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0BD13F-DFB7-4FA1-A66D-F3FDF83D6CC6}"/>
      </w:docPartPr>
      <w:docPartBody>
        <w:p w:rsidR="00000000" w:rsidRDefault="00DB3105" w:rsidP="00DB3105">
          <w:pPr>
            <w:pStyle w:val="59FA6A3F7FA94647959C54E4C67155FB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F63ECC7DD1534D528A486CE6EC447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5AA93-ADED-4871-86FD-0E71473630F3}"/>
      </w:docPartPr>
      <w:docPartBody>
        <w:p w:rsidR="00000000" w:rsidRDefault="00DB3105" w:rsidP="00DB3105">
          <w:pPr>
            <w:pStyle w:val="F63ECC7DD1534D528A486CE6EC447BCA"/>
          </w:pPr>
          <w:r w:rsidRPr="00FD6EB3">
            <w:rPr>
              <w:rStyle w:val="a3"/>
              <w:i/>
              <w:sz w:val="24"/>
              <w:szCs w:val="24"/>
            </w:rPr>
            <w:t>[</w:t>
          </w:r>
          <w:r w:rsidRPr="00FD6EB3">
            <w:rPr>
              <w:i/>
              <w:color w:val="808080"/>
              <w:sz w:val="24"/>
              <w:szCs w:val="24"/>
            </w:rPr>
            <w:t>указать Ф</w:t>
          </w:r>
          <w:r>
            <w:rPr>
              <w:i/>
              <w:color w:val="808080"/>
              <w:sz w:val="24"/>
              <w:szCs w:val="24"/>
            </w:rPr>
            <w:t>.</w:t>
          </w:r>
          <w:r w:rsidRPr="00FD6EB3">
            <w:rPr>
              <w:i/>
              <w:color w:val="808080"/>
              <w:sz w:val="24"/>
              <w:szCs w:val="24"/>
            </w:rPr>
            <w:t>И</w:t>
          </w:r>
          <w:r>
            <w:rPr>
              <w:i/>
              <w:color w:val="808080"/>
              <w:sz w:val="24"/>
              <w:szCs w:val="24"/>
            </w:rPr>
            <w:t>.</w:t>
          </w:r>
          <w:r w:rsidRPr="00FD6EB3">
            <w:rPr>
              <w:i/>
              <w:color w:val="808080"/>
              <w:sz w:val="24"/>
              <w:szCs w:val="24"/>
            </w:rPr>
            <w:t>О, телефон исполнителя</w:t>
          </w:r>
          <w:r w:rsidRPr="00FD6EB3">
            <w:rPr>
              <w:rStyle w:val="a3"/>
              <w:i/>
              <w:sz w:val="24"/>
              <w:szCs w:val="24"/>
            </w:rPr>
            <w:t>]</w:t>
          </w:r>
        </w:p>
      </w:docPartBody>
    </w:docPart>
    <w:docPart>
      <w:docPartPr>
        <w:name w:val="A707799980DD4BC9A8B528D49B416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93747-423C-4516-B89A-07D92DEB1979}"/>
      </w:docPartPr>
      <w:docPartBody>
        <w:p w:rsidR="00000000" w:rsidRDefault="00DB3105" w:rsidP="00DB3105">
          <w:pPr>
            <w:pStyle w:val="A707799980DD4BC9A8B528D49B4166A3"/>
          </w:pPr>
          <w:r w:rsidRPr="009C3BB3">
            <w:rPr>
              <w:rStyle w:val="a3"/>
              <w:i/>
            </w:rPr>
            <w:t>[</w:t>
          </w:r>
          <w:r>
            <w:rPr>
              <w:i/>
              <w:color w:val="808080"/>
            </w:rPr>
            <w:t>У</w:t>
          </w:r>
          <w:r w:rsidRPr="0025134C">
            <w:rPr>
              <w:i/>
              <w:color w:val="808080"/>
            </w:rPr>
            <w:t>казать должность</w:t>
          </w:r>
          <w:r w:rsidRPr="00FD6EB3">
            <w:rPr>
              <w:i/>
              <w:color w:val="808080"/>
            </w:rPr>
            <w:t xml:space="preserve"> </w:t>
          </w:r>
          <w:r w:rsidRPr="0025134C">
            <w:rPr>
              <w:i/>
              <w:color w:val="808080"/>
            </w:rPr>
            <w:t xml:space="preserve">руководителя </w:t>
          </w:r>
          <w:r>
            <w:rPr>
              <w:i/>
              <w:color w:val="808080"/>
            </w:rPr>
            <w:t>и</w:t>
          </w:r>
          <w:r w:rsidRPr="0025134C">
            <w:rPr>
              <w:i/>
              <w:color w:val="808080"/>
            </w:rPr>
            <w:t xml:space="preserve">нициатора </w:t>
          </w:r>
          <w:r>
            <w:rPr>
              <w:rStyle w:val="a3"/>
              <w:i/>
            </w:rPr>
            <w:t>закупки</w:t>
          </w:r>
          <w:r w:rsidRPr="009C3BB3">
            <w:rPr>
              <w:rStyle w:val="a3"/>
              <w:i/>
            </w:rPr>
            <w:t>]</w:t>
          </w:r>
        </w:p>
      </w:docPartBody>
    </w:docPart>
    <w:docPart>
      <w:docPartPr>
        <w:name w:val="902E7BAB864642FD8FC3382E1A7B0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185EE-AA4B-4E08-8E3A-60A533ED0811}"/>
      </w:docPartPr>
      <w:docPartBody>
        <w:p w:rsidR="00000000" w:rsidRDefault="00DB3105" w:rsidP="00DB3105">
          <w:pPr>
            <w:pStyle w:val="902E7BAB864642FD8FC3382E1A7B0C06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293AC2137D5444E6A48721A74F429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0CEF5-82EC-416C-81F4-2A5506C701AB}"/>
      </w:docPartPr>
      <w:docPartBody>
        <w:p w:rsidR="00000000" w:rsidRDefault="00DB3105" w:rsidP="00DB3105">
          <w:pPr>
            <w:pStyle w:val="293AC2137D5444E6A48721A74F429ADD"/>
          </w:pPr>
          <w:r w:rsidRPr="00FD6EB3">
            <w:rPr>
              <w:rStyle w:val="a3"/>
              <w:i/>
              <w:sz w:val="24"/>
              <w:szCs w:val="24"/>
            </w:rPr>
            <w:t>[</w:t>
          </w:r>
          <w:r w:rsidRPr="00FD6EB3">
            <w:rPr>
              <w:i/>
              <w:color w:val="808080"/>
              <w:sz w:val="24"/>
              <w:szCs w:val="24"/>
            </w:rPr>
            <w:t>указать Ф</w:t>
          </w:r>
          <w:r>
            <w:rPr>
              <w:i/>
              <w:color w:val="808080"/>
              <w:sz w:val="24"/>
              <w:szCs w:val="24"/>
            </w:rPr>
            <w:t>.</w:t>
          </w:r>
          <w:r w:rsidRPr="00FD6EB3">
            <w:rPr>
              <w:i/>
              <w:color w:val="808080"/>
              <w:sz w:val="24"/>
              <w:szCs w:val="24"/>
            </w:rPr>
            <w:t>И</w:t>
          </w:r>
          <w:r>
            <w:rPr>
              <w:i/>
              <w:color w:val="808080"/>
              <w:sz w:val="24"/>
              <w:szCs w:val="24"/>
            </w:rPr>
            <w:t>.</w:t>
          </w:r>
          <w:r w:rsidRPr="00FD6EB3">
            <w:rPr>
              <w:i/>
              <w:color w:val="808080"/>
              <w:sz w:val="24"/>
              <w:szCs w:val="24"/>
            </w:rPr>
            <w:t>О, телефон исполнителя</w:t>
          </w:r>
          <w:r w:rsidRPr="00FD6EB3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5"/>
    <w:rsid w:val="00D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DB3105"/>
    <w:rPr>
      <w:color w:val="808080"/>
    </w:rPr>
  </w:style>
  <w:style w:type="paragraph" w:customStyle="1" w:styleId="720AB616E4744644A9C3845CCE00E778">
    <w:name w:val="720AB616E4744644A9C3845CCE00E778"/>
    <w:rsid w:val="00DB3105"/>
  </w:style>
  <w:style w:type="paragraph" w:customStyle="1" w:styleId="0A61BD0D4B3543F9B2A6E3A7FF7E8BD0">
    <w:name w:val="0A61BD0D4B3543F9B2A6E3A7FF7E8BD0"/>
    <w:rsid w:val="00DB3105"/>
  </w:style>
  <w:style w:type="paragraph" w:customStyle="1" w:styleId="A30F0EBEF4224C6993C6521C05C9A6C2">
    <w:name w:val="A30F0EBEF4224C6993C6521C05C9A6C2"/>
    <w:rsid w:val="00DB3105"/>
  </w:style>
  <w:style w:type="paragraph" w:customStyle="1" w:styleId="8F5E7B0AC01947BBA051EA3032E53373">
    <w:name w:val="8F5E7B0AC01947BBA051EA3032E53373"/>
    <w:rsid w:val="00DB3105"/>
  </w:style>
  <w:style w:type="paragraph" w:customStyle="1" w:styleId="59FA6A3F7FA94647959C54E4C67155FB">
    <w:name w:val="59FA6A3F7FA94647959C54E4C67155FB"/>
    <w:rsid w:val="00DB3105"/>
  </w:style>
  <w:style w:type="paragraph" w:customStyle="1" w:styleId="F63ECC7DD1534D528A486CE6EC447BCA">
    <w:name w:val="F63ECC7DD1534D528A486CE6EC447BCA"/>
    <w:rsid w:val="00DB3105"/>
  </w:style>
  <w:style w:type="paragraph" w:customStyle="1" w:styleId="A707799980DD4BC9A8B528D49B4166A3">
    <w:name w:val="A707799980DD4BC9A8B528D49B4166A3"/>
    <w:rsid w:val="00DB3105"/>
  </w:style>
  <w:style w:type="paragraph" w:customStyle="1" w:styleId="902E7BAB864642FD8FC3382E1A7B0C06">
    <w:name w:val="902E7BAB864642FD8FC3382E1A7B0C06"/>
    <w:rsid w:val="00DB3105"/>
  </w:style>
  <w:style w:type="paragraph" w:customStyle="1" w:styleId="293AC2137D5444E6A48721A74F429ADD">
    <w:name w:val="293AC2137D5444E6A48721A74F429ADD"/>
    <w:rsid w:val="00DB3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3470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Грешникова Алина Александровна</cp:lastModifiedBy>
  <cp:revision>6</cp:revision>
  <dcterms:created xsi:type="dcterms:W3CDTF">2020-07-20T07:29:00Z</dcterms:created>
  <dcterms:modified xsi:type="dcterms:W3CDTF">2020-08-13T07:14:00Z</dcterms:modified>
</cp:coreProperties>
</file>