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C2" w:rsidRDefault="00CD57C2" w:rsidP="00A9347E">
      <w:pPr>
        <w:jc w:val="center"/>
        <w:rPr>
          <w:b/>
        </w:rPr>
      </w:pPr>
    </w:p>
    <w:p w:rsidR="00973BE1" w:rsidRPr="00A9347E" w:rsidRDefault="00973BE1" w:rsidP="00A9347E">
      <w:pPr>
        <w:jc w:val="center"/>
        <w:rPr>
          <w:b/>
        </w:rPr>
      </w:pPr>
      <w:r w:rsidRPr="00A9347E">
        <w:rPr>
          <w:b/>
        </w:rPr>
        <w:t>Договор по</w:t>
      </w:r>
      <w:r w:rsidR="007738E2" w:rsidRPr="00A9347E">
        <w:rPr>
          <w:b/>
          <w:lang w:val="en-US"/>
        </w:rPr>
        <w:t>c</w:t>
      </w:r>
      <w:r w:rsidR="007738E2" w:rsidRPr="00A9347E">
        <w:rPr>
          <w:b/>
        </w:rPr>
        <w:t>тавки</w:t>
      </w:r>
    </w:p>
    <w:p w:rsidR="006F71D2" w:rsidRPr="00A9347E" w:rsidRDefault="00973BE1" w:rsidP="00E762C3">
      <w:pPr>
        <w:pStyle w:val="af"/>
        <w:spacing w:after="240"/>
        <w:ind w:left="567"/>
        <w:jc w:val="center"/>
        <w:rPr>
          <w:b/>
        </w:rPr>
      </w:pPr>
      <w:r w:rsidRPr="00A9347E">
        <w:rPr>
          <w:b/>
        </w:rPr>
        <w:t>№</w:t>
      </w:r>
      <w:r w:rsidR="00E762C3">
        <w:rPr>
          <w:b/>
        </w:rPr>
        <w:t>АВ 970</w:t>
      </w:r>
      <w:r w:rsidR="00E762C3" w:rsidRPr="0099408B">
        <w:rPr>
          <w:b/>
          <w:highlight w:val="yellow"/>
        </w:rPr>
        <w:t>/</w:t>
      </w:r>
      <w:r w:rsidR="009F68EF" w:rsidRPr="0099408B">
        <w:rPr>
          <w:b/>
          <w:highlight w:val="yellow"/>
        </w:rPr>
        <w:t>____</w:t>
      </w:r>
    </w:p>
    <w:p w:rsidR="00973BE1" w:rsidRPr="00A9347E" w:rsidRDefault="007738E2" w:rsidP="00E762C3">
      <w:pPr>
        <w:spacing w:after="240"/>
        <w:jc w:val="both"/>
      </w:pPr>
      <w:r w:rsidRPr="00A9347E">
        <w:t xml:space="preserve">г. </w:t>
      </w:r>
      <w:r w:rsidR="00973BE1" w:rsidRPr="00A9347E">
        <w:t xml:space="preserve">Санкт-Петербург                                                              </w:t>
      </w:r>
      <w:r w:rsidR="00F61B64" w:rsidRPr="00A9347E">
        <w:t xml:space="preserve">          </w:t>
      </w:r>
      <w:r w:rsidR="00973BE1" w:rsidRPr="00A9347E">
        <w:t xml:space="preserve">     </w:t>
      </w:r>
      <w:r w:rsidR="009E3B73" w:rsidRPr="00A9347E">
        <w:t>«_____» ___________ 20___</w:t>
      </w:r>
      <w:r w:rsidR="00973BE1" w:rsidRPr="00A9347E">
        <w:t xml:space="preserve"> г.</w:t>
      </w:r>
    </w:p>
    <w:p w:rsidR="009F68EF" w:rsidRPr="0099408B" w:rsidRDefault="00973BE1" w:rsidP="009F68EF">
      <w:pPr>
        <w:jc w:val="both"/>
      </w:pPr>
      <w:r w:rsidRPr="00A9347E">
        <w:tab/>
      </w:r>
      <w:r w:rsidR="00505DD3" w:rsidRPr="00505DD3">
        <w:t>АО «Адмиралтейские верфи», именуемое в дальнейшем Покупатель, в лице начальника Технического управления Александрова Сергея Вячеславовича, действующего на основании доверенности № 970/170 от 27.08.2024г.</w:t>
      </w:r>
      <w:r w:rsidR="009F68EF" w:rsidRPr="009F68EF">
        <w:t xml:space="preserve">, с одной стороны, </w:t>
      </w:r>
      <w:r w:rsidR="009F68EF" w:rsidRPr="0099408B">
        <w:rPr>
          <w:highlight w:val="yellow"/>
        </w:rPr>
        <w:t xml:space="preserve">и </w:t>
      </w:r>
      <w:r w:rsidR="0099408B" w:rsidRPr="0099408B">
        <w:rPr>
          <w:highlight w:val="yellow"/>
        </w:rPr>
        <w:t>____________</w:t>
      </w:r>
      <w:r w:rsidR="009F68EF" w:rsidRPr="0099408B">
        <w:rPr>
          <w:highlight w:val="yellow"/>
        </w:rPr>
        <w:t>, именуемое в дальнейшем Поставщик-Продавец (далее - Поставщик), в лице ________, действующего на основании ________, с другой стороны, вместе именуемые Стороны, заключили настоящий Договор (далее – Договор) о нижеследующем:</w:t>
      </w:r>
    </w:p>
    <w:p w:rsidR="00973BE1" w:rsidRPr="0099408B" w:rsidRDefault="00973BE1" w:rsidP="00E762C3">
      <w:pPr>
        <w:jc w:val="both"/>
      </w:pPr>
    </w:p>
    <w:p w:rsidR="00C4308C" w:rsidRPr="0099408B" w:rsidRDefault="00973BE1" w:rsidP="00E762C3">
      <w:pPr>
        <w:numPr>
          <w:ilvl w:val="0"/>
          <w:numId w:val="21"/>
        </w:numPr>
        <w:spacing w:after="240"/>
        <w:jc w:val="center"/>
        <w:rPr>
          <w:b/>
        </w:rPr>
      </w:pPr>
      <w:r w:rsidRPr="0099408B">
        <w:rPr>
          <w:b/>
        </w:rPr>
        <w:t xml:space="preserve">Предмет </w:t>
      </w:r>
      <w:r w:rsidR="00A7281D" w:rsidRPr="0099408B">
        <w:rPr>
          <w:b/>
        </w:rPr>
        <w:t>Д</w:t>
      </w:r>
      <w:r w:rsidRPr="0099408B">
        <w:rPr>
          <w:b/>
        </w:rPr>
        <w:t>оговора</w:t>
      </w:r>
      <w:r w:rsidR="009903DC" w:rsidRPr="0099408B">
        <w:rPr>
          <w:b/>
        </w:rPr>
        <w:t>.</w:t>
      </w:r>
    </w:p>
    <w:p w:rsidR="007738E2" w:rsidRPr="00A9347E" w:rsidRDefault="00A11A3F" w:rsidP="00D67426">
      <w:pPr>
        <w:ind w:firstLine="708"/>
        <w:jc w:val="both"/>
      </w:pPr>
      <w:r w:rsidRPr="0099408B">
        <w:t>1</w:t>
      </w:r>
      <w:r w:rsidR="00973BE1" w:rsidRPr="0099408B">
        <w:t>.1. </w:t>
      </w:r>
      <w:r w:rsidR="007738E2" w:rsidRPr="0099408B">
        <w:t>Поставщик обязуетс</w:t>
      </w:r>
      <w:r w:rsidR="00DB2442" w:rsidRPr="0099408B">
        <w:t>я</w:t>
      </w:r>
      <w:r w:rsidR="007738E2" w:rsidRPr="0099408B">
        <w:t xml:space="preserve"> передать в собственность Покупателю </w:t>
      </w:r>
      <w:r w:rsidR="0099408B" w:rsidRPr="0099408B">
        <w:rPr>
          <w:highlight w:val="yellow"/>
        </w:rPr>
        <w:t>______________</w:t>
      </w:r>
      <w:r w:rsidR="00D866F2" w:rsidRPr="00A9347E">
        <w:t xml:space="preserve"> (далее – «Товар»)</w:t>
      </w:r>
      <w:r w:rsidR="0012200A" w:rsidRPr="00A9347E">
        <w:t>, а</w:t>
      </w:r>
      <w:r w:rsidR="00973BE1" w:rsidRPr="00A9347E">
        <w:t xml:space="preserve"> Покупатель обязуется принять и </w:t>
      </w:r>
      <w:r w:rsidR="0012200A" w:rsidRPr="00A9347E">
        <w:t xml:space="preserve">оплатить </w:t>
      </w:r>
      <w:r w:rsidR="00D866F2" w:rsidRPr="00A9347E">
        <w:t xml:space="preserve">их </w:t>
      </w:r>
      <w:r w:rsidR="0012200A" w:rsidRPr="00A9347E">
        <w:t>на</w:t>
      </w:r>
      <w:r w:rsidR="003166BA" w:rsidRPr="00A9347E">
        <w:t xml:space="preserve"> условиях Договора</w:t>
      </w:r>
      <w:r w:rsidR="00D866F2" w:rsidRPr="00A9347E">
        <w:t xml:space="preserve"> </w:t>
      </w:r>
      <w:r w:rsidR="007400FB" w:rsidRPr="00A9347E">
        <w:t>в</w:t>
      </w:r>
      <w:r w:rsidR="007B0223" w:rsidRPr="00A9347E">
        <w:t xml:space="preserve"> </w:t>
      </w:r>
      <w:r w:rsidR="00732B61" w:rsidRPr="00A9347E">
        <w:t xml:space="preserve">соответствии со </w:t>
      </w:r>
      <w:r w:rsidR="007B0223" w:rsidRPr="00A9347E">
        <w:t>С</w:t>
      </w:r>
      <w:r w:rsidR="00732B61" w:rsidRPr="00A9347E">
        <w:t>пецификацией</w:t>
      </w:r>
      <w:r w:rsidR="007738E2" w:rsidRPr="00A9347E">
        <w:t xml:space="preserve"> №</w:t>
      </w:r>
      <w:r w:rsidR="00B26BBE">
        <w:t>1</w:t>
      </w:r>
      <w:r w:rsidR="007738E2" w:rsidRPr="00A9347E">
        <w:t>,</w:t>
      </w:r>
      <w:r w:rsidR="00BE2D5C" w:rsidRPr="00A9347E">
        <w:t xml:space="preserve"> </w:t>
      </w:r>
      <w:r w:rsidR="007738E2" w:rsidRPr="00A9347E">
        <w:t>являющейся неотъемлемой частью Договора (Приложение</w:t>
      </w:r>
      <w:r w:rsidR="007B0223" w:rsidRPr="00A9347E">
        <w:t xml:space="preserve"> </w:t>
      </w:r>
      <w:r w:rsidR="007738E2" w:rsidRPr="00A9347E">
        <w:t>№</w:t>
      </w:r>
      <w:r w:rsidR="00B26BBE">
        <w:t>1</w:t>
      </w:r>
      <w:r w:rsidR="005F78D7" w:rsidRPr="00A9347E">
        <w:t xml:space="preserve"> к Договору</w:t>
      </w:r>
      <w:r w:rsidR="007738E2" w:rsidRPr="00A9347E">
        <w:t>).</w:t>
      </w:r>
    </w:p>
    <w:p w:rsidR="00A11A3F" w:rsidRPr="00A9347E" w:rsidRDefault="00A11A3F" w:rsidP="00E762C3">
      <w:pPr>
        <w:spacing w:after="240"/>
        <w:ind w:firstLine="708"/>
        <w:jc w:val="both"/>
      </w:pPr>
      <w:r w:rsidRPr="00A9347E">
        <w:t>1</w:t>
      </w:r>
      <w:r w:rsidR="005F78D7" w:rsidRPr="00A9347E">
        <w:t>.2</w:t>
      </w:r>
      <w:r w:rsidR="00973BE1" w:rsidRPr="00A9347E">
        <w:t>. </w:t>
      </w:r>
      <w:r w:rsidR="0012200A" w:rsidRPr="00A9347E">
        <w:t>Продавец гарантирует</w:t>
      </w:r>
      <w:r w:rsidR="00973BE1" w:rsidRPr="00A9347E">
        <w:t xml:space="preserve">, что </w:t>
      </w:r>
      <w:r w:rsidR="00633E96" w:rsidRPr="00A9347E">
        <w:t xml:space="preserve">на момент заключения Договора </w:t>
      </w:r>
      <w:r w:rsidR="00915138" w:rsidRPr="00A9347E">
        <w:t>Товар</w:t>
      </w:r>
      <w:r w:rsidR="00973BE1" w:rsidRPr="00A9347E">
        <w:t xml:space="preserve"> принадлежит </w:t>
      </w:r>
      <w:r w:rsidR="0012200A" w:rsidRPr="00A9347E">
        <w:t>Поставщику на</w:t>
      </w:r>
      <w:r w:rsidR="00973BE1" w:rsidRPr="00A9347E">
        <w:t xml:space="preserve"> праве собственности, в споре и под арестом не состоит, не является предметом залога, не обременен правами третьих лиц.</w:t>
      </w:r>
    </w:p>
    <w:p w:rsidR="00C4308C" w:rsidRPr="00A9347E" w:rsidRDefault="00A11A3F" w:rsidP="00E762C3">
      <w:pPr>
        <w:spacing w:after="240"/>
        <w:jc w:val="center"/>
        <w:rPr>
          <w:b/>
        </w:rPr>
      </w:pPr>
      <w:r w:rsidRPr="00A9347E">
        <w:rPr>
          <w:b/>
        </w:rPr>
        <w:t>2</w:t>
      </w:r>
      <w:r w:rsidR="009903DC" w:rsidRPr="00A9347E">
        <w:rPr>
          <w:b/>
        </w:rPr>
        <w:t>.</w:t>
      </w:r>
      <w:r w:rsidR="006836B6" w:rsidRPr="00A9347E">
        <w:rPr>
          <w:b/>
        </w:rPr>
        <w:t xml:space="preserve">Цена </w:t>
      </w:r>
      <w:r w:rsidR="005F78D7" w:rsidRPr="00A9347E">
        <w:rPr>
          <w:b/>
        </w:rPr>
        <w:t>и порядок расчетов</w:t>
      </w:r>
      <w:r w:rsidR="009903DC" w:rsidRPr="00A9347E">
        <w:rPr>
          <w:b/>
        </w:rPr>
        <w:t>.</w:t>
      </w:r>
    </w:p>
    <w:p w:rsidR="005F78D7" w:rsidRPr="008E0BBA" w:rsidRDefault="007400FB" w:rsidP="00A9347E">
      <w:pPr>
        <w:ind w:firstLine="708"/>
        <w:jc w:val="both"/>
        <w:rPr>
          <w:highlight w:val="yellow"/>
        </w:rPr>
      </w:pPr>
      <w:r w:rsidRPr="00A9347E">
        <w:t>2</w:t>
      </w:r>
      <w:r w:rsidR="00D866F2" w:rsidRPr="00A9347E">
        <w:t>.1</w:t>
      </w:r>
      <w:r w:rsidR="000C26F9" w:rsidRPr="00B26BBE">
        <w:t xml:space="preserve">. </w:t>
      </w:r>
      <w:r w:rsidR="005F78D7" w:rsidRPr="008E0BBA">
        <w:rPr>
          <w:highlight w:val="yellow"/>
        </w:rPr>
        <w:t xml:space="preserve">Общая </w:t>
      </w:r>
      <w:r w:rsidR="00D579BD" w:rsidRPr="008E0BBA">
        <w:rPr>
          <w:highlight w:val="yellow"/>
        </w:rPr>
        <w:t>цена</w:t>
      </w:r>
      <w:r w:rsidR="005F78D7" w:rsidRPr="008E0BBA">
        <w:rPr>
          <w:highlight w:val="yellow"/>
        </w:rPr>
        <w:t xml:space="preserve"> </w:t>
      </w:r>
      <w:r w:rsidR="00A7281D" w:rsidRPr="008E0BBA">
        <w:rPr>
          <w:highlight w:val="yellow"/>
        </w:rPr>
        <w:t>Товара</w:t>
      </w:r>
      <w:r w:rsidR="00D866F2" w:rsidRPr="008E0BBA">
        <w:rPr>
          <w:highlight w:val="yellow"/>
        </w:rPr>
        <w:t xml:space="preserve"> </w:t>
      </w:r>
      <w:r w:rsidR="005F78D7" w:rsidRPr="008E0BBA">
        <w:rPr>
          <w:highlight w:val="yellow"/>
        </w:rPr>
        <w:t>составляет</w:t>
      </w:r>
      <w:r w:rsidR="00B26BBE" w:rsidRPr="008E0BBA">
        <w:rPr>
          <w:highlight w:val="yellow"/>
        </w:rPr>
        <w:t xml:space="preserve"> </w:t>
      </w:r>
      <w:r w:rsidR="0099408B" w:rsidRPr="008E0BBA">
        <w:rPr>
          <w:highlight w:val="yellow"/>
        </w:rPr>
        <w:t>____________</w:t>
      </w:r>
      <w:r w:rsidR="009E01E8" w:rsidRPr="008E0BBA">
        <w:rPr>
          <w:highlight w:val="yellow"/>
        </w:rPr>
        <w:t xml:space="preserve"> рублей</w:t>
      </w:r>
      <w:r w:rsidR="00B26BBE" w:rsidRPr="008E0BBA">
        <w:rPr>
          <w:highlight w:val="yellow"/>
        </w:rPr>
        <w:t xml:space="preserve"> (</w:t>
      </w:r>
      <w:r w:rsidR="0099408B" w:rsidRPr="008E0BBA">
        <w:rPr>
          <w:highlight w:val="yellow"/>
        </w:rPr>
        <w:t>____________</w:t>
      </w:r>
      <w:r w:rsidR="00B26BBE" w:rsidRPr="008E0BBA">
        <w:rPr>
          <w:highlight w:val="yellow"/>
        </w:rPr>
        <w:t xml:space="preserve">рублей </w:t>
      </w:r>
      <w:r w:rsidR="0099408B" w:rsidRPr="008E0BBA">
        <w:rPr>
          <w:highlight w:val="yellow"/>
        </w:rPr>
        <w:t>__</w:t>
      </w:r>
      <w:r w:rsidR="00B26BBE" w:rsidRPr="008E0BBA">
        <w:rPr>
          <w:highlight w:val="yellow"/>
        </w:rPr>
        <w:t>копеек)</w:t>
      </w:r>
      <w:r w:rsidR="009E01E8" w:rsidRPr="008E0BBA">
        <w:rPr>
          <w:highlight w:val="yellow"/>
        </w:rPr>
        <w:t xml:space="preserve">, в том числе НДС </w:t>
      </w:r>
      <w:r w:rsidR="00B26BBE" w:rsidRPr="008E0BBA">
        <w:rPr>
          <w:highlight w:val="yellow"/>
        </w:rPr>
        <w:t>20</w:t>
      </w:r>
      <w:r w:rsidR="005F78D7" w:rsidRPr="008E0BBA">
        <w:rPr>
          <w:highlight w:val="yellow"/>
        </w:rPr>
        <w:t xml:space="preserve">% </w:t>
      </w:r>
      <w:r w:rsidR="0099408B" w:rsidRPr="008E0BBA">
        <w:rPr>
          <w:highlight w:val="yellow"/>
        </w:rPr>
        <w:t>___________</w:t>
      </w:r>
      <w:r w:rsidR="005F78D7" w:rsidRPr="008E0BBA">
        <w:rPr>
          <w:highlight w:val="yellow"/>
        </w:rPr>
        <w:t xml:space="preserve"> рублей</w:t>
      </w:r>
      <w:r w:rsidR="00B26BBE" w:rsidRPr="008E0BBA">
        <w:rPr>
          <w:highlight w:val="yellow"/>
        </w:rPr>
        <w:t xml:space="preserve"> (</w:t>
      </w:r>
      <w:r w:rsidR="0099408B" w:rsidRPr="008E0BBA">
        <w:rPr>
          <w:highlight w:val="yellow"/>
        </w:rPr>
        <w:t>___________</w:t>
      </w:r>
      <w:r w:rsidR="00B26BBE" w:rsidRPr="008E0BBA">
        <w:rPr>
          <w:highlight w:val="yellow"/>
        </w:rPr>
        <w:t xml:space="preserve"> рублей </w:t>
      </w:r>
      <w:r w:rsidR="0099408B" w:rsidRPr="008E0BBA">
        <w:rPr>
          <w:highlight w:val="yellow"/>
        </w:rPr>
        <w:t>_____</w:t>
      </w:r>
      <w:r w:rsidR="00B26BBE" w:rsidRPr="008E0BBA">
        <w:rPr>
          <w:highlight w:val="yellow"/>
        </w:rPr>
        <w:t xml:space="preserve"> копеек)</w:t>
      </w:r>
      <w:r w:rsidR="00964381" w:rsidRPr="008E0BBA">
        <w:rPr>
          <w:highlight w:val="yellow"/>
        </w:rPr>
        <w:t>.</w:t>
      </w:r>
    </w:p>
    <w:p w:rsidR="00122015" w:rsidRPr="00A9347E" w:rsidRDefault="007400FB" w:rsidP="007A66FF">
      <w:pPr>
        <w:ind w:firstLine="708"/>
        <w:jc w:val="both"/>
      </w:pPr>
      <w:r w:rsidRPr="008E0BBA">
        <w:rPr>
          <w:highlight w:val="yellow"/>
        </w:rPr>
        <w:t>2</w:t>
      </w:r>
      <w:r w:rsidR="00964381" w:rsidRPr="008E0BBA">
        <w:rPr>
          <w:highlight w:val="yellow"/>
        </w:rPr>
        <w:t>.</w:t>
      </w:r>
      <w:r w:rsidR="00D866F2" w:rsidRPr="008E0BBA">
        <w:rPr>
          <w:highlight w:val="yellow"/>
        </w:rPr>
        <w:t>2</w:t>
      </w:r>
      <w:r w:rsidR="006836B6" w:rsidRPr="008E0BBA">
        <w:rPr>
          <w:highlight w:val="yellow"/>
        </w:rPr>
        <w:t>.</w:t>
      </w:r>
      <w:r w:rsidR="00964381" w:rsidRPr="008E0BBA">
        <w:rPr>
          <w:highlight w:val="yellow"/>
        </w:rPr>
        <w:t xml:space="preserve"> </w:t>
      </w:r>
      <w:r w:rsidR="007A66FF">
        <w:rPr>
          <w:highlight w:val="yellow"/>
        </w:rPr>
        <w:t>В</w:t>
      </w:r>
      <w:r w:rsidR="008C2AE7" w:rsidRPr="008E0BBA">
        <w:rPr>
          <w:highlight w:val="yellow"/>
        </w:rPr>
        <w:t xml:space="preserve"> течение </w:t>
      </w:r>
      <w:r w:rsidR="0082242C" w:rsidRPr="008E0BBA">
        <w:rPr>
          <w:highlight w:val="yellow"/>
        </w:rPr>
        <w:t>20</w:t>
      </w:r>
      <w:r w:rsidR="004E0F02" w:rsidRPr="008E0BBA">
        <w:rPr>
          <w:highlight w:val="yellow"/>
        </w:rPr>
        <w:t>//7</w:t>
      </w:r>
      <w:r w:rsidR="00D866F2" w:rsidRPr="008E0BBA">
        <w:rPr>
          <w:highlight w:val="yellow"/>
        </w:rPr>
        <w:t xml:space="preserve"> </w:t>
      </w:r>
      <w:r w:rsidR="008A1E3A" w:rsidRPr="008E0BBA">
        <w:rPr>
          <w:highlight w:val="yellow"/>
        </w:rPr>
        <w:t>(Двадцати//Семи</w:t>
      </w:r>
      <w:r w:rsidR="009E1126" w:rsidRPr="008E0BBA">
        <w:rPr>
          <w:highlight w:val="yellow"/>
        </w:rPr>
        <w:t xml:space="preserve"> для МСП</w:t>
      </w:r>
      <w:r w:rsidR="008A1E3A" w:rsidRPr="008E0BBA">
        <w:rPr>
          <w:highlight w:val="yellow"/>
        </w:rPr>
        <w:t xml:space="preserve">) </w:t>
      </w:r>
      <w:r w:rsidR="00D866F2" w:rsidRPr="008E0BBA">
        <w:rPr>
          <w:highlight w:val="yellow"/>
        </w:rPr>
        <w:t>рабочих</w:t>
      </w:r>
      <w:r w:rsidR="008C2AE7" w:rsidRPr="008E0BBA">
        <w:rPr>
          <w:highlight w:val="yellow"/>
        </w:rPr>
        <w:t xml:space="preserve"> дней после получения </w:t>
      </w:r>
      <w:r w:rsidR="00915138" w:rsidRPr="008E0BBA">
        <w:rPr>
          <w:highlight w:val="yellow"/>
        </w:rPr>
        <w:t>Товара</w:t>
      </w:r>
      <w:r w:rsidR="008C2AE7" w:rsidRPr="008E0BBA">
        <w:rPr>
          <w:highlight w:val="yellow"/>
        </w:rPr>
        <w:t xml:space="preserve"> на склад Покупателя, Покупатель</w:t>
      </w:r>
      <w:r w:rsidR="005C1C2E" w:rsidRPr="008E0BBA">
        <w:rPr>
          <w:highlight w:val="yellow"/>
        </w:rPr>
        <w:t xml:space="preserve"> перечисляет Поставщику </w:t>
      </w:r>
      <w:r w:rsidR="007A66FF">
        <w:rPr>
          <w:highlight w:val="yellow"/>
        </w:rPr>
        <w:t>10</w:t>
      </w:r>
      <w:bookmarkStart w:id="0" w:name="_GoBack"/>
      <w:bookmarkEnd w:id="0"/>
      <w:r w:rsidR="00B26BBE" w:rsidRPr="008E0BBA">
        <w:rPr>
          <w:highlight w:val="yellow"/>
        </w:rPr>
        <w:t>0</w:t>
      </w:r>
      <w:r w:rsidR="005C1C2E" w:rsidRPr="008E0BBA">
        <w:rPr>
          <w:highlight w:val="yellow"/>
        </w:rPr>
        <w:t xml:space="preserve"> % общей </w:t>
      </w:r>
      <w:r w:rsidR="00637556" w:rsidRPr="008E0BBA">
        <w:rPr>
          <w:highlight w:val="yellow"/>
        </w:rPr>
        <w:t>цены</w:t>
      </w:r>
      <w:r w:rsidR="008C2AE7" w:rsidRPr="008E0BBA">
        <w:rPr>
          <w:highlight w:val="yellow"/>
        </w:rPr>
        <w:t xml:space="preserve"> </w:t>
      </w:r>
      <w:r w:rsidR="008E0BBA" w:rsidRPr="008E0BBA">
        <w:rPr>
          <w:highlight w:val="yellow"/>
        </w:rPr>
        <w:t xml:space="preserve">поставленного </w:t>
      </w:r>
      <w:r w:rsidR="00915138" w:rsidRPr="008E0BBA">
        <w:rPr>
          <w:highlight w:val="yellow"/>
        </w:rPr>
        <w:t>Товара</w:t>
      </w:r>
      <w:r w:rsidR="008C2AE7" w:rsidRPr="008E0BBA">
        <w:rPr>
          <w:highlight w:val="yellow"/>
        </w:rPr>
        <w:t xml:space="preserve">, </w:t>
      </w:r>
      <w:r w:rsidR="00122015" w:rsidRPr="008E0BBA">
        <w:rPr>
          <w:highlight w:val="yellow"/>
        </w:rPr>
        <w:t>на основании счета, счета-фактуры и товарно-транспортной накладной</w:t>
      </w:r>
      <w:r w:rsidR="003D6174" w:rsidRPr="008E0BBA">
        <w:rPr>
          <w:highlight w:val="yellow"/>
        </w:rPr>
        <w:t>.</w:t>
      </w:r>
    </w:p>
    <w:p w:rsidR="0069045A" w:rsidRDefault="007400FB" w:rsidP="00A9347E">
      <w:pPr>
        <w:ind w:firstLine="708"/>
        <w:jc w:val="both"/>
      </w:pPr>
      <w:r w:rsidRPr="00A9347E">
        <w:t>2</w:t>
      </w:r>
      <w:r w:rsidR="00122015" w:rsidRPr="00A9347E">
        <w:t>.</w:t>
      </w:r>
      <w:r w:rsidR="002625A7" w:rsidRPr="00A9347E">
        <w:t>3</w:t>
      </w:r>
      <w:r w:rsidR="005F78D7" w:rsidRPr="00A9347E">
        <w:t>. </w:t>
      </w:r>
      <w:r w:rsidR="000C26F9" w:rsidRPr="00A9347E">
        <w:t xml:space="preserve">Все расчеты по Договору производятся путем безналичного </w:t>
      </w:r>
      <w:r w:rsidR="005C1C2E" w:rsidRPr="00A9347E">
        <w:t>перечисления денежных средств</w:t>
      </w:r>
      <w:r w:rsidR="000C26F9" w:rsidRPr="00A9347E">
        <w:t>. Покупатель перечисляет денежные</w:t>
      </w:r>
      <w:r w:rsidR="005F78D7" w:rsidRPr="00A9347E">
        <w:t xml:space="preserve"> средств</w:t>
      </w:r>
      <w:r w:rsidR="000C26F9" w:rsidRPr="00A9347E">
        <w:t>а</w:t>
      </w:r>
      <w:r w:rsidR="005F78D7" w:rsidRPr="00A9347E">
        <w:t xml:space="preserve"> в валюте Российской Федерации (рубль) на расчетный</w:t>
      </w:r>
      <w:r w:rsidR="00765BF1" w:rsidRPr="00A9347E">
        <w:t xml:space="preserve"> с</w:t>
      </w:r>
      <w:r w:rsidR="005F78D7" w:rsidRPr="00A9347E">
        <w:t xml:space="preserve">чет Продавца. При этом обязанности </w:t>
      </w:r>
      <w:r w:rsidR="0012200A" w:rsidRPr="00A9347E">
        <w:t>Покупателя в</w:t>
      </w:r>
      <w:r w:rsidR="005F78D7" w:rsidRPr="00A9347E">
        <w:t xml:space="preserve"> части оплаты по Договору считаются исполненными со дня списания денежных средств банком Покупателя с</w:t>
      </w:r>
      <w:r w:rsidR="008C2AE7" w:rsidRPr="00A9347E">
        <w:t xml:space="preserve"> </w:t>
      </w:r>
      <w:r w:rsidR="0012200A" w:rsidRPr="00A9347E">
        <w:t>расчетного счета</w:t>
      </w:r>
      <w:r w:rsidR="00666409" w:rsidRPr="00A9347E">
        <w:t xml:space="preserve"> Покупателя.</w:t>
      </w:r>
    </w:p>
    <w:p w:rsidR="00E1762A" w:rsidRPr="00E762C3" w:rsidRDefault="00E1762A" w:rsidP="00E762C3">
      <w:pPr>
        <w:spacing w:after="240"/>
        <w:ind w:firstLine="708"/>
        <w:jc w:val="both"/>
        <w:rPr>
          <w:i/>
        </w:rPr>
      </w:pPr>
      <w:r w:rsidRPr="00E762C3">
        <w:t>2.4. В соответствии с требованиями статьи 168 Налогового кодекса РФ Поставщик в течение 5 (Пяти) календарных дней с момента получения аванса направляет Покупателю счет-фактуру на сумму полученного аванса.</w:t>
      </w:r>
    </w:p>
    <w:p w:rsidR="00C4308C" w:rsidRPr="00A9347E" w:rsidRDefault="007400FB" w:rsidP="00E762C3">
      <w:pPr>
        <w:spacing w:after="240"/>
        <w:jc w:val="center"/>
        <w:rPr>
          <w:b/>
        </w:rPr>
      </w:pPr>
      <w:r w:rsidRPr="00A9347E">
        <w:rPr>
          <w:b/>
        </w:rPr>
        <w:t>3</w:t>
      </w:r>
      <w:r w:rsidR="009903DC" w:rsidRPr="00A9347E">
        <w:rPr>
          <w:b/>
        </w:rPr>
        <w:t>.</w:t>
      </w:r>
      <w:r w:rsidR="0069045A" w:rsidRPr="00A9347E">
        <w:rPr>
          <w:b/>
        </w:rPr>
        <w:t xml:space="preserve">Качество и </w:t>
      </w:r>
      <w:r w:rsidR="0012200A" w:rsidRPr="00A9347E">
        <w:rPr>
          <w:b/>
        </w:rPr>
        <w:t>комплектность Товара</w:t>
      </w:r>
      <w:r w:rsidR="009903DC" w:rsidRPr="00A9347E">
        <w:rPr>
          <w:b/>
        </w:rPr>
        <w:t>.</w:t>
      </w:r>
    </w:p>
    <w:p w:rsidR="00E762C3" w:rsidRPr="005F502C" w:rsidRDefault="00E762C3" w:rsidP="00E762C3">
      <w:pPr>
        <w:ind w:firstLine="708"/>
        <w:jc w:val="both"/>
      </w:pPr>
      <w:r w:rsidRPr="00E762C3">
        <w:t>3</w:t>
      </w:r>
      <w:r w:rsidRPr="005F502C">
        <w:t>.1. Поставляемое Оборудование, все его составные части и комплектующие должны быть: новыми, неиспользованными, не отремонтированными, не восстановленными, изготовленными не ранее 2024 года. Модель Оборудования не должна быть экспериментальной, и должна изготавливаться серийно. Все маркировки (таблички и надписи) должны быть выполнены: на русском языке, методами стойкими к механическому воздействию и воздействиям агрессивных сред.</w:t>
      </w:r>
    </w:p>
    <w:p w:rsidR="00E762C3" w:rsidRPr="00E762C3" w:rsidRDefault="00E762C3" w:rsidP="00E762C3">
      <w:pPr>
        <w:spacing w:after="240"/>
        <w:ind w:firstLine="708"/>
        <w:jc w:val="both"/>
      </w:pPr>
      <w:r w:rsidRPr="005F502C">
        <w:t>3.2. Все поставляемые изделия одного типа (марки) должны быть идентичны.</w:t>
      </w:r>
    </w:p>
    <w:p w:rsidR="00E762C3" w:rsidRPr="00E762C3" w:rsidRDefault="00E762C3" w:rsidP="00E762C3">
      <w:pPr>
        <w:spacing w:after="240"/>
        <w:ind w:left="2832" w:firstLine="708"/>
        <w:jc w:val="both"/>
        <w:rPr>
          <w:b/>
        </w:rPr>
      </w:pPr>
      <w:r w:rsidRPr="00E762C3">
        <w:rPr>
          <w:b/>
        </w:rPr>
        <w:t>4.Сроки и порядок поставки.</w:t>
      </w:r>
    </w:p>
    <w:p w:rsidR="0099408B" w:rsidRPr="0099408B" w:rsidRDefault="00E762C3" w:rsidP="0099408B">
      <w:pPr>
        <w:ind w:firstLine="708"/>
        <w:jc w:val="both"/>
        <w:rPr>
          <w:highlight w:val="yellow"/>
        </w:rPr>
      </w:pPr>
      <w:r w:rsidRPr="00E762C3">
        <w:t>4.1</w:t>
      </w:r>
      <w:r w:rsidRPr="008C1143">
        <w:t xml:space="preserve">. </w:t>
      </w:r>
      <w:r w:rsidR="0099408B" w:rsidRPr="008C1143">
        <w:t>Поставщик обязуется п</w:t>
      </w:r>
      <w:r w:rsidR="008C1143" w:rsidRPr="008C1143">
        <w:t xml:space="preserve">оставить Товар </w:t>
      </w:r>
      <w:r w:rsidR="0099408B" w:rsidRPr="008C1143">
        <w:t xml:space="preserve">в срок до </w:t>
      </w:r>
      <w:r w:rsidR="0099408B" w:rsidRPr="0099408B">
        <w:rPr>
          <w:highlight w:val="yellow"/>
        </w:rPr>
        <w:t>«__» _________ 20__ г.//</w:t>
      </w:r>
    </w:p>
    <w:p w:rsidR="00E762C3" w:rsidRPr="005F502C" w:rsidRDefault="00E762C3" w:rsidP="0099408B">
      <w:pPr>
        <w:ind w:firstLine="708"/>
        <w:jc w:val="both"/>
      </w:pPr>
      <w:r w:rsidRPr="005F502C">
        <w:t>4.2. Поставщик за 5 рабочих дней до поставки Товара обязан проинформировать Покупателя о планируемых сроках отгрузки Товара, его наименовании, весовых и габаритных характеристиках.</w:t>
      </w:r>
    </w:p>
    <w:p w:rsidR="00E762C3" w:rsidRPr="005F502C" w:rsidRDefault="00E762C3" w:rsidP="00E762C3">
      <w:pPr>
        <w:ind w:firstLine="708"/>
        <w:jc w:val="both"/>
      </w:pPr>
      <w:r w:rsidRPr="005F502C">
        <w:lastRenderedPageBreak/>
        <w:t>4.3. Транспортировка Товара включает в себя: заказ транспортных средств, провозной тариф, все виды погрузочно-разгрузочных операций, стоимость охраны при сопровождении (в случае необходимости), всех иных расходов Поставщика, связанных с транспортировкой Товара.</w:t>
      </w:r>
    </w:p>
    <w:p w:rsidR="00E762C3" w:rsidRPr="005F502C" w:rsidRDefault="00E762C3" w:rsidP="00E762C3">
      <w:pPr>
        <w:ind w:firstLine="708"/>
        <w:jc w:val="both"/>
      </w:pPr>
      <w:r w:rsidRPr="005F502C">
        <w:t>4.4. Доставка Оборудования осуществляется за счет поставщика по адресу: г. Санкт-Петербург, наб. реки Фонтанки, д. 203.</w:t>
      </w:r>
    </w:p>
    <w:p w:rsidR="00E762C3" w:rsidRPr="005F502C" w:rsidRDefault="00E762C3" w:rsidP="00E762C3">
      <w:pPr>
        <w:jc w:val="both"/>
      </w:pPr>
      <w:r w:rsidRPr="005F502C">
        <w:t>Доставка Оборудования автомобилем с транзитным грузом осуществляется за счет поставщика по адресу: г. Санкт-Петербург, ул. Шотландская, д.10.</w:t>
      </w:r>
    </w:p>
    <w:p w:rsidR="00E762C3" w:rsidRPr="005F502C" w:rsidRDefault="00E762C3" w:rsidP="00E762C3">
      <w:pPr>
        <w:ind w:firstLine="708"/>
        <w:jc w:val="both"/>
      </w:pPr>
      <w:r w:rsidRPr="005F502C">
        <w:t>4.5. Одновременно с поставкой Товара Поставщик передает Покупателю следующие документы:</w:t>
      </w:r>
    </w:p>
    <w:p w:rsidR="00E762C3" w:rsidRPr="005F502C" w:rsidRDefault="00E762C3" w:rsidP="00E762C3">
      <w:pPr>
        <w:jc w:val="both"/>
      </w:pPr>
      <w:r w:rsidRPr="005F502C">
        <w:t>-счет, счет-фактуру, ТН/УПД;</w:t>
      </w:r>
    </w:p>
    <w:p w:rsidR="00E762C3" w:rsidRPr="005F502C" w:rsidRDefault="00E762C3" w:rsidP="00E762C3">
      <w:pPr>
        <w:jc w:val="both"/>
      </w:pPr>
      <w:r w:rsidRPr="005F502C">
        <w:t>- документ о качестве Товара;</w:t>
      </w:r>
    </w:p>
    <w:p w:rsidR="00E762C3" w:rsidRPr="005F502C" w:rsidRDefault="00E762C3" w:rsidP="00E762C3">
      <w:pPr>
        <w:ind w:firstLine="708"/>
        <w:jc w:val="both"/>
      </w:pPr>
      <w:r w:rsidRPr="005F502C">
        <w:t>4.6. Техническая документация поставляется на передаваемое Покупателю Оборудование вместе с Оборудованием. (бирки, паспорта, инструкция по эксплуатации.) и должна соответствовать ГОСТам 2.601.2013 и 2.610.2013.</w:t>
      </w:r>
    </w:p>
    <w:p w:rsidR="00E762C3" w:rsidRPr="005F502C" w:rsidRDefault="00E762C3" w:rsidP="00E762C3">
      <w:pPr>
        <w:ind w:firstLine="708"/>
        <w:jc w:val="both"/>
      </w:pPr>
      <w:r w:rsidRPr="005F502C">
        <w:t>4.7. В случае отсутствия при доставке Оборудования технической документации, Поставщик считается нарушившим срок поставки по Договору и до передачи технической документации Покупателю к Поставщику применяется ответственность, предусмотренная п.</w:t>
      </w:r>
      <w:r w:rsidR="008714E1" w:rsidRPr="005F502C">
        <w:t>6.1</w:t>
      </w:r>
      <w:r w:rsidRPr="005F502C">
        <w:t>.1. настоящего Договора.</w:t>
      </w:r>
    </w:p>
    <w:p w:rsidR="00E762C3" w:rsidRPr="005F502C" w:rsidRDefault="00E762C3" w:rsidP="00E762C3">
      <w:pPr>
        <w:ind w:firstLine="708"/>
        <w:jc w:val="both"/>
      </w:pPr>
      <w:r w:rsidRPr="005F502C">
        <w:t xml:space="preserve">4.8. Досрочная поставка Оборудования   допускается только с письменного согласия Покупателя. </w:t>
      </w:r>
    </w:p>
    <w:p w:rsidR="00E762C3" w:rsidRPr="00E762C3" w:rsidRDefault="00E762C3" w:rsidP="00E762C3">
      <w:pPr>
        <w:spacing w:after="240"/>
        <w:ind w:firstLine="708"/>
        <w:jc w:val="both"/>
        <w:rPr>
          <w:i/>
        </w:rPr>
      </w:pPr>
      <w:r w:rsidRPr="005F502C">
        <w:t>4.9. Поставщик несет ответственность за любое повреждение Оборудования при его транспортировке, вызванное неправильным обращением с Оборудованием.</w:t>
      </w:r>
      <w:r w:rsidRPr="00E762C3">
        <w:t xml:space="preserve"> </w:t>
      </w:r>
      <w:r w:rsidRPr="00E762C3">
        <w:rPr>
          <w:i/>
        </w:rPr>
        <w:t xml:space="preserve"> </w:t>
      </w:r>
    </w:p>
    <w:p w:rsidR="00C4308C" w:rsidRPr="00A9347E" w:rsidRDefault="00D12F1C" w:rsidP="00E762C3">
      <w:pPr>
        <w:spacing w:after="240"/>
        <w:jc w:val="center"/>
        <w:rPr>
          <w:b/>
        </w:rPr>
      </w:pPr>
      <w:r w:rsidRPr="00A9347E">
        <w:rPr>
          <w:b/>
        </w:rPr>
        <w:t>5</w:t>
      </w:r>
      <w:r w:rsidR="002A1890" w:rsidRPr="00A9347E">
        <w:rPr>
          <w:b/>
        </w:rPr>
        <w:t>.Порядок приемки Товара. Гарантийные обязательства.</w:t>
      </w:r>
    </w:p>
    <w:p w:rsidR="002A1890" w:rsidRPr="00A9347E" w:rsidRDefault="00D12F1C" w:rsidP="00A9347E">
      <w:pPr>
        <w:ind w:firstLine="708"/>
        <w:jc w:val="both"/>
      </w:pPr>
      <w:r w:rsidRPr="00A9347E">
        <w:t>5</w:t>
      </w:r>
      <w:r w:rsidR="002A1890" w:rsidRPr="00A9347E">
        <w:t xml:space="preserve">.1. Приемка Товара по качеству и комплектности </w:t>
      </w:r>
      <w:r w:rsidRPr="00A9347E">
        <w:t xml:space="preserve">производится </w:t>
      </w:r>
      <w:r w:rsidR="002A1890" w:rsidRPr="00A9347E">
        <w:t xml:space="preserve">на складе Покупателя </w:t>
      </w:r>
      <w:r w:rsidRPr="00A9347E">
        <w:t xml:space="preserve">в течение </w:t>
      </w:r>
      <w:r w:rsidR="002A1890" w:rsidRPr="00A9347E">
        <w:t>1</w:t>
      </w:r>
      <w:r w:rsidRPr="00A9347E">
        <w:t>0</w:t>
      </w:r>
      <w:r w:rsidR="004829B0" w:rsidRPr="00A9347E">
        <w:t xml:space="preserve"> (Десяти) календарных дней</w:t>
      </w:r>
      <w:r w:rsidR="002A1890" w:rsidRPr="00A9347E">
        <w:t xml:space="preserve"> </w:t>
      </w:r>
      <w:r w:rsidR="007F6A3B">
        <w:t>для одногороднего Поставщика и в течение 20 (Двадцати) календарных дней для иногороднего Поставщика</w:t>
      </w:r>
      <w:r w:rsidR="007F6A3B" w:rsidRPr="007000D7">
        <w:t xml:space="preserve"> с момента поступления Товара на склад</w:t>
      </w:r>
      <w:r w:rsidRPr="00A9347E">
        <w:t>. В</w:t>
      </w:r>
      <w:r w:rsidR="003166BA" w:rsidRPr="00A9347E">
        <w:t xml:space="preserve"> случае обнаружения недостатков</w:t>
      </w:r>
      <w:r w:rsidRPr="00A9347E">
        <w:t xml:space="preserve"> Покупатель не позднее 10 </w:t>
      </w:r>
      <w:r w:rsidR="004829B0" w:rsidRPr="00A9347E">
        <w:t xml:space="preserve">(Десяти) </w:t>
      </w:r>
      <w:r w:rsidRPr="00A9347E">
        <w:t xml:space="preserve">рабочих дней уведомляет о выявленных недостатках Товара с указанием срока устранения недостатков. В случае не устранения Поставщиком недостатков в установленный срок Покупатель вправе отказаться от исполнения Договора и взыскать убытки. </w:t>
      </w:r>
    </w:p>
    <w:p w:rsidR="00AD3BDE" w:rsidRPr="00A9347E" w:rsidRDefault="00D12F1C" w:rsidP="00E762C3">
      <w:pPr>
        <w:spacing w:after="240"/>
        <w:ind w:firstLine="708"/>
        <w:jc w:val="both"/>
        <w:rPr>
          <w:i/>
        </w:rPr>
      </w:pPr>
      <w:r w:rsidRPr="00A9347E">
        <w:t>5.2</w:t>
      </w:r>
      <w:r w:rsidR="000D1D8D" w:rsidRPr="00A9347E">
        <w:t xml:space="preserve">. </w:t>
      </w:r>
      <w:r w:rsidR="002A1890" w:rsidRPr="00A9347E">
        <w:t xml:space="preserve">Гарантийный срок </w:t>
      </w:r>
      <w:r w:rsidR="00931575" w:rsidRPr="00A9347E">
        <w:t xml:space="preserve">эксплуатации </w:t>
      </w:r>
      <w:r w:rsidRPr="00A9347E">
        <w:t>Товара составляет 12</w:t>
      </w:r>
      <w:r w:rsidR="002A1890" w:rsidRPr="00A9347E">
        <w:t xml:space="preserve"> </w:t>
      </w:r>
      <w:r w:rsidR="004829B0" w:rsidRPr="00A9347E">
        <w:t xml:space="preserve">(Двенадцать) </w:t>
      </w:r>
      <w:r w:rsidR="002A1890" w:rsidRPr="00A9347E">
        <w:t>месяце</w:t>
      </w:r>
      <w:r w:rsidRPr="00A9347E">
        <w:t>в с момента подписания</w:t>
      </w:r>
      <w:r w:rsidR="002A1890" w:rsidRPr="00A9347E">
        <w:t xml:space="preserve"> акта</w:t>
      </w:r>
      <w:r w:rsidRPr="00A9347E">
        <w:t xml:space="preserve"> приема-передачи. </w:t>
      </w:r>
      <w:r w:rsidR="00931575" w:rsidRPr="00A9347E">
        <w:t xml:space="preserve">Гарантийный срок хранения не менее </w:t>
      </w:r>
      <w:r w:rsidR="00D41634" w:rsidRPr="00A9347E">
        <w:t>3</w:t>
      </w:r>
      <w:r w:rsidR="00931575" w:rsidRPr="00A9347E">
        <w:t xml:space="preserve"> (</w:t>
      </w:r>
      <w:r w:rsidR="004829B0" w:rsidRPr="00A9347E">
        <w:t>Т</w:t>
      </w:r>
      <w:r w:rsidR="00D41634" w:rsidRPr="00A9347E">
        <w:t>рех</w:t>
      </w:r>
      <w:r w:rsidR="00931575" w:rsidRPr="00A9347E">
        <w:t>) лет со дня изготовления Товара.</w:t>
      </w:r>
    </w:p>
    <w:p w:rsidR="00C4308C" w:rsidRPr="00A9347E" w:rsidRDefault="006F73A6" w:rsidP="00E762C3">
      <w:pPr>
        <w:spacing w:after="240"/>
        <w:jc w:val="center"/>
        <w:rPr>
          <w:b/>
        </w:rPr>
      </w:pPr>
      <w:r w:rsidRPr="00A9347E">
        <w:rPr>
          <w:b/>
        </w:rPr>
        <w:t>6</w:t>
      </w:r>
      <w:r w:rsidR="00973BE1" w:rsidRPr="00A9347E">
        <w:rPr>
          <w:b/>
        </w:rPr>
        <w:t xml:space="preserve">. Ответственность </w:t>
      </w:r>
      <w:r w:rsidR="003658AD">
        <w:rPr>
          <w:b/>
        </w:rPr>
        <w:t>С</w:t>
      </w:r>
      <w:r w:rsidR="00973BE1" w:rsidRPr="00A9347E">
        <w:rPr>
          <w:b/>
        </w:rPr>
        <w:t>торон</w:t>
      </w:r>
      <w:r w:rsidR="009903DC" w:rsidRPr="00A9347E">
        <w:rPr>
          <w:b/>
        </w:rPr>
        <w:t>.</w:t>
      </w:r>
    </w:p>
    <w:p w:rsidR="00973BE1" w:rsidRPr="00A9347E" w:rsidRDefault="006F73A6" w:rsidP="00A9347E">
      <w:pPr>
        <w:ind w:firstLine="708"/>
        <w:jc w:val="both"/>
      </w:pPr>
      <w:r w:rsidRPr="00A9347E">
        <w:t>6</w:t>
      </w:r>
      <w:r w:rsidR="00973BE1" w:rsidRPr="00A9347E">
        <w:t>.</w:t>
      </w:r>
      <w:r w:rsidRPr="00A9347E">
        <w:t>1</w:t>
      </w:r>
      <w:r w:rsidR="00973BE1" w:rsidRPr="00A9347E">
        <w:t>. Ответственность П</w:t>
      </w:r>
      <w:r w:rsidR="008A0C99" w:rsidRPr="00A9347E">
        <w:t>оставщика</w:t>
      </w:r>
      <w:r w:rsidR="00973BE1" w:rsidRPr="00A9347E">
        <w:t>:</w:t>
      </w:r>
    </w:p>
    <w:p w:rsidR="006F73A6" w:rsidRPr="00A9347E" w:rsidRDefault="00763B2B" w:rsidP="00637556">
      <w:pPr>
        <w:ind w:firstLine="708"/>
        <w:jc w:val="both"/>
      </w:pPr>
      <w:r w:rsidRPr="00A9347E">
        <w:t>6.1.1</w:t>
      </w:r>
      <w:r w:rsidR="00B678FA" w:rsidRPr="00A9347E">
        <w:t>.</w:t>
      </w:r>
      <w:r w:rsidRPr="00A9347E">
        <w:t xml:space="preserve"> </w:t>
      </w:r>
      <w:r w:rsidR="00973BE1" w:rsidRPr="00A9347E">
        <w:t xml:space="preserve">В случае </w:t>
      </w:r>
      <w:r w:rsidR="0012200A" w:rsidRPr="00A9347E">
        <w:t>нарушения</w:t>
      </w:r>
      <w:r w:rsidR="008A0C99" w:rsidRPr="00A9347E">
        <w:t xml:space="preserve"> сроков</w:t>
      </w:r>
      <w:r w:rsidR="006F73A6" w:rsidRPr="00A9347E">
        <w:t xml:space="preserve"> поставки </w:t>
      </w:r>
      <w:r w:rsidR="0012200A" w:rsidRPr="00A9347E">
        <w:t>Товара либо</w:t>
      </w:r>
      <w:r w:rsidR="009903DC" w:rsidRPr="00A9347E">
        <w:t xml:space="preserve"> ее</w:t>
      </w:r>
      <w:r w:rsidR="00973BE1" w:rsidRPr="00A9347E">
        <w:t xml:space="preserve"> части, </w:t>
      </w:r>
      <w:r w:rsidR="006F73A6" w:rsidRPr="00A9347E">
        <w:t xml:space="preserve">в том числе по причине устранения недостатков, Покупатель вправе взыскать </w:t>
      </w:r>
      <w:r w:rsidR="00F16971" w:rsidRPr="00A9347E">
        <w:t>с</w:t>
      </w:r>
      <w:r w:rsidR="006F73A6" w:rsidRPr="00A9347E">
        <w:t xml:space="preserve"> Поставщика </w:t>
      </w:r>
      <w:r w:rsidR="006C6C81" w:rsidRPr="00A9347E">
        <w:t>неустойку</w:t>
      </w:r>
      <w:r w:rsidR="00637556">
        <w:t xml:space="preserve"> (пени)</w:t>
      </w:r>
      <w:r w:rsidR="00973BE1" w:rsidRPr="00A9347E">
        <w:t xml:space="preserve"> </w:t>
      </w:r>
      <w:r w:rsidR="00F16971" w:rsidRPr="00A9347E">
        <w:t>в размере 0,05 %</w:t>
      </w:r>
      <w:r w:rsidR="006C6C81" w:rsidRPr="00A9347E">
        <w:t xml:space="preserve"> от</w:t>
      </w:r>
      <w:r w:rsidR="00973BE1" w:rsidRPr="00A9347E">
        <w:t xml:space="preserve"> </w:t>
      </w:r>
      <w:r w:rsidR="00637556">
        <w:t xml:space="preserve">цены </w:t>
      </w:r>
      <w:r w:rsidR="006F73A6" w:rsidRPr="00A9347E">
        <w:t>не поставленного</w:t>
      </w:r>
      <w:r w:rsidR="00973BE1" w:rsidRPr="00A9347E">
        <w:t xml:space="preserve"> </w:t>
      </w:r>
      <w:r w:rsidR="0012200A" w:rsidRPr="00A9347E">
        <w:t>Товара за</w:t>
      </w:r>
      <w:r w:rsidR="00973BE1" w:rsidRPr="00A9347E">
        <w:t xml:space="preserve"> каждый день просрочки</w:t>
      </w:r>
      <w:r w:rsidR="006F73A6" w:rsidRPr="00A9347E">
        <w:t>.</w:t>
      </w:r>
    </w:p>
    <w:p w:rsidR="006F0BB9" w:rsidRPr="00A9347E" w:rsidRDefault="00763B2B" w:rsidP="00A9347E">
      <w:pPr>
        <w:ind w:firstLine="708"/>
        <w:jc w:val="both"/>
      </w:pPr>
      <w:r w:rsidRPr="00A9347E">
        <w:t>6.1.2</w:t>
      </w:r>
      <w:r w:rsidR="00B678FA" w:rsidRPr="00A9347E">
        <w:t>.</w:t>
      </w:r>
      <w:r w:rsidRPr="00A9347E">
        <w:t xml:space="preserve"> </w:t>
      </w:r>
      <w:r w:rsidR="006F73A6" w:rsidRPr="00A9347E">
        <w:t>В случае нарушения Поставщико</w:t>
      </w:r>
      <w:r w:rsidR="007D06BD" w:rsidRPr="00A9347E">
        <w:t>м срока поставки более</w:t>
      </w:r>
      <w:r w:rsidR="003166BA" w:rsidRPr="00A9347E">
        <w:t>,</w:t>
      </w:r>
      <w:r w:rsidR="007D06BD" w:rsidRPr="00A9347E">
        <w:t xml:space="preserve"> чем на </w:t>
      </w:r>
      <w:r w:rsidR="00577EBB" w:rsidRPr="00A9347E">
        <w:t>30</w:t>
      </w:r>
      <w:r w:rsidR="006F73A6" w:rsidRPr="00A9347E">
        <w:t xml:space="preserve"> </w:t>
      </w:r>
      <w:r w:rsidR="00530E5F" w:rsidRPr="00A9347E">
        <w:t xml:space="preserve">(Тридцать) календарных </w:t>
      </w:r>
      <w:r w:rsidR="006F73A6" w:rsidRPr="00A9347E">
        <w:t xml:space="preserve">дней, Покупатель вправе </w:t>
      </w:r>
      <w:r w:rsidR="00577EBB" w:rsidRPr="00A9347E">
        <w:t xml:space="preserve">в одностороннем порядке </w:t>
      </w:r>
      <w:r w:rsidR="006F73A6" w:rsidRPr="00A9347E">
        <w:t xml:space="preserve">отказаться от Договора и взыскать убытки. </w:t>
      </w:r>
    </w:p>
    <w:p w:rsidR="00A54212" w:rsidRPr="00A9347E" w:rsidRDefault="00A54212" w:rsidP="00A9347E">
      <w:pPr>
        <w:ind w:firstLine="708"/>
        <w:jc w:val="both"/>
      </w:pPr>
      <w:r w:rsidRPr="00A9347E">
        <w:t xml:space="preserve">6.1.3. </w:t>
      </w:r>
      <w:r w:rsidR="00D579BD">
        <w:t>Если Т</w:t>
      </w:r>
      <w:r w:rsidRPr="00A9347E">
        <w:t xml:space="preserve">овар </w:t>
      </w:r>
      <w:r w:rsidR="00EC34C7" w:rsidRPr="00A9347E">
        <w:t>относится к категории прослеживаемых</w:t>
      </w:r>
      <w:r w:rsidRPr="00A9347E">
        <w:t>, Поставщик обязан указывать в сопроводительных документах соответствующие коды ТНВЭД ЕАЭС или ОКПД2, в счет – фактурах (в том числе корректиро</w:t>
      </w:r>
      <w:r w:rsidR="00D579BD">
        <w:t>вочных) - страну происхождения Т</w:t>
      </w:r>
      <w:r w:rsidRPr="00A9347E">
        <w:t>овара, регистрационный номер декла</w:t>
      </w:r>
      <w:r w:rsidR="00D579BD">
        <w:t>рации на Т</w:t>
      </w:r>
      <w:r w:rsidRPr="00A9347E">
        <w:t xml:space="preserve">овары или регистрационный номер партии </w:t>
      </w:r>
      <w:r w:rsidR="00D579BD">
        <w:t>Т</w:t>
      </w:r>
      <w:r w:rsidRPr="00A9347E">
        <w:t xml:space="preserve">овара, подлежащего прослеживаемости, а также количество </w:t>
      </w:r>
      <w:r w:rsidR="00D579BD">
        <w:t>Т</w:t>
      </w:r>
      <w:r w:rsidRPr="00A9347E">
        <w:t xml:space="preserve">овара, подлежащего прослеживаемости (в количественной единице измерения </w:t>
      </w:r>
      <w:r w:rsidR="00D579BD">
        <w:t>Т</w:t>
      </w:r>
      <w:r w:rsidRPr="00A9347E">
        <w:t>овара, используемой в целях осуществления прослеживаемости). Счета</w:t>
      </w:r>
      <w:r w:rsidR="007F1C55" w:rsidRPr="00A9347E">
        <w:t>-</w:t>
      </w:r>
      <w:r w:rsidRPr="00A9347E">
        <w:t>фактуры выставляются в электронном виде через оператора ЭДО «Контур-Диадок». В случае предоставлени</w:t>
      </w:r>
      <w:r w:rsidR="00F77672" w:rsidRPr="00A9347E">
        <w:t>я недостоверной</w:t>
      </w:r>
      <w:r w:rsidRPr="00A9347E">
        <w:t xml:space="preserve"> информации по прослеживаемым товарам Поставщик уплачивает Покупателю штраф в размере 10 000 </w:t>
      </w:r>
      <w:r w:rsidR="004829B0" w:rsidRPr="00A9347E">
        <w:t xml:space="preserve">(Десяти тысяч) </w:t>
      </w:r>
      <w:r w:rsidRPr="00A9347E">
        <w:t xml:space="preserve">рублей. </w:t>
      </w:r>
    </w:p>
    <w:p w:rsidR="00973BE1" w:rsidRPr="00A9347E" w:rsidRDefault="006F73A6" w:rsidP="00A9347E">
      <w:pPr>
        <w:ind w:firstLine="708"/>
        <w:jc w:val="both"/>
      </w:pPr>
      <w:r w:rsidRPr="00A9347E">
        <w:lastRenderedPageBreak/>
        <w:t>6</w:t>
      </w:r>
      <w:r w:rsidR="00973BE1" w:rsidRPr="00A9347E">
        <w:t>.</w:t>
      </w:r>
      <w:r w:rsidRPr="00A9347E">
        <w:t>2</w:t>
      </w:r>
      <w:r w:rsidR="00973BE1" w:rsidRPr="00A9347E">
        <w:t>. Ответственность П</w:t>
      </w:r>
      <w:r w:rsidR="008A0C99" w:rsidRPr="00A9347E">
        <w:t>окупа</w:t>
      </w:r>
      <w:r w:rsidR="00973BE1" w:rsidRPr="00A9347E">
        <w:t>теля:</w:t>
      </w:r>
    </w:p>
    <w:p w:rsidR="006F73A6" w:rsidRPr="00A9347E" w:rsidRDefault="00763B2B" w:rsidP="00A9347E">
      <w:pPr>
        <w:ind w:firstLine="708"/>
        <w:jc w:val="both"/>
      </w:pPr>
      <w:r w:rsidRPr="00A9347E">
        <w:t>6.2.1</w:t>
      </w:r>
      <w:r w:rsidR="00B678FA" w:rsidRPr="00A9347E">
        <w:t>.</w:t>
      </w:r>
      <w:r w:rsidRPr="00A9347E">
        <w:t xml:space="preserve"> В</w:t>
      </w:r>
      <w:r w:rsidR="00B678FA" w:rsidRPr="00A9347E">
        <w:t xml:space="preserve"> </w:t>
      </w:r>
      <w:r w:rsidR="00973BE1" w:rsidRPr="00A9347E">
        <w:t xml:space="preserve">случае несвоевременной оплаты </w:t>
      </w:r>
      <w:r w:rsidR="0012200A" w:rsidRPr="00A9347E">
        <w:t xml:space="preserve">Покупателем </w:t>
      </w:r>
      <w:r w:rsidR="006F73A6" w:rsidRPr="00A9347E">
        <w:t xml:space="preserve">окончательного платежа за </w:t>
      </w:r>
      <w:r w:rsidRPr="00A9347E">
        <w:t xml:space="preserve">поставленный </w:t>
      </w:r>
      <w:r w:rsidR="006F73A6" w:rsidRPr="00A9347E">
        <w:t>Товар</w:t>
      </w:r>
      <w:r w:rsidR="0012200A" w:rsidRPr="00A9347E">
        <w:t xml:space="preserve"> либо</w:t>
      </w:r>
      <w:r w:rsidR="00973BE1" w:rsidRPr="00A9347E">
        <w:t xml:space="preserve"> е</w:t>
      </w:r>
      <w:r w:rsidR="00915138" w:rsidRPr="00A9347E">
        <w:t>го</w:t>
      </w:r>
      <w:r w:rsidR="00973BE1" w:rsidRPr="00A9347E">
        <w:t xml:space="preserve"> части</w:t>
      </w:r>
      <w:r w:rsidR="006F73A6" w:rsidRPr="00A9347E">
        <w:t>,</w:t>
      </w:r>
      <w:r w:rsidR="00973BE1" w:rsidRPr="00A9347E">
        <w:t xml:space="preserve"> П</w:t>
      </w:r>
      <w:r w:rsidR="006F73A6" w:rsidRPr="00A9347E">
        <w:t>оставщик вправе взыскать с Покупателя</w:t>
      </w:r>
      <w:r w:rsidR="006C6C81" w:rsidRPr="00A9347E">
        <w:t xml:space="preserve"> неустойку</w:t>
      </w:r>
      <w:r w:rsidR="008A0C99" w:rsidRPr="00A9347E">
        <w:t xml:space="preserve"> </w:t>
      </w:r>
      <w:r w:rsidR="00637556">
        <w:t xml:space="preserve">(пени) </w:t>
      </w:r>
      <w:r w:rsidR="00F16971" w:rsidRPr="00A9347E">
        <w:t>в размере 0,05</w:t>
      </w:r>
      <w:r w:rsidR="0084584F" w:rsidRPr="00A9347E">
        <w:t>% от</w:t>
      </w:r>
      <w:r w:rsidR="006F73A6" w:rsidRPr="00A9347E">
        <w:t xml:space="preserve"> суммы задолженности </w:t>
      </w:r>
      <w:r w:rsidR="0012200A" w:rsidRPr="00A9347E">
        <w:t>за</w:t>
      </w:r>
      <w:r w:rsidR="00973BE1" w:rsidRPr="00A9347E">
        <w:t xml:space="preserve"> каждый день просрочки</w:t>
      </w:r>
      <w:r w:rsidR="006F73A6" w:rsidRPr="00A9347E">
        <w:t>.</w:t>
      </w:r>
    </w:p>
    <w:p w:rsidR="00973BE1" w:rsidRPr="00A9347E" w:rsidRDefault="00763B2B" w:rsidP="00A9347E">
      <w:pPr>
        <w:ind w:firstLine="708"/>
        <w:jc w:val="both"/>
      </w:pPr>
      <w:r w:rsidRPr="00A9347E">
        <w:t>6.2.2</w:t>
      </w:r>
      <w:r w:rsidR="00B678FA" w:rsidRPr="00A9347E">
        <w:t>.</w:t>
      </w:r>
      <w:r w:rsidRPr="00A9347E">
        <w:t xml:space="preserve"> </w:t>
      </w:r>
      <w:r w:rsidR="008C3D3C" w:rsidRPr="00A9347E">
        <w:t>В случае нарушения Покупателем срока перечисления авансового платежа срок поставки может быть перенесен Поставщиком на соответствующее количество дней просрочки с обязательным уведомлением П</w:t>
      </w:r>
      <w:r w:rsidR="006F73A6" w:rsidRPr="00A9347E">
        <w:t>окупателя о новой дате поставки.</w:t>
      </w:r>
    </w:p>
    <w:p w:rsidR="0084584F" w:rsidRPr="00A9347E" w:rsidRDefault="0084584F" w:rsidP="00E762C3">
      <w:pPr>
        <w:spacing w:after="240"/>
        <w:ind w:firstLine="708"/>
        <w:jc w:val="both"/>
      </w:pPr>
      <w:r w:rsidRPr="00A9347E">
        <w:t xml:space="preserve">6.2.3 </w:t>
      </w:r>
      <w:r w:rsidR="00637556">
        <w:t>За нарушение срока выплаты авансовых платежей штрафные санкции не начисляются и не уплачиваются.</w:t>
      </w:r>
    </w:p>
    <w:p w:rsidR="00C4308C" w:rsidRPr="00A9347E" w:rsidRDefault="006F73A6" w:rsidP="00E762C3">
      <w:pPr>
        <w:spacing w:after="240"/>
        <w:jc w:val="center"/>
        <w:rPr>
          <w:b/>
        </w:rPr>
      </w:pPr>
      <w:r w:rsidRPr="00A9347E">
        <w:rPr>
          <w:b/>
        </w:rPr>
        <w:t>7</w:t>
      </w:r>
      <w:r w:rsidR="00973BE1" w:rsidRPr="00A9347E">
        <w:rPr>
          <w:b/>
        </w:rPr>
        <w:t>. Разрешение споров</w:t>
      </w:r>
      <w:r w:rsidR="00B2797F" w:rsidRPr="00A9347E">
        <w:rPr>
          <w:b/>
        </w:rPr>
        <w:t>.</w:t>
      </w:r>
      <w:r w:rsidR="00973BE1" w:rsidRPr="00A9347E">
        <w:rPr>
          <w:b/>
        </w:rPr>
        <w:t xml:space="preserve"> </w:t>
      </w:r>
    </w:p>
    <w:p w:rsidR="00973BE1" w:rsidRPr="00A9347E" w:rsidRDefault="006F73A6" w:rsidP="00A9347E">
      <w:pPr>
        <w:ind w:firstLine="708"/>
        <w:jc w:val="both"/>
      </w:pPr>
      <w:r w:rsidRPr="00A9347E">
        <w:t>7</w:t>
      </w:r>
      <w:r w:rsidR="00973BE1" w:rsidRPr="00A9347E">
        <w:t>.1. Претензионный порядок досудебного урегулирования споров из Договора я</w:t>
      </w:r>
      <w:r w:rsidRPr="00A9347E">
        <w:t>вляется для Сторон обязательным, с</w:t>
      </w:r>
      <w:r w:rsidR="00973BE1" w:rsidRPr="00A9347E">
        <w:t>рок ра</w:t>
      </w:r>
      <w:r w:rsidRPr="00A9347E">
        <w:t>ссмотрения претензии</w:t>
      </w:r>
      <w:r w:rsidR="00973BE1" w:rsidRPr="00A9347E">
        <w:t xml:space="preserve"> составляет </w:t>
      </w:r>
      <w:r w:rsidR="00530E5F" w:rsidRPr="00A9347E">
        <w:t>30</w:t>
      </w:r>
      <w:r w:rsidR="00B15512">
        <w:t xml:space="preserve"> </w:t>
      </w:r>
      <w:r w:rsidR="00530E5F" w:rsidRPr="00A9347E">
        <w:t xml:space="preserve">(Тридцать) календарных </w:t>
      </w:r>
      <w:r w:rsidR="001F2141" w:rsidRPr="00A9347E">
        <w:t>дней</w:t>
      </w:r>
      <w:r w:rsidR="00973BE1" w:rsidRPr="00A9347E">
        <w:t xml:space="preserve"> </w:t>
      </w:r>
      <w:r w:rsidR="00530E5F" w:rsidRPr="00A9347E">
        <w:t xml:space="preserve">с </w:t>
      </w:r>
      <w:r w:rsidRPr="00A9347E">
        <w:t>момента получен</w:t>
      </w:r>
      <w:r w:rsidR="003658AD">
        <w:t>ия С</w:t>
      </w:r>
      <w:r w:rsidRPr="00A9347E">
        <w:t>тороной</w:t>
      </w:r>
      <w:r w:rsidR="00973BE1" w:rsidRPr="00A9347E">
        <w:t>.</w:t>
      </w:r>
    </w:p>
    <w:p w:rsidR="00973BE1" w:rsidRPr="00A9347E" w:rsidRDefault="006F73A6" w:rsidP="00E762C3">
      <w:pPr>
        <w:spacing w:after="240"/>
        <w:ind w:firstLine="708"/>
        <w:jc w:val="both"/>
        <w:rPr>
          <w:bCs/>
        </w:rPr>
      </w:pPr>
      <w:r w:rsidRPr="00A9347E">
        <w:t>7.2</w:t>
      </w:r>
      <w:r w:rsidR="00973BE1" w:rsidRPr="00A9347E">
        <w:t>. </w:t>
      </w:r>
      <w:r w:rsidR="00973BE1" w:rsidRPr="00A9347E">
        <w:rPr>
          <w:bCs/>
        </w:rPr>
        <w:t xml:space="preserve">Стороны договорились, что все споры, возникшие между </w:t>
      </w:r>
      <w:r w:rsidR="0012200A" w:rsidRPr="00A9347E">
        <w:rPr>
          <w:bCs/>
        </w:rPr>
        <w:t>ними, рассматриваются</w:t>
      </w:r>
      <w:r w:rsidR="00973BE1" w:rsidRPr="00A9347E">
        <w:rPr>
          <w:bCs/>
        </w:rPr>
        <w:t xml:space="preserve"> </w:t>
      </w:r>
      <w:r w:rsidR="005C7AFA" w:rsidRPr="00A9347E">
        <w:rPr>
          <w:bCs/>
        </w:rPr>
        <w:t xml:space="preserve">в </w:t>
      </w:r>
      <w:r w:rsidR="005E331F" w:rsidRPr="00A9347E">
        <w:rPr>
          <w:bCs/>
        </w:rPr>
        <w:t xml:space="preserve">Арбитражном </w:t>
      </w:r>
      <w:r w:rsidR="00763B2B" w:rsidRPr="00A9347E">
        <w:rPr>
          <w:bCs/>
        </w:rPr>
        <w:t>суде по</w:t>
      </w:r>
      <w:r w:rsidRPr="00A9347E">
        <w:rPr>
          <w:bCs/>
        </w:rPr>
        <w:t xml:space="preserve"> месту нахождения ответчика. </w:t>
      </w:r>
    </w:p>
    <w:p w:rsidR="00DE23E3" w:rsidRPr="00A9347E" w:rsidRDefault="003B0690" w:rsidP="00E762C3">
      <w:pPr>
        <w:spacing w:after="240"/>
        <w:jc w:val="center"/>
        <w:rPr>
          <w:b/>
        </w:rPr>
      </w:pPr>
      <w:r w:rsidRPr="00A9347E">
        <w:rPr>
          <w:b/>
        </w:rPr>
        <w:t>8</w:t>
      </w:r>
      <w:r w:rsidR="00DE23E3" w:rsidRPr="00A9347E">
        <w:rPr>
          <w:b/>
        </w:rPr>
        <w:t>. Защита государственной тайны и конфиденциальной информации</w:t>
      </w:r>
      <w:r w:rsidRPr="00A9347E">
        <w:rPr>
          <w:b/>
        </w:rPr>
        <w:t>.</w:t>
      </w:r>
    </w:p>
    <w:p w:rsidR="00DE23E3" w:rsidRPr="00A9347E" w:rsidRDefault="003B0690" w:rsidP="00A9347E">
      <w:pPr>
        <w:ind w:firstLine="708"/>
        <w:jc w:val="both"/>
      </w:pPr>
      <w:r w:rsidRPr="00A9347E">
        <w:t>8</w:t>
      </w:r>
      <w:r w:rsidR="00DE23E3" w:rsidRPr="00A9347E">
        <w:t>.1. В ходе исполнения Договора Стороны обязаны соблюдать требования нормативных правовых актов Российской Федерации о защите государственной тайны, а также берут на себя обязательства по обеспечению сохранности сведений, составляющих государственную та</w:t>
      </w:r>
      <w:r w:rsidR="00D579BD">
        <w:t>йну, как в процессе исполнения Д</w:t>
      </w:r>
      <w:r w:rsidR="00DE23E3" w:rsidRPr="00A9347E">
        <w:t>оговора, так и по его завершению, в том ч</w:t>
      </w:r>
      <w:r w:rsidR="00D579BD">
        <w:t>исле при досрочном расторжении Д</w:t>
      </w:r>
      <w:r w:rsidR="00DE23E3" w:rsidRPr="00A9347E">
        <w:t>оговора.</w:t>
      </w:r>
    </w:p>
    <w:p w:rsidR="00DE23E3" w:rsidRPr="00A9347E" w:rsidRDefault="003B0690" w:rsidP="00A9347E">
      <w:pPr>
        <w:ind w:firstLine="708"/>
        <w:jc w:val="both"/>
      </w:pPr>
      <w:r w:rsidRPr="00A9347E">
        <w:t>8</w:t>
      </w:r>
      <w:r w:rsidR="00DE23E3" w:rsidRPr="00A9347E">
        <w:t xml:space="preserve">.2 Стороны берут на себя взаимные обязательства по обеспечению конфиденциальности сведений, касающихся предмета, </w:t>
      </w:r>
      <w:r w:rsidR="00637556">
        <w:t>цены</w:t>
      </w:r>
      <w:r w:rsidR="00DE23E3" w:rsidRPr="00A9347E">
        <w:t xml:space="preserve"> Договора, хода его исполнения и полученных результатов.</w:t>
      </w:r>
    </w:p>
    <w:p w:rsidR="00DE23E3" w:rsidRPr="00A9347E" w:rsidRDefault="003B0690" w:rsidP="00A9347E">
      <w:pPr>
        <w:ind w:firstLine="708"/>
        <w:jc w:val="both"/>
      </w:pPr>
      <w:r w:rsidRPr="00A9347E">
        <w:t>8</w:t>
      </w:r>
      <w:r w:rsidR="00DE23E3" w:rsidRPr="00A9347E">
        <w:t xml:space="preserve">.3. Конфиденциальными по Договору Стороны признают сведения (информацию), касающиеся срока исполнения Договора, цену Договора, а также сведения, которые каждой из Сторон признаются коммерческой тайной. </w:t>
      </w:r>
    </w:p>
    <w:p w:rsidR="00DE23E3" w:rsidRPr="00A9347E" w:rsidRDefault="003B0690" w:rsidP="00A9347E">
      <w:pPr>
        <w:ind w:firstLine="708"/>
        <w:jc w:val="both"/>
      </w:pPr>
      <w:r w:rsidRPr="00A9347E">
        <w:t>8</w:t>
      </w:r>
      <w:r w:rsidR="00DE23E3" w:rsidRPr="00A9347E">
        <w:t>.4. Сведения, признанные конфиденциальными, предназначаются исключительно для Сторон и не могут передаваться (опубликовываться, разглашаться) третьим лицам или использоваться каким-либо иным способом с участием третьих лиц в части или полностью без согласия Сторон.</w:t>
      </w:r>
    </w:p>
    <w:p w:rsidR="00DE23E3" w:rsidRPr="00A9347E" w:rsidRDefault="003B0690" w:rsidP="00E762C3">
      <w:pPr>
        <w:spacing w:after="240"/>
        <w:ind w:firstLine="708"/>
        <w:jc w:val="both"/>
      </w:pPr>
      <w:r w:rsidRPr="00A9347E">
        <w:t>8</w:t>
      </w:r>
      <w:r w:rsidR="00DE23E3" w:rsidRPr="00A9347E">
        <w:t xml:space="preserve">.5. В случае разглашения указанных сведений Сторона, виновная в их разглашении, возмещает другой Стороне понесенные в связи с этим убытки. </w:t>
      </w:r>
    </w:p>
    <w:p w:rsidR="00DE23E3" w:rsidRPr="00A9347E" w:rsidRDefault="003B0690" w:rsidP="00E762C3">
      <w:pPr>
        <w:spacing w:after="240"/>
        <w:jc w:val="center"/>
        <w:rPr>
          <w:b/>
        </w:rPr>
      </w:pPr>
      <w:r w:rsidRPr="00A9347E">
        <w:rPr>
          <w:b/>
        </w:rPr>
        <w:t>9</w:t>
      </w:r>
      <w:r w:rsidR="00DE23E3" w:rsidRPr="00A9347E">
        <w:rPr>
          <w:b/>
        </w:rPr>
        <w:t xml:space="preserve">. Антикоррупционная оговорка. </w:t>
      </w:r>
    </w:p>
    <w:p w:rsidR="00DE23E3" w:rsidRPr="00A9347E" w:rsidRDefault="003B0690" w:rsidP="00A9347E">
      <w:pPr>
        <w:autoSpaceDE w:val="0"/>
        <w:autoSpaceDN w:val="0"/>
        <w:adjustRightInd w:val="0"/>
        <w:ind w:firstLine="708"/>
        <w:jc w:val="both"/>
      </w:pPr>
      <w:r w:rsidRPr="00A9347E">
        <w:t>9</w:t>
      </w:r>
      <w:r w:rsidR="00DE23E3" w:rsidRPr="00A9347E">
        <w:t>.1 При ис</w:t>
      </w:r>
      <w:r w:rsidR="00D579BD">
        <w:t>полнении своих обязательств по Д</w:t>
      </w:r>
      <w:r w:rsidR="003658AD">
        <w:t>оговору С</w:t>
      </w:r>
      <w:r w:rsidR="00DE23E3" w:rsidRPr="00A9347E">
        <w:t>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</w:t>
      </w:r>
      <w:r w:rsidR="00D579BD">
        <w:t>отренные применимыми для целей Д</w:t>
      </w:r>
      <w:r w:rsidR="00DE23E3" w:rsidRPr="00A9347E">
        <w:t xml:space="preserve">оговора международными актами и законодательными актами иностранных государств о противодействии коррупции. </w:t>
      </w:r>
    </w:p>
    <w:p w:rsidR="00DE23E3" w:rsidRPr="00A9347E" w:rsidRDefault="003B0690" w:rsidP="00A9347E">
      <w:pPr>
        <w:autoSpaceDE w:val="0"/>
        <w:autoSpaceDN w:val="0"/>
        <w:adjustRightInd w:val="0"/>
        <w:ind w:firstLine="708"/>
        <w:jc w:val="both"/>
      </w:pPr>
      <w:r w:rsidRPr="00A9347E">
        <w:t>9</w:t>
      </w:r>
      <w:r w:rsidR="00DE23E3" w:rsidRPr="00A9347E">
        <w:t>.2 При ис</w:t>
      </w:r>
      <w:r w:rsidR="00D579BD">
        <w:t>полнении своих обязательств по Д</w:t>
      </w:r>
      <w:r w:rsidR="003658AD">
        <w:t>оговору С</w:t>
      </w:r>
      <w:r w:rsidR="00DE23E3" w:rsidRPr="00A9347E">
        <w:t>тороны, их представители</w:t>
      </w:r>
      <w:r w:rsidR="00A34B67">
        <w:t>,</w:t>
      </w:r>
      <w:r w:rsidR="00DE23E3" w:rsidRPr="00A9347E">
        <w:t xml:space="preserve">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иные неправомерные цели.</w:t>
      </w:r>
    </w:p>
    <w:p w:rsidR="00DE23E3" w:rsidRPr="00A9347E" w:rsidRDefault="003B0690" w:rsidP="00A9347E">
      <w:pPr>
        <w:autoSpaceDE w:val="0"/>
        <w:autoSpaceDN w:val="0"/>
        <w:adjustRightInd w:val="0"/>
        <w:ind w:firstLine="708"/>
        <w:jc w:val="both"/>
      </w:pPr>
      <w:r w:rsidRPr="00A9347E">
        <w:t>9</w:t>
      </w:r>
      <w:r w:rsidR="00DE23E3" w:rsidRPr="00A9347E">
        <w:t>.3 К коррупц</w:t>
      </w:r>
      <w:r w:rsidR="00D579BD">
        <w:t>ионным правонарушениям в целях Д</w:t>
      </w:r>
      <w:r w:rsidR="00DE23E3" w:rsidRPr="00A9347E">
        <w:t>оговора относятся, в том числе прямо или косвенно, лично или через посредников</w:t>
      </w:r>
      <w:r w:rsidR="00A34B67">
        <w:t>,</w:t>
      </w:r>
      <w:r w:rsidR="00DE23E3" w:rsidRPr="00A9347E">
        <w:t xml:space="preserve">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</w:t>
      </w:r>
      <w:r w:rsidR="00DE23E3" w:rsidRPr="00A9347E">
        <w:lastRenderedPageBreak/>
        <w:t xml:space="preserve">государственной власти, муниципальных органов, коммерческих и некоммерческих организаций, иностранных должностных лиц,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бизнеса или третьих лиц. </w:t>
      </w:r>
    </w:p>
    <w:p w:rsidR="00DE23E3" w:rsidRPr="00A9347E" w:rsidRDefault="003B0690" w:rsidP="00A9347E">
      <w:pPr>
        <w:autoSpaceDE w:val="0"/>
        <w:autoSpaceDN w:val="0"/>
        <w:adjustRightInd w:val="0"/>
        <w:ind w:firstLine="708"/>
        <w:jc w:val="both"/>
      </w:pPr>
      <w:r w:rsidRPr="00A9347E">
        <w:t>9</w:t>
      </w:r>
      <w:r w:rsidR="00DE23E3" w:rsidRPr="00A9347E">
        <w:t>.</w:t>
      </w:r>
      <w:r w:rsidR="00D579BD">
        <w:t>4. Каждая из Сторон настоящего Д</w:t>
      </w:r>
      <w:r w:rsidR="00DE23E3" w:rsidRPr="00A9347E">
        <w:t>оговора отказывается от стимулирования каким-либо</w:t>
      </w:r>
      <w:r w:rsidR="003658AD">
        <w:t xml:space="preserve"> образом представителей другой С</w:t>
      </w:r>
      <w:r w:rsidR="00DE23E3" w:rsidRPr="00A9347E">
        <w:t>тороны, в том числе путем предоставления денежных сумм, кредитов, подарков, имущественных прав, безвозмездного выполнения в их интересах работ (услуг), предоставления иных материальных благ и другими, не поименованными в настоящем пункте спос</w:t>
      </w:r>
      <w:r w:rsidR="003658AD">
        <w:t>обами, ставящими представителя С</w:t>
      </w:r>
      <w:r w:rsidR="00DE23E3" w:rsidRPr="00A9347E">
        <w:t>тороны в определенную зависимость и направленными на обеспечение выполнения этим представителем каких-либо дейст</w:t>
      </w:r>
      <w:r w:rsidR="003658AD">
        <w:t>вий в пользу стимулирующей его С</w:t>
      </w:r>
      <w:r w:rsidR="00DE23E3" w:rsidRPr="00A9347E">
        <w:t>тороны.</w:t>
      </w:r>
    </w:p>
    <w:p w:rsidR="00DE23E3" w:rsidRPr="00A9347E" w:rsidRDefault="003B0690" w:rsidP="00A9347E">
      <w:pPr>
        <w:autoSpaceDE w:val="0"/>
        <w:autoSpaceDN w:val="0"/>
        <w:adjustRightInd w:val="0"/>
        <w:ind w:firstLine="708"/>
        <w:jc w:val="both"/>
      </w:pPr>
      <w:r w:rsidRPr="00A9347E">
        <w:t>9</w:t>
      </w:r>
      <w:r w:rsidR="00DE23E3" w:rsidRPr="00A9347E">
        <w:t>.5. Под действиями представителя, осуществляем</w:t>
      </w:r>
      <w:r w:rsidR="003658AD">
        <w:t>ыми в пользу стимулирующей его С</w:t>
      </w:r>
      <w:r w:rsidR="00DE23E3" w:rsidRPr="00A9347E">
        <w:t xml:space="preserve">тороны, понимаются: </w:t>
      </w:r>
    </w:p>
    <w:p w:rsidR="00DE23E3" w:rsidRPr="00A9347E" w:rsidRDefault="00DE23E3" w:rsidP="00A9347E">
      <w:pPr>
        <w:autoSpaceDE w:val="0"/>
        <w:autoSpaceDN w:val="0"/>
        <w:adjustRightInd w:val="0"/>
        <w:jc w:val="both"/>
      </w:pPr>
      <w:r w:rsidRPr="00A9347E">
        <w:t>- предоставление неоправданных преимуществ по сравнению с другими контрагентами;</w:t>
      </w:r>
    </w:p>
    <w:p w:rsidR="00DE23E3" w:rsidRPr="00A9347E" w:rsidRDefault="00DE23E3" w:rsidP="00A9347E">
      <w:pPr>
        <w:autoSpaceDE w:val="0"/>
        <w:autoSpaceDN w:val="0"/>
        <w:adjustRightInd w:val="0"/>
        <w:jc w:val="both"/>
      </w:pPr>
      <w:r w:rsidRPr="00A9347E">
        <w:t>- предоставление каких-либо гарантий;</w:t>
      </w:r>
    </w:p>
    <w:p w:rsidR="00DE23E3" w:rsidRPr="00A9347E" w:rsidRDefault="00DE23E3" w:rsidP="00A9347E">
      <w:pPr>
        <w:autoSpaceDE w:val="0"/>
        <w:autoSpaceDN w:val="0"/>
        <w:adjustRightInd w:val="0"/>
        <w:jc w:val="both"/>
      </w:pPr>
      <w:r w:rsidRPr="00A9347E">
        <w:t>- ускорение соответствующих процедур;</w:t>
      </w:r>
    </w:p>
    <w:p w:rsidR="00DE23E3" w:rsidRPr="00A9347E" w:rsidRDefault="00DE23E3" w:rsidP="00A9347E">
      <w:pPr>
        <w:autoSpaceDE w:val="0"/>
        <w:autoSpaceDN w:val="0"/>
        <w:adjustRightInd w:val="0"/>
        <w:jc w:val="both"/>
      </w:pPr>
      <w:r w:rsidRPr="00A9347E">
        <w:t>- иные действия, как выполняемые представителем в рамках своих должностных обязанностей или полномочий, но идущие вразрез с принципами прозрачности и от</w:t>
      </w:r>
      <w:r w:rsidR="003658AD">
        <w:t>крытости взаимоотношений между С</w:t>
      </w:r>
      <w:r w:rsidRPr="00A9347E">
        <w:t>торонами, так и прямо противоречащие интересам доверителя.</w:t>
      </w:r>
    </w:p>
    <w:p w:rsidR="00DE23E3" w:rsidRPr="00A9347E" w:rsidRDefault="003B0690" w:rsidP="00A9347E">
      <w:pPr>
        <w:autoSpaceDE w:val="0"/>
        <w:autoSpaceDN w:val="0"/>
        <w:adjustRightInd w:val="0"/>
        <w:ind w:firstLine="708"/>
        <w:jc w:val="both"/>
      </w:pPr>
      <w:r w:rsidRPr="00A9347E">
        <w:t>9</w:t>
      </w:r>
      <w:r w:rsidR="00DE23E3" w:rsidRPr="00A9347E">
        <w:t xml:space="preserve">.6. В случае возникновения у </w:t>
      </w:r>
      <w:r w:rsidR="003658AD">
        <w:t>С</w:t>
      </w:r>
      <w:r w:rsidR="00DE23E3" w:rsidRPr="00A9347E">
        <w:t xml:space="preserve">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</w:t>
      </w:r>
      <w:r w:rsidR="003658AD">
        <w:t>отношении работника(ов) другой С</w:t>
      </w:r>
      <w:r w:rsidR="00DE23E3" w:rsidRPr="00A9347E">
        <w:t xml:space="preserve">тороны в связи с совершением коррупционного преступления либо иной достоверной информации о коррупционном правонарушении), такая </w:t>
      </w:r>
      <w:r w:rsidR="003658AD">
        <w:t>С</w:t>
      </w:r>
      <w:r w:rsidR="00DE23E3" w:rsidRPr="00A9347E">
        <w:t>торона обяз</w:t>
      </w:r>
      <w:r w:rsidR="003658AD">
        <w:t>уется уведомить об этом другую С</w:t>
      </w:r>
      <w:r w:rsidR="00DE23E3" w:rsidRPr="00A9347E">
        <w:t>торону в письменной форме с указанием на соответствующие факты и вправе</w:t>
      </w:r>
      <w:r w:rsidR="00D579BD">
        <w:t xml:space="preserve"> не исполнять обязательства по Д</w:t>
      </w:r>
      <w:r w:rsidR="00DE23E3" w:rsidRPr="00A9347E">
        <w:t>оговору до пол</w:t>
      </w:r>
      <w:r w:rsidR="003658AD">
        <w:t>учения подтверждения от другой С</w:t>
      </w:r>
      <w:r w:rsidR="00DE23E3" w:rsidRPr="00A9347E">
        <w:t xml:space="preserve">тороны, что коррупционное правонарушение не произошло или не может произойти. Указанное подтверждение должно быть предоставлено другой </w:t>
      </w:r>
      <w:r w:rsidR="003658AD">
        <w:t>С</w:t>
      </w:r>
      <w:r w:rsidR="00DE23E3" w:rsidRPr="00A9347E">
        <w:t>тороной в течение 10 (Десяти) рабочих дней с даты получения уведомления.</w:t>
      </w:r>
    </w:p>
    <w:p w:rsidR="00DE23E3" w:rsidRPr="00A9347E" w:rsidRDefault="003B0690" w:rsidP="00A9347E">
      <w:pPr>
        <w:autoSpaceDE w:val="0"/>
        <w:autoSpaceDN w:val="0"/>
        <w:adjustRightInd w:val="0"/>
        <w:ind w:firstLine="708"/>
        <w:jc w:val="both"/>
      </w:pPr>
      <w:r w:rsidRPr="00A9347E">
        <w:t>9</w:t>
      </w:r>
      <w:r w:rsidR="00DE23E3" w:rsidRPr="00A9347E">
        <w:t>.7. Сторона при получении достоверной информации о совершении коррупционного правонарушения и при соблюдении положений настоящего раздела в</w:t>
      </w:r>
      <w:r w:rsidR="00D579BD">
        <w:t>праве отказаться от исполнения Д</w:t>
      </w:r>
      <w:r w:rsidR="00DE23E3" w:rsidRPr="00A9347E">
        <w:t>оговора в одностороннем порядке полностью или частично, направив соответствующее</w:t>
      </w:r>
      <w:r w:rsidR="003658AD">
        <w:t xml:space="preserve"> письменное уведомление другой С</w:t>
      </w:r>
      <w:r w:rsidR="00DE23E3" w:rsidRPr="00A9347E">
        <w:t>тороне, а также потребовать от другой Стороны возмещения убы</w:t>
      </w:r>
      <w:r w:rsidR="00D579BD">
        <w:t>тков, причиненных расторжением Д</w:t>
      </w:r>
      <w:r w:rsidR="00DE23E3" w:rsidRPr="00A9347E">
        <w:t>оговора.</w:t>
      </w:r>
    </w:p>
    <w:p w:rsidR="00DE23E3" w:rsidRPr="00A9347E" w:rsidRDefault="003B0690" w:rsidP="00E762C3">
      <w:pPr>
        <w:autoSpaceDE w:val="0"/>
        <w:autoSpaceDN w:val="0"/>
        <w:adjustRightInd w:val="0"/>
        <w:spacing w:after="240"/>
        <w:ind w:firstLine="7"/>
        <w:jc w:val="both"/>
      </w:pPr>
      <w:r w:rsidRPr="00A9347E">
        <w:t>9</w:t>
      </w:r>
      <w:r w:rsidR="00DE23E3" w:rsidRPr="00A9347E">
        <w:t>.8. 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ситуаций.</w:t>
      </w:r>
    </w:p>
    <w:p w:rsidR="00DE23E3" w:rsidRPr="00A9347E" w:rsidRDefault="00DE23E3" w:rsidP="00E762C3">
      <w:pPr>
        <w:shd w:val="clear" w:color="auto" w:fill="FFFFFF"/>
        <w:spacing w:after="240"/>
        <w:ind w:left="7" w:right="2"/>
        <w:jc w:val="center"/>
        <w:rPr>
          <w:b/>
          <w:spacing w:val="-1"/>
        </w:rPr>
      </w:pPr>
      <w:r w:rsidRPr="00A9347E">
        <w:rPr>
          <w:b/>
          <w:spacing w:val="-1"/>
        </w:rPr>
        <w:t>1</w:t>
      </w:r>
      <w:r w:rsidR="003B0690" w:rsidRPr="00A9347E">
        <w:rPr>
          <w:b/>
          <w:spacing w:val="-1"/>
        </w:rPr>
        <w:t>0</w:t>
      </w:r>
      <w:r w:rsidRPr="00A9347E">
        <w:rPr>
          <w:b/>
          <w:spacing w:val="-1"/>
        </w:rPr>
        <w:t>. Налоговая оговорка.</w:t>
      </w:r>
    </w:p>
    <w:p w:rsidR="00DE23E3" w:rsidRPr="00A9347E" w:rsidRDefault="00DE23E3" w:rsidP="00A9347E">
      <w:pPr>
        <w:shd w:val="clear" w:color="auto" w:fill="FFFFFF"/>
        <w:ind w:left="7" w:right="2" w:firstLine="701"/>
        <w:jc w:val="both"/>
        <w:rPr>
          <w:spacing w:val="-1"/>
        </w:rPr>
      </w:pPr>
      <w:r w:rsidRPr="00A9347E">
        <w:rPr>
          <w:spacing w:val="-1"/>
        </w:rPr>
        <w:t>1</w:t>
      </w:r>
      <w:r w:rsidR="003B0690" w:rsidRPr="00A9347E">
        <w:rPr>
          <w:spacing w:val="-1"/>
        </w:rPr>
        <w:t>0</w:t>
      </w:r>
      <w:r w:rsidR="00D579BD">
        <w:rPr>
          <w:spacing w:val="-1"/>
        </w:rPr>
        <w:t>.1. Подписывая настоящий Д</w:t>
      </w:r>
      <w:r w:rsidRPr="00A9347E">
        <w:rPr>
          <w:spacing w:val="-1"/>
        </w:rPr>
        <w:t>оговор, Поставщик заверяет и гарантирует АО «Адмиралтейские верфи» следующее: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>- Поставщиком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 xml:space="preserve">- все операции </w:t>
      </w:r>
      <w:r w:rsidR="00D579BD">
        <w:rPr>
          <w:spacing w:val="-1"/>
        </w:rPr>
        <w:t>Поставщика по покупке, продаже Т</w:t>
      </w:r>
      <w:r w:rsidRPr="00A9347E">
        <w:rPr>
          <w:spacing w:val="-1"/>
        </w:rPr>
        <w:t>овара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Поставщика;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 xml:space="preserve">- Поставщик гарантирует и обязуется отражать в налоговой отчетности </w:t>
      </w:r>
      <w:r w:rsidR="00D579BD">
        <w:rPr>
          <w:spacing w:val="-1"/>
        </w:rPr>
        <w:t>НДС, уплаченный в составе цены Т</w:t>
      </w:r>
      <w:r w:rsidRPr="00A9347E">
        <w:rPr>
          <w:spacing w:val="-1"/>
        </w:rPr>
        <w:t>овара (за исключением документально подтвержденных случаев применения Поставщиком льготной системы налогообложения);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>- Поставщик предоставит полностью соответствующее действующему законодательству Российской Федерации первичные документы</w:t>
      </w:r>
      <w:r w:rsidR="00D579BD">
        <w:rPr>
          <w:spacing w:val="-1"/>
        </w:rPr>
        <w:t>, которыми оформляется продажа Т</w:t>
      </w:r>
      <w:r w:rsidRPr="00A9347E">
        <w:rPr>
          <w:spacing w:val="-1"/>
        </w:rPr>
        <w:t xml:space="preserve">овара по </w:t>
      </w:r>
      <w:r w:rsidR="00D579BD">
        <w:rPr>
          <w:spacing w:val="-1"/>
        </w:rPr>
        <w:t>Д</w:t>
      </w:r>
      <w:r w:rsidRPr="00A9347E">
        <w:rPr>
          <w:spacing w:val="-1"/>
        </w:rPr>
        <w:t xml:space="preserve">оговору (включая, </w:t>
      </w:r>
      <w:r w:rsidRPr="00A9347E">
        <w:rPr>
          <w:spacing w:val="-1"/>
        </w:rPr>
        <w:lastRenderedPageBreak/>
        <w:t>но не ограничиваясь: счета-фактуры, товарные накладные, товарно-транспортные накладные, акты и т.д.);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 xml:space="preserve">- все </w:t>
      </w:r>
      <w:r w:rsidR="00D579BD">
        <w:rPr>
          <w:spacing w:val="-1"/>
        </w:rPr>
        <w:t>обязательства по Д</w:t>
      </w:r>
      <w:r w:rsidRPr="00A9347E">
        <w:rPr>
          <w:spacing w:val="-1"/>
        </w:rPr>
        <w:t xml:space="preserve">оговору Поставщик выполняет самостоятельно, в случае привлечения третьих лиц Поставщик заключит с ними гражданско-правовые договоры, которые обязуется предоставлять по требованию АО «Адмиралтейские верфи» или налоговых органов, и уплатит все предусмотренные действующим законодательством Российской Федерации налоги. </w:t>
      </w:r>
    </w:p>
    <w:p w:rsidR="00DE23E3" w:rsidRPr="00A9347E" w:rsidRDefault="00DE23E3" w:rsidP="00A9347E">
      <w:pPr>
        <w:shd w:val="clear" w:color="auto" w:fill="FFFFFF"/>
        <w:ind w:left="7" w:right="2" w:firstLine="701"/>
        <w:jc w:val="both"/>
        <w:rPr>
          <w:spacing w:val="-1"/>
        </w:rPr>
      </w:pPr>
      <w:r w:rsidRPr="00A9347E">
        <w:rPr>
          <w:spacing w:val="-1"/>
        </w:rPr>
        <w:t>1</w:t>
      </w:r>
      <w:r w:rsidR="003B0690" w:rsidRPr="00A9347E">
        <w:rPr>
          <w:spacing w:val="-1"/>
        </w:rPr>
        <w:t>0</w:t>
      </w:r>
      <w:r w:rsidRPr="00A9347E">
        <w:rPr>
          <w:spacing w:val="-1"/>
        </w:rPr>
        <w:t>.</w:t>
      </w:r>
      <w:r w:rsidR="00D579BD">
        <w:rPr>
          <w:spacing w:val="-1"/>
        </w:rPr>
        <w:t>2. Лицо, подписавшее настоящий Д</w:t>
      </w:r>
      <w:r w:rsidRPr="00A9347E">
        <w:rPr>
          <w:spacing w:val="-1"/>
        </w:rPr>
        <w:t xml:space="preserve">оговор от имени </w:t>
      </w:r>
      <w:r w:rsidR="00D579BD">
        <w:rPr>
          <w:spacing w:val="-1"/>
        </w:rPr>
        <w:t>Поставщика, на дату подписания Д</w:t>
      </w:r>
      <w:r w:rsidRPr="00A9347E">
        <w:rPr>
          <w:spacing w:val="-1"/>
        </w:rPr>
        <w:t xml:space="preserve">оговора имеет все необходимые для этого полномочия и занимает должность, указанную по тексту </w:t>
      </w:r>
      <w:r w:rsidR="00D579BD">
        <w:rPr>
          <w:spacing w:val="-1"/>
        </w:rPr>
        <w:t>Д</w:t>
      </w:r>
      <w:r w:rsidRPr="00A9347E">
        <w:rPr>
          <w:spacing w:val="-1"/>
        </w:rPr>
        <w:t>оговора.</w:t>
      </w:r>
    </w:p>
    <w:p w:rsidR="00DE23E3" w:rsidRPr="00A9347E" w:rsidRDefault="00DE23E3" w:rsidP="00A9347E">
      <w:pPr>
        <w:shd w:val="clear" w:color="auto" w:fill="FFFFFF"/>
        <w:ind w:left="7" w:right="2" w:firstLine="701"/>
        <w:jc w:val="both"/>
        <w:rPr>
          <w:spacing w:val="-1"/>
        </w:rPr>
      </w:pPr>
      <w:r w:rsidRPr="00A9347E">
        <w:rPr>
          <w:spacing w:val="-1"/>
        </w:rPr>
        <w:t>1</w:t>
      </w:r>
      <w:r w:rsidR="003B0690" w:rsidRPr="00A9347E">
        <w:rPr>
          <w:spacing w:val="-1"/>
        </w:rPr>
        <w:t>0</w:t>
      </w:r>
      <w:r w:rsidRPr="00A9347E">
        <w:rPr>
          <w:spacing w:val="-1"/>
        </w:rPr>
        <w:t>.3. В случае недостоверности указанных в пункте 1</w:t>
      </w:r>
      <w:r w:rsidR="00270DD5">
        <w:rPr>
          <w:spacing w:val="-1"/>
        </w:rPr>
        <w:t>1</w:t>
      </w:r>
      <w:r w:rsidR="00D579BD">
        <w:rPr>
          <w:spacing w:val="-1"/>
        </w:rPr>
        <w:t>.1 Д</w:t>
      </w:r>
      <w:r w:rsidRPr="00A9347E">
        <w:rPr>
          <w:spacing w:val="-1"/>
        </w:rPr>
        <w:t>оговора заверений и гарантий, Поставщик обязуется возместить убытки АО «Адмиралтейские верфи» в размере: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>- сумм, уплаченных АО «Адмиралтейские верфи» в бюджет вследствие добровольного отказа от применения вычета НДС по операциям с Поставщиком, вследствие нарушения Постав</w:t>
      </w:r>
      <w:r w:rsidR="00D579BD">
        <w:rPr>
          <w:spacing w:val="-1"/>
        </w:rPr>
        <w:t>щиком предоставленных в рамках Д</w:t>
      </w:r>
      <w:r w:rsidRPr="00A9347E">
        <w:rPr>
          <w:spacing w:val="-1"/>
        </w:rPr>
        <w:t>оговора заверений и гарантий, на основании рекомендаций налоговых органов;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 xml:space="preserve">- сумм, возмещенных АО «Адмиралтейские верфи» иным лицам, прямо или </w:t>
      </w:r>
      <w:r w:rsidR="00D579BD">
        <w:rPr>
          <w:spacing w:val="-1"/>
        </w:rPr>
        <w:t>косвенно приобретшим Т</w:t>
      </w:r>
      <w:r w:rsidRPr="00A9347E">
        <w:rPr>
          <w:spacing w:val="-1"/>
        </w:rPr>
        <w:t xml:space="preserve">овар АО «Адмиралтейские верфи», уплаченных ими в бюджет на основании решений налоговых органов об уплате, вследствие нарушения Поставщиком предоставленных в рамках </w:t>
      </w:r>
      <w:r w:rsidR="00D579BD">
        <w:rPr>
          <w:spacing w:val="-1"/>
        </w:rPr>
        <w:t>Д</w:t>
      </w:r>
      <w:r w:rsidRPr="00A9347E">
        <w:rPr>
          <w:spacing w:val="-1"/>
        </w:rPr>
        <w:t>оговора заверений и гарантий;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>- сумм, уплаченных Поставщиком в бюджет на основании решений налоговых органов о доначислении НДС (в том числе решений об отказе в применении налоговых вычетов), который бы</w:t>
      </w:r>
      <w:r w:rsidR="00D579BD">
        <w:rPr>
          <w:spacing w:val="-1"/>
        </w:rPr>
        <w:t>л уплачен Поставщику в составе ц</w:t>
      </w:r>
      <w:r w:rsidRPr="00A9347E">
        <w:rPr>
          <w:spacing w:val="-1"/>
        </w:rPr>
        <w:t xml:space="preserve">ены </w:t>
      </w:r>
      <w:r w:rsidR="00D579BD">
        <w:rPr>
          <w:spacing w:val="-1"/>
        </w:rPr>
        <w:t>Т</w:t>
      </w:r>
      <w:r w:rsidRPr="00A9347E">
        <w:rPr>
          <w:spacing w:val="-1"/>
        </w:rPr>
        <w:t>овара, решений об уплате пеней и штрафов на указанный размер доначисленного НДС;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 xml:space="preserve">-  сумм, уплаченных АО «Адмиралтейские верфи» в бюджет на основании решений налоговых органов о доначислении налога на прибыль, решений об уплате пеней и штрафов на указанный размер доначисленного налога на прибыль в связи с отказом налогового органа принять к расходам, уменьшающим налогооблагаемую базу для налога на прибыль, </w:t>
      </w:r>
      <w:r w:rsidR="00D579BD">
        <w:rPr>
          <w:spacing w:val="-1"/>
        </w:rPr>
        <w:t>цен</w:t>
      </w:r>
      <w:r w:rsidR="00B47D37">
        <w:rPr>
          <w:spacing w:val="-1"/>
        </w:rPr>
        <w:t>у</w:t>
      </w:r>
      <w:r w:rsidR="00D579BD">
        <w:rPr>
          <w:spacing w:val="-1"/>
        </w:rPr>
        <w:t xml:space="preserve"> Т</w:t>
      </w:r>
      <w:r w:rsidRPr="00A9347E">
        <w:rPr>
          <w:spacing w:val="-1"/>
        </w:rPr>
        <w:t xml:space="preserve">овара по </w:t>
      </w:r>
      <w:r w:rsidR="00D579BD">
        <w:rPr>
          <w:spacing w:val="-1"/>
        </w:rPr>
        <w:t>Д</w:t>
      </w:r>
      <w:r w:rsidRPr="00A9347E">
        <w:rPr>
          <w:spacing w:val="-1"/>
        </w:rPr>
        <w:t>оговору.</w:t>
      </w:r>
    </w:p>
    <w:p w:rsidR="00DE23E3" w:rsidRPr="00A9347E" w:rsidRDefault="00DE23E3" w:rsidP="00E762C3">
      <w:pPr>
        <w:shd w:val="clear" w:color="auto" w:fill="FFFFFF"/>
        <w:spacing w:after="240"/>
        <w:ind w:left="7" w:right="2" w:firstLine="701"/>
        <w:jc w:val="both"/>
        <w:rPr>
          <w:spacing w:val="-1"/>
        </w:rPr>
      </w:pPr>
      <w:r w:rsidRPr="00A9347E">
        <w:rPr>
          <w:spacing w:val="-1"/>
        </w:rPr>
        <w:t>1</w:t>
      </w:r>
      <w:r w:rsidR="003B0690" w:rsidRPr="00A9347E">
        <w:rPr>
          <w:spacing w:val="-1"/>
        </w:rPr>
        <w:t>0</w:t>
      </w:r>
      <w:r w:rsidRPr="00A9347E">
        <w:rPr>
          <w:spacing w:val="-1"/>
        </w:rPr>
        <w:t xml:space="preserve">.4. 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</w:t>
      </w:r>
      <w:r w:rsidR="00D579BD">
        <w:rPr>
          <w:spacing w:val="-1"/>
        </w:rPr>
        <w:t>Д</w:t>
      </w:r>
      <w:r w:rsidRPr="00A9347E">
        <w:rPr>
          <w:spacing w:val="-1"/>
        </w:rPr>
        <w:t xml:space="preserve">оговора с периодическим предоставлением в налоговые органы предусмотренной законом отчетности (деклараций). </w:t>
      </w:r>
    </w:p>
    <w:p w:rsidR="00DE23E3" w:rsidRPr="00A9347E" w:rsidRDefault="00DE23E3" w:rsidP="00E762C3">
      <w:pPr>
        <w:shd w:val="clear" w:color="auto" w:fill="FFFFFF"/>
        <w:spacing w:after="240"/>
        <w:ind w:left="7" w:right="2"/>
        <w:jc w:val="center"/>
        <w:rPr>
          <w:b/>
          <w:spacing w:val="-1"/>
        </w:rPr>
      </w:pPr>
      <w:r w:rsidRPr="00A9347E">
        <w:rPr>
          <w:b/>
          <w:spacing w:val="-1"/>
        </w:rPr>
        <w:t>1</w:t>
      </w:r>
      <w:r w:rsidR="003B0690" w:rsidRPr="00A9347E">
        <w:rPr>
          <w:b/>
          <w:spacing w:val="-1"/>
        </w:rPr>
        <w:t>1</w:t>
      </w:r>
      <w:r w:rsidRPr="00A9347E">
        <w:rPr>
          <w:b/>
          <w:spacing w:val="-1"/>
        </w:rPr>
        <w:t>. Заверения и гарантии Поставщика.</w:t>
      </w:r>
    </w:p>
    <w:p w:rsidR="00DE23E3" w:rsidRPr="00A9347E" w:rsidRDefault="00DE23E3" w:rsidP="00A9347E">
      <w:pPr>
        <w:shd w:val="clear" w:color="auto" w:fill="FFFFFF"/>
        <w:ind w:left="7" w:right="2" w:firstLine="701"/>
        <w:jc w:val="both"/>
        <w:rPr>
          <w:spacing w:val="-1"/>
        </w:rPr>
      </w:pPr>
      <w:r w:rsidRPr="00A9347E">
        <w:rPr>
          <w:spacing w:val="-1"/>
        </w:rPr>
        <w:t>1</w:t>
      </w:r>
      <w:r w:rsidR="003B0690" w:rsidRPr="00A9347E">
        <w:rPr>
          <w:spacing w:val="-1"/>
        </w:rPr>
        <w:t>1</w:t>
      </w:r>
      <w:r w:rsidRPr="00A9347E">
        <w:rPr>
          <w:spacing w:val="-1"/>
        </w:rPr>
        <w:t xml:space="preserve">.1. Подписывая настоящий </w:t>
      </w:r>
      <w:r w:rsidR="00D579BD">
        <w:rPr>
          <w:spacing w:val="-1"/>
        </w:rPr>
        <w:t>Д</w:t>
      </w:r>
      <w:r w:rsidRPr="00A9347E">
        <w:rPr>
          <w:spacing w:val="-1"/>
        </w:rPr>
        <w:t>оговор, в соответствии со статьей 431.2 ГК РФ, Поставщик заверяет и гарантирует следующее: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>- Поставщик является надлежащим образом зарегистрированным юридическим лицом, действующим по законодательству Российской Федерации;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>- у Поставщика отсутствуют какие-либо правовые и иные препятствия для закл</w:t>
      </w:r>
      <w:r w:rsidR="00D579BD">
        <w:rPr>
          <w:spacing w:val="-1"/>
        </w:rPr>
        <w:t>ючения и исполнения настоящего Д</w:t>
      </w:r>
      <w:r w:rsidRPr="00A9347E">
        <w:rPr>
          <w:spacing w:val="-1"/>
        </w:rPr>
        <w:t>оговора;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>- исполнительный орган Поставщика находится и осуществляет функции управления по адресу регистрации, указанному в Едином государственном реестре юридических лиц;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 xml:space="preserve">- у Поставщика отсутствуют признаки банкротства, </w:t>
      </w:r>
      <w:r w:rsidR="00D579BD">
        <w:rPr>
          <w:spacing w:val="-1"/>
        </w:rPr>
        <w:t>исполнение настоящего Д</w:t>
      </w:r>
      <w:r w:rsidRPr="00A9347E">
        <w:rPr>
          <w:spacing w:val="-1"/>
        </w:rPr>
        <w:t xml:space="preserve">оговора не влечет рисков их появления; </w:t>
      </w:r>
    </w:p>
    <w:p w:rsidR="00DE23E3" w:rsidRPr="00A9347E" w:rsidRDefault="00DE23E3" w:rsidP="00A9347E">
      <w:pPr>
        <w:shd w:val="clear" w:color="auto" w:fill="FFFFFF"/>
        <w:ind w:left="7" w:right="2"/>
        <w:jc w:val="both"/>
        <w:rPr>
          <w:spacing w:val="-1"/>
        </w:rPr>
      </w:pPr>
      <w:r w:rsidRPr="00A9347E">
        <w:rPr>
          <w:spacing w:val="-1"/>
        </w:rPr>
        <w:t xml:space="preserve">- Поставщик располагает всеми необходимыми материальными и трудовыми ресурсами для исполнения </w:t>
      </w:r>
      <w:r w:rsidR="00D579BD">
        <w:rPr>
          <w:spacing w:val="-1"/>
        </w:rPr>
        <w:t>Д</w:t>
      </w:r>
      <w:r w:rsidRPr="00A9347E">
        <w:rPr>
          <w:spacing w:val="-1"/>
        </w:rPr>
        <w:t>оговора, а также согласиями, одобрениями и разрешениями, получение которых требуется в соответстви</w:t>
      </w:r>
      <w:r w:rsidR="00A34B67">
        <w:rPr>
          <w:spacing w:val="-1"/>
        </w:rPr>
        <w:t>и</w:t>
      </w:r>
      <w:r w:rsidRPr="00A9347E">
        <w:rPr>
          <w:spacing w:val="-1"/>
        </w:rPr>
        <w:t xml:space="preserve"> с действующим законодательством Российской Федерации, учредительными и локальными документами Поставщика;</w:t>
      </w:r>
    </w:p>
    <w:p w:rsidR="00DE23E3" w:rsidRPr="00A9347E" w:rsidRDefault="00560166" w:rsidP="00E762C3">
      <w:pPr>
        <w:shd w:val="clear" w:color="auto" w:fill="FFFFFF"/>
        <w:spacing w:after="240"/>
        <w:ind w:left="7" w:right="2" w:firstLine="701"/>
        <w:jc w:val="both"/>
        <w:rPr>
          <w:spacing w:val="-1"/>
        </w:rPr>
      </w:pPr>
      <w:r>
        <w:rPr>
          <w:spacing w:val="-1"/>
        </w:rPr>
        <w:t xml:space="preserve">11.2. </w:t>
      </w:r>
      <w:r w:rsidR="00DE23E3" w:rsidRPr="00A9347E">
        <w:rPr>
          <w:spacing w:val="-1"/>
        </w:rPr>
        <w:t>Поставщик не вправе передава</w:t>
      </w:r>
      <w:r w:rsidR="00D579BD">
        <w:rPr>
          <w:spacing w:val="-1"/>
        </w:rPr>
        <w:t>ть свои права и обязанности по Д</w:t>
      </w:r>
      <w:r w:rsidR="00DE23E3" w:rsidRPr="00A9347E">
        <w:rPr>
          <w:spacing w:val="-1"/>
        </w:rPr>
        <w:t>оговору третьим лицам без письменного согласия АО «Адмиралтейские верфи».</w:t>
      </w:r>
    </w:p>
    <w:p w:rsidR="00C4308C" w:rsidRPr="00A9347E" w:rsidRDefault="003B0690" w:rsidP="00A9347E">
      <w:pPr>
        <w:jc w:val="center"/>
        <w:rPr>
          <w:b/>
        </w:rPr>
      </w:pPr>
      <w:r w:rsidRPr="00A9347E">
        <w:rPr>
          <w:b/>
        </w:rPr>
        <w:t>12</w:t>
      </w:r>
      <w:r w:rsidR="00973BE1" w:rsidRPr="00A9347E">
        <w:rPr>
          <w:b/>
        </w:rPr>
        <w:t>. </w:t>
      </w:r>
      <w:r w:rsidR="004201D7" w:rsidRPr="00A9347E">
        <w:rPr>
          <w:b/>
        </w:rPr>
        <w:t>Заключительные положения</w:t>
      </w:r>
      <w:r w:rsidR="00B2797F" w:rsidRPr="00A9347E">
        <w:rPr>
          <w:b/>
        </w:rPr>
        <w:t>.</w:t>
      </w:r>
    </w:p>
    <w:p w:rsidR="00973BE1" w:rsidRPr="00A9347E" w:rsidRDefault="003B0690" w:rsidP="00A9347E">
      <w:pPr>
        <w:ind w:firstLine="708"/>
        <w:jc w:val="both"/>
      </w:pPr>
      <w:r w:rsidRPr="00A9347E">
        <w:t>12</w:t>
      </w:r>
      <w:r w:rsidR="00973BE1" w:rsidRPr="00A9347E">
        <w:t xml:space="preserve">.1. Договор вступает в силу с момента </w:t>
      </w:r>
      <w:r w:rsidR="002F66B8" w:rsidRPr="00A9347E">
        <w:t>заключения</w:t>
      </w:r>
      <w:r w:rsidR="0012200A" w:rsidRPr="00A9347E">
        <w:t xml:space="preserve"> и</w:t>
      </w:r>
      <w:r w:rsidR="00973BE1" w:rsidRPr="00A9347E">
        <w:t xml:space="preserve"> действует</w:t>
      </w:r>
      <w:r w:rsidR="00B737B0" w:rsidRPr="00A9347E">
        <w:t xml:space="preserve"> </w:t>
      </w:r>
      <w:r w:rsidR="004201D7" w:rsidRPr="00A9347E">
        <w:t>до полного выполнения взаимных обязательств Сторонами.</w:t>
      </w:r>
    </w:p>
    <w:p w:rsidR="006F73A6" w:rsidRPr="00A9347E" w:rsidRDefault="003B0690" w:rsidP="00A9347E">
      <w:pPr>
        <w:ind w:firstLine="708"/>
        <w:jc w:val="both"/>
      </w:pPr>
      <w:r w:rsidRPr="00A9347E">
        <w:lastRenderedPageBreak/>
        <w:t>12</w:t>
      </w:r>
      <w:r w:rsidR="006F73A6" w:rsidRPr="00A9347E">
        <w:t xml:space="preserve">.2. Изменение Договора допускается исключительно путем составления дополнительного соглашения, подписываемого руководителями </w:t>
      </w:r>
      <w:r w:rsidR="004269F9">
        <w:t xml:space="preserve">обеих Сторон </w:t>
      </w:r>
      <w:r w:rsidR="006F73A6" w:rsidRPr="00A9347E">
        <w:t>и</w:t>
      </w:r>
      <w:r w:rsidR="007F1C55" w:rsidRPr="00A9347E">
        <w:t>ли</w:t>
      </w:r>
      <w:r w:rsidR="006F73A6" w:rsidRPr="00A9347E">
        <w:t xml:space="preserve"> уполномоченными лицами на основании доверенности. </w:t>
      </w:r>
    </w:p>
    <w:p w:rsidR="00B35380" w:rsidRPr="00A9347E" w:rsidRDefault="003B0690" w:rsidP="00A9347E">
      <w:pPr>
        <w:ind w:firstLine="708"/>
        <w:jc w:val="both"/>
      </w:pPr>
      <w:r w:rsidRPr="00A9347E">
        <w:t>12</w:t>
      </w:r>
      <w:r w:rsidR="00D211D8" w:rsidRPr="00A9347E">
        <w:t>.</w:t>
      </w:r>
      <w:r w:rsidR="006F73A6" w:rsidRPr="00A9347E">
        <w:t>3</w:t>
      </w:r>
      <w:r w:rsidR="00D579BD">
        <w:t>. Копии Д</w:t>
      </w:r>
      <w:r w:rsidR="003B5CA9" w:rsidRPr="00A9347E">
        <w:t>оговора</w:t>
      </w:r>
      <w:r w:rsidR="00D211D8" w:rsidRPr="00A9347E">
        <w:t>,</w:t>
      </w:r>
      <w:r w:rsidR="003B5CA9" w:rsidRPr="00A9347E">
        <w:t xml:space="preserve"> дополнительных соглашений к нему,</w:t>
      </w:r>
      <w:r w:rsidR="00D211D8" w:rsidRPr="00A9347E">
        <w:t xml:space="preserve"> полученные посредством факсимильной связи или с использованием электронной почты, имеют законную силу и обязательны для исполнения Сторонами </w:t>
      </w:r>
      <w:r w:rsidR="003B5CA9" w:rsidRPr="00A9347E">
        <w:t xml:space="preserve">до </w:t>
      </w:r>
      <w:r w:rsidR="00D211D8" w:rsidRPr="00A9347E">
        <w:t>о</w:t>
      </w:r>
      <w:r w:rsidR="00B35380" w:rsidRPr="00A9347E">
        <w:t>бмена их оригиналами</w:t>
      </w:r>
      <w:r w:rsidR="00D579BD">
        <w:t>. В случае расхождения условий Д</w:t>
      </w:r>
      <w:r w:rsidR="00B35380" w:rsidRPr="00A9347E">
        <w:t>оговора, согласованных Сторонами в ф</w:t>
      </w:r>
      <w:r w:rsidR="007F1C55" w:rsidRPr="00A9347E">
        <w:t xml:space="preserve">аксимильной версии, в том числе </w:t>
      </w:r>
      <w:r w:rsidR="00B35380" w:rsidRPr="00A9347E">
        <w:t>и в</w:t>
      </w:r>
      <w:r w:rsidR="007F1C55" w:rsidRPr="00A9347E">
        <w:t xml:space="preserve"> датах подписания его Сторонами</w:t>
      </w:r>
      <w:r w:rsidR="003A62E5" w:rsidRPr="00A9347E">
        <w:t>,</w:t>
      </w:r>
      <w:r w:rsidR="007F1C55" w:rsidRPr="00A9347E">
        <w:t xml:space="preserve"> </w:t>
      </w:r>
      <w:r w:rsidR="00B35380" w:rsidRPr="00A9347E">
        <w:t>с условиями в оригинале Договора,</w:t>
      </w:r>
      <w:r w:rsidR="00910BC6" w:rsidRPr="00A9347E">
        <w:t xml:space="preserve"> заменяющего факсимильный вариант Договора,</w:t>
      </w:r>
      <w:r w:rsidR="00B35380" w:rsidRPr="00A9347E">
        <w:t xml:space="preserve"> Сторонами признаются действующими условия факсимильной версии Договора. </w:t>
      </w:r>
    </w:p>
    <w:p w:rsidR="00E710B9" w:rsidRPr="00A9347E" w:rsidRDefault="003B0690" w:rsidP="00E762C3">
      <w:pPr>
        <w:spacing w:after="240"/>
        <w:ind w:firstLine="708"/>
        <w:jc w:val="both"/>
      </w:pPr>
      <w:r w:rsidRPr="00A9347E">
        <w:t>12</w:t>
      </w:r>
      <w:r w:rsidR="00973BE1" w:rsidRPr="00A9347E">
        <w:t>.</w:t>
      </w:r>
      <w:r w:rsidR="00A67FAD" w:rsidRPr="00A9347E">
        <w:t>4</w:t>
      </w:r>
      <w:r w:rsidR="00530E5F" w:rsidRPr="00A9347E">
        <w:t>. Договор составлен в 2 (Д</w:t>
      </w:r>
      <w:r w:rsidR="00973BE1" w:rsidRPr="00A9347E">
        <w:t>вух) подлинных экземплярах</w:t>
      </w:r>
      <w:r w:rsidR="004201D7" w:rsidRPr="00A9347E">
        <w:t xml:space="preserve"> </w:t>
      </w:r>
      <w:r w:rsidR="002A5578" w:rsidRPr="00A9347E">
        <w:t xml:space="preserve">на русском языке, </w:t>
      </w:r>
      <w:r w:rsidR="004201D7" w:rsidRPr="00A9347E">
        <w:t xml:space="preserve">имеющих равную юридическую </w:t>
      </w:r>
      <w:r w:rsidR="0012200A" w:rsidRPr="00A9347E">
        <w:t>силу, по</w:t>
      </w:r>
      <w:r w:rsidR="00973BE1" w:rsidRPr="00A9347E">
        <w:t xml:space="preserve"> одному для каждой из Сторон.</w:t>
      </w:r>
    </w:p>
    <w:p w:rsidR="00C4308C" w:rsidRPr="00A9347E" w:rsidRDefault="003B0690" w:rsidP="00E762C3">
      <w:pPr>
        <w:spacing w:after="240"/>
        <w:jc w:val="center"/>
        <w:rPr>
          <w:b/>
        </w:rPr>
      </w:pPr>
      <w:r w:rsidRPr="00A9347E">
        <w:rPr>
          <w:b/>
        </w:rPr>
        <w:t>13</w:t>
      </w:r>
      <w:r w:rsidR="00973BE1" w:rsidRPr="00A9347E">
        <w:rPr>
          <w:b/>
        </w:rPr>
        <w:t>. Список приложений</w:t>
      </w:r>
      <w:r w:rsidR="00B2797F" w:rsidRPr="00A9347E">
        <w:rPr>
          <w:b/>
        </w:rPr>
        <w:t>.</w:t>
      </w:r>
    </w:p>
    <w:p w:rsidR="00973BE1" w:rsidRPr="00A9347E" w:rsidRDefault="003B0690" w:rsidP="00E762C3">
      <w:pPr>
        <w:spacing w:after="240"/>
        <w:ind w:firstLine="708"/>
        <w:jc w:val="both"/>
      </w:pPr>
      <w:r w:rsidRPr="00A9347E">
        <w:t>13</w:t>
      </w:r>
      <w:r w:rsidR="00973BE1" w:rsidRPr="00A9347E">
        <w:t xml:space="preserve">.1. Приложение № </w:t>
      </w:r>
      <w:r w:rsidR="00E762C3">
        <w:t>1</w:t>
      </w:r>
      <w:r w:rsidR="00BD0307" w:rsidRPr="00A9347E">
        <w:t xml:space="preserve"> </w:t>
      </w:r>
      <w:r w:rsidR="009F7592" w:rsidRPr="00A9347E">
        <w:t>–</w:t>
      </w:r>
      <w:r w:rsidR="00BD0307" w:rsidRPr="00A9347E">
        <w:t xml:space="preserve"> </w:t>
      </w:r>
      <w:r w:rsidR="009F7592" w:rsidRPr="00A9347E">
        <w:t>Специфи</w:t>
      </w:r>
      <w:r w:rsidR="00E46DB3">
        <w:t>кация №</w:t>
      </w:r>
      <w:r w:rsidR="00E762C3">
        <w:t>1</w:t>
      </w:r>
    </w:p>
    <w:p w:rsidR="00B2797F" w:rsidRPr="00A9347E" w:rsidRDefault="00973BE1" w:rsidP="00E762C3">
      <w:pPr>
        <w:spacing w:after="240"/>
        <w:jc w:val="center"/>
        <w:rPr>
          <w:b/>
        </w:rPr>
      </w:pPr>
      <w:r w:rsidRPr="00A9347E">
        <w:rPr>
          <w:b/>
        </w:rPr>
        <w:t>1</w:t>
      </w:r>
      <w:r w:rsidR="003B0690" w:rsidRPr="00A9347E">
        <w:rPr>
          <w:b/>
        </w:rPr>
        <w:t>4</w:t>
      </w:r>
      <w:r w:rsidRPr="00A9347E">
        <w:rPr>
          <w:b/>
        </w:rPr>
        <w:t xml:space="preserve">. Адреса и реквизиты </w:t>
      </w:r>
      <w:r w:rsidR="003658AD">
        <w:rPr>
          <w:b/>
        </w:rPr>
        <w:t>С</w:t>
      </w:r>
      <w:r w:rsidRPr="00A9347E">
        <w:rPr>
          <w:b/>
        </w:rPr>
        <w:t>торон</w:t>
      </w:r>
      <w:r w:rsidR="00B2797F" w:rsidRPr="00A9347E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4981"/>
      </w:tblGrid>
      <w:tr w:rsidR="00973BE1" w:rsidRPr="00A9347E" w:rsidTr="009F68EF">
        <w:trPr>
          <w:trHeight w:val="3343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C7C" w:rsidRPr="009F68EF" w:rsidRDefault="00973BE1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П</w:t>
            </w:r>
            <w:r w:rsidR="00EE1D72" w:rsidRPr="009F68EF">
              <w:rPr>
                <w:sz w:val="22"/>
                <w:szCs w:val="22"/>
                <w:highlight w:val="yellow"/>
              </w:rPr>
              <w:t>оставщик</w:t>
            </w:r>
            <w:r w:rsidRPr="009F68EF">
              <w:rPr>
                <w:sz w:val="22"/>
                <w:szCs w:val="22"/>
                <w:highlight w:val="yellow"/>
              </w:rPr>
              <w:t>:</w:t>
            </w:r>
          </w:p>
          <w:p w:rsidR="00973BE1" w:rsidRPr="009F68EF" w:rsidRDefault="00973BE1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 xml:space="preserve"> </w:t>
            </w:r>
            <w:r w:rsidR="0007294C" w:rsidRPr="009F68EF">
              <w:rPr>
                <w:sz w:val="22"/>
                <w:szCs w:val="22"/>
                <w:highlight w:val="yellow"/>
              </w:rPr>
              <w:t>_____________________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место нахождения –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факс –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тел. –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 xml:space="preserve"> e-mail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ИНН/КПП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ОГРН</w:t>
            </w:r>
          </w:p>
          <w:p w:rsidR="00577EBB" w:rsidRPr="009F68EF" w:rsidRDefault="00577EBB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ОКПО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р/сч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кор/сч</w:t>
            </w:r>
          </w:p>
          <w:p w:rsidR="00720C7C" w:rsidRPr="009F68EF" w:rsidRDefault="00720C7C" w:rsidP="00A9347E">
            <w:pPr>
              <w:jc w:val="both"/>
              <w:rPr>
                <w:sz w:val="22"/>
                <w:szCs w:val="22"/>
                <w:highlight w:val="yellow"/>
              </w:rPr>
            </w:pPr>
            <w:r w:rsidRPr="009F68EF">
              <w:rPr>
                <w:sz w:val="22"/>
                <w:szCs w:val="22"/>
                <w:highlight w:val="yellow"/>
              </w:rPr>
              <w:t>БИК</w:t>
            </w:r>
          </w:p>
          <w:p w:rsidR="00973BE1" w:rsidRPr="00A9347E" w:rsidRDefault="00720C7C" w:rsidP="00A9347E">
            <w:pPr>
              <w:jc w:val="both"/>
              <w:rPr>
                <w:sz w:val="22"/>
                <w:szCs w:val="22"/>
              </w:rPr>
            </w:pPr>
            <w:r w:rsidRPr="009F68EF">
              <w:rPr>
                <w:sz w:val="22"/>
                <w:szCs w:val="22"/>
                <w:highlight w:val="yellow"/>
              </w:rPr>
              <w:t>Адрес Банка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0C7C" w:rsidRPr="00A9347E" w:rsidRDefault="00973BE1" w:rsidP="00A9347E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>Покупатель:</w:t>
            </w:r>
          </w:p>
          <w:p w:rsidR="00720C7C" w:rsidRPr="00A9347E" w:rsidRDefault="00720C7C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>АО «Адмиралтейские верфи»</w:t>
            </w:r>
          </w:p>
          <w:p w:rsidR="00720C7C" w:rsidRPr="00A9347E" w:rsidRDefault="00720C7C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>Санкт-Петербург, наб.</w:t>
            </w:r>
            <w:r w:rsidR="00A67FAD" w:rsidRPr="00A9347E">
              <w:rPr>
                <w:sz w:val="22"/>
                <w:szCs w:val="22"/>
              </w:rPr>
              <w:t xml:space="preserve"> </w:t>
            </w:r>
            <w:r w:rsidRPr="00A9347E">
              <w:rPr>
                <w:sz w:val="22"/>
                <w:szCs w:val="22"/>
              </w:rPr>
              <w:t>р.</w:t>
            </w:r>
            <w:r w:rsidR="00A67FAD" w:rsidRPr="00A9347E">
              <w:rPr>
                <w:sz w:val="22"/>
                <w:szCs w:val="22"/>
              </w:rPr>
              <w:t xml:space="preserve"> </w:t>
            </w:r>
            <w:r w:rsidRPr="00A9347E">
              <w:rPr>
                <w:sz w:val="22"/>
                <w:szCs w:val="22"/>
              </w:rPr>
              <w:t>Фонтанки, д.203, 190121</w:t>
            </w:r>
          </w:p>
          <w:p w:rsidR="00720C7C" w:rsidRPr="00A9347E" w:rsidRDefault="00720C7C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 xml:space="preserve"> тел. – (812) 494-79-43, факс –(812) 571-13-71</w:t>
            </w:r>
          </w:p>
          <w:p w:rsidR="00B959D2" w:rsidRPr="0099408B" w:rsidRDefault="00B959D2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  <w:lang w:val="en-US"/>
              </w:rPr>
              <w:t>e</w:t>
            </w:r>
            <w:r w:rsidRPr="0099408B">
              <w:rPr>
                <w:sz w:val="22"/>
                <w:szCs w:val="22"/>
              </w:rPr>
              <w:t>-</w:t>
            </w:r>
            <w:r w:rsidRPr="00A9347E">
              <w:rPr>
                <w:sz w:val="22"/>
                <w:szCs w:val="22"/>
                <w:lang w:val="en-US"/>
              </w:rPr>
              <w:t>mail</w:t>
            </w:r>
            <w:r w:rsidRPr="0099408B">
              <w:rPr>
                <w:sz w:val="22"/>
                <w:szCs w:val="22"/>
              </w:rPr>
              <w:t xml:space="preserve"> </w:t>
            </w:r>
            <w:r w:rsidR="00E762C3" w:rsidRPr="00AD0579">
              <w:rPr>
                <w:szCs w:val="22"/>
                <w:lang w:val="en-US"/>
              </w:rPr>
              <w:t>info</w:t>
            </w:r>
            <w:r w:rsidR="00E762C3" w:rsidRPr="0099408B">
              <w:rPr>
                <w:szCs w:val="22"/>
              </w:rPr>
              <w:t>@</w:t>
            </w:r>
            <w:r w:rsidR="00E762C3" w:rsidRPr="00AD0579">
              <w:rPr>
                <w:szCs w:val="22"/>
                <w:lang w:val="en-US"/>
              </w:rPr>
              <w:t>ashipyards</w:t>
            </w:r>
            <w:r w:rsidR="00E762C3" w:rsidRPr="0099408B">
              <w:rPr>
                <w:szCs w:val="22"/>
              </w:rPr>
              <w:t>.</w:t>
            </w:r>
            <w:r w:rsidR="00E762C3" w:rsidRPr="00AD0579">
              <w:rPr>
                <w:szCs w:val="22"/>
                <w:lang w:val="en-US"/>
              </w:rPr>
              <w:t>com</w:t>
            </w:r>
          </w:p>
          <w:p w:rsidR="00720C7C" w:rsidRPr="0099408B" w:rsidRDefault="00B959D2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>ИНН</w:t>
            </w:r>
            <w:r w:rsidRPr="0099408B">
              <w:rPr>
                <w:sz w:val="22"/>
                <w:szCs w:val="22"/>
              </w:rPr>
              <w:t xml:space="preserve"> 7839395419     </w:t>
            </w:r>
            <w:r w:rsidRPr="00A9347E">
              <w:rPr>
                <w:sz w:val="22"/>
                <w:szCs w:val="22"/>
              </w:rPr>
              <w:t>КПП</w:t>
            </w:r>
            <w:r w:rsidRPr="0099408B">
              <w:rPr>
                <w:sz w:val="22"/>
                <w:szCs w:val="22"/>
              </w:rPr>
              <w:t xml:space="preserve"> 997450001</w:t>
            </w:r>
          </w:p>
          <w:p w:rsidR="00720C7C" w:rsidRPr="00A9347E" w:rsidRDefault="00720C7C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>ОГРН 1089848054339</w:t>
            </w:r>
          </w:p>
          <w:p w:rsidR="00720C7C" w:rsidRPr="00A9347E" w:rsidRDefault="00720C7C" w:rsidP="00A9347E">
            <w:pPr>
              <w:jc w:val="both"/>
              <w:rPr>
                <w:b/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 xml:space="preserve"> р/сч № 40702810115000003915</w:t>
            </w:r>
          </w:p>
          <w:p w:rsidR="00720C7C" w:rsidRPr="00A9347E" w:rsidRDefault="00720C7C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>к/сч № 30101810200000000704</w:t>
            </w:r>
          </w:p>
          <w:p w:rsidR="00720C7C" w:rsidRPr="00A9347E" w:rsidRDefault="00720C7C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 xml:space="preserve"> БИК 044030704</w:t>
            </w:r>
          </w:p>
          <w:p w:rsidR="00720C7C" w:rsidRPr="00A9347E" w:rsidRDefault="00720C7C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 xml:space="preserve">Филиал Оперу Банк ВТБ (ПАО) в Санкт-Петербурге </w:t>
            </w:r>
          </w:p>
          <w:p w:rsidR="00973BE1" w:rsidRPr="00E762C3" w:rsidRDefault="00720C7C" w:rsidP="00A9347E">
            <w:pPr>
              <w:jc w:val="both"/>
              <w:rPr>
                <w:sz w:val="22"/>
                <w:szCs w:val="22"/>
              </w:rPr>
            </w:pPr>
            <w:r w:rsidRPr="00A9347E">
              <w:rPr>
                <w:sz w:val="22"/>
                <w:szCs w:val="22"/>
              </w:rPr>
              <w:t>г. Санкт-Петербург, пр</w:t>
            </w:r>
            <w:r w:rsidRPr="00A9347E">
              <w:rPr>
                <w:b/>
                <w:sz w:val="22"/>
                <w:szCs w:val="22"/>
              </w:rPr>
              <w:t>.</w:t>
            </w:r>
            <w:r w:rsidRPr="00A9347E">
              <w:rPr>
                <w:sz w:val="22"/>
                <w:szCs w:val="22"/>
              </w:rPr>
              <w:t xml:space="preserve"> Стачек, д. 47</w:t>
            </w:r>
          </w:p>
        </w:tc>
      </w:tr>
    </w:tbl>
    <w:p w:rsidR="00973BE1" w:rsidRPr="00A9347E" w:rsidRDefault="00973BE1" w:rsidP="00E762C3">
      <w:pPr>
        <w:spacing w:before="240" w:after="240"/>
        <w:jc w:val="center"/>
        <w:rPr>
          <w:b/>
        </w:rPr>
      </w:pPr>
      <w:r w:rsidRPr="00A9347E">
        <w:rPr>
          <w:b/>
        </w:rPr>
        <w:t>1</w:t>
      </w:r>
      <w:r w:rsidR="003B0690" w:rsidRPr="00A9347E">
        <w:rPr>
          <w:b/>
        </w:rPr>
        <w:t>5</w:t>
      </w:r>
      <w:r w:rsidRPr="00A9347E">
        <w:rPr>
          <w:b/>
        </w:rPr>
        <w:t xml:space="preserve">. Подписи </w:t>
      </w:r>
      <w:r w:rsidR="003658AD">
        <w:rPr>
          <w:b/>
        </w:rPr>
        <w:t>С</w:t>
      </w:r>
      <w:r w:rsidRPr="00A9347E">
        <w:rPr>
          <w:b/>
        </w:rPr>
        <w:t>торон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1168"/>
        <w:gridCol w:w="4644"/>
      </w:tblGrid>
      <w:tr w:rsidR="00505DD3" w:rsidRPr="00AE65F3" w:rsidTr="000E6457"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szCs w:val="22"/>
                <w:highlight w:val="yellow"/>
              </w:rPr>
            </w:pPr>
            <w:r w:rsidRPr="00510CF3">
              <w:rPr>
                <w:szCs w:val="22"/>
                <w:highlight w:val="yellow"/>
              </w:rPr>
              <w:t>ПОСТАВЩИК</w:t>
            </w: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szCs w:val="22"/>
              </w:rPr>
            </w:pPr>
            <w:r w:rsidRPr="00AE65F3">
              <w:rPr>
                <w:szCs w:val="22"/>
              </w:rPr>
              <w:t>ПОКУПАТЕЛЬ</w:t>
            </w:r>
          </w:p>
          <w:p w:rsidR="00505DD3" w:rsidRPr="00AE65F3" w:rsidRDefault="00505DD3" w:rsidP="000E6457">
            <w:pPr>
              <w:rPr>
                <w:szCs w:val="22"/>
              </w:rPr>
            </w:pPr>
          </w:p>
        </w:tc>
      </w:tr>
      <w:tr w:rsidR="00505DD3" w:rsidRPr="00AE65F3" w:rsidTr="000E6457"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highlight w:val="yellow"/>
              </w:rPr>
            </w:pP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szCs w:val="22"/>
              </w:rPr>
            </w:pPr>
            <w:r>
              <w:rPr>
                <w:szCs w:val="22"/>
              </w:rPr>
              <w:t>Начальник Технического управления</w:t>
            </w:r>
          </w:p>
        </w:tc>
      </w:tr>
      <w:tr w:rsidR="00505DD3" w:rsidRPr="00AE65F3" w:rsidTr="000E6457">
        <w:trPr>
          <w:trHeight w:val="410"/>
        </w:trPr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highlight w:val="yellow"/>
              </w:rPr>
            </w:pP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szCs w:val="22"/>
              </w:rPr>
            </w:pPr>
            <w:r w:rsidRPr="00AE65F3">
              <w:rPr>
                <w:szCs w:val="22"/>
              </w:rPr>
              <w:t>АО «Адмиралтейские верфи»</w:t>
            </w:r>
          </w:p>
        </w:tc>
      </w:tr>
      <w:tr w:rsidR="00505DD3" w:rsidRPr="00AE65F3" w:rsidTr="000E6457">
        <w:trPr>
          <w:trHeight w:val="457"/>
        </w:trPr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highlight w:val="yellow"/>
              </w:rPr>
            </w:pPr>
            <w:r w:rsidRPr="00510CF3">
              <w:rPr>
                <w:highlight w:val="yellow"/>
              </w:rPr>
              <w:t xml:space="preserve">________________ /    / </w:t>
            </w: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szCs w:val="22"/>
              </w:rPr>
            </w:pPr>
            <w:r w:rsidRPr="00AE65F3">
              <w:rPr>
                <w:szCs w:val="22"/>
              </w:rPr>
              <w:t>_________________ /</w:t>
            </w:r>
            <w:r>
              <w:rPr>
                <w:szCs w:val="22"/>
              </w:rPr>
              <w:t>Александров С.В.</w:t>
            </w:r>
            <w:r w:rsidRPr="00AE65F3">
              <w:rPr>
                <w:szCs w:val="22"/>
              </w:rPr>
              <w:t>/</w:t>
            </w:r>
          </w:p>
        </w:tc>
      </w:tr>
      <w:tr w:rsidR="00505DD3" w:rsidRPr="00AE65F3" w:rsidTr="000E6457">
        <w:trPr>
          <w:trHeight w:val="407"/>
        </w:trPr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b/>
                <w:szCs w:val="22"/>
                <w:highlight w:val="yellow"/>
              </w:rPr>
            </w:pPr>
            <w:r w:rsidRPr="00510CF3">
              <w:rPr>
                <w:szCs w:val="22"/>
                <w:highlight w:val="yellow"/>
              </w:rPr>
              <w:t>«____»_________________2024г.</w:t>
            </w: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  <w:r w:rsidRPr="00AE65F3">
              <w:rPr>
                <w:szCs w:val="22"/>
              </w:rPr>
              <w:t>«____»_________________2024г.</w:t>
            </w:r>
          </w:p>
        </w:tc>
      </w:tr>
    </w:tbl>
    <w:p w:rsidR="00CD57C2" w:rsidRDefault="00CD57C2">
      <w:pPr>
        <w:rPr>
          <w:color w:val="000000"/>
        </w:rPr>
      </w:pPr>
    </w:p>
    <w:p w:rsidR="00CD57C2" w:rsidRDefault="00CD57C2">
      <w:pPr>
        <w:rPr>
          <w:color w:val="000000"/>
        </w:rPr>
      </w:pPr>
      <w:r>
        <w:rPr>
          <w:color w:val="000000"/>
        </w:rPr>
        <w:br w:type="page"/>
      </w:r>
    </w:p>
    <w:p w:rsidR="004E0A14" w:rsidRPr="00A9347E" w:rsidRDefault="00E46DB3" w:rsidP="00E762C3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</w:t>
      </w:r>
      <w:r w:rsidR="00E762C3">
        <w:rPr>
          <w:color w:val="000000"/>
        </w:rPr>
        <w:t>1</w:t>
      </w:r>
    </w:p>
    <w:p w:rsidR="004E0A14" w:rsidRPr="00A9347E" w:rsidRDefault="004E0A14" w:rsidP="00E762C3">
      <w:pPr>
        <w:spacing w:after="240" w:line="720" w:lineRule="auto"/>
        <w:jc w:val="right"/>
        <w:rPr>
          <w:color w:val="000000"/>
        </w:rPr>
      </w:pPr>
      <w:r w:rsidRPr="00A9347E">
        <w:rPr>
          <w:color w:val="000000"/>
        </w:rPr>
        <w:t xml:space="preserve">К Договору № </w:t>
      </w:r>
      <w:r w:rsidR="00E762C3" w:rsidRPr="00B26BBE">
        <w:rPr>
          <w:color w:val="000000"/>
        </w:rPr>
        <w:t>АВ 970/</w:t>
      </w:r>
      <w:r w:rsidR="009F68EF" w:rsidRPr="00B26BBE">
        <w:rPr>
          <w:color w:val="000000"/>
        </w:rPr>
        <w:t>___</w:t>
      </w:r>
      <w:r w:rsidR="00E762C3">
        <w:rPr>
          <w:color w:val="000000"/>
        </w:rPr>
        <w:t xml:space="preserve"> </w:t>
      </w:r>
      <w:r w:rsidRPr="00A9347E">
        <w:rPr>
          <w:color w:val="000000"/>
        </w:rPr>
        <w:t>от «___» ________ 20__ г.</w:t>
      </w:r>
    </w:p>
    <w:p w:rsidR="004E0A14" w:rsidRPr="00A9347E" w:rsidRDefault="004E0A14" w:rsidP="00E762C3">
      <w:pPr>
        <w:spacing w:after="240"/>
        <w:jc w:val="center"/>
        <w:rPr>
          <w:b/>
          <w:bCs/>
          <w:color w:val="000000"/>
        </w:rPr>
      </w:pPr>
      <w:r w:rsidRPr="00A9347E">
        <w:rPr>
          <w:b/>
          <w:bCs/>
          <w:color w:val="000000"/>
        </w:rPr>
        <w:t xml:space="preserve">СПЕЦИФИКАЦИЯ № </w:t>
      </w:r>
      <w:r w:rsidR="00E762C3">
        <w:rPr>
          <w:b/>
          <w:bCs/>
          <w:color w:val="000000"/>
        </w:rPr>
        <w:t>1</w:t>
      </w:r>
    </w:p>
    <w:tbl>
      <w:tblPr>
        <w:tblW w:w="10462" w:type="dxa"/>
        <w:tblLayout w:type="fixed"/>
        <w:tblLook w:val="04A0" w:firstRow="1" w:lastRow="0" w:firstColumn="1" w:lastColumn="0" w:noHBand="0" w:noVBand="1"/>
      </w:tblPr>
      <w:tblGrid>
        <w:gridCol w:w="573"/>
        <w:gridCol w:w="3172"/>
        <w:gridCol w:w="2317"/>
        <w:gridCol w:w="1041"/>
        <w:gridCol w:w="1680"/>
        <w:gridCol w:w="1679"/>
      </w:tblGrid>
      <w:tr w:rsidR="004E0A14" w:rsidRPr="00A9347E" w:rsidTr="00E762C3">
        <w:trPr>
          <w:trHeight w:val="1178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14" w:rsidRPr="00A9347E" w:rsidRDefault="004E0A14" w:rsidP="00A9347E">
            <w:pPr>
              <w:keepNext/>
              <w:ind w:firstLine="709"/>
              <w:jc w:val="center"/>
              <w:rPr>
                <w:bCs/>
              </w:rPr>
            </w:pPr>
            <w:r w:rsidRPr="00A9347E">
              <w:rPr>
                <w:bCs/>
              </w:rPr>
              <w:t>N № п.п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14" w:rsidRPr="00A9347E" w:rsidRDefault="004E0A14" w:rsidP="00A9347E">
            <w:pPr>
              <w:keepNext/>
              <w:jc w:val="center"/>
              <w:rPr>
                <w:bCs/>
              </w:rPr>
            </w:pPr>
            <w:r w:rsidRPr="00A9347E">
              <w:rPr>
                <w:bCs/>
              </w:rPr>
              <w:t>Наименование продукции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14" w:rsidRPr="00A9347E" w:rsidRDefault="004E0A14" w:rsidP="00D579BD">
            <w:pPr>
              <w:keepNext/>
              <w:ind w:firstLine="34"/>
              <w:jc w:val="center"/>
              <w:rPr>
                <w:bCs/>
              </w:rPr>
            </w:pPr>
            <w:r w:rsidRPr="00B26BBE">
              <w:rPr>
                <w:bCs/>
                <w:highlight w:val="yellow"/>
              </w:rPr>
              <w:t xml:space="preserve">Страна происхождения </w:t>
            </w:r>
            <w:r w:rsidR="00D579BD" w:rsidRPr="00B26BBE">
              <w:rPr>
                <w:bCs/>
                <w:highlight w:val="yellow"/>
              </w:rPr>
              <w:t>Т</w:t>
            </w:r>
            <w:r w:rsidRPr="00B26BBE">
              <w:rPr>
                <w:bCs/>
                <w:highlight w:val="yellow"/>
              </w:rPr>
              <w:t>овара</w:t>
            </w:r>
            <w:r w:rsidR="006A1C1B" w:rsidRPr="00B26BBE">
              <w:rPr>
                <w:bCs/>
                <w:highlight w:val="yellow"/>
              </w:rPr>
              <w:t>, ОКПД2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14" w:rsidRPr="00A9347E" w:rsidRDefault="004E0A14" w:rsidP="00E762C3">
            <w:pPr>
              <w:keepNext/>
              <w:ind w:firstLine="34"/>
              <w:jc w:val="center"/>
              <w:rPr>
                <w:bCs/>
              </w:rPr>
            </w:pPr>
            <w:r w:rsidRPr="00A9347E">
              <w:rPr>
                <w:bCs/>
              </w:rPr>
              <w:t>Количество</w:t>
            </w:r>
            <w:r w:rsidR="00B26BBE">
              <w:rPr>
                <w:bCs/>
              </w:rPr>
              <w:br/>
              <w:t>(шт)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14" w:rsidRPr="00A9347E" w:rsidRDefault="004E0A14" w:rsidP="00A9347E">
            <w:pPr>
              <w:keepNext/>
              <w:ind w:firstLine="19"/>
              <w:jc w:val="center"/>
              <w:rPr>
                <w:bCs/>
              </w:rPr>
            </w:pPr>
            <w:r w:rsidRPr="00A9347E">
              <w:rPr>
                <w:bCs/>
              </w:rPr>
              <w:t>Цена за единицу, без учёта НДС (руб.)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E0A14" w:rsidRPr="00A9347E" w:rsidRDefault="004E0A14" w:rsidP="00A9347E">
            <w:pPr>
              <w:keepNext/>
              <w:ind w:firstLine="19"/>
              <w:jc w:val="center"/>
              <w:rPr>
                <w:bCs/>
              </w:rPr>
            </w:pPr>
            <w:r w:rsidRPr="00A9347E">
              <w:rPr>
                <w:bCs/>
              </w:rPr>
              <w:t>Сумма, с учётом НДС (руб.)</w:t>
            </w:r>
          </w:p>
        </w:tc>
      </w:tr>
      <w:tr w:rsidR="004E0A14" w:rsidRPr="00A9347E" w:rsidTr="00E762C3">
        <w:trPr>
          <w:trHeight w:val="762"/>
        </w:trPr>
        <w:tc>
          <w:tcPr>
            <w:tcW w:w="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14" w:rsidRPr="00A9347E" w:rsidRDefault="004E0A14" w:rsidP="00E762C3">
            <w:pPr>
              <w:keepNext/>
            </w:pPr>
            <w:r w:rsidRPr="00A9347E">
              <w:t>1.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14" w:rsidRPr="00A9347E" w:rsidRDefault="004E0A14" w:rsidP="00A9347E">
            <w:pPr>
              <w:keepNext/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14" w:rsidRPr="00A9347E" w:rsidRDefault="004E0A14" w:rsidP="00A9347E">
            <w:pPr>
              <w:keepNext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14" w:rsidRPr="00A9347E" w:rsidRDefault="004E0A14" w:rsidP="00A9347E">
            <w:pPr>
              <w:keepNext/>
              <w:ind w:firstLine="13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A14" w:rsidRPr="00A9347E" w:rsidRDefault="004E0A14" w:rsidP="00A9347E">
            <w:pPr>
              <w:keepNext/>
              <w:ind w:firstLine="13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A14" w:rsidRPr="00A9347E" w:rsidRDefault="004E0A14" w:rsidP="00A9347E">
            <w:pPr>
              <w:keepNext/>
              <w:ind w:firstLine="13"/>
              <w:jc w:val="center"/>
            </w:pPr>
          </w:p>
        </w:tc>
      </w:tr>
      <w:tr w:rsidR="004E0A14" w:rsidRPr="00A9347E" w:rsidTr="00E762C3">
        <w:trPr>
          <w:trHeight w:val="1007"/>
        </w:trPr>
        <w:tc>
          <w:tcPr>
            <w:tcW w:w="8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A14" w:rsidRPr="00A9347E" w:rsidRDefault="004E0A14" w:rsidP="00A9347E">
            <w:pPr>
              <w:keepNext/>
              <w:rPr>
                <w:bCs/>
              </w:rPr>
            </w:pPr>
            <w:r w:rsidRPr="00A9347E">
              <w:rPr>
                <w:bCs/>
              </w:rPr>
              <w:t>Итого без НДС:</w:t>
            </w:r>
          </w:p>
          <w:p w:rsidR="004E0A14" w:rsidRPr="00A9347E" w:rsidRDefault="004E0A14" w:rsidP="00A9347E">
            <w:pPr>
              <w:keepNext/>
              <w:rPr>
                <w:bCs/>
              </w:rPr>
            </w:pPr>
            <w:r w:rsidRPr="00A9347E">
              <w:rPr>
                <w:bCs/>
              </w:rPr>
              <w:t>Кроме того, НДС 20%</w:t>
            </w:r>
          </w:p>
          <w:p w:rsidR="004E0A14" w:rsidRPr="00A9347E" w:rsidRDefault="004E0A14" w:rsidP="00A9347E">
            <w:pPr>
              <w:keepNext/>
              <w:rPr>
                <w:bCs/>
                <w:u w:color="FFFFFF"/>
              </w:rPr>
            </w:pPr>
            <w:r w:rsidRPr="00A9347E">
              <w:rPr>
                <w:bCs/>
                <w:iCs/>
                <w:u w:val="single" w:color="FFFFFF"/>
              </w:rPr>
              <w:t>Всего с НДС 20%_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14" w:rsidRPr="00A9347E" w:rsidRDefault="004E0A14" w:rsidP="00A9347E">
            <w:pPr>
              <w:keepNext/>
              <w:rPr>
                <w:bCs/>
              </w:rPr>
            </w:pPr>
          </w:p>
        </w:tc>
      </w:tr>
    </w:tbl>
    <w:p w:rsidR="004E0A14" w:rsidRPr="00A9347E" w:rsidRDefault="004E0A14" w:rsidP="00A9347E">
      <w:pPr>
        <w:jc w:val="both"/>
        <w:rPr>
          <w:sz w:val="22"/>
          <w:szCs w:val="2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1168"/>
        <w:gridCol w:w="4644"/>
      </w:tblGrid>
      <w:tr w:rsidR="00505DD3" w:rsidRPr="00AE65F3" w:rsidTr="000E6457"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szCs w:val="22"/>
                <w:highlight w:val="yellow"/>
              </w:rPr>
            </w:pPr>
            <w:r w:rsidRPr="00510CF3">
              <w:rPr>
                <w:szCs w:val="22"/>
                <w:highlight w:val="yellow"/>
              </w:rPr>
              <w:t>ПОСТАВЩИК</w:t>
            </w: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szCs w:val="22"/>
              </w:rPr>
            </w:pPr>
            <w:r w:rsidRPr="00AE65F3">
              <w:rPr>
                <w:szCs w:val="22"/>
              </w:rPr>
              <w:t>ПОКУПАТЕЛЬ</w:t>
            </w:r>
          </w:p>
          <w:p w:rsidR="00505DD3" w:rsidRPr="00AE65F3" w:rsidRDefault="00505DD3" w:rsidP="000E6457">
            <w:pPr>
              <w:rPr>
                <w:szCs w:val="22"/>
              </w:rPr>
            </w:pPr>
          </w:p>
        </w:tc>
      </w:tr>
      <w:tr w:rsidR="00505DD3" w:rsidRPr="00AE65F3" w:rsidTr="000E6457"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highlight w:val="yellow"/>
              </w:rPr>
            </w:pP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szCs w:val="22"/>
              </w:rPr>
            </w:pPr>
            <w:r>
              <w:rPr>
                <w:szCs w:val="22"/>
              </w:rPr>
              <w:t>Начальник Технического управления</w:t>
            </w:r>
          </w:p>
        </w:tc>
      </w:tr>
      <w:tr w:rsidR="00505DD3" w:rsidRPr="00AE65F3" w:rsidTr="000E6457">
        <w:trPr>
          <w:trHeight w:val="410"/>
        </w:trPr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highlight w:val="yellow"/>
              </w:rPr>
            </w:pP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szCs w:val="22"/>
              </w:rPr>
            </w:pPr>
            <w:r w:rsidRPr="00AE65F3">
              <w:rPr>
                <w:szCs w:val="22"/>
              </w:rPr>
              <w:t>АО «Адмиралтейские верфи»</w:t>
            </w:r>
          </w:p>
        </w:tc>
      </w:tr>
      <w:tr w:rsidR="00505DD3" w:rsidRPr="00AE65F3" w:rsidTr="000E6457">
        <w:trPr>
          <w:trHeight w:val="457"/>
        </w:trPr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highlight w:val="yellow"/>
              </w:rPr>
            </w:pPr>
            <w:r w:rsidRPr="00510CF3">
              <w:rPr>
                <w:highlight w:val="yellow"/>
              </w:rPr>
              <w:t xml:space="preserve">________________ /    / </w:t>
            </w: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szCs w:val="22"/>
              </w:rPr>
            </w:pPr>
            <w:r w:rsidRPr="00AE65F3">
              <w:rPr>
                <w:szCs w:val="22"/>
              </w:rPr>
              <w:t>_________________ /</w:t>
            </w:r>
            <w:r>
              <w:rPr>
                <w:szCs w:val="22"/>
              </w:rPr>
              <w:t>Александров С.В.</w:t>
            </w:r>
            <w:r w:rsidRPr="00AE65F3">
              <w:rPr>
                <w:szCs w:val="22"/>
              </w:rPr>
              <w:t>/</w:t>
            </w:r>
          </w:p>
        </w:tc>
      </w:tr>
      <w:tr w:rsidR="00505DD3" w:rsidRPr="00AE65F3" w:rsidTr="000E6457">
        <w:trPr>
          <w:trHeight w:val="407"/>
        </w:trPr>
        <w:tc>
          <w:tcPr>
            <w:tcW w:w="4361" w:type="dxa"/>
            <w:shd w:val="clear" w:color="auto" w:fill="auto"/>
          </w:tcPr>
          <w:p w:rsidR="00505DD3" w:rsidRPr="00510CF3" w:rsidRDefault="00505DD3" w:rsidP="000E6457">
            <w:pPr>
              <w:rPr>
                <w:b/>
                <w:szCs w:val="22"/>
                <w:highlight w:val="yellow"/>
              </w:rPr>
            </w:pPr>
            <w:r w:rsidRPr="00510CF3">
              <w:rPr>
                <w:szCs w:val="22"/>
                <w:highlight w:val="yellow"/>
              </w:rPr>
              <w:t>«____»_________________2024г.</w:t>
            </w:r>
          </w:p>
        </w:tc>
        <w:tc>
          <w:tcPr>
            <w:tcW w:w="1168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505DD3" w:rsidRPr="00AE65F3" w:rsidRDefault="00505DD3" w:rsidP="000E6457">
            <w:pPr>
              <w:rPr>
                <w:b/>
                <w:szCs w:val="22"/>
              </w:rPr>
            </w:pPr>
            <w:r w:rsidRPr="00AE65F3">
              <w:rPr>
                <w:szCs w:val="22"/>
              </w:rPr>
              <w:t>«____»_________________2024г.</w:t>
            </w:r>
          </w:p>
        </w:tc>
      </w:tr>
    </w:tbl>
    <w:p w:rsidR="004E0A14" w:rsidRPr="00A9347E" w:rsidRDefault="004E0A14" w:rsidP="00E762C3">
      <w:pPr>
        <w:jc w:val="both"/>
        <w:rPr>
          <w:sz w:val="22"/>
          <w:szCs w:val="22"/>
        </w:rPr>
      </w:pPr>
    </w:p>
    <w:sectPr w:rsidR="004E0A14" w:rsidRPr="00A9347E" w:rsidSect="00CD57C2">
      <w:footerReference w:type="default" r:id="rId8"/>
      <w:pgSz w:w="11906" w:h="16838"/>
      <w:pgMar w:top="426" w:right="707" w:bottom="15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E2" w:rsidRDefault="002862E2">
      <w:r>
        <w:separator/>
      </w:r>
    </w:p>
  </w:endnote>
  <w:endnote w:type="continuationSeparator" w:id="0">
    <w:p w:rsidR="002862E2" w:rsidRDefault="0028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C1B" w:rsidRDefault="006B4C1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A66FF">
      <w:rPr>
        <w:noProof/>
      </w:rPr>
      <w:t>1</w:t>
    </w:r>
    <w:r>
      <w:fldChar w:fldCharType="end"/>
    </w:r>
  </w:p>
  <w:p w:rsidR="00311F6E" w:rsidRDefault="00311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E2" w:rsidRDefault="002862E2">
      <w:r>
        <w:separator/>
      </w:r>
    </w:p>
  </w:footnote>
  <w:footnote w:type="continuationSeparator" w:id="0">
    <w:p w:rsidR="002862E2" w:rsidRDefault="00286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48C"/>
    <w:multiLevelType w:val="multilevel"/>
    <w:tmpl w:val="2CB8DCF2"/>
    <w:lvl w:ilvl="0">
      <w:start w:val="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7BC7970"/>
    <w:multiLevelType w:val="hybridMultilevel"/>
    <w:tmpl w:val="9402B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E46"/>
    <w:multiLevelType w:val="multilevel"/>
    <w:tmpl w:val="F34A20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005C97"/>
    <w:multiLevelType w:val="multilevel"/>
    <w:tmpl w:val="5C020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F01735"/>
    <w:multiLevelType w:val="hybridMultilevel"/>
    <w:tmpl w:val="04F6930E"/>
    <w:lvl w:ilvl="0" w:tplc="BD2E40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41F7D"/>
    <w:multiLevelType w:val="hybridMultilevel"/>
    <w:tmpl w:val="C142A398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B0566"/>
    <w:multiLevelType w:val="hybridMultilevel"/>
    <w:tmpl w:val="C6E82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2343"/>
    <w:multiLevelType w:val="hybridMultilevel"/>
    <w:tmpl w:val="4CEA0514"/>
    <w:lvl w:ilvl="0" w:tplc="FFFFFFFF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B035C4"/>
    <w:multiLevelType w:val="multilevel"/>
    <w:tmpl w:val="DB80566E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b/>
        <w:sz w:val="22"/>
      </w:rPr>
    </w:lvl>
  </w:abstractNum>
  <w:abstractNum w:abstractNumId="9" w15:restartNumberingAfterBreak="0">
    <w:nsid w:val="2C1F6935"/>
    <w:multiLevelType w:val="multilevel"/>
    <w:tmpl w:val="89BC8E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DBC4FC3"/>
    <w:multiLevelType w:val="hybridMultilevel"/>
    <w:tmpl w:val="AFD40972"/>
    <w:lvl w:ilvl="0" w:tplc="E8EEA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8B7284"/>
    <w:multiLevelType w:val="multilevel"/>
    <w:tmpl w:val="14A0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C2408"/>
    <w:multiLevelType w:val="hybridMultilevel"/>
    <w:tmpl w:val="C5865334"/>
    <w:lvl w:ilvl="0" w:tplc="83C46A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A5416E"/>
    <w:multiLevelType w:val="hybridMultilevel"/>
    <w:tmpl w:val="DCA8A930"/>
    <w:lvl w:ilvl="0" w:tplc="0C2416AA">
      <w:start w:val="6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4A492848"/>
    <w:multiLevelType w:val="multilevel"/>
    <w:tmpl w:val="5C020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480DCC"/>
    <w:multiLevelType w:val="hybridMultilevel"/>
    <w:tmpl w:val="E9062DEC"/>
    <w:lvl w:ilvl="0" w:tplc="DC7AC9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A96373"/>
    <w:multiLevelType w:val="hybridMultilevel"/>
    <w:tmpl w:val="4860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E63EB"/>
    <w:multiLevelType w:val="hybridMultilevel"/>
    <w:tmpl w:val="CA2E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2944"/>
    <w:multiLevelType w:val="hybridMultilevel"/>
    <w:tmpl w:val="1128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B409B"/>
    <w:multiLevelType w:val="hybridMultilevel"/>
    <w:tmpl w:val="E98093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A1935"/>
    <w:multiLevelType w:val="hybridMultilevel"/>
    <w:tmpl w:val="DAD6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18"/>
  </w:num>
  <w:num w:numId="11">
    <w:abstractNumId w:val="1"/>
  </w:num>
  <w:num w:numId="12">
    <w:abstractNumId w:val="5"/>
  </w:num>
  <w:num w:numId="13">
    <w:abstractNumId w:val="16"/>
  </w:num>
  <w:num w:numId="14">
    <w:abstractNumId w:val="19"/>
  </w:num>
  <w:num w:numId="15">
    <w:abstractNumId w:val="9"/>
  </w:num>
  <w:num w:numId="16">
    <w:abstractNumId w:val="13"/>
  </w:num>
  <w:num w:numId="17">
    <w:abstractNumId w:val="0"/>
  </w:num>
  <w:num w:numId="18">
    <w:abstractNumId w:val="15"/>
  </w:num>
  <w:num w:numId="19">
    <w:abstractNumId w:val="4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E1"/>
    <w:rsid w:val="00001B10"/>
    <w:rsid w:val="00002C00"/>
    <w:rsid w:val="00004319"/>
    <w:rsid w:val="00004E28"/>
    <w:rsid w:val="00005035"/>
    <w:rsid w:val="00006FDA"/>
    <w:rsid w:val="0000774E"/>
    <w:rsid w:val="00010457"/>
    <w:rsid w:val="00010EE6"/>
    <w:rsid w:val="00013874"/>
    <w:rsid w:val="00021AED"/>
    <w:rsid w:val="00021B6A"/>
    <w:rsid w:val="000227E7"/>
    <w:rsid w:val="00022C68"/>
    <w:rsid w:val="00023F58"/>
    <w:rsid w:val="000313B7"/>
    <w:rsid w:val="0003457A"/>
    <w:rsid w:val="00037697"/>
    <w:rsid w:val="000411D1"/>
    <w:rsid w:val="0004336F"/>
    <w:rsid w:val="000438B0"/>
    <w:rsid w:val="00043C8E"/>
    <w:rsid w:val="00044326"/>
    <w:rsid w:val="00045F0D"/>
    <w:rsid w:val="00055321"/>
    <w:rsid w:val="00055EE5"/>
    <w:rsid w:val="00056CA5"/>
    <w:rsid w:val="00057929"/>
    <w:rsid w:val="000607B5"/>
    <w:rsid w:val="00064529"/>
    <w:rsid w:val="000660DE"/>
    <w:rsid w:val="00070E0B"/>
    <w:rsid w:val="00071B4B"/>
    <w:rsid w:val="0007294C"/>
    <w:rsid w:val="000732E9"/>
    <w:rsid w:val="00073A4E"/>
    <w:rsid w:val="00073D54"/>
    <w:rsid w:val="00074938"/>
    <w:rsid w:val="00075127"/>
    <w:rsid w:val="00076AA3"/>
    <w:rsid w:val="00076FD2"/>
    <w:rsid w:val="00080448"/>
    <w:rsid w:val="00082AE8"/>
    <w:rsid w:val="0008412D"/>
    <w:rsid w:val="00087493"/>
    <w:rsid w:val="0009150B"/>
    <w:rsid w:val="0009222A"/>
    <w:rsid w:val="00095F52"/>
    <w:rsid w:val="000A1BAB"/>
    <w:rsid w:val="000A414A"/>
    <w:rsid w:val="000A6C25"/>
    <w:rsid w:val="000B5681"/>
    <w:rsid w:val="000B6820"/>
    <w:rsid w:val="000C26F9"/>
    <w:rsid w:val="000C6085"/>
    <w:rsid w:val="000C6836"/>
    <w:rsid w:val="000C6BB1"/>
    <w:rsid w:val="000C7515"/>
    <w:rsid w:val="000C7ECD"/>
    <w:rsid w:val="000D0623"/>
    <w:rsid w:val="000D1D8D"/>
    <w:rsid w:val="000D1DC2"/>
    <w:rsid w:val="000D3E72"/>
    <w:rsid w:val="000E1988"/>
    <w:rsid w:val="000E217D"/>
    <w:rsid w:val="000E5A35"/>
    <w:rsid w:val="000E5CC5"/>
    <w:rsid w:val="000E63AC"/>
    <w:rsid w:val="000E6488"/>
    <w:rsid w:val="000E731C"/>
    <w:rsid w:val="000F138A"/>
    <w:rsid w:val="000F1894"/>
    <w:rsid w:val="000F1A5C"/>
    <w:rsid w:val="000F3342"/>
    <w:rsid w:val="000F436C"/>
    <w:rsid w:val="000F4BE7"/>
    <w:rsid w:val="000F66D7"/>
    <w:rsid w:val="000F6AC1"/>
    <w:rsid w:val="00102718"/>
    <w:rsid w:val="00103572"/>
    <w:rsid w:val="0010411A"/>
    <w:rsid w:val="001063AC"/>
    <w:rsid w:val="00107911"/>
    <w:rsid w:val="001113B6"/>
    <w:rsid w:val="00114524"/>
    <w:rsid w:val="00115586"/>
    <w:rsid w:val="001175E1"/>
    <w:rsid w:val="0012200A"/>
    <w:rsid w:val="00122015"/>
    <w:rsid w:val="00123713"/>
    <w:rsid w:val="00125CEF"/>
    <w:rsid w:val="001272A2"/>
    <w:rsid w:val="00130C83"/>
    <w:rsid w:val="0013254C"/>
    <w:rsid w:val="00133910"/>
    <w:rsid w:val="00137284"/>
    <w:rsid w:val="001379F1"/>
    <w:rsid w:val="00140102"/>
    <w:rsid w:val="00147DD8"/>
    <w:rsid w:val="00150C58"/>
    <w:rsid w:val="0015469D"/>
    <w:rsid w:val="0015754B"/>
    <w:rsid w:val="00160F88"/>
    <w:rsid w:val="00163F9C"/>
    <w:rsid w:val="00166124"/>
    <w:rsid w:val="00166982"/>
    <w:rsid w:val="001711F7"/>
    <w:rsid w:val="00171981"/>
    <w:rsid w:val="0017230D"/>
    <w:rsid w:val="00172755"/>
    <w:rsid w:val="00185E67"/>
    <w:rsid w:val="001864F3"/>
    <w:rsid w:val="00187A48"/>
    <w:rsid w:val="00187B06"/>
    <w:rsid w:val="0019185A"/>
    <w:rsid w:val="001946A4"/>
    <w:rsid w:val="00195D3F"/>
    <w:rsid w:val="00196076"/>
    <w:rsid w:val="001A640F"/>
    <w:rsid w:val="001A73D2"/>
    <w:rsid w:val="001B0D3B"/>
    <w:rsid w:val="001B676C"/>
    <w:rsid w:val="001C4C19"/>
    <w:rsid w:val="001C6274"/>
    <w:rsid w:val="001D1331"/>
    <w:rsid w:val="001D4AF7"/>
    <w:rsid w:val="001D5CF2"/>
    <w:rsid w:val="001D6F7E"/>
    <w:rsid w:val="001E0102"/>
    <w:rsid w:val="001E0E03"/>
    <w:rsid w:val="001E1383"/>
    <w:rsid w:val="001E1BA2"/>
    <w:rsid w:val="001E20A1"/>
    <w:rsid w:val="001E3053"/>
    <w:rsid w:val="001E3C8A"/>
    <w:rsid w:val="001E46DE"/>
    <w:rsid w:val="001E5536"/>
    <w:rsid w:val="001E5C3D"/>
    <w:rsid w:val="001F0B8D"/>
    <w:rsid w:val="001F2141"/>
    <w:rsid w:val="001F5640"/>
    <w:rsid w:val="001F760A"/>
    <w:rsid w:val="00201334"/>
    <w:rsid w:val="0020308E"/>
    <w:rsid w:val="00203CD6"/>
    <w:rsid w:val="0020513C"/>
    <w:rsid w:val="00205F5E"/>
    <w:rsid w:val="002108C8"/>
    <w:rsid w:val="002118D9"/>
    <w:rsid w:val="00213689"/>
    <w:rsid w:val="00214FB9"/>
    <w:rsid w:val="00215227"/>
    <w:rsid w:val="0022185A"/>
    <w:rsid w:val="00222160"/>
    <w:rsid w:val="00225EAB"/>
    <w:rsid w:val="00227AE3"/>
    <w:rsid w:val="002365EA"/>
    <w:rsid w:val="00246C3C"/>
    <w:rsid w:val="00250FA5"/>
    <w:rsid w:val="00251DF8"/>
    <w:rsid w:val="0025529D"/>
    <w:rsid w:val="00256864"/>
    <w:rsid w:val="00260D76"/>
    <w:rsid w:val="002625A7"/>
    <w:rsid w:val="00270DD5"/>
    <w:rsid w:val="00272054"/>
    <w:rsid w:val="00277BDC"/>
    <w:rsid w:val="00283345"/>
    <w:rsid w:val="00284411"/>
    <w:rsid w:val="00285EB8"/>
    <w:rsid w:val="002862E2"/>
    <w:rsid w:val="0029125B"/>
    <w:rsid w:val="00293806"/>
    <w:rsid w:val="0029429B"/>
    <w:rsid w:val="00295B4F"/>
    <w:rsid w:val="00296CFE"/>
    <w:rsid w:val="002A1890"/>
    <w:rsid w:val="002A3059"/>
    <w:rsid w:val="002A469D"/>
    <w:rsid w:val="002A5552"/>
    <w:rsid w:val="002A5578"/>
    <w:rsid w:val="002A57C0"/>
    <w:rsid w:val="002A7DCC"/>
    <w:rsid w:val="002B0552"/>
    <w:rsid w:val="002B224B"/>
    <w:rsid w:val="002B4387"/>
    <w:rsid w:val="002B4787"/>
    <w:rsid w:val="002B49FA"/>
    <w:rsid w:val="002B5269"/>
    <w:rsid w:val="002B5EF2"/>
    <w:rsid w:val="002B74F9"/>
    <w:rsid w:val="002C1139"/>
    <w:rsid w:val="002C2BC7"/>
    <w:rsid w:val="002D0081"/>
    <w:rsid w:val="002D29ED"/>
    <w:rsid w:val="002D31CF"/>
    <w:rsid w:val="002D53B5"/>
    <w:rsid w:val="002D7138"/>
    <w:rsid w:val="002E4842"/>
    <w:rsid w:val="002E4F46"/>
    <w:rsid w:val="002E7E37"/>
    <w:rsid w:val="002F055F"/>
    <w:rsid w:val="002F5828"/>
    <w:rsid w:val="002F6416"/>
    <w:rsid w:val="002F65C7"/>
    <w:rsid w:val="002F66B8"/>
    <w:rsid w:val="002F69C3"/>
    <w:rsid w:val="00303B59"/>
    <w:rsid w:val="00303BF7"/>
    <w:rsid w:val="00304551"/>
    <w:rsid w:val="00304787"/>
    <w:rsid w:val="00304D54"/>
    <w:rsid w:val="0030526A"/>
    <w:rsid w:val="0031046D"/>
    <w:rsid w:val="00311F6E"/>
    <w:rsid w:val="00313CC8"/>
    <w:rsid w:val="00314282"/>
    <w:rsid w:val="00315D38"/>
    <w:rsid w:val="003166BA"/>
    <w:rsid w:val="003173F1"/>
    <w:rsid w:val="003224A8"/>
    <w:rsid w:val="00327290"/>
    <w:rsid w:val="00327A86"/>
    <w:rsid w:val="00327D33"/>
    <w:rsid w:val="003300BB"/>
    <w:rsid w:val="0033346A"/>
    <w:rsid w:val="0033421A"/>
    <w:rsid w:val="003351FE"/>
    <w:rsid w:val="00335B32"/>
    <w:rsid w:val="0033612F"/>
    <w:rsid w:val="003437E7"/>
    <w:rsid w:val="00346942"/>
    <w:rsid w:val="00347F21"/>
    <w:rsid w:val="003506C6"/>
    <w:rsid w:val="0035138D"/>
    <w:rsid w:val="0035138E"/>
    <w:rsid w:val="00351428"/>
    <w:rsid w:val="00354CC0"/>
    <w:rsid w:val="00360743"/>
    <w:rsid w:val="00360749"/>
    <w:rsid w:val="0036299A"/>
    <w:rsid w:val="003658AD"/>
    <w:rsid w:val="00366AB9"/>
    <w:rsid w:val="00372841"/>
    <w:rsid w:val="003743F3"/>
    <w:rsid w:val="00375F17"/>
    <w:rsid w:val="00377746"/>
    <w:rsid w:val="00377C9C"/>
    <w:rsid w:val="00380862"/>
    <w:rsid w:val="00387392"/>
    <w:rsid w:val="003955DB"/>
    <w:rsid w:val="0039591C"/>
    <w:rsid w:val="003A1B3E"/>
    <w:rsid w:val="003A3917"/>
    <w:rsid w:val="003A5DF6"/>
    <w:rsid w:val="003A5E2E"/>
    <w:rsid w:val="003A62E5"/>
    <w:rsid w:val="003B0690"/>
    <w:rsid w:val="003B3C4F"/>
    <w:rsid w:val="003B50D2"/>
    <w:rsid w:val="003B5CA9"/>
    <w:rsid w:val="003B6CC6"/>
    <w:rsid w:val="003C19D6"/>
    <w:rsid w:val="003C4E4C"/>
    <w:rsid w:val="003D4A2A"/>
    <w:rsid w:val="003D6174"/>
    <w:rsid w:val="003E18C3"/>
    <w:rsid w:val="003E36A5"/>
    <w:rsid w:val="003E4961"/>
    <w:rsid w:val="003E6D4F"/>
    <w:rsid w:val="003F094C"/>
    <w:rsid w:val="003F46A1"/>
    <w:rsid w:val="003F4DBD"/>
    <w:rsid w:val="00407EF7"/>
    <w:rsid w:val="0041038F"/>
    <w:rsid w:val="004132DC"/>
    <w:rsid w:val="00414D81"/>
    <w:rsid w:val="00415B16"/>
    <w:rsid w:val="004201D7"/>
    <w:rsid w:val="004222B6"/>
    <w:rsid w:val="004269F9"/>
    <w:rsid w:val="004325A2"/>
    <w:rsid w:val="00440BB6"/>
    <w:rsid w:val="00441AEE"/>
    <w:rsid w:val="004429F4"/>
    <w:rsid w:val="00442AF9"/>
    <w:rsid w:val="00443CEB"/>
    <w:rsid w:val="004514CB"/>
    <w:rsid w:val="00454352"/>
    <w:rsid w:val="00455503"/>
    <w:rsid w:val="00455DB1"/>
    <w:rsid w:val="004570DD"/>
    <w:rsid w:val="00457756"/>
    <w:rsid w:val="00462601"/>
    <w:rsid w:val="004644AE"/>
    <w:rsid w:val="004657C3"/>
    <w:rsid w:val="00470AE0"/>
    <w:rsid w:val="00470B16"/>
    <w:rsid w:val="00473F96"/>
    <w:rsid w:val="00477828"/>
    <w:rsid w:val="00477E8B"/>
    <w:rsid w:val="00481274"/>
    <w:rsid w:val="004829B0"/>
    <w:rsid w:val="004844CC"/>
    <w:rsid w:val="0048502A"/>
    <w:rsid w:val="004854AC"/>
    <w:rsid w:val="004856BE"/>
    <w:rsid w:val="00487658"/>
    <w:rsid w:val="00487EE0"/>
    <w:rsid w:val="00491508"/>
    <w:rsid w:val="00492BD7"/>
    <w:rsid w:val="0049300A"/>
    <w:rsid w:val="00495BD5"/>
    <w:rsid w:val="004962DE"/>
    <w:rsid w:val="00496A5B"/>
    <w:rsid w:val="004A02C3"/>
    <w:rsid w:val="004A220B"/>
    <w:rsid w:val="004A6407"/>
    <w:rsid w:val="004A6A53"/>
    <w:rsid w:val="004A727E"/>
    <w:rsid w:val="004A72F7"/>
    <w:rsid w:val="004B2090"/>
    <w:rsid w:val="004B32AE"/>
    <w:rsid w:val="004B5D61"/>
    <w:rsid w:val="004B79A1"/>
    <w:rsid w:val="004C3383"/>
    <w:rsid w:val="004C3F27"/>
    <w:rsid w:val="004C5A8E"/>
    <w:rsid w:val="004C7894"/>
    <w:rsid w:val="004D24B6"/>
    <w:rsid w:val="004D65B0"/>
    <w:rsid w:val="004D6C74"/>
    <w:rsid w:val="004D7CCC"/>
    <w:rsid w:val="004E0A14"/>
    <w:rsid w:val="004E0CA0"/>
    <w:rsid w:val="004E0F02"/>
    <w:rsid w:val="004E1FCC"/>
    <w:rsid w:val="004E5397"/>
    <w:rsid w:val="004E5DD3"/>
    <w:rsid w:val="004E74F0"/>
    <w:rsid w:val="004F1E0F"/>
    <w:rsid w:val="004F2716"/>
    <w:rsid w:val="004F6380"/>
    <w:rsid w:val="004F71E8"/>
    <w:rsid w:val="00505DD3"/>
    <w:rsid w:val="00506B49"/>
    <w:rsid w:val="0052048B"/>
    <w:rsid w:val="005205C9"/>
    <w:rsid w:val="00520E6F"/>
    <w:rsid w:val="005257E8"/>
    <w:rsid w:val="005264AB"/>
    <w:rsid w:val="00526664"/>
    <w:rsid w:val="00530E5F"/>
    <w:rsid w:val="005369A2"/>
    <w:rsid w:val="00536D8B"/>
    <w:rsid w:val="0054152E"/>
    <w:rsid w:val="00543C53"/>
    <w:rsid w:val="00546262"/>
    <w:rsid w:val="005478BF"/>
    <w:rsid w:val="00550CB9"/>
    <w:rsid w:val="00552BC6"/>
    <w:rsid w:val="00553100"/>
    <w:rsid w:val="00553911"/>
    <w:rsid w:val="00555093"/>
    <w:rsid w:val="00556D0A"/>
    <w:rsid w:val="00556E78"/>
    <w:rsid w:val="00557461"/>
    <w:rsid w:val="00557D2B"/>
    <w:rsid w:val="00560166"/>
    <w:rsid w:val="0056075A"/>
    <w:rsid w:val="00567373"/>
    <w:rsid w:val="00567FB0"/>
    <w:rsid w:val="00576705"/>
    <w:rsid w:val="005773DD"/>
    <w:rsid w:val="00577EBB"/>
    <w:rsid w:val="00582B44"/>
    <w:rsid w:val="00583063"/>
    <w:rsid w:val="00583239"/>
    <w:rsid w:val="005841BF"/>
    <w:rsid w:val="005843DD"/>
    <w:rsid w:val="00587F7B"/>
    <w:rsid w:val="00591AA8"/>
    <w:rsid w:val="00595575"/>
    <w:rsid w:val="005956F8"/>
    <w:rsid w:val="005A257B"/>
    <w:rsid w:val="005A338C"/>
    <w:rsid w:val="005A7436"/>
    <w:rsid w:val="005A7795"/>
    <w:rsid w:val="005B1F97"/>
    <w:rsid w:val="005B223E"/>
    <w:rsid w:val="005B3DF5"/>
    <w:rsid w:val="005B4145"/>
    <w:rsid w:val="005B5D65"/>
    <w:rsid w:val="005C0F2B"/>
    <w:rsid w:val="005C1C2E"/>
    <w:rsid w:val="005C40B4"/>
    <w:rsid w:val="005C7AFA"/>
    <w:rsid w:val="005D0D3C"/>
    <w:rsid w:val="005D2120"/>
    <w:rsid w:val="005D2854"/>
    <w:rsid w:val="005D62BD"/>
    <w:rsid w:val="005D65DB"/>
    <w:rsid w:val="005D6C7E"/>
    <w:rsid w:val="005D7E87"/>
    <w:rsid w:val="005E331F"/>
    <w:rsid w:val="005E3BC1"/>
    <w:rsid w:val="005E5C84"/>
    <w:rsid w:val="005F0798"/>
    <w:rsid w:val="005F0B63"/>
    <w:rsid w:val="005F2AFC"/>
    <w:rsid w:val="005F502C"/>
    <w:rsid w:val="005F5C97"/>
    <w:rsid w:val="005F5CDB"/>
    <w:rsid w:val="005F78D7"/>
    <w:rsid w:val="00602989"/>
    <w:rsid w:val="00604AF7"/>
    <w:rsid w:val="00604C0C"/>
    <w:rsid w:val="00605DAE"/>
    <w:rsid w:val="00615491"/>
    <w:rsid w:val="00616CE5"/>
    <w:rsid w:val="006211D2"/>
    <w:rsid w:val="00621A10"/>
    <w:rsid w:val="00623038"/>
    <w:rsid w:val="00624DC5"/>
    <w:rsid w:val="006250A4"/>
    <w:rsid w:val="0063049D"/>
    <w:rsid w:val="00631769"/>
    <w:rsid w:val="00633E96"/>
    <w:rsid w:val="00637556"/>
    <w:rsid w:val="0064234C"/>
    <w:rsid w:val="00642FFC"/>
    <w:rsid w:val="006449AA"/>
    <w:rsid w:val="00645A1F"/>
    <w:rsid w:val="0064606E"/>
    <w:rsid w:val="00646F0F"/>
    <w:rsid w:val="00660D22"/>
    <w:rsid w:val="00666409"/>
    <w:rsid w:val="006664EF"/>
    <w:rsid w:val="00671768"/>
    <w:rsid w:val="006735CA"/>
    <w:rsid w:val="00675AA5"/>
    <w:rsid w:val="006836B6"/>
    <w:rsid w:val="006842C1"/>
    <w:rsid w:val="00685599"/>
    <w:rsid w:val="0069045A"/>
    <w:rsid w:val="006911EA"/>
    <w:rsid w:val="00692F2A"/>
    <w:rsid w:val="00693D2F"/>
    <w:rsid w:val="00695A86"/>
    <w:rsid w:val="00695AC9"/>
    <w:rsid w:val="00695C8A"/>
    <w:rsid w:val="00696F2B"/>
    <w:rsid w:val="006A1C1B"/>
    <w:rsid w:val="006A1D5F"/>
    <w:rsid w:val="006A1F0D"/>
    <w:rsid w:val="006A4F85"/>
    <w:rsid w:val="006B232A"/>
    <w:rsid w:val="006B315E"/>
    <w:rsid w:val="006B47F5"/>
    <w:rsid w:val="006B4C1B"/>
    <w:rsid w:val="006B5453"/>
    <w:rsid w:val="006B63E2"/>
    <w:rsid w:val="006C4D9C"/>
    <w:rsid w:val="006C66C0"/>
    <w:rsid w:val="006C675B"/>
    <w:rsid w:val="006C69B5"/>
    <w:rsid w:val="006C6C81"/>
    <w:rsid w:val="006C6E3C"/>
    <w:rsid w:val="006C773A"/>
    <w:rsid w:val="006C78F1"/>
    <w:rsid w:val="006D44B3"/>
    <w:rsid w:val="006D5032"/>
    <w:rsid w:val="006D564C"/>
    <w:rsid w:val="006D6D24"/>
    <w:rsid w:val="006D70BA"/>
    <w:rsid w:val="006E1F57"/>
    <w:rsid w:val="006E598F"/>
    <w:rsid w:val="006F0BB9"/>
    <w:rsid w:val="006F2283"/>
    <w:rsid w:val="006F32D9"/>
    <w:rsid w:val="006F71D2"/>
    <w:rsid w:val="006F73A6"/>
    <w:rsid w:val="006F7E50"/>
    <w:rsid w:val="00702B8C"/>
    <w:rsid w:val="007033CD"/>
    <w:rsid w:val="007041CA"/>
    <w:rsid w:val="007065CD"/>
    <w:rsid w:val="00717B3B"/>
    <w:rsid w:val="00720597"/>
    <w:rsid w:val="00720C7C"/>
    <w:rsid w:val="00726538"/>
    <w:rsid w:val="00727ED6"/>
    <w:rsid w:val="007312AF"/>
    <w:rsid w:val="00732235"/>
    <w:rsid w:val="00732B61"/>
    <w:rsid w:val="00735F19"/>
    <w:rsid w:val="00736AA6"/>
    <w:rsid w:val="007400FB"/>
    <w:rsid w:val="007416F6"/>
    <w:rsid w:val="00741CCA"/>
    <w:rsid w:val="007438AA"/>
    <w:rsid w:val="0074683E"/>
    <w:rsid w:val="00750B14"/>
    <w:rsid w:val="00755656"/>
    <w:rsid w:val="00761682"/>
    <w:rsid w:val="00762606"/>
    <w:rsid w:val="00762996"/>
    <w:rsid w:val="00763684"/>
    <w:rsid w:val="00763A40"/>
    <w:rsid w:val="00763B2B"/>
    <w:rsid w:val="00765BF1"/>
    <w:rsid w:val="007674E1"/>
    <w:rsid w:val="0077273F"/>
    <w:rsid w:val="007738E2"/>
    <w:rsid w:val="0077558B"/>
    <w:rsid w:val="00776F5B"/>
    <w:rsid w:val="0077794A"/>
    <w:rsid w:val="00782E31"/>
    <w:rsid w:val="00786996"/>
    <w:rsid w:val="00787BAE"/>
    <w:rsid w:val="007909FA"/>
    <w:rsid w:val="00792381"/>
    <w:rsid w:val="0079245B"/>
    <w:rsid w:val="0079601B"/>
    <w:rsid w:val="007A054B"/>
    <w:rsid w:val="007A53F3"/>
    <w:rsid w:val="007A59C1"/>
    <w:rsid w:val="007A66FF"/>
    <w:rsid w:val="007A75C4"/>
    <w:rsid w:val="007B0223"/>
    <w:rsid w:val="007B10E7"/>
    <w:rsid w:val="007C2738"/>
    <w:rsid w:val="007C4631"/>
    <w:rsid w:val="007C74B3"/>
    <w:rsid w:val="007C7AF1"/>
    <w:rsid w:val="007C7C90"/>
    <w:rsid w:val="007D02F7"/>
    <w:rsid w:val="007D06BD"/>
    <w:rsid w:val="007D4C2D"/>
    <w:rsid w:val="007D4DC5"/>
    <w:rsid w:val="007E2888"/>
    <w:rsid w:val="007E3B49"/>
    <w:rsid w:val="007E4208"/>
    <w:rsid w:val="007E62B0"/>
    <w:rsid w:val="007E6F3B"/>
    <w:rsid w:val="007E73A2"/>
    <w:rsid w:val="007E7AC2"/>
    <w:rsid w:val="007F043A"/>
    <w:rsid w:val="007F0C03"/>
    <w:rsid w:val="007F1C55"/>
    <w:rsid w:val="007F3042"/>
    <w:rsid w:val="007F4367"/>
    <w:rsid w:val="007F443F"/>
    <w:rsid w:val="007F6A3B"/>
    <w:rsid w:val="007F767C"/>
    <w:rsid w:val="00800156"/>
    <w:rsid w:val="00810F42"/>
    <w:rsid w:val="008123EB"/>
    <w:rsid w:val="0081292E"/>
    <w:rsid w:val="00812A72"/>
    <w:rsid w:val="008167E7"/>
    <w:rsid w:val="0082242C"/>
    <w:rsid w:val="008254AE"/>
    <w:rsid w:val="0082777B"/>
    <w:rsid w:val="00832BAC"/>
    <w:rsid w:val="00833884"/>
    <w:rsid w:val="00834614"/>
    <w:rsid w:val="008362FC"/>
    <w:rsid w:val="008420F1"/>
    <w:rsid w:val="00845664"/>
    <w:rsid w:val="0084584F"/>
    <w:rsid w:val="00846AF1"/>
    <w:rsid w:val="00847936"/>
    <w:rsid w:val="0084799E"/>
    <w:rsid w:val="00847A37"/>
    <w:rsid w:val="00850A15"/>
    <w:rsid w:val="00850F6F"/>
    <w:rsid w:val="00852B49"/>
    <w:rsid w:val="00864CF6"/>
    <w:rsid w:val="00867AF6"/>
    <w:rsid w:val="00870B67"/>
    <w:rsid w:val="00871491"/>
    <w:rsid w:val="008714E1"/>
    <w:rsid w:val="00871A7B"/>
    <w:rsid w:val="0087497D"/>
    <w:rsid w:val="00875103"/>
    <w:rsid w:val="0087610E"/>
    <w:rsid w:val="00876317"/>
    <w:rsid w:val="008777BD"/>
    <w:rsid w:val="00880C93"/>
    <w:rsid w:val="00882989"/>
    <w:rsid w:val="00887184"/>
    <w:rsid w:val="00887299"/>
    <w:rsid w:val="00890ADF"/>
    <w:rsid w:val="00891C3E"/>
    <w:rsid w:val="008A0C99"/>
    <w:rsid w:val="008A1E3A"/>
    <w:rsid w:val="008A226F"/>
    <w:rsid w:val="008A25E6"/>
    <w:rsid w:val="008A75A0"/>
    <w:rsid w:val="008A7AAA"/>
    <w:rsid w:val="008B45F2"/>
    <w:rsid w:val="008B6A0F"/>
    <w:rsid w:val="008C1143"/>
    <w:rsid w:val="008C2AE7"/>
    <w:rsid w:val="008C3A03"/>
    <w:rsid w:val="008C3D3C"/>
    <w:rsid w:val="008C40CF"/>
    <w:rsid w:val="008C785C"/>
    <w:rsid w:val="008D05B3"/>
    <w:rsid w:val="008D0C58"/>
    <w:rsid w:val="008D6B79"/>
    <w:rsid w:val="008D7605"/>
    <w:rsid w:val="008E0BBA"/>
    <w:rsid w:val="008E6B78"/>
    <w:rsid w:val="008F07A2"/>
    <w:rsid w:val="008F2A1C"/>
    <w:rsid w:val="008F344F"/>
    <w:rsid w:val="008F36B6"/>
    <w:rsid w:val="00903603"/>
    <w:rsid w:val="00905BC5"/>
    <w:rsid w:val="00910BC6"/>
    <w:rsid w:val="00912BA5"/>
    <w:rsid w:val="009136D8"/>
    <w:rsid w:val="0091400D"/>
    <w:rsid w:val="00914E3A"/>
    <w:rsid w:val="00915138"/>
    <w:rsid w:val="00915F3A"/>
    <w:rsid w:val="00916D06"/>
    <w:rsid w:val="00916DE8"/>
    <w:rsid w:val="0092006C"/>
    <w:rsid w:val="00920DE2"/>
    <w:rsid w:val="00921516"/>
    <w:rsid w:val="00921F20"/>
    <w:rsid w:val="00930295"/>
    <w:rsid w:val="00931575"/>
    <w:rsid w:val="00931647"/>
    <w:rsid w:val="009356A3"/>
    <w:rsid w:val="0093588B"/>
    <w:rsid w:val="009372A9"/>
    <w:rsid w:val="00937357"/>
    <w:rsid w:val="00942CE9"/>
    <w:rsid w:val="00943990"/>
    <w:rsid w:val="00943C7F"/>
    <w:rsid w:val="00944D14"/>
    <w:rsid w:val="009468DA"/>
    <w:rsid w:val="009548E2"/>
    <w:rsid w:val="00956085"/>
    <w:rsid w:val="009564F2"/>
    <w:rsid w:val="00957553"/>
    <w:rsid w:val="00960098"/>
    <w:rsid w:val="00961BAB"/>
    <w:rsid w:val="00964381"/>
    <w:rsid w:val="00973152"/>
    <w:rsid w:val="00973BE1"/>
    <w:rsid w:val="009809A2"/>
    <w:rsid w:val="009815A4"/>
    <w:rsid w:val="009829D0"/>
    <w:rsid w:val="009864D8"/>
    <w:rsid w:val="00986FB5"/>
    <w:rsid w:val="009903DC"/>
    <w:rsid w:val="0099408B"/>
    <w:rsid w:val="009952DE"/>
    <w:rsid w:val="0099688C"/>
    <w:rsid w:val="009A2F9D"/>
    <w:rsid w:val="009A333A"/>
    <w:rsid w:val="009A38FD"/>
    <w:rsid w:val="009A4217"/>
    <w:rsid w:val="009A700E"/>
    <w:rsid w:val="009A77CD"/>
    <w:rsid w:val="009B1ED2"/>
    <w:rsid w:val="009B37DA"/>
    <w:rsid w:val="009B58C5"/>
    <w:rsid w:val="009B6214"/>
    <w:rsid w:val="009C0170"/>
    <w:rsid w:val="009C01B6"/>
    <w:rsid w:val="009C1E8D"/>
    <w:rsid w:val="009C46C2"/>
    <w:rsid w:val="009C46CC"/>
    <w:rsid w:val="009C4EC1"/>
    <w:rsid w:val="009C5D91"/>
    <w:rsid w:val="009D2DEB"/>
    <w:rsid w:val="009D6021"/>
    <w:rsid w:val="009E01E8"/>
    <w:rsid w:val="009E1085"/>
    <w:rsid w:val="009E1126"/>
    <w:rsid w:val="009E20A5"/>
    <w:rsid w:val="009E3B73"/>
    <w:rsid w:val="009E3C76"/>
    <w:rsid w:val="009F17FC"/>
    <w:rsid w:val="009F20D2"/>
    <w:rsid w:val="009F3192"/>
    <w:rsid w:val="009F539D"/>
    <w:rsid w:val="009F5B5D"/>
    <w:rsid w:val="009F5FB9"/>
    <w:rsid w:val="009F68EF"/>
    <w:rsid w:val="009F69A0"/>
    <w:rsid w:val="009F7592"/>
    <w:rsid w:val="009F78FB"/>
    <w:rsid w:val="00A0107E"/>
    <w:rsid w:val="00A01F53"/>
    <w:rsid w:val="00A02E72"/>
    <w:rsid w:val="00A06AEE"/>
    <w:rsid w:val="00A1045C"/>
    <w:rsid w:val="00A10888"/>
    <w:rsid w:val="00A11A3F"/>
    <w:rsid w:val="00A13E8D"/>
    <w:rsid w:val="00A14364"/>
    <w:rsid w:val="00A152F0"/>
    <w:rsid w:val="00A15748"/>
    <w:rsid w:val="00A26D19"/>
    <w:rsid w:val="00A317CD"/>
    <w:rsid w:val="00A3225B"/>
    <w:rsid w:val="00A32619"/>
    <w:rsid w:val="00A346D6"/>
    <w:rsid w:val="00A34B67"/>
    <w:rsid w:val="00A36306"/>
    <w:rsid w:val="00A45446"/>
    <w:rsid w:val="00A45D66"/>
    <w:rsid w:val="00A516FF"/>
    <w:rsid w:val="00A531D0"/>
    <w:rsid w:val="00A54212"/>
    <w:rsid w:val="00A5446F"/>
    <w:rsid w:val="00A56891"/>
    <w:rsid w:val="00A62740"/>
    <w:rsid w:val="00A64623"/>
    <w:rsid w:val="00A653C8"/>
    <w:rsid w:val="00A667E8"/>
    <w:rsid w:val="00A671A2"/>
    <w:rsid w:val="00A67573"/>
    <w:rsid w:val="00A67785"/>
    <w:rsid w:val="00A67FAD"/>
    <w:rsid w:val="00A7135D"/>
    <w:rsid w:val="00A7281D"/>
    <w:rsid w:val="00A747BC"/>
    <w:rsid w:val="00A76079"/>
    <w:rsid w:val="00A76E0F"/>
    <w:rsid w:val="00A77AD1"/>
    <w:rsid w:val="00A804C3"/>
    <w:rsid w:val="00A806E1"/>
    <w:rsid w:val="00A83B01"/>
    <w:rsid w:val="00A85C26"/>
    <w:rsid w:val="00A85ED9"/>
    <w:rsid w:val="00A863A3"/>
    <w:rsid w:val="00A904FB"/>
    <w:rsid w:val="00A9200D"/>
    <w:rsid w:val="00A92FB0"/>
    <w:rsid w:val="00A932BE"/>
    <w:rsid w:val="00A9347E"/>
    <w:rsid w:val="00A93D3A"/>
    <w:rsid w:val="00AA63E2"/>
    <w:rsid w:val="00AC0613"/>
    <w:rsid w:val="00AC18D4"/>
    <w:rsid w:val="00AC212C"/>
    <w:rsid w:val="00AC3A3C"/>
    <w:rsid w:val="00AC3ADA"/>
    <w:rsid w:val="00AC53FF"/>
    <w:rsid w:val="00AC5566"/>
    <w:rsid w:val="00AC5F50"/>
    <w:rsid w:val="00AC64E8"/>
    <w:rsid w:val="00AD04EE"/>
    <w:rsid w:val="00AD2E12"/>
    <w:rsid w:val="00AD31FF"/>
    <w:rsid w:val="00AD3BDE"/>
    <w:rsid w:val="00AE05A8"/>
    <w:rsid w:val="00AE14AA"/>
    <w:rsid w:val="00AE7860"/>
    <w:rsid w:val="00AF304F"/>
    <w:rsid w:val="00AF35B9"/>
    <w:rsid w:val="00AF3D1B"/>
    <w:rsid w:val="00AF46A0"/>
    <w:rsid w:val="00AF5EBA"/>
    <w:rsid w:val="00AF66A0"/>
    <w:rsid w:val="00AF7199"/>
    <w:rsid w:val="00AF7CE4"/>
    <w:rsid w:val="00B00EEA"/>
    <w:rsid w:val="00B0159A"/>
    <w:rsid w:val="00B01D7A"/>
    <w:rsid w:val="00B02778"/>
    <w:rsid w:val="00B04BEB"/>
    <w:rsid w:val="00B11262"/>
    <w:rsid w:val="00B15512"/>
    <w:rsid w:val="00B15C44"/>
    <w:rsid w:val="00B21EF6"/>
    <w:rsid w:val="00B24629"/>
    <w:rsid w:val="00B25797"/>
    <w:rsid w:val="00B25FF5"/>
    <w:rsid w:val="00B26BBE"/>
    <w:rsid w:val="00B2768E"/>
    <w:rsid w:val="00B2797F"/>
    <w:rsid w:val="00B35380"/>
    <w:rsid w:val="00B4063E"/>
    <w:rsid w:val="00B4157C"/>
    <w:rsid w:val="00B43C68"/>
    <w:rsid w:val="00B43E5E"/>
    <w:rsid w:val="00B47D37"/>
    <w:rsid w:val="00B52CAD"/>
    <w:rsid w:val="00B5638C"/>
    <w:rsid w:val="00B57CA7"/>
    <w:rsid w:val="00B614EC"/>
    <w:rsid w:val="00B6194F"/>
    <w:rsid w:val="00B62A9C"/>
    <w:rsid w:val="00B64895"/>
    <w:rsid w:val="00B6722D"/>
    <w:rsid w:val="00B678FA"/>
    <w:rsid w:val="00B72268"/>
    <w:rsid w:val="00B734AE"/>
    <w:rsid w:val="00B737B0"/>
    <w:rsid w:val="00B76408"/>
    <w:rsid w:val="00B8116A"/>
    <w:rsid w:val="00B843E6"/>
    <w:rsid w:val="00B85E95"/>
    <w:rsid w:val="00B93112"/>
    <w:rsid w:val="00B95589"/>
    <w:rsid w:val="00B959D2"/>
    <w:rsid w:val="00BA70FD"/>
    <w:rsid w:val="00BA79D4"/>
    <w:rsid w:val="00BB180A"/>
    <w:rsid w:val="00BB6539"/>
    <w:rsid w:val="00BB741F"/>
    <w:rsid w:val="00BB7624"/>
    <w:rsid w:val="00BC2723"/>
    <w:rsid w:val="00BD0307"/>
    <w:rsid w:val="00BD604D"/>
    <w:rsid w:val="00BE1A32"/>
    <w:rsid w:val="00BE1ED6"/>
    <w:rsid w:val="00BE2D5C"/>
    <w:rsid w:val="00BE31B0"/>
    <w:rsid w:val="00BE49BE"/>
    <w:rsid w:val="00BE6EC3"/>
    <w:rsid w:val="00BF19F8"/>
    <w:rsid w:val="00BF43D9"/>
    <w:rsid w:val="00BF5B77"/>
    <w:rsid w:val="00BF627B"/>
    <w:rsid w:val="00C1062B"/>
    <w:rsid w:val="00C11AE2"/>
    <w:rsid w:val="00C1343D"/>
    <w:rsid w:val="00C14125"/>
    <w:rsid w:val="00C16B9C"/>
    <w:rsid w:val="00C2013C"/>
    <w:rsid w:val="00C21F0B"/>
    <w:rsid w:val="00C225D1"/>
    <w:rsid w:val="00C25311"/>
    <w:rsid w:val="00C257B8"/>
    <w:rsid w:val="00C31871"/>
    <w:rsid w:val="00C32998"/>
    <w:rsid w:val="00C331E9"/>
    <w:rsid w:val="00C34982"/>
    <w:rsid w:val="00C405BE"/>
    <w:rsid w:val="00C417C3"/>
    <w:rsid w:val="00C4308C"/>
    <w:rsid w:val="00C44D09"/>
    <w:rsid w:val="00C46338"/>
    <w:rsid w:val="00C51ED9"/>
    <w:rsid w:val="00C54459"/>
    <w:rsid w:val="00C632A6"/>
    <w:rsid w:val="00C6373E"/>
    <w:rsid w:val="00C64A27"/>
    <w:rsid w:val="00C661DC"/>
    <w:rsid w:val="00C662E1"/>
    <w:rsid w:val="00C6634E"/>
    <w:rsid w:val="00C66954"/>
    <w:rsid w:val="00C70A87"/>
    <w:rsid w:val="00C70E23"/>
    <w:rsid w:val="00C72665"/>
    <w:rsid w:val="00C7642B"/>
    <w:rsid w:val="00C8040F"/>
    <w:rsid w:val="00C8213B"/>
    <w:rsid w:val="00C8393B"/>
    <w:rsid w:val="00C83EFD"/>
    <w:rsid w:val="00C845F0"/>
    <w:rsid w:val="00C85A09"/>
    <w:rsid w:val="00C86190"/>
    <w:rsid w:val="00C90E4A"/>
    <w:rsid w:val="00C90EB7"/>
    <w:rsid w:val="00C91041"/>
    <w:rsid w:val="00C92618"/>
    <w:rsid w:val="00C937CC"/>
    <w:rsid w:val="00CA0034"/>
    <w:rsid w:val="00CA0BD9"/>
    <w:rsid w:val="00CA7E98"/>
    <w:rsid w:val="00CB0183"/>
    <w:rsid w:val="00CB11A7"/>
    <w:rsid w:val="00CB1EB2"/>
    <w:rsid w:val="00CB490F"/>
    <w:rsid w:val="00CB6272"/>
    <w:rsid w:val="00CB6705"/>
    <w:rsid w:val="00CB7484"/>
    <w:rsid w:val="00CB779B"/>
    <w:rsid w:val="00CC05FD"/>
    <w:rsid w:val="00CC06BE"/>
    <w:rsid w:val="00CC28CF"/>
    <w:rsid w:val="00CC305E"/>
    <w:rsid w:val="00CC41A2"/>
    <w:rsid w:val="00CC7194"/>
    <w:rsid w:val="00CC7675"/>
    <w:rsid w:val="00CD0810"/>
    <w:rsid w:val="00CD22B8"/>
    <w:rsid w:val="00CD2367"/>
    <w:rsid w:val="00CD480E"/>
    <w:rsid w:val="00CD49A3"/>
    <w:rsid w:val="00CD57C2"/>
    <w:rsid w:val="00CE3EEE"/>
    <w:rsid w:val="00CE45E5"/>
    <w:rsid w:val="00CE73D0"/>
    <w:rsid w:val="00CE7B13"/>
    <w:rsid w:val="00CF24DE"/>
    <w:rsid w:val="00CF2698"/>
    <w:rsid w:val="00CF485C"/>
    <w:rsid w:val="00CF53B0"/>
    <w:rsid w:val="00D009F0"/>
    <w:rsid w:val="00D00D6F"/>
    <w:rsid w:val="00D0687C"/>
    <w:rsid w:val="00D12F1C"/>
    <w:rsid w:val="00D155C9"/>
    <w:rsid w:val="00D211D8"/>
    <w:rsid w:val="00D27BEF"/>
    <w:rsid w:val="00D3085E"/>
    <w:rsid w:val="00D41634"/>
    <w:rsid w:val="00D426B1"/>
    <w:rsid w:val="00D5005D"/>
    <w:rsid w:val="00D50358"/>
    <w:rsid w:val="00D512FF"/>
    <w:rsid w:val="00D538C1"/>
    <w:rsid w:val="00D541D5"/>
    <w:rsid w:val="00D54FDE"/>
    <w:rsid w:val="00D557F1"/>
    <w:rsid w:val="00D579BD"/>
    <w:rsid w:val="00D60961"/>
    <w:rsid w:val="00D64715"/>
    <w:rsid w:val="00D64D68"/>
    <w:rsid w:val="00D65DE4"/>
    <w:rsid w:val="00D66F9F"/>
    <w:rsid w:val="00D67073"/>
    <w:rsid w:val="00D67426"/>
    <w:rsid w:val="00D67876"/>
    <w:rsid w:val="00D67F57"/>
    <w:rsid w:val="00D70DDF"/>
    <w:rsid w:val="00D80F52"/>
    <w:rsid w:val="00D8221D"/>
    <w:rsid w:val="00D834CA"/>
    <w:rsid w:val="00D866F2"/>
    <w:rsid w:val="00D873C1"/>
    <w:rsid w:val="00D911EB"/>
    <w:rsid w:val="00D9552F"/>
    <w:rsid w:val="00DA2B6A"/>
    <w:rsid w:val="00DB0661"/>
    <w:rsid w:val="00DB2442"/>
    <w:rsid w:val="00DB4532"/>
    <w:rsid w:val="00DB6298"/>
    <w:rsid w:val="00DB750F"/>
    <w:rsid w:val="00DC09B6"/>
    <w:rsid w:val="00DC1251"/>
    <w:rsid w:val="00DC72F8"/>
    <w:rsid w:val="00DC7BD0"/>
    <w:rsid w:val="00DC7E23"/>
    <w:rsid w:val="00DD1655"/>
    <w:rsid w:val="00DD3470"/>
    <w:rsid w:val="00DD3CEC"/>
    <w:rsid w:val="00DE0FAC"/>
    <w:rsid w:val="00DE2244"/>
    <w:rsid w:val="00DE23E3"/>
    <w:rsid w:val="00DE2B40"/>
    <w:rsid w:val="00DE65BF"/>
    <w:rsid w:val="00DE6BED"/>
    <w:rsid w:val="00DF3917"/>
    <w:rsid w:val="00DF39DC"/>
    <w:rsid w:val="00DF5714"/>
    <w:rsid w:val="00DF71A0"/>
    <w:rsid w:val="00DF720F"/>
    <w:rsid w:val="00E03623"/>
    <w:rsid w:val="00E04F68"/>
    <w:rsid w:val="00E06D9F"/>
    <w:rsid w:val="00E1522C"/>
    <w:rsid w:val="00E1762A"/>
    <w:rsid w:val="00E20C58"/>
    <w:rsid w:val="00E23500"/>
    <w:rsid w:val="00E236D1"/>
    <w:rsid w:val="00E25B99"/>
    <w:rsid w:val="00E31BDA"/>
    <w:rsid w:val="00E3206E"/>
    <w:rsid w:val="00E35614"/>
    <w:rsid w:val="00E356EF"/>
    <w:rsid w:val="00E42CA1"/>
    <w:rsid w:val="00E42DFF"/>
    <w:rsid w:val="00E44958"/>
    <w:rsid w:val="00E46DB3"/>
    <w:rsid w:val="00E46DE9"/>
    <w:rsid w:val="00E5350B"/>
    <w:rsid w:val="00E543C1"/>
    <w:rsid w:val="00E55508"/>
    <w:rsid w:val="00E60A9D"/>
    <w:rsid w:val="00E63D97"/>
    <w:rsid w:val="00E645FF"/>
    <w:rsid w:val="00E710B9"/>
    <w:rsid w:val="00E762C3"/>
    <w:rsid w:val="00E830CB"/>
    <w:rsid w:val="00E83ECF"/>
    <w:rsid w:val="00E8688E"/>
    <w:rsid w:val="00E87A5B"/>
    <w:rsid w:val="00E93043"/>
    <w:rsid w:val="00EA7F9C"/>
    <w:rsid w:val="00EB521C"/>
    <w:rsid w:val="00EB70FB"/>
    <w:rsid w:val="00EC0C42"/>
    <w:rsid w:val="00EC34C7"/>
    <w:rsid w:val="00EC5B40"/>
    <w:rsid w:val="00EC5F1F"/>
    <w:rsid w:val="00EE1A84"/>
    <w:rsid w:val="00EE1D72"/>
    <w:rsid w:val="00EE2A32"/>
    <w:rsid w:val="00EE4690"/>
    <w:rsid w:val="00EE486F"/>
    <w:rsid w:val="00EE646A"/>
    <w:rsid w:val="00EF6D59"/>
    <w:rsid w:val="00F03827"/>
    <w:rsid w:val="00F03C6C"/>
    <w:rsid w:val="00F1024B"/>
    <w:rsid w:val="00F126E7"/>
    <w:rsid w:val="00F144A2"/>
    <w:rsid w:val="00F16952"/>
    <w:rsid w:val="00F16971"/>
    <w:rsid w:val="00F16CEA"/>
    <w:rsid w:val="00F1759D"/>
    <w:rsid w:val="00F17C20"/>
    <w:rsid w:val="00F20AC3"/>
    <w:rsid w:val="00F25F49"/>
    <w:rsid w:val="00F30415"/>
    <w:rsid w:val="00F30F26"/>
    <w:rsid w:val="00F317AB"/>
    <w:rsid w:val="00F31FB2"/>
    <w:rsid w:val="00F323F7"/>
    <w:rsid w:val="00F3447B"/>
    <w:rsid w:val="00F36C3D"/>
    <w:rsid w:val="00F37798"/>
    <w:rsid w:val="00F37B32"/>
    <w:rsid w:val="00F37C92"/>
    <w:rsid w:val="00F41A86"/>
    <w:rsid w:val="00F43A4D"/>
    <w:rsid w:val="00F456A5"/>
    <w:rsid w:val="00F4636A"/>
    <w:rsid w:val="00F479D0"/>
    <w:rsid w:val="00F53BDA"/>
    <w:rsid w:val="00F55A14"/>
    <w:rsid w:val="00F56266"/>
    <w:rsid w:val="00F57B16"/>
    <w:rsid w:val="00F57B6D"/>
    <w:rsid w:val="00F57C94"/>
    <w:rsid w:val="00F608BF"/>
    <w:rsid w:val="00F61073"/>
    <w:rsid w:val="00F61B64"/>
    <w:rsid w:val="00F62C95"/>
    <w:rsid w:val="00F65C35"/>
    <w:rsid w:val="00F67CFB"/>
    <w:rsid w:val="00F67D73"/>
    <w:rsid w:val="00F71E37"/>
    <w:rsid w:val="00F74285"/>
    <w:rsid w:val="00F77672"/>
    <w:rsid w:val="00F83E6F"/>
    <w:rsid w:val="00F84DED"/>
    <w:rsid w:val="00F859BF"/>
    <w:rsid w:val="00F85A23"/>
    <w:rsid w:val="00F86349"/>
    <w:rsid w:val="00F879F6"/>
    <w:rsid w:val="00F93970"/>
    <w:rsid w:val="00F93C7D"/>
    <w:rsid w:val="00F95304"/>
    <w:rsid w:val="00FA4470"/>
    <w:rsid w:val="00FA7757"/>
    <w:rsid w:val="00FB190B"/>
    <w:rsid w:val="00FB7961"/>
    <w:rsid w:val="00FC39E9"/>
    <w:rsid w:val="00FC51D1"/>
    <w:rsid w:val="00FC75CE"/>
    <w:rsid w:val="00FD2CEA"/>
    <w:rsid w:val="00FD7AB6"/>
    <w:rsid w:val="00FD7AFC"/>
    <w:rsid w:val="00FE0601"/>
    <w:rsid w:val="00FE260F"/>
    <w:rsid w:val="00FE5EB2"/>
    <w:rsid w:val="00FF1362"/>
    <w:rsid w:val="00FF24EA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4DE83"/>
  <w15:chartTrackingRefBased/>
  <w15:docId w15:val="{5B699DDE-415D-4A0A-B23A-913D904E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0EE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10EE6"/>
    <w:pPr>
      <w:tabs>
        <w:tab w:val="center" w:pos="4677"/>
        <w:tab w:val="right" w:pos="9355"/>
      </w:tabs>
    </w:pPr>
  </w:style>
  <w:style w:type="character" w:styleId="a7">
    <w:name w:val="annotation reference"/>
    <w:semiHidden/>
    <w:rsid w:val="00010EE6"/>
    <w:rPr>
      <w:sz w:val="16"/>
      <w:szCs w:val="16"/>
    </w:rPr>
  </w:style>
  <w:style w:type="paragraph" w:styleId="a8">
    <w:name w:val="annotation text"/>
    <w:basedOn w:val="a"/>
    <w:semiHidden/>
    <w:rsid w:val="00010EE6"/>
    <w:rPr>
      <w:sz w:val="20"/>
      <w:szCs w:val="20"/>
    </w:rPr>
  </w:style>
  <w:style w:type="paragraph" w:styleId="a9">
    <w:name w:val="annotation subject"/>
    <w:basedOn w:val="a8"/>
    <w:next w:val="a8"/>
    <w:semiHidden/>
    <w:rsid w:val="00010EE6"/>
    <w:rPr>
      <w:b/>
      <w:bCs/>
    </w:rPr>
  </w:style>
  <w:style w:type="paragraph" w:styleId="aa">
    <w:name w:val="Balloon Text"/>
    <w:basedOn w:val="a"/>
    <w:semiHidden/>
    <w:rsid w:val="00010EE6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D3BDE"/>
    <w:pPr>
      <w:ind w:firstLine="703"/>
      <w:jc w:val="both"/>
    </w:pPr>
    <w:rPr>
      <w:rFonts w:ascii="Arial" w:hAnsi="Arial" w:cs="Arial"/>
      <w:sz w:val="22"/>
    </w:rPr>
  </w:style>
  <w:style w:type="character" w:customStyle="1" w:styleId="ac">
    <w:name w:val="Основной текст с отступом Знак"/>
    <w:link w:val="ab"/>
    <w:rsid w:val="00AD3BDE"/>
    <w:rPr>
      <w:rFonts w:ascii="Arial" w:hAnsi="Arial" w:cs="Arial"/>
      <w:sz w:val="22"/>
      <w:szCs w:val="24"/>
    </w:rPr>
  </w:style>
  <w:style w:type="paragraph" w:customStyle="1" w:styleId="ad">
    <w:name w:val="контракт"/>
    <w:basedOn w:val="a"/>
    <w:rsid w:val="00AD3BDE"/>
    <w:pPr>
      <w:suppressAutoHyphens/>
      <w:ind w:firstLine="567"/>
    </w:pPr>
    <w:rPr>
      <w:szCs w:val="20"/>
      <w:lang w:eastAsia="ar-SA"/>
    </w:rPr>
  </w:style>
  <w:style w:type="character" w:styleId="ae">
    <w:name w:val="Hyperlink"/>
    <w:uiPriority w:val="99"/>
    <w:unhideWhenUsed/>
    <w:rsid w:val="007A53F3"/>
    <w:rPr>
      <w:color w:val="0000FF"/>
      <w:u w:val="single"/>
    </w:rPr>
  </w:style>
  <w:style w:type="paragraph" w:customStyle="1" w:styleId="u">
    <w:name w:val="u"/>
    <w:basedOn w:val="a"/>
    <w:rsid w:val="007A53F3"/>
    <w:pPr>
      <w:ind w:firstLine="390"/>
      <w:jc w:val="both"/>
    </w:pPr>
  </w:style>
  <w:style w:type="character" w:customStyle="1" w:styleId="a6">
    <w:name w:val="Нижний колонтитул Знак"/>
    <w:link w:val="a5"/>
    <w:uiPriority w:val="99"/>
    <w:rsid w:val="00311F6E"/>
    <w:rPr>
      <w:sz w:val="24"/>
      <w:szCs w:val="24"/>
    </w:rPr>
  </w:style>
  <w:style w:type="paragraph" w:styleId="af">
    <w:name w:val="List Paragraph"/>
    <w:basedOn w:val="a"/>
    <w:uiPriority w:val="34"/>
    <w:qFormat/>
    <w:rsid w:val="0015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A759-983A-48F2-8A25-CD2D8CFC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покупки товара</vt:lpstr>
    </vt:vector>
  </TitlesOfParts>
  <Company>av</Company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покупки товара</dc:title>
  <dc:subject/>
  <dc:creator>MamEI</dc:creator>
  <cp:keywords/>
  <dc:description/>
  <cp:lastModifiedBy>ТКАЧЕВА КСЕНИЯ ИГОРЕВНА</cp:lastModifiedBy>
  <cp:revision>2</cp:revision>
  <cp:lastPrinted>2024-07-23T12:36:00Z</cp:lastPrinted>
  <dcterms:created xsi:type="dcterms:W3CDTF">2024-11-20T04:58:00Z</dcterms:created>
  <dcterms:modified xsi:type="dcterms:W3CDTF">2024-11-20T04:58:00Z</dcterms:modified>
</cp:coreProperties>
</file>