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3"/>
      </w:tblGrid>
      <w:tr w:rsidR="00DE2FA4" w:rsidRPr="006E3325" w14:paraId="70721B83" w14:textId="77777777" w:rsidTr="00DE2FA4">
        <w:trPr>
          <w:trHeight w:val="1276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14:paraId="6321B56E" w14:textId="77777777" w:rsidR="00DE2FA4" w:rsidRDefault="00DE2FA4" w:rsidP="00893AE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D962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8AEF525" wp14:editId="3AFF4191">
                  <wp:simplePos x="0" y="0"/>
                  <wp:positionH relativeFrom="column">
                    <wp:posOffset>2735895</wp:posOffset>
                  </wp:positionH>
                  <wp:positionV relativeFrom="paragraph">
                    <wp:posOffset>27940</wp:posOffset>
                  </wp:positionV>
                  <wp:extent cx="498475" cy="453390"/>
                  <wp:effectExtent l="0" t="0" r="0" b="3810"/>
                  <wp:wrapSquare wrapText="bothSides"/>
                  <wp:docPr id="1" name="Рисунок 1" descr="logo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A3692" w14:textId="77777777" w:rsidR="00DE2FA4" w:rsidRDefault="00DE2FA4" w:rsidP="00893AE8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14:paraId="174C5150" w14:textId="77777777" w:rsidR="00DE2FA4" w:rsidRDefault="00DE2FA4" w:rsidP="00893AE8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14:paraId="65D82E78" w14:textId="77777777" w:rsidR="00DE2FA4" w:rsidRPr="00C21A2A" w:rsidRDefault="00DE2FA4" w:rsidP="00893AE8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C21A2A">
              <w:rPr>
                <w:b/>
                <w:sz w:val="24"/>
                <w:szCs w:val="24"/>
              </w:rPr>
              <w:t>кционерное общество</w:t>
            </w:r>
          </w:p>
          <w:p w14:paraId="317BAB94" w14:textId="77777777" w:rsidR="00DE2FA4" w:rsidRPr="00DE2FA4" w:rsidRDefault="00DE2FA4" w:rsidP="00DE2FA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21A2A">
              <w:rPr>
                <w:b/>
                <w:sz w:val="24"/>
                <w:szCs w:val="24"/>
              </w:rPr>
              <w:t>«АБЗ-ДОРСТРОЙ»</w:t>
            </w:r>
          </w:p>
        </w:tc>
      </w:tr>
    </w:tbl>
    <w:p w14:paraId="64966D1E" w14:textId="77777777" w:rsidR="00DE2FA4" w:rsidRPr="00FC495C" w:rsidRDefault="00DE2FA4" w:rsidP="0045100A">
      <w:pPr>
        <w:spacing w:after="0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9E513E7" w14:textId="77777777" w:rsidR="00A5763B" w:rsidRPr="00FC495C" w:rsidRDefault="004A72CA" w:rsidP="00FC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5C">
        <w:rPr>
          <w:rFonts w:ascii="Times New Roman" w:hAnsi="Times New Roman" w:cs="Times New Roman"/>
          <w:b/>
          <w:sz w:val="28"/>
          <w:szCs w:val="28"/>
        </w:rPr>
        <w:t>Карточка проекта</w:t>
      </w:r>
    </w:p>
    <w:p w14:paraId="6439765C" w14:textId="77777777" w:rsidR="009976DD" w:rsidRDefault="009976DD" w:rsidP="00997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6DD">
        <w:rPr>
          <w:rFonts w:ascii="Times New Roman" w:hAnsi="Times New Roman" w:cs="Times New Roman"/>
          <w:sz w:val="24"/>
          <w:szCs w:val="24"/>
        </w:rPr>
        <w:t>«Трамвайная сеть по маршруту:</w:t>
      </w:r>
    </w:p>
    <w:p w14:paraId="0B7E8190" w14:textId="77777777" w:rsidR="00834594" w:rsidRDefault="009976DD" w:rsidP="00997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6DD">
        <w:rPr>
          <w:rFonts w:ascii="Times New Roman" w:hAnsi="Times New Roman" w:cs="Times New Roman"/>
          <w:sz w:val="24"/>
          <w:szCs w:val="24"/>
        </w:rPr>
        <w:t xml:space="preserve">«Станция метро «Купчино» – пос. Шушары –Славянка» </w:t>
      </w:r>
    </w:p>
    <w:p w14:paraId="0F3D387F" w14:textId="77777777" w:rsidR="0012300B" w:rsidRDefault="009976DD" w:rsidP="00997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Санкт-Петербурга».</w:t>
      </w:r>
    </w:p>
    <w:p w14:paraId="3AAD290B" w14:textId="77777777" w:rsidR="009976DD" w:rsidRPr="00FC495C" w:rsidRDefault="009976DD" w:rsidP="00997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0C5AB9" w14:textId="77777777" w:rsidR="000E283C" w:rsidRPr="00FC495C" w:rsidRDefault="000E283C" w:rsidP="00FC4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95C">
        <w:rPr>
          <w:rFonts w:ascii="Times New Roman" w:hAnsi="Times New Roman" w:cs="Times New Roman"/>
          <w:sz w:val="24"/>
          <w:szCs w:val="24"/>
        </w:rPr>
        <w:t>Уважаемый контрагент!</w:t>
      </w:r>
    </w:p>
    <w:p w14:paraId="150128E0" w14:textId="77777777" w:rsidR="001B00B4" w:rsidRDefault="00EC49FA" w:rsidP="001B0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95C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</w:t>
      </w:r>
      <w:r w:rsidR="008A253A" w:rsidRPr="00FC495C">
        <w:rPr>
          <w:rFonts w:ascii="Times New Roman" w:hAnsi="Times New Roman" w:cs="Times New Roman"/>
          <w:sz w:val="24"/>
          <w:szCs w:val="24"/>
        </w:rPr>
        <w:t>отдельными</w:t>
      </w:r>
      <w:r w:rsidR="00975B9B" w:rsidRPr="00FC495C">
        <w:rPr>
          <w:rFonts w:ascii="Times New Roman" w:hAnsi="Times New Roman" w:cs="Times New Roman"/>
          <w:sz w:val="24"/>
          <w:szCs w:val="24"/>
        </w:rPr>
        <w:t xml:space="preserve"> обязательными</w:t>
      </w:r>
      <w:r w:rsidR="001C7066" w:rsidRPr="00FC495C">
        <w:rPr>
          <w:rFonts w:ascii="Times New Roman" w:hAnsi="Times New Roman" w:cs="Times New Roman"/>
          <w:sz w:val="24"/>
          <w:szCs w:val="24"/>
        </w:rPr>
        <w:t xml:space="preserve"> для всех субподрядчиков</w:t>
      </w:r>
      <w:r w:rsidR="00EA0237" w:rsidRPr="00FC495C">
        <w:rPr>
          <w:rFonts w:ascii="Times New Roman" w:hAnsi="Times New Roman" w:cs="Times New Roman"/>
          <w:sz w:val="24"/>
          <w:szCs w:val="24"/>
        </w:rPr>
        <w:t xml:space="preserve"> условиями предлагаемого к заключению договора</w:t>
      </w:r>
      <w:r w:rsidR="001C7066" w:rsidRPr="00FC495C">
        <w:rPr>
          <w:rFonts w:ascii="Times New Roman" w:hAnsi="Times New Roman" w:cs="Times New Roman"/>
          <w:sz w:val="24"/>
          <w:szCs w:val="24"/>
        </w:rPr>
        <w:t xml:space="preserve"> на выполнение работ</w:t>
      </w:r>
    </w:p>
    <w:p w14:paraId="6889DFA8" w14:textId="77777777" w:rsidR="001B00B4" w:rsidRDefault="001B00B4" w:rsidP="001B0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1869" w14:textId="77777777" w:rsidR="007E7A10" w:rsidRDefault="007E7A10" w:rsidP="001B0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1B00B4">
        <w:rPr>
          <w:rFonts w:ascii="Times New Roman" w:hAnsi="Times New Roman" w:cs="Times New Roman"/>
          <w:sz w:val="24"/>
          <w:szCs w:val="24"/>
        </w:rPr>
        <w:t>ООО «БалтНедвижСервис»</w:t>
      </w:r>
    </w:p>
    <w:p w14:paraId="5DF32898" w14:textId="77777777" w:rsidR="001B00B4" w:rsidRDefault="007E7A10" w:rsidP="001B0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</w:t>
      </w:r>
      <w:r w:rsidR="001B00B4">
        <w:rPr>
          <w:rFonts w:ascii="Times New Roman" w:hAnsi="Times New Roman" w:cs="Times New Roman"/>
          <w:sz w:val="24"/>
          <w:szCs w:val="24"/>
        </w:rPr>
        <w:t xml:space="preserve">одрядчик: АО </w:t>
      </w:r>
      <w:r w:rsidR="001B00B4" w:rsidRPr="001B00B4">
        <w:rPr>
          <w:rFonts w:ascii="Times New Roman" w:hAnsi="Times New Roman" w:cs="Times New Roman"/>
          <w:sz w:val="24"/>
          <w:szCs w:val="24"/>
        </w:rPr>
        <w:t>«АБЗ-Дорстрой»</w:t>
      </w:r>
    </w:p>
    <w:p w14:paraId="54692EC0" w14:textId="77777777" w:rsidR="001B00B4" w:rsidRPr="00FC495C" w:rsidRDefault="001B00B4" w:rsidP="001C706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521"/>
      </w:tblGrid>
      <w:tr w:rsidR="000E283C" w:rsidRPr="00B26E32" w14:paraId="11A0575E" w14:textId="77777777" w:rsidTr="00BE46E5">
        <w:trPr>
          <w:trHeight w:val="464"/>
        </w:trPr>
        <w:tc>
          <w:tcPr>
            <w:tcW w:w="3544" w:type="dxa"/>
          </w:tcPr>
          <w:p w14:paraId="62336C4A" w14:textId="77777777" w:rsidR="000E283C" w:rsidRPr="00B26E32" w:rsidRDefault="000E283C" w:rsidP="00CB507D">
            <w:pPr>
              <w:rPr>
                <w:rFonts w:ascii="Times New Roman" w:hAnsi="Times New Roman" w:cs="Times New Roman"/>
                <w:b/>
              </w:rPr>
            </w:pPr>
            <w:r w:rsidRPr="00B26E32">
              <w:rPr>
                <w:rFonts w:ascii="Times New Roman" w:hAnsi="Times New Roman" w:cs="Times New Roman"/>
                <w:b/>
              </w:rPr>
              <w:t>Банковское сопровождение договора</w:t>
            </w:r>
            <w:r w:rsidR="00996C86" w:rsidRPr="00B26E32">
              <w:rPr>
                <w:rFonts w:ascii="Times New Roman" w:hAnsi="Times New Roman" w:cs="Times New Roman"/>
                <w:b/>
              </w:rPr>
              <w:t xml:space="preserve"> в </w:t>
            </w:r>
            <w:r w:rsidR="00CB507D">
              <w:rPr>
                <w:rFonts w:ascii="Times New Roman" w:hAnsi="Times New Roman" w:cs="Times New Roman"/>
                <w:b/>
              </w:rPr>
              <w:t>Филиале банка ГПБ (АО) «СЕВЕРО-ЗАПАДНЫЙ»</w:t>
            </w:r>
          </w:p>
        </w:tc>
        <w:tc>
          <w:tcPr>
            <w:tcW w:w="6521" w:type="dxa"/>
          </w:tcPr>
          <w:p w14:paraId="69CE4C57" w14:textId="747BB0E2" w:rsidR="005670C6" w:rsidRDefault="005670C6" w:rsidP="005670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670C6">
              <w:rPr>
                <w:rFonts w:ascii="Times New Roman" w:hAnsi="Times New Roman" w:cs="Times New Roman"/>
              </w:rPr>
              <w:t xml:space="preserve">Расчеты по договору осуществляются в рамках Расширенного банковского </w:t>
            </w:r>
            <w:r w:rsidR="00301399">
              <w:rPr>
                <w:rFonts w:ascii="Times New Roman" w:hAnsi="Times New Roman" w:cs="Times New Roman"/>
              </w:rPr>
              <w:t xml:space="preserve">и казначейского </w:t>
            </w:r>
            <w:r w:rsidRPr="005670C6">
              <w:rPr>
                <w:rFonts w:ascii="Times New Roman" w:hAnsi="Times New Roman" w:cs="Times New Roman"/>
              </w:rPr>
              <w:t>сопровождения и договор рассматривается как Сопровождаемый контракт.</w:t>
            </w:r>
          </w:p>
          <w:p w14:paraId="063D3990" w14:textId="76DEE1A0" w:rsidR="00BA28E8" w:rsidRDefault="00301399" w:rsidP="003924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расчетов по Договору требуется открытие </w:t>
            </w:r>
            <w:r w:rsidR="0004143F">
              <w:rPr>
                <w:rFonts w:ascii="Times New Roman" w:hAnsi="Times New Roman" w:cs="Times New Roman"/>
              </w:rPr>
              <w:t>отдельного</w:t>
            </w:r>
            <w:r>
              <w:rPr>
                <w:rFonts w:ascii="Times New Roman" w:hAnsi="Times New Roman" w:cs="Times New Roman"/>
              </w:rPr>
              <w:t xml:space="preserve"> счета в банке АО «Газпромбанк»</w:t>
            </w:r>
            <w:r w:rsidR="0004143F">
              <w:rPr>
                <w:rFonts w:ascii="Times New Roman" w:hAnsi="Times New Roman" w:cs="Times New Roman"/>
              </w:rPr>
              <w:t xml:space="preserve"> и лицевого счета </w:t>
            </w:r>
            <w:r w:rsidR="006E53AD">
              <w:rPr>
                <w:rFonts w:ascii="Times New Roman" w:hAnsi="Times New Roman" w:cs="Times New Roman"/>
              </w:rPr>
              <w:t>в Комитете финансов Правительства Санкт-Петербурга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1F6CB4F" w14:textId="134B76ED" w:rsidR="00BA28E8" w:rsidRPr="00BA28E8" w:rsidRDefault="00BA28E8" w:rsidP="00BA28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28E8">
              <w:rPr>
                <w:rFonts w:ascii="Times New Roman" w:hAnsi="Times New Roman" w:cs="Times New Roman"/>
              </w:rPr>
              <w:t>Выплаты с лицевого счета осуществляются при наличии согласования АО «ГПБ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A28E8">
              <w:rPr>
                <w:rFonts w:ascii="Times New Roman" w:hAnsi="Times New Roman" w:cs="Times New Roman"/>
              </w:rPr>
              <w:t xml:space="preserve">на осуществление расходных операций, при этом </w:t>
            </w:r>
            <w:r>
              <w:rPr>
                <w:rFonts w:ascii="Times New Roman" w:hAnsi="Times New Roman" w:cs="Times New Roman"/>
              </w:rPr>
              <w:t>Вы</w:t>
            </w:r>
            <w:r w:rsidRPr="00BA28E8">
              <w:rPr>
                <w:rFonts w:ascii="Times New Roman" w:hAnsi="Times New Roman" w:cs="Times New Roman"/>
              </w:rPr>
              <w:t xml:space="preserve"> не вправе без письменного согласования </w:t>
            </w:r>
            <w:r>
              <w:rPr>
                <w:rFonts w:ascii="Times New Roman" w:hAnsi="Times New Roman" w:cs="Times New Roman"/>
              </w:rPr>
              <w:t>АО «ГПБ»</w:t>
            </w:r>
            <w:r w:rsidRPr="00BA28E8">
              <w:rPr>
                <w:rFonts w:ascii="Times New Roman" w:hAnsi="Times New Roman" w:cs="Times New Roman"/>
              </w:rPr>
              <w:t xml:space="preserve"> направлять поручения на оплату расходов </w:t>
            </w:r>
            <w:r>
              <w:rPr>
                <w:rFonts w:ascii="Times New Roman" w:hAnsi="Times New Roman" w:cs="Times New Roman"/>
              </w:rPr>
              <w:t>с лицевого счета</w:t>
            </w:r>
            <w:r w:rsidRPr="00BA28E8">
              <w:rPr>
                <w:rFonts w:ascii="Times New Roman" w:hAnsi="Times New Roman" w:cs="Times New Roman"/>
              </w:rPr>
              <w:t>.</w:t>
            </w:r>
          </w:p>
          <w:p w14:paraId="2C0DB18A" w14:textId="60040EDF" w:rsidR="00BA28E8" w:rsidRDefault="00BA28E8" w:rsidP="00BA28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28E8">
              <w:rPr>
                <w:rFonts w:ascii="Times New Roman" w:hAnsi="Times New Roman" w:cs="Times New Roman"/>
              </w:rPr>
              <w:t xml:space="preserve">При осуществлении выплат с лицевого счета на оплату товаров/работ/услуг, такие выплаты осуществляются без учета НДС, при этом сумма НДС оплачивается с </w:t>
            </w:r>
            <w:r>
              <w:rPr>
                <w:rFonts w:ascii="Times New Roman" w:hAnsi="Times New Roman" w:cs="Times New Roman"/>
              </w:rPr>
              <w:t>отдельного</w:t>
            </w:r>
            <w:r w:rsidRPr="00BA28E8">
              <w:rPr>
                <w:rFonts w:ascii="Times New Roman" w:hAnsi="Times New Roman" w:cs="Times New Roman"/>
              </w:rPr>
              <w:t xml:space="preserve"> счета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BA2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АО «ГПБ»</w:t>
            </w:r>
            <w:r w:rsidRPr="00BA28E8">
              <w:rPr>
                <w:rFonts w:ascii="Times New Roman" w:hAnsi="Times New Roman" w:cs="Times New Roman"/>
              </w:rPr>
              <w:t xml:space="preserve"> (как при авансировании, так и при оплате за выполненные работы, услуги).</w:t>
            </w:r>
          </w:p>
          <w:p w14:paraId="62D3CCFC" w14:textId="01C627DF" w:rsidR="001C7066" w:rsidRDefault="001C7066" w:rsidP="003924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6E32">
              <w:rPr>
                <w:rFonts w:ascii="Times New Roman" w:hAnsi="Times New Roman" w:cs="Times New Roman"/>
              </w:rPr>
              <w:t xml:space="preserve">Это означает, что оплату </w:t>
            </w:r>
            <w:r w:rsidR="00BA28E8" w:rsidRPr="00B26E32">
              <w:rPr>
                <w:rFonts w:ascii="Times New Roman" w:hAnsi="Times New Roman" w:cs="Times New Roman"/>
              </w:rPr>
              <w:t>аванс</w:t>
            </w:r>
            <w:r w:rsidR="00BA28E8">
              <w:rPr>
                <w:rFonts w:ascii="Times New Roman" w:hAnsi="Times New Roman" w:cs="Times New Roman"/>
              </w:rPr>
              <w:t>овых платежей</w:t>
            </w:r>
            <w:r w:rsidRPr="00B26E32">
              <w:rPr>
                <w:rFonts w:ascii="Times New Roman" w:hAnsi="Times New Roman" w:cs="Times New Roman"/>
              </w:rPr>
              <w:t xml:space="preserve">, мы будем перечислять на </w:t>
            </w:r>
            <w:r w:rsidR="00BA28E8">
              <w:rPr>
                <w:rFonts w:ascii="Times New Roman" w:hAnsi="Times New Roman" w:cs="Times New Roman"/>
              </w:rPr>
              <w:t>только на лицевой счет</w:t>
            </w:r>
            <w:r w:rsidR="00301399">
              <w:rPr>
                <w:rFonts w:ascii="Times New Roman" w:hAnsi="Times New Roman" w:cs="Times New Roman"/>
              </w:rPr>
              <w:t xml:space="preserve"> </w:t>
            </w:r>
            <w:r w:rsidRPr="00B26E32">
              <w:rPr>
                <w:rFonts w:ascii="Times New Roman" w:hAnsi="Times New Roman" w:cs="Times New Roman"/>
              </w:rPr>
              <w:t xml:space="preserve">счёт, открытый Вами в </w:t>
            </w:r>
            <w:r w:rsidR="00BA28E8">
              <w:rPr>
                <w:rFonts w:ascii="Times New Roman" w:hAnsi="Times New Roman" w:cs="Times New Roman"/>
              </w:rPr>
              <w:t>Комитете финансов Правительства Санкт-Петербурга</w:t>
            </w:r>
            <w:r w:rsidRPr="00B26E32">
              <w:rPr>
                <w:rFonts w:ascii="Times New Roman" w:hAnsi="Times New Roman" w:cs="Times New Roman"/>
              </w:rPr>
              <w:t xml:space="preserve">. </w:t>
            </w:r>
          </w:p>
          <w:p w14:paraId="726BD8C7" w14:textId="77777777" w:rsidR="00392415" w:rsidRPr="00B26E32" w:rsidRDefault="00392415" w:rsidP="003924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E684673" w14:textId="56AFE416" w:rsidR="004D4EAB" w:rsidRDefault="00D25F68" w:rsidP="00392415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26E32">
              <w:rPr>
                <w:rFonts w:ascii="Times New Roman" w:hAnsi="Times New Roman" w:cs="Times New Roman"/>
                <w:u w:val="single"/>
              </w:rPr>
              <w:t>Обратите внимание, что о</w:t>
            </w:r>
            <w:r w:rsidR="004D4EAB" w:rsidRPr="00B26E32">
              <w:rPr>
                <w:rFonts w:ascii="Times New Roman" w:hAnsi="Times New Roman" w:cs="Times New Roman"/>
                <w:u w:val="single"/>
              </w:rPr>
              <w:t>ткрытие банковского</w:t>
            </w:r>
            <w:r w:rsidR="00BA28E8">
              <w:rPr>
                <w:rFonts w:ascii="Times New Roman" w:hAnsi="Times New Roman" w:cs="Times New Roman"/>
                <w:u w:val="single"/>
              </w:rPr>
              <w:t xml:space="preserve"> и лицевого</w:t>
            </w:r>
            <w:r w:rsidR="004D4EAB" w:rsidRPr="00B26E32">
              <w:rPr>
                <w:rFonts w:ascii="Times New Roman" w:hAnsi="Times New Roman" w:cs="Times New Roman"/>
                <w:u w:val="single"/>
              </w:rPr>
              <w:t xml:space="preserve"> счета производится только после заключения договора</w:t>
            </w:r>
            <w:r w:rsidR="002B63C7">
              <w:rPr>
                <w:rFonts w:ascii="Times New Roman" w:hAnsi="Times New Roman" w:cs="Times New Roman"/>
                <w:u w:val="single"/>
              </w:rPr>
              <w:t xml:space="preserve"> подряда.</w:t>
            </w:r>
          </w:p>
          <w:p w14:paraId="716382DD" w14:textId="77777777" w:rsidR="001B00B4" w:rsidRPr="00B26E32" w:rsidRDefault="001B00B4" w:rsidP="00392415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23F07" w:rsidRPr="00B26E32" w14:paraId="6431C694" w14:textId="77777777" w:rsidTr="00BE46E5">
        <w:trPr>
          <w:trHeight w:val="464"/>
        </w:trPr>
        <w:tc>
          <w:tcPr>
            <w:tcW w:w="3544" w:type="dxa"/>
          </w:tcPr>
          <w:p w14:paraId="13C1C122" w14:textId="77777777" w:rsidR="00323F07" w:rsidRPr="00B26E32" w:rsidRDefault="00323F07" w:rsidP="00A062A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Авансирование выполнения работ по договору</w:t>
            </w:r>
          </w:p>
        </w:tc>
        <w:tc>
          <w:tcPr>
            <w:tcW w:w="6521" w:type="dxa"/>
          </w:tcPr>
          <w:p w14:paraId="0B1AFA24" w14:textId="4EB85DB8" w:rsidR="00323F07" w:rsidRDefault="00323F07" w:rsidP="00B26E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подрядчик может выплатить аванс </w:t>
            </w:r>
            <w:r w:rsidR="00C0165C">
              <w:rPr>
                <w:rFonts w:ascii="Times New Roman" w:hAnsi="Times New Roman" w:cs="Times New Roman"/>
              </w:rPr>
              <w:t xml:space="preserve">до 10% </w:t>
            </w:r>
            <w:r>
              <w:rPr>
                <w:rFonts w:ascii="Times New Roman" w:hAnsi="Times New Roman" w:cs="Times New Roman"/>
              </w:rPr>
              <w:t>на работы по договору при условии предоставления Вами банковской гарантии</w:t>
            </w:r>
            <w:r w:rsidR="00C0165C">
              <w:rPr>
                <w:rFonts w:ascii="Times New Roman" w:hAnsi="Times New Roman" w:cs="Times New Roman"/>
              </w:rPr>
              <w:t xml:space="preserve"> на исполнение обязательств по договору в размере 10%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0165C">
              <w:rPr>
                <w:rFonts w:ascii="Times New Roman" w:hAnsi="Times New Roman" w:cs="Times New Roman"/>
              </w:rPr>
              <w:t xml:space="preserve">Авансовые платежи, превышающие размер гарантии исполнения обязательств по договору (10%), могут быть выплачены Генеральным подрядчиком после предоставления Вами банковской гарантии </w:t>
            </w:r>
            <w:r w:rsidR="000D2C51">
              <w:rPr>
                <w:rFonts w:ascii="Times New Roman" w:hAnsi="Times New Roman" w:cs="Times New Roman"/>
              </w:rPr>
              <w:t xml:space="preserve">исполнения </w:t>
            </w:r>
            <w:r w:rsidR="00C0165C">
              <w:rPr>
                <w:rFonts w:ascii="Times New Roman" w:hAnsi="Times New Roman" w:cs="Times New Roman"/>
              </w:rPr>
              <w:t xml:space="preserve">на сумму такого авансового платежа. </w:t>
            </w:r>
          </w:p>
          <w:p w14:paraId="24FAE0D1" w14:textId="643CBD3D" w:rsidR="00547D7F" w:rsidRPr="00547D7F" w:rsidRDefault="00C0165C" w:rsidP="00547D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47D7F" w:rsidRPr="00547D7F">
              <w:rPr>
                <w:rFonts w:ascii="Times New Roman" w:hAnsi="Times New Roman" w:cs="Times New Roman"/>
              </w:rPr>
              <w:t xml:space="preserve">анковская </w:t>
            </w:r>
            <w:r w:rsidR="00547D7F">
              <w:rPr>
                <w:rFonts w:ascii="Times New Roman" w:hAnsi="Times New Roman" w:cs="Times New Roman"/>
              </w:rPr>
              <w:t>г</w:t>
            </w:r>
            <w:r w:rsidR="00547D7F" w:rsidRPr="00547D7F">
              <w:rPr>
                <w:rFonts w:ascii="Times New Roman" w:hAnsi="Times New Roman" w:cs="Times New Roman"/>
              </w:rPr>
              <w:t xml:space="preserve">арантия </w:t>
            </w:r>
            <w:r w:rsidR="000D2C51">
              <w:rPr>
                <w:rFonts w:ascii="Times New Roman" w:hAnsi="Times New Roman" w:cs="Times New Roman"/>
              </w:rPr>
              <w:t>исполнения</w:t>
            </w:r>
            <w:r w:rsidR="00547D7F" w:rsidRPr="00547D7F">
              <w:rPr>
                <w:rFonts w:ascii="Times New Roman" w:hAnsi="Times New Roman" w:cs="Times New Roman"/>
              </w:rPr>
              <w:t xml:space="preserve"> должна </w:t>
            </w:r>
            <w:r w:rsidR="00547D7F">
              <w:rPr>
                <w:rFonts w:ascii="Times New Roman" w:hAnsi="Times New Roman" w:cs="Times New Roman"/>
              </w:rPr>
              <w:t xml:space="preserve">быть оформлена в соответствии с требованиями Генерального подрядчика, быть безотзывной и безусловной, </w:t>
            </w:r>
            <w:r w:rsidR="00547D7F" w:rsidRPr="00547D7F">
              <w:rPr>
                <w:rFonts w:ascii="Times New Roman" w:hAnsi="Times New Roman" w:cs="Times New Roman"/>
              </w:rPr>
              <w:t xml:space="preserve">быть действительной в течение </w:t>
            </w:r>
            <w:r w:rsidR="000B4173" w:rsidRPr="000B4173">
              <w:rPr>
                <w:rFonts w:ascii="Times New Roman" w:hAnsi="Times New Roman" w:cs="Times New Roman"/>
              </w:rPr>
              <w:t xml:space="preserve">всего гарантийного срока, установленного </w:t>
            </w:r>
            <w:r w:rsidR="000B4173">
              <w:rPr>
                <w:rFonts w:ascii="Times New Roman" w:hAnsi="Times New Roman" w:cs="Times New Roman"/>
              </w:rPr>
              <w:t>на работы по д</w:t>
            </w:r>
            <w:r w:rsidR="000B4173" w:rsidRPr="000B4173">
              <w:rPr>
                <w:rFonts w:ascii="Times New Roman" w:hAnsi="Times New Roman" w:cs="Times New Roman"/>
              </w:rPr>
              <w:t>оговор</w:t>
            </w:r>
            <w:r w:rsidR="000B4173">
              <w:rPr>
                <w:rFonts w:ascii="Times New Roman" w:hAnsi="Times New Roman" w:cs="Times New Roman"/>
              </w:rPr>
              <w:t>у.</w:t>
            </w:r>
          </w:p>
          <w:p w14:paraId="478F6C12" w14:textId="77777777" w:rsidR="00323F07" w:rsidRDefault="00323F07" w:rsidP="00547D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C51" w:rsidRPr="00B26E32" w14:paraId="518665AB" w14:textId="77777777" w:rsidTr="00BE46E5">
        <w:trPr>
          <w:trHeight w:val="464"/>
        </w:trPr>
        <w:tc>
          <w:tcPr>
            <w:tcW w:w="3544" w:type="dxa"/>
          </w:tcPr>
          <w:p w14:paraId="13CEFE1B" w14:textId="060BE703" w:rsidR="000D2C51" w:rsidRDefault="000D2C51" w:rsidP="00A06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оплата</w:t>
            </w:r>
          </w:p>
        </w:tc>
        <w:tc>
          <w:tcPr>
            <w:tcW w:w="6521" w:type="dxa"/>
          </w:tcPr>
          <w:p w14:paraId="4056A67A" w14:textId="77777777" w:rsidR="000D2C51" w:rsidRDefault="000D2C51" w:rsidP="00B26E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оплата выполненных работ производится Генеральным подрядчиком по схеме постоянного авансирования:</w:t>
            </w:r>
          </w:p>
          <w:p w14:paraId="40B40003" w14:textId="77777777" w:rsidR="009B4B6B" w:rsidRPr="009B4B6B" w:rsidRDefault="009B4B6B" w:rsidP="009B4B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B6B">
              <w:rPr>
                <w:rFonts w:ascii="Times New Roman" w:hAnsi="Times New Roman" w:cs="Times New Roman"/>
              </w:rPr>
              <w:lastRenderedPageBreak/>
              <w:t>Последующие Авансовые платежи Генподрядчик вправе выплатить Подрядчику при наличии финансирования по объекту в течение 30 (тридцати) банковских дней с момента подписания каждой Справки по форме КС-3 в размере, рассчитываемом по формуле:</w:t>
            </w:r>
          </w:p>
          <w:p w14:paraId="547143A3" w14:textId="77777777" w:rsidR="009B4B6B" w:rsidRPr="009B4B6B" w:rsidRDefault="009B4B6B" w:rsidP="009B4B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B6B">
              <w:rPr>
                <w:rFonts w:ascii="Times New Roman" w:hAnsi="Times New Roman" w:cs="Times New Roman"/>
              </w:rPr>
              <w:t>АП = (ЦД – ЦВР) х РАП - ОА, где:</w:t>
            </w:r>
          </w:p>
          <w:p w14:paraId="183CA82C" w14:textId="77777777" w:rsidR="009B4B6B" w:rsidRPr="009B4B6B" w:rsidRDefault="009B4B6B" w:rsidP="009B4B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B6B">
              <w:rPr>
                <w:rFonts w:ascii="Times New Roman" w:hAnsi="Times New Roman" w:cs="Times New Roman"/>
              </w:rPr>
              <w:t>АП – очередной Авансовый платеж;</w:t>
            </w:r>
          </w:p>
          <w:p w14:paraId="6A0C5F4C" w14:textId="77777777" w:rsidR="009B4B6B" w:rsidRPr="009B4B6B" w:rsidRDefault="009B4B6B" w:rsidP="009B4B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B6B">
              <w:rPr>
                <w:rFonts w:ascii="Times New Roman" w:hAnsi="Times New Roman" w:cs="Times New Roman"/>
              </w:rPr>
              <w:t>ЦД – Цена Договора (стоимость всех работ по Договору);</w:t>
            </w:r>
          </w:p>
          <w:p w14:paraId="77B0D31A" w14:textId="77777777" w:rsidR="009B4B6B" w:rsidRPr="009B4B6B" w:rsidRDefault="009B4B6B" w:rsidP="009B4B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B6B">
              <w:rPr>
                <w:rFonts w:ascii="Times New Roman" w:hAnsi="Times New Roman" w:cs="Times New Roman"/>
              </w:rPr>
              <w:t>ЦВР – Цена всех выполненных к моменту выплаты очередного Авансового платежа Работ;</w:t>
            </w:r>
          </w:p>
          <w:p w14:paraId="559F8D3F" w14:textId="77777777" w:rsidR="009B4B6B" w:rsidRPr="009B4B6B" w:rsidRDefault="009B4B6B" w:rsidP="009B4B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B6B">
              <w:rPr>
                <w:rFonts w:ascii="Times New Roman" w:hAnsi="Times New Roman" w:cs="Times New Roman"/>
              </w:rPr>
              <w:t>РАП – размер авансового платежа;</w:t>
            </w:r>
          </w:p>
          <w:p w14:paraId="3702F60B" w14:textId="77777777" w:rsidR="000D2C51" w:rsidRDefault="009B4B6B" w:rsidP="009B4B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B6B">
              <w:rPr>
                <w:rFonts w:ascii="Times New Roman" w:hAnsi="Times New Roman" w:cs="Times New Roman"/>
              </w:rPr>
              <w:t>ОА – Остаток Авансового платежа, не зачтенного в счет выполненных работ.</w:t>
            </w:r>
          </w:p>
          <w:p w14:paraId="340BE703" w14:textId="77777777" w:rsidR="0004143F" w:rsidRPr="0004143F" w:rsidRDefault="0004143F" w:rsidP="00041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43F">
              <w:rPr>
                <w:rFonts w:ascii="Times New Roman" w:hAnsi="Times New Roman" w:cs="Times New Roman"/>
              </w:rPr>
              <w:t>При этом зачет Авансовых платежей осуществляется Генподрядчиком в размере 94 % от стоимости выполненных работ согласно Актов приемки Работ по форме КС-2 и Справок по форме КС-3 до полного погашения аванса.</w:t>
            </w:r>
          </w:p>
          <w:p w14:paraId="47AA3216" w14:textId="77777777" w:rsidR="0004143F" w:rsidRPr="0004143F" w:rsidRDefault="0004143F" w:rsidP="000414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7504138" w14:textId="77777777" w:rsidR="0004143F" w:rsidRPr="0004143F" w:rsidRDefault="0004143F" w:rsidP="00041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43F">
              <w:rPr>
                <w:rFonts w:ascii="Times New Roman" w:hAnsi="Times New Roman" w:cs="Times New Roman"/>
              </w:rPr>
              <w:t>В случае, если сумма в размере 94% от стоимости выполненных в текущем периоде работ, подтвержденных подписанными Актами приемки Работ по форме КС-2 и Справками по форме КС-3, превышает остаток незачтенного аванса, то оплате подлежит сумма, рассчитанная в следующем порядке:</w:t>
            </w:r>
          </w:p>
          <w:p w14:paraId="0CE2E946" w14:textId="77777777" w:rsidR="0004143F" w:rsidRPr="0004143F" w:rsidRDefault="0004143F" w:rsidP="00041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43F">
              <w:rPr>
                <w:rFonts w:ascii="Times New Roman" w:hAnsi="Times New Roman" w:cs="Times New Roman"/>
              </w:rPr>
              <w:t>РП = ЦВР х 94% - ОА, где:</w:t>
            </w:r>
          </w:p>
          <w:p w14:paraId="781BD36E" w14:textId="77777777" w:rsidR="0004143F" w:rsidRPr="0004143F" w:rsidRDefault="0004143F" w:rsidP="00041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43F">
              <w:rPr>
                <w:rFonts w:ascii="Times New Roman" w:hAnsi="Times New Roman" w:cs="Times New Roman"/>
              </w:rPr>
              <w:t>РП – размер платежа за выполненные работы;</w:t>
            </w:r>
          </w:p>
          <w:p w14:paraId="5E8B1B38" w14:textId="77777777" w:rsidR="0004143F" w:rsidRPr="0004143F" w:rsidRDefault="0004143F" w:rsidP="00041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43F">
              <w:rPr>
                <w:rFonts w:ascii="Times New Roman" w:hAnsi="Times New Roman" w:cs="Times New Roman"/>
              </w:rPr>
              <w:t>ЦВР – Цена всех выполненных к моменту выплаты очередного Авансового платежа Работ;</w:t>
            </w:r>
          </w:p>
          <w:p w14:paraId="06F71FAA" w14:textId="19A021B7" w:rsidR="0004143F" w:rsidRDefault="0004143F" w:rsidP="00041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43F">
              <w:rPr>
                <w:rFonts w:ascii="Times New Roman" w:hAnsi="Times New Roman" w:cs="Times New Roman"/>
              </w:rPr>
              <w:t>ОА – Остаток Авансового платежа, не зачтенного в счет выполненных работ.</w:t>
            </w:r>
          </w:p>
        </w:tc>
      </w:tr>
      <w:tr w:rsidR="000E283C" w:rsidRPr="00B26E32" w14:paraId="43F16603" w14:textId="77777777" w:rsidTr="00BE46E5">
        <w:trPr>
          <w:trHeight w:val="464"/>
        </w:trPr>
        <w:tc>
          <w:tcPr>
            <w:tcW w:w="3544" w:type="dxa"/>
          </w:tcPr>
          <w:p w14:paraId="649C0603" w14:textId="77777777" w:rsidR="000E283C" w:rsidRPr="00B26E32" w:rsidRDefault="000E283C" w:rsidP="000E283C">
            <w:pPr>
              <w:rPr>
                <w:rFonts w:ascii="Times New Roman" w:hAnsi="Times New Roman" w:cs="Times New Roman"/>
                <w:b/>
              </w:rPr>
            </w:pPr>
            <w:r w:rsidRPr="00B26E32">
              <w:rPr>
                <w:rFonts w:ascii="Times New Roman" w:hAnsi="Times New Roman" w:cs="Times New Roman"/>
                <w:b/>
              </w:rPr>
              <w:lastRenderedPageBreak/>
              <w:t>Гарантийное удержа</w:t>
            </w:r>
            <w:r w:rsidR="00B26E32" w:rsidRPr="00B26E32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6521" w:type="dxa"/>
          </w:tcPr>
          <w:p w14:paraId="509F90A8" w14:textId="77777777" w:rsidR="00227B3F" w:rsidRDefault="000E283C" w:rsidP="00227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6E32">
              <w:rPr>
                <w:rFonts w:ascii="Times New Roman" w:hAnsi="Times New Roman" w:cs="Times New Roman"/>
              </w:rPr>
              <w:t>Предлагаемый договор содержит условие об удерж</w:t>
            </w:r>
            <w:r w:rsidR="00496DFF" w:rsidRPr="00B26E32">
              <w:rPr>
                <w:rFonts w:ascii="Times New Roman" w:hAnsi="Times New Roman" w:cs="Times New Roman"/>
              </w:rPr>
              <w:t xml:space="preserve">ании денежных средств в размере </w:t>
            </w:r>
            <w:r w:rsidR="00227B3F">
              <w:rPr>
                <w:rFonts w:ascii="Times New Roman" w:hAnsi="Times New Roman" w:cs="Times New Roman"/>
              </w:rPr>
              <w:t>6</w:t>
            </w:r>
            <w:r w:rsidR="00496DFF" w:rsidRPr="00B26E32">
              <w:rPr>
                <w:rFonts w:ascii="Times New Roman" w:hAnsi="Times New Roman" w:cs="Times New Roman"/>
              </w:rPr>
              <w:t xml:space="preserve"> </w:t>
            </w:r>
            <w:r w:rsidRPr="00B26E32">
              <w:rPr>
                <w:rFonts w:ascii="Times New Roman" w:hAnsi="Times New Roman" w:cs="Times New Roman"/>
              </w:rPr>
              <w:t xml:space="preserve">% от </w:t>
            </w:r>
            <w:r w:rsidR="00227B3F">
              <w:rPr>
                <w:rFonts w:ascii="Times New Roman" w:hAnsi="Times New Roman" w:cs="Times New Roman"/>
              </w:rPr>
              <w:t>стоимости элементов работ по договору</w:t>
            </w:r>
            <w:r w:rsidR="00F401F9">
              <w:rPr>
                <w:rFonts w:ascii="Times New Roman" w:hAnsi="Times New Roman" w:cs="Times New Roman"/>
              </w:rPr>
              <w:t xml:space="preserve"> на весь гарантийный период</w:t>
            </w:r>
            <w:r w:rsidRPr="00B26E32">
              <w:rPr>
                <w:rFonts w:ascii="Times New Roman" w:hAnsi="Times New Roman" w:cs="Times New Roman"/>
              </w:rPr>
              <w:t xml:space="preserve"> для целей гарантии устранения Вами дефектов в гарантийный период</w:t>
            </w:r>
            <w:r w:rsidR="00AD2B85">
              <w:rPr>
                <w:rFonts w:ascii="Times New Roman" w:hAnsi="Times New Roman" w:cs="Times New Roman"/>
              </w:rPr>
              <w:t xml:space="preserve">, т.е. в </w:t>
            </w:r>
            <w:r w:rsidRPr="00B26E32">
              <w:rPr>
                <w:rFonts w:ascii="Times New Roman" w:hAnsi="Times New Roman" w:cs="Times New Roman"/>
              </w:rPr>
              <w:t xml:space="preserve">период, когда работы уже оплачены, но ещё могут возникать ситуации, при которых потребуется Ваше участие в </w:t>
            </w:r>
            <w:r w:rsidR="00F50290" w:rsidRPr="00B26E32">
              <w:rPr>
                <w:rFonts w:ascii="Times New Roman" w:hAnsi="Times New Roman" w:cs="Times New Roman"/>
              </w:rPr>
              <w:t>их устранении</w:t>
            </w:r>
            <w:r w:rsidR="00227B3F">
              <w:rPr>
                <w:rFonts w:ascii="Times New Roman" w:hAnsi="Times New Roman" w:cs="Times New Roman"/>
              </w:rPr>
              <w:t>.</w:t>
            </w:r>
          </w:p>
          <w:p w14:paraId="2A23BC09" w14:textId="1B35F0BE" w:rsidR="00F52C09" w:rsidRDefault="00227B3F" w:rsidP="00EE20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Указанное гарантийное удержание</w:t>
            </w:r>
            <w:r w:rsidRPr="00227B3F">
              <w:rPr>
                <w:rFonts w:ascii="Times New Roman" w:hAnsi="Times New Roman" w:cs="Times New Roman"/>
              </w:rPr>
              <w:t xml:space="preserve"> </w:t>
            </w:r>
            <w:r w:rsidR="00EE201A">
              <w:rPr>
                <w:rFonts w:ascii="Times New Roman" w:hAnsi="Times New Roman" w:cs="Times New Roman"/>
              </w:rPr>
              <w:t xml:space="preserve">6 % резервируются и оплачиваются </w:t>
            </w:r>
            <w:r w:rsidRPr="00F52C09">
              <w:rPr>
                <w:rFonts w:ascii="Times New Roman" w:hAnsi="Times New Roman" w:cs="Times New Roman"/>
              </w:rPr>
              <w:t>в течение 30 дней с момента выдачи разрешения на ввод Объекта в эксплуатацию на основании выставленного Вами счета при условии предоставления обеспечения</w:t>
            </w:r>
            <w:r w:rsidR="001E5996" w:rsidRPr="00F52C09">
              <w:rPr>
                <w:rFonts w:ascii="Times New Roman" w:hAnsi="Times New Roman" w:cs="Times New Roman"/>
              </w:rPr>
              <w:t xml:space="preserve"> </w:t>
            </w:r>
            <w:r w:rsidR="001B6F5A" w:rsidRPr="00F52C09">
              <w:rPr>
                <w:rFonts w:ascii="Times New Roman" w:hAnsi="Times New Roman" w:cs="Times New Roman"/>
              </w:rPr>
              <w:t xml:space="preserve">в виде </w:t>
            </w:r>
            <w:r w:rsidR="00AD2B85" w:rsidRPr="00F52C09">
              <w:rPr>
                <w:rFonts w:ascii="Times New Roman" w:hAnsi="Times New Roman" w:cs="Times New Roman"/>
              </w:rPr>
              <w:t>безу</w:t>
            </w:r>
            <w:r w:rsidR="001B6F5A" w:rsidRPr="00F52C09">
              <w:rPr>
                <w:rFonts w:ascii="Times New Roman" w:hAnsi="Times New Roman" w:cs="Times New Roman"/>
              </w:rPr>
              <w:t xml:space="preserve">словной и безотзывной банковской гарантии согласованного Генподрядчиком банка. Срок действия </w:t>
            </w:r>
            <w:r w:rsidR="002B63C7">
              <w:rPr>
                <w:rFonts w:ascii="Times New Roman" w:hAnsi="Times New Roman" w:cs="Times New Roman"/>
              </w:rPr>
              <w:t xml:space="preserve">такой </w:t>
            </w:r>
            <w:r w:rsidR="001B6F5A" w:rsidRPr="00F52C09">
              <w:rPr>
                <w:rFonts w:ascii="Times New Roman" w:hAnsi="Times New Roman" w:cs="Times New Roman"/>
              </w:rPr>
              <w:t xml:space="preserve">банковской гарантии должен распространяться на весь </w:t>
            </w:r>
            <w:r w:rsidR="00AD2B85" w:rsidRPr="00F52C09">
              <w:rPr>
                <w:rFonts w:ascii="Times New Roman" w:hAnsi="Times New Roman" w:cs="Times New Roman"/>
              </w:rPr>
              <w:t xml:space="preserve">гарантийный период и истекать не ранее </w:t>
            </w:r>
            <w:r w:rsidR="0060311E">
              <w:rPr>
                <w:rFonts w:ascii="Times New Roman" w:hAnsi="Times New Roman" w:cs="Times New Roman"/>
              </w:rPr>
              <w:t xml:space="preserve">истечения 3 (трех) месяцев от </w:t>
            </w:r>
            <w:r w:rsidR="00AD2B85" w:rsidRPr="00F52C09">
              <w:rPr>
                <w:rFonts w:ascii="Times New Roman" w:hAnsi="Times New Roman" w:cs="Times New Roman"/>
              </w:rPr>
              <w:t>наиболее позднего из гарантийных сроков в отношении работ</w:t>
            </w:r>
            <w:r w:rsidR="00F52C09">
              <w:rPr>
                <w:rFonts w:ascii="Times New Roman" w:hAnsi="Times New Roman" w:cs="Times New Roman"/>
              </w:rPr>
              <w:t xml:space="preserve"> по договору</w:t>
            </w:r>
            <w:r w:rsidR="00EE201A">
              <w:rPr>
                <w:rFonts w:ascii="Times New Roman" w:hAnsi="Times New Roman" w:cs="Times New Roman"/>
              </w:rPr>
              <w:t>.</w:t>
            </w:r>
          </w:p>
          <w:p w14:paraId="37F16D0D" w14:textId="77777777" w:rsidR="00227B3F" w:rsidRPr="00B26E32" w:rsidRDefault="00F52C09" w:rsidP="00F52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всех случаях </w:t>
            </w:r>
            <w:r w:rsidRPr="00F52C09">
              <w:rPr>
                <w:rFonts w:ascii="Times New Roman" w:hAnsi="Times New Roman" w:cs="Times New Roman"/>
              </w:rPr>
              <w:t>Гарантийное удержание, выплачивается за вычетом платежей и удержаний, предусмотренных Договором, если такие вычеты и/или платежи возникли до даты истечения сроков выплаты гарантийного удержания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56F43" w:rsidRPr="00B26E32" w14:paraId="4AB698A1" w14:textId="77777777" w:rsidTr="00BE46E5">
        <w:trPr>
          <w:trHeight w:val="464"/>
        </w:trPr>
        <w:tc>
          <w:tcPr>
            <w:tcW w:w="3544" w:type="dxa"/>
          </w:tcPr>
          <w:p w14:paraId="1EE35636" w14:textId="77777777" w:rsidR="00856F43" w:rsidRPr="00B26E32" w:rsidRDefault="00856F43" w:rsidP="00BB294A">
            <w:pPr>
              <w:rPr>
                <w:rFonts w:ascii="Times New Roman" w:hAnsi="Times New Roman" w:cs="Times New Roman"/>
                <w:b/>
              </w:rPr>
            </w:pPr>
            <w:r w:rsidRPr="00B26E32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r w:rsidR="00BB294A" w:rsidRPr="00B26E32">
              <w:rPr>
                <w:rFonts w:ascii="Times New Roman" w:hAnsi="Times New Roman" w:cs="Times New Roman"/>
                <w:b/>
              </w:rPr>
              <w:t>ППР или технологической карты</w:t>
            </w:r>
          </w:p>
        </w:tc>
        <w:tc>
          <w:tcPr>
            <w:tcW w:w="6521" w:type="dxa"/>
          </w:tcPr>
          <w:p w14:paraId="126F1649" w14:textId="77777777" w:rsidR="00856F43" w:rsidRPr="00B26E32" w:rsidRDefault="00C7536B" w:rsidP="007E7A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6E32">
              <w:rPr>
                <w:rFonts w:ascii="Times New Roman" w:hAnsi="Times New Roman" w:cs="Times New Roman"/>
              </w:rPr>
              <w:t xml:space="preserve">Предлагаемый договор содержит условие о </w:t>
            </w:r>
            <w:r w:rsidR="001C7066" w:rsidRPr="00B26E32">
              <w:rPr>
                <w:rFonts w:ascii="Times New Roman" w:hAnsi="Times New Roman" w:cs="Times New Roman"/>
              </w:rPr>
              <w:t>передаче</w:t>
            </w:r>
            <w:r w:rsidR="00975B9B" w:rsidRPr="00B26E32">
              <w:rPr>
                <w:rFonts w:ascii="Times New Roman" w:hAnsi="Times New Roman" w:cs="Times New Roman"/>
              </w:rPr>
              <w:t xml:space="preserve"> </w:t>
            </w:r>
            <w:r w:rsidR="007E7A10">
              <w:rPr>
                <w:rFonts w:ascii="Times New Roman" w:hAnsi="Times New Roman" w:cs="Times New Roman"/>
              </w:rPr>
              <w:t>Генеральному подрядчику</w:t>
            </w:r>
            <w:r w:rsidRPr="00B26E32">
              <w:rPr>
                <w:rFonts w:ascii="Times New Roman" w:hAnsi="Times New Roman" w:cs="Times New Roman"/>
              </w:rPr>
              <w:t xml:space="preserve"> </w:t>
            </w:r>
            <w:r w:rsidR="001C7066" w:rsidRPr="00B26E32">
              <w:rPr>
                <w:rFonts w:ascii="Times New Roman" w:hAnsi="Times New Roman" w:cs="Times New Roman"/>
              </w:rPr>
              <w:t xml:space="preserve">перед началом  производства работ </w:t>
            </w:r>
            <w:r w:rsidRPr="00B26E32">
              <w:rPr>
                <w:rFonts w:ascii="Times New Roman" w:hAnsi="Times New Roman" w:cs="Times New Roman"/>
              </w:rPr>
              <w:t>исходно-разрешительной документации: проект</w:t>
            </w:r>
            <w:r w:rsidR="00975B9B" w:rsidRPr="00B26E32">
              <w:rPr>
                <w:rFonts w:ascii="Times New Roman" w:hAnsi="Times New Roman" w:cs="Times New Roman"/>
              </w:rPr>
              <w:t>а</w:t>
            </w:r>
            <w:r w:rsidRPr="00B26E32">
              <w:rPr>
                <w:rFonts w:ascii="Times New Roman" w:hAnsi="Times New Roman" w:cs="Times New Roman"/>
              </w:rPr>
              <w:t xml:space="preserve"> производства работ</w:t>
            </w:r>
            <w:r w:rsidR="002B63C7">
              <w:rPr>
                <w:rFonts w:ascii="Times New Roman" w:hAnsi="Times New Roman" w:cs="Times New Roman"/>
              </w:rPr>
              <w:t xml:space="preserve"> (ППР)</w:t>
            </w:r>
            <w:r w:rsidR="00975B9B" w:rsidRPr="00B26E32">
              <w:rPr>
                <w:rFonts w:ascii="Times New Roman" w:hAnsi="Times New Roman" w:cs="Times New Roman"/>
              </w:rPr>
              <w:t>,</w:t>
            </w:r>
            <w:r w:rsidRPr="00B26E32">
              <w:rPr>
                <w:rFonts w:ascii="Times New Roman" w:hAnsi="Times New Roman" w:cs="Times New Roman"/>
              </w:rPr>
              <w:t xml:space="preserve"> </w:t>
            </w:r>
            <w:r w:rsidR="00975B9B" w:rsidRPr="00B26E32">
              <w:rPr>
                <w:rFonts w:ascii="Times New Roman" w:hAnsi="Times New Roman" w:cs="Times New Roman"/>
              </w:rPr>
              <w:t>технологическ</w:t>
            </w:r>
            <w:r w:rsidR="007E7A10">
              <w:rPr>
                <w:rFonts w:ascii="Times New Roman" w:hAnsi="Times New Roman" w:cs="Times New Roman"/>
              </w:rPr>
              <w:t>их карт.</w:t>
            </w:r>
          </w:p>
        </w:tc>
      </w:tr>
      <w:tr w:rsidR="00856F43" w:rsidRPr="00B26E32" w14:paraId="27CA86C7" w14:textId="77777777" w:rsidTr="00BE46E5">
        <w:trPr>
          <w:trHeight w:val="464"/>
        </w:trPr>
        <w:tc>
          <w:tcPr>
            <w:tcW w:w="3544" w:type="dxa"/>
          </w:tcPr>
          <w:p w14:paraId="5A0A3579" w14:textId="77777777" w:rsidR="00856F43" w:rsidRPr="00B26E32" w:rsidRDefault="00856F43" w:rsidP="000E283C">
            <w:pPr>
              <w:rPr>
                <w:rFonts w:ascii="Times New Roman" w:hAnsi="Times New Roman" w:cs="Times New Roman"/>
                <w:b/>
              </w:rPr>
            </w:pPr>
            <w:r w:rsidRPr="00B26E32">
              <w:rPr>
                <w:rFonts w:ascii="Times New Roman" w:hAnsi="Times New Roman" w:cs="Times New Roman"/>
                <w:b/>
              </w:rPr>
              <w:t>Предоставление исполнительной документации в составе выполненных работ</w:t>
            </w:r>
            <w:r w:rsidR="00496DFF" w:rsidRPr="00B26E32">
              <w:rPr>
                <w:rFonts w:ascii="Times New Roman" w:hAnsi="Times New Roman" w:cs="Times New Roman"/>
                <w:b/>
              </w:rPr>
              <w:t xml:space="preserve"> (РД-11-02-2006)</w:t>
            </w:r>
          </w:p>
        </w:tc>
        <w:tc>
          <w:tcPr>
            <w:tcW w:w="6521" w:type="dxa"/>
          </w:tcPr>
          <w:p w14:paraId="54B24CC1" w14:textId="77777777" w:rsidR="00C7536B" w:rsidRPr="00B26E32" w:rsidRDefault="00C7536B" w:rsidP="00C7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E32">
              <w:rPr>
                <w:rFonts w:ascii="Times New Roman" w:hAnsi="Times New Roman" w:cs="Times New Roman"/>
              </w:rPr>
              <w:t>Предлагаем</w:t>
            </w:r>
            <w:r w:rsidR="001C7066" w:rsidRPr="00B26E32">
              <w:rPr>
                <w:rFonts w:ascii="Times New Roman" w:hAnsi="Times New Roman" w:cs="Times New Roman"/>
              </w:rPr>
              <w:t>ый договор содержит условие о предоставлении</w:t>
            </w:r>
            <w:r w:rsidR="00975B9B" w:rsidRPr="00B26E32">
              <w:rPr>
                <w:rFonts w:ascii="Times New Roman" w:hAnsi="Times New Roman" w:cs="Times New Roman"/>
              </w:rPr>
              <w:t xml:space="preserve"> </w:t>
            </w:r>
            <w:r w:rsidR="007E7A10">
              <w:rPr>
                <w:rFonts w:ascii="Times New Roman" w:hAnsi="Times New Roman" w:cs="Times New Roman"/>
              </w:rPr>
              <w:t>Генеральному подрядчику</w:t>
            </w:r>
            <w:r w:rsidRPr="00B26E32">
              <w:rPr>
                <w:rFonts w:ascii="Times New Roman" w:hAnsi="Times New Roman" w:cs="Times New Roman"/>
              </w:rPr>
              <w:t xml:space="preserve"> в составе</w:t>
            </w:r>
            <w:r w:rsidR="001C7066" w:rsidRPr="00B26E32">
              <w:rPr>
                <w:rFonts w:ascii="Times New Roman" w:hAnsi="Times New Roman" w:cs="Times New Roman"/>
              </w:rPr>
              <w:t xml:space="preserve"> документов</w:t>
            </w:r>
            <w:r w:rsidRPr="00B26E32">
              <w:rPr>
                <w:rFonts w:ascii="Times New Roman" w:hAnsi="Times New Roman" w:cs="Times New Roman"/>
              </w:rPr>
              <w:t xml:space="preserve"> о приемке работ исполнительную документацию</w:t>
            </w:r>
            <w:r w:rsidR="00975B9B" w:rsidRPr="00B26E32">
              <w:rPr>
                <w:rFonts w:ascii="Times New Roman" w:hAnsi="Times New Roman" w:cs="Times New Roman"/>
              </w:rPr>
              <w:t>.</w:t>
            </w:r>
          </w:p>
          <w:p w14:paraId="5737743C" w14:textId="77777777" w:rsidR="001F1547" w:rsidRPr="00B26E32" w:rsidRDefault="00496DFF" w:rsidP="001F1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E32">
              <w:rPr>
                <w:rFonts w:ascii="Times New Roman" w:hAnsi="Times New Roman" w:cs="Times New Roman"/>
              </w:rPr>
              <w:t>Это связано с тем, что по условиям контракта и законодательства РФ,</w:t>
            </w:r>
            <w:r w:rsidR="001F1547" w:rsidRPr="00B26E32">
              <w:rPr>
                <w:rFonts w:ascii="Times New Roman" w:hAnsi="Times New Roman" w:cs="Times New Roman"/>
              </w:rPr>
              <w:t xml:space="preserve"> условием при</w:t>
            </w:r>
            <w:r w:rsidR="006D4425">
              <w:rPr>
                <w:rFonts w:ascii="Times New Roman" w:hAnsi="Times New Roman" w:cs="Times New Roman"/>
              </w:rPr>
              <w:t>е</w:t>
            </w:r>
            <w:r w:rsidR="001F1547" w:rsidRPr="00B26E32">
              <w:rPr>
                <w:rFonts w:ascii="Times New Roman" w:hAnsi="Times New Roman" w:cs="Times New Roman"/>
              </w:rPr>
              <w:t>мки работ</w:t>
            </w:r>
            <w:r w:rsidRPr="00B26E32">
              <w:rPr>
                <w:rFonts w:ascii="Times New Roman" w:hAnsi="Times New Roman" w:cs="Times New Roman"/>
              </w:rPr>
              <w:t xml:space="preserve"> по объекту капитального </w:t>
            </w:r>
            <w:r w:rsidRPr="00B26E32">
              <w:rPr>
                <w:rFonts w:ascii="Times New Roman" w:hAnsi="Times New Roman" w:cs="Times New Roman"/>
              </w:rPr>
              <w:lastRenderedPageBreak/>
              <w:t>строительства</w:t>
            </w:r>
            <w:r w:rsidR="001F1547" w:rsidRPr="00B26E32">
              <w:rPr>
                <w:rFonts w:ascii="Times New Roman" w:hAnsi="Times New Roman" w:cs="Times New Roman"/>
              </w:rPr>
              <w:t xml:space="preserve">, является </w:t>
            </w:r>
            <w:r w:rsidRPr="00B26E32">
              <w:rPr>
                <w:rFonts w:ascii="Times New Roman" w:hAnsi="Times New Roman" w:cs="Times New Roman"/>
              </w:rPr>
              <w:t>предоставление</w:t>
            </w:r>
            <w:r w:rsidR="001F1547" w:rsidRPr="00B26E32">
              <w:rPr>
                <w:rFonts w:ascii="Times New Roman" w:hAnsi="Times New Roman" w:cs="Times New Roman"/>
              </w:rPr>
              <w:t xml:space="preserve"> исполнительной документации. </w:t>
            </w:r>
          </w:p>
          <w:p w14:paraId="0572FFC3" w14:textId="77777777" w:rsidR="00856F43" w:rsidRPr="00B26E32" w:rsidRDefault="001F1547" w:rsidP="001F1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E32">
              <w:rPr>
                <w:rFonts w:ascii="Times New Roman" w:hAnsi="Times New Roman" w:cs="Times New Roman"/>
              </w:rPr>
              <w:t>Поэтому мы сможем принять работы у Вас и подписать акты о выполненных работах</w:t>
            </w:r>
            <w:r w:rsidR="00496DFF" w:rsidRPr="00B26E32">
              <w:rPr>
                <w:rFonts w:ascii="Times New Roman" w:hAnsi="Times New Roman" w:cs="Times New Roman"/>
              </w:rPr>
              <w:t xml:space="preserve"> после</w:t>
            </w:r>
            <w:r w:rsidRPr="00B26E32">
              <w:rPr>
                <w:rFonts w:ascii="Times New Roman" w:hAnsi="Times New Roman" w:cs="Times New Roman"/>
              </w:rPr>
              <w:t xml:space="preserve"> предоставлении Вами</w:t>
            </w:r>
            <w:r w:rsidR="00975B9B" w:rsidRPr="00B26E32">
              <w:rPr>
                <w:rFonts w:ascii="Times New Roman" w:hAnsi="Times New Roman" w:cs="Times New Roman"/>
              </w:rPr>
              <w:t xml:space="preserve"> исполнительной документац</w:t>
            </w:r>
            <w:r w:rsidRPr="00B26E32">
              <w:rPr>
                <w:rFonts w:ascii="Times New Roman" w:hAnsi="Times New Roman" w:cs="Times New Roman"/>
              </w:rPr>
              <w:t xml:space="preserve">ии вместе с актами и справкой по форме КС-2, КС-3. </w:t>
            </w:r>
          </w:p>
        </w:tc>
      </w:tr>
      <w:tr w:rsidR="00BE46E5" w:rsidRPr="00B26E32" w14:paraId="50E09911" w14:textId="77777777" w:rsidTr="00BE46E5">
        <w:trPr>
          <w:trHeight w:val="464"/>
        </w:trPr>
        <w:tc>
          <w:tcPr>
            <w:tcW w:w="3544" w:type="dxa"/>
          </w:tcPr>
          <w:p w14:paraId="1FA136D8" w14:textId="77777777" w:rsidR="00BE46E5" w:rsidRPr="00B26E32" w:rsidRDefault="00BE46E5" w:rsidP="000E2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Гарантийный срок</w:t>
            </w:r>
          </w:p>
        </w:tc>
        <w:tc>
          <w:tcPr>
            <w:tcW w:w="6521" w:type="dxa"/>
          </w:tcPr>
          <w:p w14:paraId="06C1B8F1" w14:textId="77777777" w:rsidR="007E7A10" w:rsidRPr="00B26E32" w:rsidRDefault="007E7A10" w:rsidP="007E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  <w:r w:rsidRPr="007E7A10">
              <w:rPr>
                <w:rFonts w:ascii="Times New Roman" w:hAnsi="Times New Roman" w:cs="Times New Roman"/>
              </w:rPr>
              <w:t xml:space="preserve">составляет 60 </w:t>
            </w:r>
            <w:r w:rsidR="006D4425">
              <w:rPr>
                <w:rFonts w:ascii="Times New Roman" w:hAnsi="Times New Roman" w:cs="Times New Roman"/>
              </w:rPr>
              <w:t xml:space="preserve">(шестьдесят) </w:t>
            </w:r>
            <w:r w:rsidRPr="007E7A10">
              <w:rPr>
                <w:rFonts w:ascii="Times New Roman" w:hAnsi="Times New Roman" w:cs="Times New Roman"/>
              </w:rPr>
              <w:t>месяцев с даты получения Разр</w:t>
            </w:r>
            <w:r>
              <w:rPr>
                <w:rFonts w:ascii="Times New Roman" w:hAnsi="Times New Roman" w:cs="Times New Roman"/>
              </w:rPr>
              <w:t>ешения на ввод в Эксплуатацию</w:t>
            </w:r>
            <w:r w:rsidR="006D4425">
              <w:rPr>
                <w:rFonts w:ascii="Times New Roman" w:hAnsi="Times New Roman" w:cs="Times New Roman"/>
              </w:rPr>
              <w:t xml:space="preserve"> по работам Этапа 1 или Этапа 2 соответственно</w:t>
            </w:r>
            <w:r w:rsidRPr="007E7A10">
              <w:rPr>
                <w:rFonts w:ascii="Times New Roman" w:hAnsi="Times New Roman" w:cs="Times New Roman"/>
              </w:rPr>
              <w:t>.</w:t>
            </w:r>
          </w:p>
        </w:tc>
      </w:tr>
      <w:tr w:rsidR="00323F07" w:rsidRPr="00B26E32" w14:paraId="2625E96A" w14:textId="77777777" w:rsidTr="00BE46E5">
        <w:trPr>
          <w:trHeight w:val="464"/>
        </w:trPr>
        <w:tc>
          <w:tcPr>
            <w:tcW w:w="3544" w:type="dxa"/>
          </w:tcPr>
          <w:p w14:paraId="535CFEC3" w14:textId="77777777" w:rsidR="00323F07" w:rsidRDefault="00323F07" w:rsidP="000E2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Гарантия исполнения обязательств по договору</w:t>
            </w:r>
          </w:p>
        </w:tc>
        <w:tc>
          <w:tcPr>
            <w:tcW w:w="6521" w:type="dxa"/>
          </w:tcPr>
          <w:p w14:paraId="31A653A9" w14:textId="64446315" w:rsidR="00323F07" w:rsidRDefault="006F014E" w:rsidP="006F0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14E">
              <w:rPr>
                <w:rFonts w:ascii="Times New Roman" w:hAnsi="Times New Roman" w:cs="Times New Roman"/>
                <w:lang w:val="fr-FR"/>
              </w:rPr>
              <w:t xml:space="preserve">Подрядчик обязан предоставить </w:t>
            </w:r>
            <w:r w:rsidRPr="006F014E">
              <w:rPr>
                <w:rFonts w:ascii="Times New Roman" w:hAnsi="Times New Roman" w:cs="Times New Roman"/>
              </w:rPr>
              <w:t>Ген</w:t>
            </w:r>
            <w:r>
              <w:rPr>
                <w:rFonts w:ascii="Times New Roman" w:hAnsi="Times New Roman" w:cs="Times New Roman"/>
              </w:rPr>
              <w:t xml:space="preserve">еральному </w:t>
            </w:r>
            <w:r w:rsidRPr="006F014E">
              <w:rPr>
                <w:rFonts w:ascii="Times New Roman" w:hAnsi="Times New Roman" w:cs="Times New Roman"/>
              </w:rPr>
              <w:t xml:space="preserve">подрядчику </w:t>
            </w:r>
            <w:r w:rsidRPr="006F014E">
              <w:rPr>
                <w:rFonts w:ascii="Times New Roman" w:hAnsi="Times New Roman" w:cs="Times New Roman"/>
                <w:lang w:val="fr-FR"/>
              </w:rPr>
              <w:t xml:space="preserve">Банковскую </w:t>
            </w:r>
            <w:r w:rsidR="00833A1E">
              <w:rPr>
                <w:rFonts w:ascii="Times New Roman" w:hAnsi="Times New Roman" w:cs="Times New Roman"/>
              </w:rPr>
              <w:t>г</w:t>
            </w:r>
            <w:r w:rsidRPr="006F014E">
              <w:rPr>
                <w:rFonts w:ascii="Times New Roman" w:hAnsi="Times New Roman" w:cs="Times New Roman"/>
                <w:lang w:val="fr-FR"/>
              </w:rPr>
              <w:t xml:space="preserve">арантию </w:t>
            </w:r>
            <w:r w:rsidR="00833A1E">
              <w:rPr>
                <w:rFonts w:ascii="Times New Roman" w:hAnsi="Times New Roman" w:cs="Times New Roman"/>
              </w:rPr>
              <w:t>и</w:t>
            </w:r>
            <w:r w:rsidRPr="006F014E">
              <w:rPr>
                <w:rFonts w:ascii="Times New Roman" w:hAnsi="Times New Roman" w:cs="Times New Roman"/>
                <w:lang w:val="fr-FR"/>
              </w:rPr>
              <w:t xml:space="preserve">сполнения </w:t>
            </w:r>
            <w:r w:rsidRPr="006F014E">
              <w:rPr>
                <w:rFonts w:ascii="Times New Roman" w:hAnsi="Times New Roman" w:cs="Times New Roman"/>
              </w:rPr>
              <w:t>о</w:t>
            </w:r>
            <w:r w:rsidRPr="006F014E">
              <w:rPr>
                <w:rFonts w:ascii="Times New Roman" w:hAnsi="Times New Roman" w:cs="Times New Roman"/>
                <w:lang w:val="fr-FR"/>
              </w:rPr>
              <w:t xml:space="preserve">бязательств </w:t>
            </w:r>
            <w:r w:rsidRPr="006F014E">
              <w:rPr>
                <w:rFonts w:ascii="Times New Roman" w:hAnsi="Times New Roman" w:cs="Times New Roman"/>
              </w:rPr>
              <w:t>в размере 10 (десяти)</w:t>
            </w:r>
            <w:r w:rsidRPr="006F014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F014E">
              <w:rPr>
                <w:rFonts w:ascii="Times New Roman" w:hAnsi="Times New Roman" w:cs="Times New Roman"/>
              </w:rPr>
              <w:t>% от Цены Работ по Договору</w:t>
            </w:r>
            <w:r w:rsidR="008201A4">
              <w:rPr>
                <w:rFonts w:ascii="Times New Roman" w:hAnsi="Times New Roman" w:cs="Times New Roman"/>
              </w:rPr>
              <w:t>, но в любом случае не менее размера всех предоставляемых по договору авансовых платежей,</w:t>
            </w:r>
            <w:r>
              <w:rPr>
                <w:rFonts w:ascii="Times New Roman" w:hAnsi="Times New Roman" w:cs="Times New Roman"/>
              </w:rPr>
              <w:t xml:space="preserve"> в согласованный сторонами срок. Указанная банковская </w:t>
            </w:r>
            <w:r w:rsidR="00833A1E">
              <w:rPr>
                <w:rFonts w:ascii="Times New Roman" w:hAnsi="Times New Roman" w:cs="Times New Roman"/>
              </w:rPr>
              <w:t>гарантия обеспечивает</w:t>
            </w:r>
            <w:r w:rsidRPr="006F014E">
              <w:rPr>
                <w:rFonts w:ascii="Times New Roman" w:hAnsi="Times New Roman" w:cs="Times New Roman"/>
              </w:rPr>
              <w:t xml:space="preserve"> исполнение всех обязательств Подрядчика, возникших при исполнении Договора до даты подписания Сторонами Акта окончательной приемки Результатов Работ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E4458C" w14:textId="77777777" w:rsidR="00833A1E" w:rsidRPr="00547D7F" w:rsidRDefault="00833A1E" w:rsidP="00833A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Банковская</w:t>
            </w:r>
            <w:r w:rsidRPr="00547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547D7F">
              <w:rPr>
                <w:rFonts w:ascii="Times New Roman" w:hAnsi="Times New Roman" w:cs="Times New Roman"/>
              </w:rPr>
              <w:t xml:space="preserve">арантия </w:t>
            </w:r>
            <w:r>
              <w:rPr>
                <w:rFonts w:ascii="Times New Roman" w:hAnsi="Times New Roman" w:cs="Times New Roman"/>
              </w:rPr>
              <w:t>исполнения обязательств должна</w:t>
            </w:r>
            <w:r w:rsidRPr="00547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быть оформлена в соответствии с требованиями Генерального подрядчика, быть безотзывной и безусловной, </w:t>
            </w:r>
            <w:r w:rsidRPr="00547D7F">
              <w:rPr>
                <w:rFonts w:ascii="Times New Roman" w:hAnsi="Times New Roman" w:cs="Times New Roman"/>
              </w:rPr>
              <w:t>быть действительной в течение срока, превыша</w:t>
            </w:r>
            <w:r>
              <w:rPr>
                <w:rFonts w:ascii="Times New Roman" w:hAnsi="Times New Roman" w:cs="Times New Roman"/>
              </w:rPr>
              <w:t xml:space="preserve">ющего 2 (два) месяца срок выполнения работ по Договору. </w:t>
            </w:r>
          </w:p>
          <w:p w14:paraId="544CECD1" w14:textId="77777777" w:rsidR="00833A1E" w:rsidRPr="006F014E" w:rsidRDefault="00833A1E" w:rsidP="006F0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785908" w14:textId="77777777" w:rsidR="004A72CA" w:rsidRPr="00FC495C" w:rsidRDefault="004A72CA" w:rsidP="000E283C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7EFC535B" w14:textId="77777777" w:rsidR="001F1547" w:rsidRPr="00FC495C" w:rsidRDefault="001F1547" w:rsidP="000E283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C495C">
        <w:rPr>
          <w:rFonts w:ascii="Times New Roman" w:hAnsi="Times New Roman" w:cs="Times New Roman"/>
          <w:sz w:val="24"/>
          <w:szCs w:val="24"/>
        </w:rPr>
        <w:t xml:space="preserve">Спасибо, что ознакомились с условиями. Надеемся на успешное сотрудничество. </w:t>
      </w:r>
    </w:p>
    <w:p w14:paraId="3116C6E4" w14:textId="77777777" w:rsidR="00B02904" w:rsidRDefault="001F1547" w:rsidP="00CB50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C495C">
        <w:rPr>
          <w:rFonts w:ascii="Times New Roman" w:hAnsi="Times New Roman" w:cs="Times New Roman"/>
          <w:sz w:val="24"/>
          <w:szCs w:val="24"/>
        </w:rPr>
        <w:t>Компания АО «АБЗ-Дорстрой»</w:t>
      </w:r>
    </w:p>
    <w:p w14:paraId="51D8E3FB" w14:textId="77777777" w:rsidR="001F1547" w:rsidRPr="00B02904" w:rsidRDefault="001F1547" w:rsidP="00B02904">
      <w:pPr>
        <w:rPr>
          <w:rFonts w:ascii="Times New Roman" w:hAnsi="Times New Roman" w:cs="Times New Roman"/>
          <w:sz w:val="24"/>
          <w:szCs w:val="24"/>
        </w:rPr>
      </w:pPr>
    </w:p>
    <w:sectPr w:rsidR="001F1547" w:rsidRPr="00B02904" w:rsidSect="008951D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CC"/>
    <w:multiLevelType w:val="hybridMultilevel"/>
    <w:tmpl w:val="5AEEE510"/>
    <w:lvl w:ilvl="0" w:tplc="88B2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718"/>
    <w:multiLevelType w:val="hybridMultilevel"/>
    <w:tmpl w:val="133897BC"/>
    <w:lvl w:ilvl="0" w:tplc="88B2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64BB"/>
    <w:multiLevelType w:val="hybridMultilevel"/>
    <w:tmpl w:val="53E8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308FF"/>
    <w:multiLevelType w:val="hybridMultilevel"/>
    <w:tmpl w:val="53E8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CA"/>
    <w:rsid w:val="0004143F"/>
    <w:rsid w:val="000B4173"/>
    <w:rsid w:val="000D0274"/>
    <w:rsid w:val="000D2C51"/>
    <w:rsid w:val="000E283C"/>
    <w:rsid w:val="0012300B"/>
    <w:rsid w:val="001B00B4"/>
    <w:rsid w:val="001B6F5A"/>
    <w:rsid w:val="001C7066"/>
    <w:rsid w:val="001D1BD0"/>
    <w:rsid w:val="001E5996"/>
    <w:rsid w:val="001F1547"/>
    <w:rsid w:val="00227B3F"/>
    <w:rsid w:val="0026146F"/>
    <w:rsid w:val="002860DA"/>
    <w:rsid w:val="002B2A2B"/>
    <w:rsid w:val="002B63C7"/>
    <w:rsid w:val="00301399"/>
    <w:rsid w:val="00321D79"/>
    <w:rsid w:val="00323A04"/>
    <w:rsid w:val="00323F07"/>
    <w:rsid w:val="00371FB5"/>
    <w:rsid w:val="00384697"/>
    <w:rsid w:val="00392415"/>
    <w:rsid w:val="003972D0"/>
    <w:rsid w:val="003D417F"/>
    <w:rsid w:val="003D4C9B"/>
    <w:rsid w:val="0045100A"/>
    <w:rsid w:val="0045458D"/>
    <w:rsid w:val="00455766"/>
    <w:rsid w:val="00496DFF"/>
    <w:rsid w:val="004A72CA"/>
    <w:rsid w:val="004B5CD6"/>
    <w:rsid w:val="004B7D32"/>
    <w:rsid w:val="004D4EAB"/>
    <w:rsid w:val="00521546"/>
    <w:rsid w:val="00547D7F"/>
    <w:rsid w:val="00550251"/>
    <w:rsid w:val="005670C6"/>
    <w:rsid w:val="00592453"/>
    <w:rsid w:val="005E7351"/>
    <w:rsid w:val="00600085"/>
    <w:rsid w:val="0060311E"/>
    <w:rsid w:val="00651087"/>
    <w:rsid w:val="006D4425"/>
    <w:rsid w:val="006E53AD"/>
    <w:rsid w:val="006F014E"/>
    <w:rsid w:val="00714D65"/>
    <w:rsid w:val="007E7A10"/>
    <w:rsid w:val="008201A4"/>
    <w:rsid w:val="00833A1E"/>
    <w:rsid w:val="00834594"/>
    <w:rsid w:val="00856F43"/>
    <w:rsid w:val="008951DD"/>
    <w:rsid w:val="008A253A"/>
    <w:rsid w:val="008A4BD0"/>
    <w:rsid w:val="008E75F4"/>
    <w:rsid w:val="00901375"/>
    <w:rsid w:val="00975B9B"/>
    <w:rsid w:val="00996C86"/>
    <w:rsid w:val="009976DD"/>
    <w:rsid w:val="009B022B"/>
    <w:rsid w:val="009B4B6B"/>
    <w:rsid w:val="00A062A1"/>
    <w:rsid w:val="00A5763B"/>
    <w:rsid w:val="00A64279"/>
    <w:rsid w:val="00A9346E"/>
    <w:rsid w:val="00AD2B85"/>
    <w:rsid w:val="00AE33FC"/>
    <w:rsid w:val="00B02904"/>
    <w:rsid w:val="00B26E32"/>
    <w:rsid w:val="00B8043A"/>
    <w:rsid w:val="00BA28E8"/>
    <w:rsid w:val="00BB294A"/>
    <w:rsid w:val="00BD6B4C"/>
    <w:rsid w:val="00BE46E5"/>
    <w:rsid w:val="00C0165C"/>
    <w:rsid w:val="00C4275A"/>
    <w:rsid w:val="00C7536B"/>
    <w:rsid w:val="00CA6D0E"/>
    <w:rsid w:val="00CB507D"/>
    <w:rsid w:val="00D045BF"/>
    <w:rsid w:val="00D25F68"/>
    <w:rsid w:val="00D73B8D"/>
    <w:rsid w:val="00D77B32"/>
    <w:rsid w:val="00D8646F"/>
    <w:rsid w:val="00DB41B8"/>
    <w:rsid w:val="00DD1419"/>
    <w:rsid w:val="00DE2FA4"/>
    <w:rsid w:val="00E555BC"/>
    <w:rsid w:val="00EA0237"/>
    <w:rsid w:val="00EC49FA"/>
    <w:rsid w:val="00EE201A"/>
    <w:rsid w:val="00F401F9"/>
    <w:rsid w:val="00F50290"/>
    <w:rsid w:val="00F52C09"/>
    <w:rsid w:val="00F7284D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A45D"/>
  <w15:chartTrackingRefBased/>
  <w15:docId w15:val="{ADDC923D-428C-4549-8712-6265201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A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DE2F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7351"/>
    <w:pPr>
      <w:spacing w:after="0" w:line="240" w:lineRule="auto"/>
      <w:ind w:left="720"/>
    </w:pPr>
    <w:rPr>
      <w:rFonts w:ascii="Calibri" w:hAnsi="Calibri" w:cs="Calibri"/>
    </w:rPr>
  </w:style>
  <w:style w:type="character" w:styleId="a6">
    <w:name w:val="annotation reference"/>
    <w:basedOn w:val="a0"/>
    <w:uiPriority w:val="99"/>
    <w:semiHidden/>
    <w:unhideWhenUsed/>
    <w:rsid w:val="002614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1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14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14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1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ABZ-1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Илалова Элина Шамильевна</dc:creator>
  <cp:keywords/>
  <dc:description/>
  <cp:lastModifiedBy>Андреева Каринэ Жерайровна</cp:lastModifiedBy>
  <cp:revision>2</cp:revision>
  <dcterms:created xsi:type="dcterms:W3CDTF">2023-03-16T08:44:00Z</dcterms:created>
  <dcterms:modified xsi:type="dcterms:W3CDTF">2023-03-16T08:44:00Z</dcterms:modified>
</cp:coreProperties>
</file>