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BA7" w:rsidRPr="00386BA7" w:rsidRDefault="00386BA7" w:rsidP="00386BA7">
      <w:pPr>
        <w:spacing w:after="0"/>
        <w:jc w:val="right"/>
        <w:rPr>
          <w:kern w:val="28"/>
        </w:rPr>
      </w:pPr>
      <w:r w:rsidRPr="00386BA7">
        <w:rPr>
          <w:kern w:val="28"/>
        </w:rPr>
        <w:t>Приложение №2 к запросу_ Проект договора</w:t>
      </w:r>
    </w:p>
    <w:p w:rsidR="00077FE6" w:rsidRDefault="000F6344" w:rsidP="00A62732">
      <w:pPr>
        <w:spacing w:after="0"/>
        <w:jc w:val="center"/>
        <w:rPr>
          <w:b/>
          <w:kern w:val="28"/>
        </w:rPr>
      </w:pPr>
      <w:r w:rsidRPr="001A6485">
        <w:rPr>
          <w:b/>
          <w:kern w:val="28"/>
        </w:rPr>
        <w:t>Проект Договора</w:t>
      </w:r>
      <w:r w:rsidR="00077FE6">
        <w:rPr>
          <w:b/>
          <w:kern w:val="28"/>
        </w:rPr>
        <w:t>______________</w:t>
      </w:r>
    </w:p>
    <w:p w:rsidR="00EE73C4" w:rsidRPr="00EE73C4" w:rsidRDefault="00077FE6" w:rsidP="00EE73C4">
      <w:pPr>
        <w:spacing w:after="0"/>
        <w:jc w:val="center"/>
        <w:outlineLvl w:val="0"/>
        <w:rPr>
          <w:b/>
          <w:bCs/>
        </w:rPr>
      </w:pPr>
      <w:r w:rsidRPr="00077FE6">
        <w:rPr>
          <w:b/>
          <w:bCs/>
        </w:rPr>
        <w:t>на оказание</w:t>
      </w:r>
      <w:r>
        <w:rPr>
          <w:b/>
          <w:bCs/>
        </w:rPr>
        <w:t xml:space="preserve"> </w:t>
      </w:r>
      <w:r w:rsidR="000F6344" w:rsidRPr="001A6485">
        <w:rPr>
          <w:b/>
          <w:bCs/>
        </w:rPr>
        <w:t xml:space="preserve">услуг </w:t>
      </w:r>
      <w:r w:rsidR="00EE73C4" w:rsidRPr="00EE73C4">
        <w:rPr>
          <w:b/>
          <w:bCs/>
        </w:rPr>
        <w:t xml:space="preserve">по размещению рекламно-информационных материалов </w:t>
      </w:r>
    </w:p>
    <w:p w:rsidR="000F6344" w:rsidRPr="001A6485" w:rsidRDefault="00EE73C4" w:rsidP="00EE73C4">
      <w:pPr>
        <w:spacing w:after="0"/>
        <w:jc w:val="center"/>
        <w:outlineLvl w:val="0"/>
        <w:rPr>
          <w:b/>
          <w:kern w:val="28"/>
        </w:rPr>
      </w:pPr>
      <w:r w:rsidRPr="00EE73C4">
        <w:rPr>
          <w:b/>
          <w:bCs/>
        </w:rPr>
        <w:t xml:space="preserve">в научно-техническом журнале </w:t>
      </w:r>
      <w:r w:rsidR="000F6344" w:rsidRPr="001A6485">
        <w:rPr>
          <w:b/>
          <w:kern w:val="28"/>
        </w:rPr>
        <w:t>№ ____________</w:t>
      </w:r>
    </w:p>
    <w:p w:rsidR="00525057" w:rsidRDefault="00525057" w:rsidP="00E20D99">
      <w:pPr>
        <w:autoSpaceDE w:val="0"/>
        <w:autoSpaceDN w:val="0"/>
        <w:adjustRightInd w:val="0"/>
        <w:spacing w:after="0"/>
      </w:pPr>
    </w:p>
    <w:p w:rsidR="00D36815" w:rsidRPr="001A6485" w:rsidRDefault="00E20D99" w:rsidP="00E20D99">
      <w:pPr>
        <w:autoSpaceDE w:val="0"/>
        <w:autoSpaceDN w:val="0"/>
        <w:adjustRightInd w:val="0"/>
        <w:spacing w:after="0"/>
      </w:pPr>
      <w:r w:rsidRPr="001A6485">
        <w:t xml:space="preserve">г. Йошкар-Ола </w:t>
      </w:r>
      <w:r w:rsidRPr="001A6485">
        <w:tab/>
      </w:r>
      <w:r w:rsidRPr="001A6485">
        <w:tab/>
      </w:r>
      <w:r w:rsidRPr="001A6485">
        <w:tab/>
      </w:r>
      <w:r w:rsidRPr="001A6485">
        <w:tab/>
      </w:r>
      <w:r w:rsidRPr="001A6485">
        <w:tab/>
      </w:r>
      <w:r w:rsidRPr="001A6485">
        <w:tab/>
      </w:r>
      <w:r w:rsidRPr="001A6485">
        <w:tab/>
      </w:r>
      <w:r w:rsidR="00AE170E" w:rsidRPr="001A6485">
        <w:t xml:space="preserve"> </w:t>
      </w:r>
      <w:r w:rsidR="00077FE6">
        <w:t xml:space="preserve">                 </w:t>
      </w:r>
      <w:r w:rsidR="003D3770" w:rsidRPr="001A6485">
        <w:t xml:space="preserve"> </w:t>
      </w:r>
      <w:r w:rsidR="000F6344" w:rsidRPr="001A6485">
        <w:t xml:space="preserve"> «__</w:t>
      </w:r>
      <w:r w:rsidR="00077FE6">
        <w:t>_</w:t>
      </w:r>
      <w:r w:rsidR="000F6344" w:rsidRPr="001A6485">
        <w:t>» _________ 20</w:t>
      </w:r>
      <w:r w:rsidR="009E6240">
        <w:t>2</w:t>
      </w:r>
      <w:r w:rsidR="00AE170E" w:rsidRPr="001A6485">
        <w:t>__ г.</w:t>
      </w:r>
    </w:p>
    <w:p w:rsidR="000F6344" w:rsidRPr="001A6485" w:rsidRDefault="000F6344" w:rsidP="00E20D99">
      <w:pPr>
        <w:autoSpaceDE w:val="0"/>
        <w:autoSpaceDN w:val="0"/>
        <w:adjustRightInd w:val="0"/>
        <w:spacing w:after="0"/>
      </w:pPr>
    </w:p>
    <w:p w:rsidR="007C650A" w:rsidRPr="007C650A" w:rsidRDefault="007C650A" w:rsidP="007C650A">
      <w:pPr>
        <w:spacing w:after="0"/>
        <w:ind w:firstLine="360"/>
        <w:rPr>
          <w:bCs/>
        </w:rPr>
      </w:pPr>
      <w:r w:rsidRPr="007C650A">
        <w:rPr>
          <w:bCs/>
        </w:rPr>
        <w:t>_______________, именуемый в дальнейшем «Исполнитель» с одной стороны, и Акционерное общество «Завод полупроводниковых приборов» в лице Генерального Директора Козлова Петра Ивановича, действующего на основании Устава, именуемый в дальнейшем "Заказчик", с другой стороны, совместно именуемые «Стороны», пришли к согласию и заключили настоящий договор о нижеследующем:</w:t>
      </w:r>
    </w:p>
    <w:p w:rsidR="00820888" w:rsidRPr="001A6485" w:rsidRDefault="00820888" w:rsidP="00533D9C">
      <w:pPr>
        <w:spacing w:after="0"/>
        <w:ind w:firstLine="360"/>
      </w:pPr>
    </w:p>
    <w:p w:rsidR="00820888" w:rsidRPr="00A62732" w:rsidRDefault="000F6344" w:rsidP="00A62732">
      <w:pPr>
        <w:widowControl w:val="0"/>
        <w:numPr>
          <w:ilvl w:val="0"/>
          <w:numId w:val="12"/>
        </w:numPr>
        <w:autoSpaceDE w:val="0"/>
        <w:autoSpaceDN w:val="0"/>
        <w:spacing w:after="0"/>
        <w:jc w:val="center"/>
        <w:rPr>
          <w:b/>
          <w:bCs/>
        </w:rPr>
      </w:pPr>
      <w:r w:rsidRPr="001A6485">
        <w:rPr>
          <w:b/>
          <w:bCs/>
        </w:rPr>
        <w:t>ПРЕДМЕТ ДОГОВОРА</w:t>
      </w:r>
    </w:p>
    <w:p w:rsidR="00A550E7" w:rsidRDefault="000F6344" w:rsidP="007C650A">
      <w:pPr>
        <w:widowControl w:val="0"/>
        <w:numPr>
          <w:ilvl w:val="1"/>
          <w:numId w:val="11"/>
        </w:numPr>
        <w:tabs>
          <w:tab w:val="clear" w:pos="360"/>
          <w:tab w:val="num" w:pos="0"/>
        </w:tabs>
        <w:autoSpaceDE w:val="0"/>
        <w:autoSpaceDN w:val="0"/>
        <w:spacing w:after="0"/>
        <w:ind w:left="0" w:firstLine="0"/>
      </w:pPr>
      <w:r w:rsidRPr="001A6485">
        <w:t xml:space="preserve">Заказчик поручает, а Исполнитель принимает на себя </w:t>
      </w:r>
      <w:r w:rsidR="00763B46" w:rsidRPr="001A6485">
        <w:t>оказание услуг</w:t>
      </w:r>
      <w:r w:rsidRPr="001A6485">
        <w:t xml:space="preserve"> по размещению рекламно-информационных материалов Заказчика в </w:t>
      </w:r>
      <w:r w:rsidR="00EE73C4">
        <w:t xml:space="preserve">научно-техническом </w:t>
      </w:r>
      <w:r w:rsidRPr="001A6485">
        <w:t xml:space="preserve">журнале: </w:t>
      </w:r>
      <w:r w:rsidRPr="00157FC2">
        <w:rPr>
          <w:color w:val="000000"/>
        </w:rPr>
        <w:t>___________________________________________</w:t>
      </w:r>
      <w:r w:rsidR="005B2393" w:rsidRPr="001A6485">
        <w:t xml:space="preserve"> </w:t>
      </w:r>
      <w:r w:rsidR="00157FC2">
        <w:t xml:space="preserve">в № 1-10 </w:t>
      </w:r>
      <w:r w:rsidR="005B2393" w:rsidRPr="001A6485">
        <w:t>за 20</w:t>
      </w:r>
      <w:r w:rsidR="009E6240">
        <w:t>2</w:t>
      </w:r>
      <w:r w:rsidR="002C3D62">
        <w:t>3</w:t>
      </w:r>
      <w:r w:rsidRPr="001A6485">
        <w:t xml:space="preserve"> г.</w:t>
      </w:r>
      <w:r w:rsidR="007C650A">
        <w:t>, в том числе: п</w:t>
      </w:r>
      <w:r w:rsidR="007C650A" w:rsidRPr="007C650A">
        <w:t>одготовк</w:t>
      </w:r>
      <w:r w:rsidR="007C650A">
        <w:t>у</w:t>
      </w:r>
      <w:r w:rsidR="007C650A" w:rsidRPr="007C650A">
        <w:t xml:space="preserve"> и размещение в каждом номере научно-технического журнала статей (1 полоса</w:t>
      </w:r>
      <w:r w:rsidR="008A032E">
        <w:t xml:space="preserve"> формата А4</w:t>
      </w:r>
      <w:r w:rsidR="007C650A" w:rsidRPr="007C650A">
        <w:t>) и рекламных модулей (1 полоса</w:t>
      </w:r>
      <w:r w:rsidR="008A032E" w:rsidRPr="008A032E">
        <w:t xml:space="preserve"> </w:t>
      </w:r>
      <w:r w:rsidR="008A032E">
        <w:t>формата А4</w:t>
      </w:r>
      <w:r w:rsidR="007C650A" w:rsidRPr="007C650A">
        <w:t xml:space="preserve">), посвященных деятельности </w:t>
      </w:r>
      <w:r w:rsidR="007C650A">
        <w:t>Заказчика</w:t>
      </w:r>
      <w:r w:rsidR="007C650A" w:rsidRPr="007C650A">
        <w:t>, литературную коррекцию переданных Заказчиком материалов, дизайн рекламного модуля и предоставление предпечатного макета на согласование Заказчика на электронную почту marketing@zpp12.ru</w:t>
      </w:r>
    </w:p>
    <w:p w:rsidR="00820888" w:rsidRDefault="00157FC2" w:rsidP="00820888">
      <w:pPr>
        <w:widowControl w:val="0"/>
        <w:numPr>
          <w:ilvl w:val="1"/>
          <w:numId w:val="11"/>
        </w:numPr>
        <w:autoSpaceDE w:val="0"/>
        <w:autoSpaceDN w:val="0"/>
        <w:spacing w:after="0"/>
      </w:pPr>
      <w:r>
        <w:t xml:space="preserve"> </w:t>
      </w:r>
      <w:r w:rsidR="00A550E7">
        <w:t>Периоды выхода</w:t>
      </w:r>
      <w:r w:rsidR="00BE7D1E">
        <w:t xml:space="preserve"> </w:t>
      </w:r>
      <w:r w:rsidR="00BE7D1E" w:rsidRPr="001A6485">
        <w:t xml:space="preserve">рекламно-информационных материалов Заказчика в журнале: </w:t>
      </w:r>
      <w:r w:rsidR="00BE7D1E" w:rsidRPr="00157FC2">
        <w:rPr>
          <w:color w:val="000000"/>
        </w:rPr>
        <w:t>___________________________________________</w:t>
      </w:r>
      <w:r w:rsidR="00BE7D1E" w:rsidRPr="001A6485">
        <w:t xml:space="preserve"> </w:t>
      </w:r>
      <w:r w:rsidR="00BE7D1E">
        <w:t xml:space="preserve">в № 1-10 </w:t>
      </w:r>
      <w:r w:rsidR="00BE7D1E" w:rsidRPr="001A6485">
        <w:t>за 20</w:t>
      </w:r>
      <w:r w:rsidR="009E6240">
        <w:t>2</w:t>
      </w:r>
      <w:r w:rsidR="002C3D62">
        <w:t>3</w:t>
      </w:r>
      <w:r w:rsidR="00BE7D1E" w:rsidRPr="001A6485">
        <w:t xml:space="preserve"> г.</w:t>
      </w:r>
      <w:r w:rsidR="00BE7D1E">
        <w:t>:</w:t>
      </w:r>
    </w:p>
    <w:p w:rsidR="00BE7D1E" w:rsidRDefault="00BE7D1E" w:rsidP="00BE7D1E">
      <w:pPr>
        <w:widowControl w:val="0"/>
        <w:autoSpaceDE w:val="0"/>
        <w:autoSpaceDN w:val="0"/>
        <w:spacing w:after="0"/>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9"/>
        <w:gridCol w:w="4785"/>
      </w:tblGrid>
      <w:tr w:rsidR="002C3D62" w:rsidTr="002C3D62">
        <w:trPr>
          <w:trHeight w:val="265"/>
        </w:trPr>
        <w:tc>
          <w:tcPr>
            <w:tcW w:w="2653" w:type="pct"/>
            <w:tcBorders>
              <w:top w:val="single" w:sz="4" w:space="0" w:color="auto"/>
              <w:left w:val="single" w:sz="4" w:space="0" w:color="auto"/>
              <w:bottom w:val="single" w:sz="4" w:space="0" w:color="auto"/>
              <w:right w:val="single" w:sz="4" w:space="0" w:color="auto"/>
            </w:tcBorders>
          </w:tcPr>
          <w:p w:rsidR="002C3D62" w:rsidRPr="00FA4012" w:rsidRDefault="002C3D62" w:rsidP="002C3D62">
            <w:pPr>
              <w:spacing w:line="254" w:lineRule="auto"/>
              <w:jc w:val="center"/>
              <w:rPr>
                <w:lang w:eastAsia="en-US"/>
              </w:rPr>
            </w:pPr>
            <w:r w:rsidRPr="00FA4012">
              <w:rPr>
                <w:lang w:eastAsia="en-US"/>
              </w:rPr>
              <w:t>Журнал</w:t>
            </w:r>
          </w:p>
        </w:tc>
        <w:tc>
          <w:tcPr>
            <w:tcW w:w="2347" w:type="pct"/>
            <w:tcBorders>
              <w:top w:val="single" w:sz="4" w:space="0" w:color="auto"/>
              <w:left w:val="single" w:sz="4" w:space="0" w:color="auto"/>
              <w:bottom w:val="single" w:sz="4" w:space="0" w:color="auto"/>
              <w:right w:val="single" w:sz="4" w:space="0" w:color="auto"/>
            </w:tcBorders>
          </w:tcPr>
          <w:p w:rsidR="002C3D62" w:rsidRPr="00FA4012" w:rsidRDefault="002C3D62" w:rsidP="002C3D62">
            <w:pPr>
              <w:spacing w:line="254" w:lineRule="auto"/>
              <w:jc w:val="center"/>
              <w:rPr>
                <w:lang w:eastAsia="en-US"/>
              </w:rPr>
            </w:pPr>
            <w:r w:rsidRPr="00FA4012">
              <w:rPr>
                <w:lang w:eastAsia="en-US"/>
              </w:rPr>
              <w:t xml:space="preserve">Дата выхода </w:t>
            </w:r>
          </w:p>
        </w:tc>
      </w:tr>
      <w:tr w:rsidR="002C3D62" w:rsidTr="002C3D62">
        <w:trPr>
          <w:trHeight w:val="308"/>
        </w:trPr>
        <w:tc>
          <w:tcPr>
            <w:tcW w:w="2653" w:type="pct"/>
            <w:tcBorders>
              <w:top w:val="single" w:sz="4" w:space="0" w:color="auto"/>
              <w:left w:val="single" w:sz="4" w:space="0" w:color="auto"/>
              <w:bottom w:val="single" w:sz="4" w:space="0" w:color="auto"/>
              <w:right w:val="single" w:sz="4" w:space="0" w:color="auto"/>
            </w:tcBorders>
          </w:tcPr>
          <w:p w:rsidR="002C3D62" w:rsidRDefault="002C3D62" w:rsidP="002C3D62">
            <w:pPr>
              <w:spacing w:line="254" w:lineRule="auto"/>
              <w:jc w:val="center"/>
              <w:rPr>
                <w:lang w:eastAsia="en-US"/>
              </w:rPr>
            </w:pPr>
            <w:r>
              <w:rPr>
                <w:lang w:eastAsia="en-US"/>
              </w:rPr>
              <w:t>№ 1/2023</w:t>
            </w:r>
          </w:p>
        </w:tc>
        <w:tc>
          <w:tcPr>
            <w:tcW w:w="2347" w:type="pct"/>
            <w:tcBorders>
              <w:top w:val="single" w:sz="4" w:space="0" w:color="auto"/>
              <w:left w:val="single" w:sz="4" w:space="0" w:color="auto"/>
              <w:bottom w:val="single" w:sz="4" w:space="0" w:color="auto"/>
              <w:right w:val="single" w:sz="4" w:space="0" w:color="auto"/>
            </w:tcBorders>
          </w:tcPr>
          <w:p w:rsidR="002C3D62" w:rsidRPr="00050D5C" w:rsidRDefault="002C3D62" w:rsidP="002C3D62">
            <w:pPr>
              <w:spacing w:line="254" w:lineRule="auto"/>
              <w:jc w:val="center"/>
              <w:rPr>
                <w:lang w:eastAsia="en-US"/>
              </w:rPr>
            </w:pPr>
            <w:r>
              <w:rPr>
                <w:lang w:eastAsia="en-US"/>
              </w:rPr>
              <w:t>не позднее 10</w:t>
            </w:r>
            <w:r w:rsidRPr="00050D5C">
              <w:rPr>
                <w:lang w:eastAsia="en-US"/>
              </w:rPr>
              <w:t>.02.</w:t>
            </w:r>
            <w:r>
              <w:rPr>
                <w:lang w:eastAsia="en-US"/>
              </w:rPr>
              <w:t>2023</w:t>
            </w:r>
          </w:p>
        </w:tc>
      </w:tr>
      <w:tr w:rsidR="002C3D62" w:rsidTr="002C3D62">
        <w:trPr>
          <w:trHeight w:val="324"/>
        </w:trPr>
        <w:tc>
          <w:tcPr>
            <w:tcW w:w="2653" w:type="pct"/>
            <w:tcBorders>
              <w:top w:val="single" w:sz="4" w:space="0" w:color="auto"/>
              <w:left w:val="single" w:sz="4" w:space="0" w:color="auto"/>
              <w:bottom w:val="single" w:sz="4" w:space="0" w:color="auto"/>
              <w:right w:val="single" w:sz="4" w:space="0" w:color="auto"/>
            </w:tcBorders>
          </w:tcPr>
          <w:p w:rsidR="002C3D62" w:rsidRDefault="002C3D62" w:rsidP="002C3D62">
            <w:pPr>
              <w:spacing w:line="254" w:lineRule="auto"/>
              <w:jc w:val="center"/>
              <w:rPr>
                <w:lang w:eastAsia="en-US"/>
              </w:rPr>
            </w:pPr>
            <w:r>
              <w:rPr>
                <w:lang w:eastAsia="en-US"/>
              </w:rPr>
              <w:t>№ 2/2023</w:t>
            </w:r>
          </w:p>
        </w:tc>
        <w:tc>
          <w:tcPr>
            <w:tcW w:w="2347" w:type="pct"/>
            <w:tcBorders>
              <w:top w:val="single" w:sz="4" w:space="0" w:color="auto"/>
              <w:left w:val="single" w:sz="4" w:space="0" w:color="auto"/>
              <w:bottom w:val="single" w:sz="4" w:space="0" w:color="auto"/>
              <w:right w:val="single" w:sz="4" w:space="0" w:color="auto"/>
            </w:tcBorders>
          </w:tcPr>
          <w:p w:rsidR="002C3D62" w:rsidRPr="00050D5C" w:rsidRDefault="002C3D62" w:rsidP="002C3D62">
            <w:pPr>
              <w:spacing w:line="254" w:lineRule="auto"/>
              <w:jc w:val="center"/>
              <w:rPr>
                <w:lang w:eastAsia="en-US"/>
              </w:rPr>
            </w:pPr>
            <w:r w:rsidRPr="00050D5C">
              <w:rPr>
                <w:lang w:eastAsia="en-US"/>
              </w:rPr>
              <w:t xml:space="preserve">не позднее </w:t>
            </w:r>
            <w:r>
              <w:rPr>
                <w:lang w:eastAsia="en-US"/>
              </w:rPr>
              <w:t>13</w:t>
            </w:r>
            <w:r w:rsidRPr="00050D5C">
              <w:rPr>
                <w:lang w:eastAsia="en-US"/>
              </w:rPr>
              <w:t>.03.</w:t>
            </w:r>
            <w:r>
              <w:rPr>
                <w:lang w:eastAsia="en-US"/>
              </w:rPr>
              <w:t>2023</w:t>
            </w:r>
          </w:p>
        </w:tc>
      </w:tr>
      <w:tr w:rsidR="002C3D62" w:rsidTr="002C3D62">
        <w:trPr>
          <w:trHeight w:val="319"/>
        </w:trPr>
        <w:tc>
          <w:tcPr>
            <w:tcW w:w="2653" w:type="pct"/>
            <w:tcBorders>
              <w:top w:val="single" w:sz="4" w:space="0" w:color="auto"/>
              <w:left w:val="single" w:sz="4" w:space="0" w:color="auto"/>
              <w:bottom w:val="single" w:sz="4" w:space="0" w:color="auto"/>
              <w:right w:val="single" w:sz="4" w:space="0" w:color="auto"/>
            </w:tcBorders>
          </w:tcPr>
          <w:p w:rsidR="002C3D62" w:rsidRDefault="002C3D62" w:rsidP="002C3D62">
            <w:pPr>
              <w:spacing w:line="254" w:lineRule="auto"/>
              <w:jc w:val="center"/>
              <w:rPr>
                <w:lang w:eastAsia="en-US"/>
              </w:rPr>
            </w:pPr>
            <w:r>
              <w:rPr>
                <w:lang w:eastAsia="en-US"/>
              </w:rPr>
              <w:t>№ 3/2023</w:t>
            </w:r>
          </w:p>
        </w:tc>
        <w:tc>
          <w:tcPr>
            <w:tcW w:w="2347" w:type="pct"/>
            <w:tcBorders>
              <w:top w:val="single" w:sz="4" w:space="0" w:color="auto"/>
              <w:left w:val="single" w:sz="4" w:space="0" w:color="auto"/>
              <w:bottom w:val="single" w:sz="4" w:space="0" w:color="auto"/>
              <w:right w:val="single" w:sz="4" w:space="0" w:color="auto"/>
            </w:tcBorders>
          </w:tcPr>
          <w:p w:rsidR="002C3D62" w:rsidRPr="00050D5C" w:rsidRDefault="002C3D62" w:rsidP="002C3D62">
            <w:pPr>
              <w:spacing w:line="254" w:lineRule="auto"/>
              <w:jc w:val="center"/>
              <w:rPr>
                <w:lang w:eastAsia="en-US"/>
              </w:rPr>
            </w:pPr>
            <w:r w:rsidRPr="00050D5C">
              <w:rPr>
                <w:lang w:eastAsia="en-US"/>
              </w:rPr>
              <w:t xml:space="preserve">не позднее </w:t>
            </w:r>
            <w:r>
              <w:rPr>
                <w:lang w:eastAsia="en-US"/>
              </w:rPr>
              <w:t>07</w:t>
            </w:r>
            <w:r w:rsidRPr="00050D5C">
              <w:rPr>
                <w:lang w:eastAsia="en-US"/>
              </w:rPr>
              <w:t>.04.</w:t>
            </w:r>
            <w:r>
              <w:rPr>
                <w:lang w:eastAsia="en-US"/>
              </w:rPr>
              <w:t>2023</w:t>
            </w:r>
          </w:p>
        </w:tc>
      </w:tr>
      <w:tr w:rsidR="002C3D62" w:rsidTr="002C3D62">
        <w:trPr>
          <w:trHeight w:val="322"/>
        </w:trPr>
        <w:tc>
          <w:tcPr>
            <w:tcW w:w="2653" w:type="pct"/>
            <w:tcBorders>
              <w:top w:val="single" w:sz="4" w:space="0" w:color="auto"/>
              <w:left w:val="single" w:sz="4" w:space="0" w:color="auto"/>
              <w:bottom w:val="single" w:sz="4" w:space="0" w:color="auto"/>
              <w:right w:val="single" w:sz="4" w:space="0" w:color="auto"/>
            </w:tcBorders>
          </w:tcPr>
          <w:p w:rsidR="002C3D62" w:rsidRDefault="002C3D62" w:rsidP="002C3D62">
            <w:pPr>
              <w:spacing w:line="254" w:lineRule="auto"/>
              <w:jc w:val="center"/>
              <w:rPr>
                <w:lang w:eastAsia="en-US"/>
              </w:rPr>
            </w:pPr>
            <w:r>
              <w:rPr>
                <w:lang w:eastAsia="en-US"/>
              </w:rPr>
              <w:t>№ 4/2023</w:t>
            </w:r>
          </w:p>
        </w:tc>
        <w:tc>
          <w:tcPr>
            <w:tcW w:w="2347" w:type="pct"/>
            <w:tcBorders>
              <w:top w:val="single" w:sz="4" w:space="0" w:color="auto"/>
              <w:left w:val="single" w:sz="4" w:space="0" w:color="auto"/>
              <w:bottom w:val="single" w:sz="4" w:space="0" w:color="auto"/>
              <w:right w:val="single" w:sz="4" w:space="0" w:color="auto"/>
            </w:tcBorders>
          </w:tcPr>
          <w:p w:rsidR="002C3D62" w:rsidRPr="00050D5C" w:rsidRDefault="002C3D62" w:rsidP="002C3D62">
            <w:pPr>
              <w:spacing w:line="254" w:lineRule="auto"/>
              <w:jc w:val="center"/>
              <w:rPr>
                <w:lang w:eastAsia="en-US"/>
              </w:rPr>
            </w:pPr>
            <w:r w:rsidRPr="00050D5C">
              <w:rPr>
                <w:lang w:eastAsia="en-US"/>
              </w:rPr>
              <w:t xml:space="preserve">не позднее </w:t>
            </w:r>
            <w:r>
              <w:rPr>
                <w:lang w:eastAsia="en-US"/>
              </w:rPr>
              <w:t>15</w:t>
            </w:r>
            <w:r w:rsidRPr="00050D5C">
              <w:rPr>
                <w:lang w:eastAsia="en-US"/>
              </w:rPr>
              <w:t>.05.</w:t>
            </w:r>
            <w:r>
              <w:rPr>
                <w:lang w:eastAsia="en-US"/>
              </w:rPr>
              <w:t>2023</w:t>
            </w:r>
          </w:p>
        </w:tc>
      </w:tr>
      <w:tr w:rsidR="002C3D62" w:rsidTr="002C3D62">
        <w:trPr>
          <w:trHeight w:val="317"/>
        </w:trPr>
        <w:tc>
          <w:tcPr>
            <w:tcW w:w="2653" w:type="pct"/>
            <w:tcBorders>
              <w:top w:val="single" w:sz="4" w:space="0" w:color="auto"/>
              <w:left w:val="single" w:sz="4" w:space="0" w:color="auto"/>
              <w:bottom w:val="single" w:sz="4" w:space="0" w:color="auto"/>
              <w:right w:val="single" w:sz="4" w:space="0" w:color="auto"/>
            </w:tcBorders>
          </w:tcPr>
          <w:p w:rsidR="002C3D62" w:rsidRDefault="002C3D62" w:rsidP="002C3D62">
            <w:pPr>
              <w:spacing w:line="254" w:lineRule="auto"/>
              <w:jc w:val="center"/>
              <w:rPr>
                <w:lang w:eastAsia="en-US"/>
              </w:rPr>
            </w:pPr>
            <w:r>
              <w:rPr>
                <w:lang w:eastAsia="en-US"/>
              </w:rPr>
              <w:t>№ 5/2023</w:t>
            </w:r>
          </w:p>
        </w:tc>
        <w:tc>
          <w:tcPr>
            <w:tcW w:w="2347" w:type="pct"/>
            <w:tcBorders>
              <w:top w:val="single" w:sz="4" w:space="0" w:color="auto"/>
              <w:left w:val="single" w:sz="4" w:space="0" w:color="auto"/>
              <w:bottom w:val="single" w:sz="4" w:space="0" w:color="auto"/>
              <w:right w:val="single" w:sz="4" w:space="0" w:color="auto"/>
            </w:tcBorders>
          </w:tcPr>
          <w:p w:rsidR="002C3D62" w:rsidRPr="00050D5C" w:rsidRDefault="002C3D62" w:rsidP="002C3D62">
            <w:pPr>
              <w:spacing w:line="254" w:lineRule="auto"/>
              <w:jc w:val="center"/>
              <w:rPr>
                <w:lang w:eastAsia="en-US"/>
              </w:rPr>
            </w:pPr>
            <w:r w:rsidRPr="00050D5C">
              <w:rPr>
                <w:lang w:eastAsia="en-US"/>
              </w:rPr>
              <w:t>не позднее 0</w:t>
            </w:r>
            <w:r>
              <w:rPr>
                <w:lang w:eastAsia="en-US"/>
              </w:rPr>
              <w:t>5</w:t>
            </w:r>
            <w:r w:rsidRPr="00050D5C">
              <w:rPr>
                <w:lang w:eastAsia="en-US"/>
              </w:rPr>
              <w:t>.06.</w:t>
            </w:r>
            <w:r>
              <w:rPr>
                <w:lang w:eastAsia="en-US"/>
              </w:rPr>
              <w:t>2023</w:t>
            </w:r>
          </w:p>
        </w:tc>
      </w:tr>
      <w:tr w:rsidR="002C3D62" w:rsidTr="002C3D62">
        <w:trPr>
          <w:trHeight w:val="321"/>
        </w:trPr>
        <w:tc>
          <w:tcPr>
            <w:tcW w:w="2653" w:type="pct"/>
            <w:tcBorders>
              <w:top w:val="single" w:sz="4" w:space="0" w:color="auto"/>
              <w:left w:val="single" w:sz="4" w:space="0" w:color="auto"/>
              <w:bottom w:val="single" w:sz="4" w:space="0" w:color="auto"/>
              <w:right w:val="single" w:sz="4" w:space="0" w:color="auto"/>
            </w:tcBorders>
          </w:tcPr>
          <w:p w:rsidR="002C3D62" w:rsidRDefault="002C3D62" w:rsidP="002C3D62">
            <w:pPr>
              <w:spacing w:line="254" w:lineRule="auto"/>
              <w:jc w:val="center"/>
              <w:rPr>
                <w:lang w:eastAsia="en-US"/>
              </w:rPr>
            </w:pPr>
            <w:r>
              <w:rPr>
                <w:lang w:eastAsia="en-US"/>
              </w:rPr>
              <w:t>№ 6/2023</w:t>
            </w:r>
          </w:p>
        </w:tc>
        <w:tc>
          <w:tcPr>
            <w:tcW w:w="2347" w:type="pct"/>
            <w:tcBorders>
              <w:top w:val="single" w:sz="4" w:space="0" w:color="auto"/>
              <w:left w:val="single" w:sz="4" w:space="0" w:color="auto"/>
              <w:bottom w:val="single" w:sz="4" w:space="0" w:color="auto"/>
              <w:right w:val="single" w:sz="4" w:space="0" w:color="auto"/>
            </w:tcBorders>
          </w:tcPr>
          <w:p w:rsidR="002C3D62" w:rsidRPr="00050D5C" w:rsidRDefault="002C3D62" w:rsidP="002C3D62">
            <w:pPr>
              <w:spacing w:line="254" w:lineRule="auto"/>
              <w:jc w:val="center"/>
              <w:rPr>
                <w:lang w:eastAsia="en-US"/>
              </w:rPr>
            </w:pPr>
            <w:r w:rsidRPr="00050D5C">
              <w:rPr>
                <w:lang w:eastAsia="en-US"/>
              </w:rPr>
              <w:t xml:space="preserve">не позднее </w:t>
            </w:r>
            <w:r>
              <w:rPr>
                <w:lang w:eastAsia="en-US"/>
              </w:rPr>
              <w:t>21</w:t>
            </w:r>
            <w:r w:rsidRPr="00050D5C">
              <w:rPr>
                <w:lang w:eastAsia="en-US"/>
              </w:rPr>
              <w:t>.0</w:t>
            </w:r>
            <w:r>
              <w:rPr>
                <w:lang w:eastAsia="en-US"/>
              </w:rPr>
              <w:t>7</w:t>
            </w:r>
            <w:r w:rsidRPr="00050D5C">
              <w:rPr>
                <w:lang w:eastAsia="en-US"/>
              </w:rPr>
              <w:t>.</w:t>
            </w:r>
            <w:r>
              <w:rPr>
                <w:lang w:eastAsia="en-US"/>
              </w:rPr>
              <w:t>2023</w:t>
            </w:r>
          </w:p>
        </w:tc>
      </w:tr>
      <w:tr w:rsidR="002C3D62" w:rsidTr="002C3D62">
        <w:trPr>
          <w:trHeight w:val="312"/>
        </w:trPr>
        <w:tc>
          <w:tcPr>
            <w:tcW w:w="2653" w:type="pct"/>
            <w:tcBorders>
              <w:top w:val="single" w:sz="4" w:space="0" w:color="auto"/>
              <w:left w:val="single" w:sz="4" w:space="0" w:color="auto"/>
              <w:bottom w:val="single" w:sz="4" w:space="0" w:color="auto"/>
              <w:right w:val="single" w:sz="4" w:space="0" w:color="auto"/>
            </w:tcBorders>
          </w:tcPr>
          <w:p w:rsidR="002C3D62" w:rsidRDefault="002C3D62" w:rsidP="002C3D62">
            <w:pPr>
              <w:spacing w:line="254" w:lineRule="auto"/>
              <w:jc w:val="center"/>
              <w:rPr>
                <w:lang w:eastAsia="en-US"/>
              </w:rPr>
            </w:pPr>
            <w:r>
              <w:rPr>
                <w:lang w:eastAsia="en-US"/>
              </w:rPr>
              <w:t>№ 7/2023</w:t>
            </w:r>
          </w:p>
        </w:tc>
        <w:tc>
          <w:tcPr>
            <w:tcW w:w="2347" w:type="pct"/>
            <w:tcBorders>
              <w:top w:val="single" w:sz="4" w:space="0" w:color="auto"/>
              <w:left w:val="single" w:sz="4" w:space="0" w:color="auto"/>
              <w:bottom w:val="single" w:sz="4" w:space="0" w:color="auto"/>
              <w:right w:val="single" w:sz="4" w:space="0" w:color="auto"/>
            </w:tcBorders>
          </w:tcPr>
          <w:p w:rsidR="002C3D62" w:rsidRPr="00050D5C" w:rsidRDefault="002C3D62" w:rsidP="002C3D62">
            <w:pPr>
              <w:spacing w:line="254" w:lineRule="auto"/>
              <w:jc w:val="center"/>
              <w:rPr>
                <w:lang w:eastAsia="en-US"/>
              </w:rPr>
            </w:pPr>
            <w:r w:rsidRPr="00050D5C">
              <w:rPr>
                <w:lang w:eastAsia="en-US"/>
              </w:rPr>
              <w:t>не позднее 0</w:t>
            </w:r>
            <w:r>
              <w:rPr>
                <w:lang w:eastAsia="en-US"/>
              </w:rPr>
              <w:t>8</w:t>
            </w:r>
            <w:r w:rsidRPr="00050D5C">
              <w:rPr>
                <w:lang w:eastAsia="en-US"/>
              </w:rPr>
              <w:t>.09.202</w:t>
            </w:r>
            <w:r>
              <w:rPr>
                <w:lang w:eastAsia="en-US"/>
              </w:rPr>
              <w:t>3</w:t>
            </w:r>
          </w:p>
        </w:tc>
      </w:tr>
      <w:tr w:rsidR="002C3D62" w:rsidTr="002C3D62">
        <w:trPr>
          <w:trHeight w:val="351"/>
        </w:trPr>
        <w:tc>
          <w:tcPr>
            <w:tcW w:w="2653" w:type="pct"/>
            <w:tcBorders>
              <w:top w:val="single" w:sz="4" w:space="0" w:color="auto"/>
              <w:left w:val="single" w:sz="4" w:space="0" w:color="auto"/>
              <w:bottom w:val="single" w:sz="4" w:space="0" w:color="auto"/>
              <w:right w:val="single" w:sz="4" w:space="0" w:color="auto"/>
            </w:tcBorders>
          </w:tcPr>
          <w:p w:rsidR="002C3D62" w:rsidRDefault="002C3D62" w:rsidP="002C3D62">
            <w:pPr>
              <w:spacing w:line="254" w:lineRule="auto"/>
              <w:jc w:val="center"/>
              <w:rPr>
                <w:lang w:eastAsia="en-US"/>
              </w:rPr>
            </w:pPr>
            <w:r>
              <w:rPr>
                <w:lang w:eastAsia="en-US"/>
              </w:rPr>
              <w:t>№ 8/2023</w:t>
            </w:r>
          </w:p>
        </w:tc>
        <w:tc>
          <w:tcPr>
            <w:tcW w:w="2347" w:type="pct"/>
            <w:tcBorders>
              <w:top w:val="single" w:sz="4" w:space="0" w:color="auto"/>
              <w:left w:val="single" w:sz="4" w:space="0" w:color="auto"/>
              <w:bottom w:val="single" w:sz="4" w:space="0" w:color="auto"/>
              <w:right w:val="single" w:sz="4" w:space="0" w:color="auto"/>
            </w:tcBorders>
          </w:tcPr>
          <w:p w:rsidR="002C3D62" w:rsidRPr="00050D5C" w:rsidRDefault="002C3D62" w:rsidP="002C3D62">
            <w:pPr>
              <w:spacing w:line="254" w:lineRule="auto"/>
              <w:jc w:val="center"/>
              <w:rPr>
                <w:lang w:eastAsia="en-US"/>
              </w:rPr>
            </w:pPr>
            <w:r w:rsidRPr="00050D5C">
              <w:rPr>
                <w:lang w:eastAsia="en-US"/>
              </w:rPr>
              <w:t>не позднее 0</w:t>
            </w:r>
            <w:r>
              <w:rPr>
                <w:lang w:eastAsia="en-US"/>
              </w:rPr>
              <w:t>2</w:t>
            </w:r>
            <w:r w:rsidRPr="00050D5C">
              <w:rPr>
                <w:lang w:eastAsia="en-US"/>
              </w:rPr>
              <w:t>.10.202</w:t>
            </w:r>
            <w:r>
              <w:rPr>
                <w:lang w:eastAsia="en-US"/>
              </w:rPr>
              <w:t>3</w:t>
            </w:r>
          </w:p>
        </w:tc>
      </w:tr>
      <w:tr w:rsidR="002C3D62" w:rsidTr="002C3D62">
        <w:trPr>
          <w:trHeight w:val="351"/>
        </w:trPr>
        <w:tc>
          <w:tcPr>
            <w:tcW w:w="2653" w:type="pct"/>
            <w:tcBorders>
              <w:top w:val="single" w:sz="4" w:space="0" w:color="auto"/>
              <w:left w:val="single" w:sz="4" w:space="0" w:color="auto"/>
              <w:bottom w:val="single" w:sz="4" w:space="0" w:color="auto"/>
              <w:right w:val="single" w:sz="4" w:space="0" w:color="auto"/>
            </w:tcBorders>
          </w:tcPr>
          <w:p w:rsidR="002C3D62" w:rsidRDefault="002C3D62" w:rsidP="002C3D62">
            <w:pPr>
              <w:spacing w:line="254" w:lineRule="auto"/>
              <w:jc w:val="center"/>
              <w:rPr>
                <w:lang w:eastAsia="en-US"/>
              </w:rPr>
            </w:pPr>
            <w:r>
              <w:rPr>
                <w:lang w:eastAsia="en-US"/>
              </w:rPr>
              <w:t>№ 9/2023</w:t>
            </w:r>
          </w:p>
        </w:tc>
        <w:tc>
          <w:tcPr>
            <w:tcW w:w="2347" w:type="pct"/>
            <w:tcBorders>
              <w:top w:val="single" w:sz="4" w:space="0" w:color="auto"/>
              <w:left w:val="single" w:sz="4" w:space="0" w:color="auto"/>
              <w:bottom w:val="single" w:sz="4" w:space="0" w:color="auto"/>
              <w:right w:val="single" w:sz="4" w:space="0" w:color="auto"/>
            </w:tcBorders>
          </w:tcPr>
          <w:p w:rsidR="002C3D62" w:rsidRPr="00050D5C" w:rsidRDefault="002C3D62" w:rsidP="002C3D62">
            <w:pPr>
              <w:spacing w:line="254" w:lineRule="auto"/>
              <w:jc w:val="center"/>
              <w:rPr>
                <w:lang w:eastAsia="en-US"/>
              </w:rPr>
            </w:pPr>
            <w:r w:rsidRPr="00050D5C">
              <w:rPr>
                <w:lang w:eastAsia="en-US"/>
              </w:rPr>
              <w:t xml:space="preserve">не позднее </w:t>
            </w:r>
            <w:r>
              <w:rPr>
                <w:lang w:eastAsia="en-US"/>
              </w:rPr>
              <w:t>07</w:t>
            </w:r>
            <w:r w:rsidRPr="00050D5C">
              <w:rPr>
                <w:lang w:eastAsia="en-US"/>
              </w:rPr>
              <w:t>.1</w:t>
            </w:r>
            <w:r>
              <w:rPr>
                <w:lang w:eastAsia="en-US"/>
              </w:rPr>
              <w:t>2</w:t>
            </w:r>
            <w:r w:rsidRPr="00050D5C">
              <w:rPr>
                <w:lang w:eastAsia="en-US"/>
              </w:rPr>
              <w:t>.202</w:t>
            </w:r>
            <w:r>
              <w:rPr>
                <w:lang w:eastAsia="en-US"/>
              </w:rPr>
              <w:t>3</w:t>
            </w:r>
          </w:p>
        </w:tc>
      </w:tr>
      <w:tr w:rsidR="002C3D62" w:rsidTr="002C3D62">
        <w:trPr>
          <w:trHeight w:val="351"/>
        </w:trPr>
        <w:tc>
          <w:tcPr>
            <w:tcW w:w="2653" w:type="pct"/>
            <w:tcBorders>
              <w:top w:val="single" w:sz="4" w:space="0" w:color="auto"/>
              <w:left w:val="single" w:sz="4" w:space="0" w:color="auto"/>
              <w:bottom w:val="single" w:sz="4" w:space="0" w:color="auto"/>
              <w:right w:val="single" w:sz="4" w:space="0" w:color="auto"/>
            </w:tcBorders>
          </w:tcPr>
          <w:p w:rsidR="002C3D62" w:rsidRDefault="002C3D62" w:rsidP="002C3D62">
            <w:pPr>
              <w:spacing w:line="254" w:lineRule="auto"/>
              <w:jc w:val="center"/>
              <w:rPr>
                <w:lang w:eastAsia="en-US"/>
              </w:rPr>
            </w:pPr>
            <w:r>
              <w:rPr>
                <w:lang w:eastAsia="en-US"/>
              </w:rPr>
              <w:t>№ 10/2023</w:t>
            </w:r>
          </w:p>
        </w:tc>
        <w:tc>
          <w:tcPr>
            <w:tcW w:w="2347" w:type="pct"/>
            <w:tcBorders>
              <w:top w:val="single" w:sz="4" w:space="0" w:color="auto"/>
              <w:left w:val="single" w:sz="4" w:space="0" w:color="auto"/>
              <w:bottom w:val="single" w:sz="4" w:space="0" w:color="auto"/>
              <w:right w:val="single" w:sz="4" w:space="0" w:color="auto"/>
            </w:tcBorders>
          </w:tcPr>
          <w:p w:rsidR="002C3D62" w:rsidRPr="00050D5C" w:rsidRDefault="002C3D62" w:rsidP="002C3D62">
            <w:pPr>
              <w:spacing w:line="254" w:lineRule="auto"/>
              <w:jc w:val="center"/>
              <w:rPr>
                <w:lang w:eastAsia="en-US"/>
              </w:rPr>
            </w:pPr>
            <w:r w:rsidRPr="00050D5C">
              <w:rPr>
                <w:lang w:eastAsia="en-US"/>
              </w:rPr>
              <w:t xml:space="preserve">не позднее </w:t>
            </w:r>
            <w:r>
              <w:rPr>
                <w:lang w:eastAsia="en-US"/>
              </w:rPr>
              <w:t>04</w:t>
            </w:r>
            <w:r w:rsidRPr="00050D5C">
              <w:rPr>
                <w:lang w:eastAsia="en-US"/>
              </w:rPr>
              <w:t>.12.202</w:t>
            </w:r>
            <w:r>
              <w:rPr>
                <w:lang w:eastAsia="en-US"/>
              </w:rPr>
              <w:t>3</w:t>
            </w:r>
          </w:p>
        </w:tc>
      </w:tr>
    </w:tbl>
    <w:p w:rsidR="00BE7D1E" w:rsidRDefault="00BE7D1E" w:rsidP="00BE7D1E">
      <w:pPr>
        <w:widowControl w:val="0"/>
        <w:autoSpaceDE w:val="0"/>
        <w:autoSpaceDN w:val="0"/>
        <w:spacing w:after="0"/>
        <w:ind w:left="360"/>
      </w:pPr>
    </w:p>
    <w:p w:rsidR="00820888" w:rsidRPr="00A62732" w:rsidRDefault="000F6344" w:rsidP="00A62732">
      <w:pPr>
        <w:pStyle w:val="a6"/>
        <w:numPr>
          <w:ilvl w:val="0"/>
          <w:numId w:val="12"/>
        </w:numPr>
        <w:spacing w:after="0"/>
        <w:jc w:val="center"/>
        <w:rPr>
          <w:b/>
          <w:bCs/>
        </w:rPr>
      </w:pPr>
      <w:r w:rsidRPr="00820888">
        <w:rPr>
          <w:b/>
          <w:bCs/>
        </w:rPr>
        <w:t>ПРАВА И ОБЯЗАННОСТИ СТОРОН</w:t>
      </w:r>
    </w:p>
    <w:p w:rsidR="000F6344" w:rsidRPr="001A6485" w:rsidRDefault="000F6344" w:rsidP="000F6344">
      <w:pPr>
        <w:spacing w:after="0"/>
        <w:ind w:left="426" w:hanging="426"/>
      </w:pPr>
      <w:r w:rsidRPr="001A6485">
        <w:t>2.1. Заказчик обязуется:</w:t>
      </w:r>
    </w:p>
    <w:p w:rsidR="000F6344" w:rsidRPr="001A6485" w:rsidRDefault="000F6344" w:rsidP="000F6344">
      <w:pPr>
        <w:spacing w:after="0"/>
        <w:ind w:left="284"/>
      </w:pPr>
      <w:r w:rsidRPr="001A6485">
        <w:t>а) предоставлять для размещения информацию, соответствующую реальному положению дел;</w:t>
      </w:r>
    </w:p>
    <w:p w:rsidR="000F6344" w:rsidRPr="001A6485" w:rsidRDefault="000F6344" w:rsidP="000F6344">
      <w:pPr>
        <w:spacing w:after="0"/>
        <w:ind w:left="284"/>
      </w:pPr>
      <w:r w:rsidRPr="001A6485">
        <w:t>б) предоставлять для размещения информацию в сроки согласно редакционному плану;</w:t>
      </w:r>
    </w:p>
    <w:p w:rsidR="000F6344" w:rsidRPr="001A6485" w:rsidRDefault="000F6344" w:rsidP="000F6344">
      <w:pPr>
        <w:spacing w:after="0"/>
        <w:ind w:left="284"/>
      </w:pPr>
      <w:r w:rsidRPr="001A6485">
        <w:t xml:space="preserve">в) своевременно оплачивать услуги по </w:t>
      </w:r>
      <w:r w:rsidR="00157FC2">
        <w:t>размещению рекламной информации;</w:t>
      </w:r>
    </w:p>
    <w:p w:rsidR="000F6344" w:rsidRPr="001A6485" w:rsidRDefault="000F6344" w:rsidP="003A2904">
      <w:pPr>
        <w:spacing w:after="0"/>
        <w:ind w:left="284"/>
      </w:pPr>
      <w:r w:rsidRPr="001A6485">
        <w:t>г) предоставить рекламно-информационные материалы согласно ред</w:t>
      </w:r>
      <w:r w:rsidR="00157FC2">
        <w:t>акционному плану выхода журнала;</w:t>
      </w:r>
    </w:p>
    <w:p w:rsidR="000F6344" w:rsidRPr="001A6485" w:rsidRDefault="000F6344" w:rsidP="000F6344">
      <w:pPr>
        <w:spacing w:after="0"/>
      </w:pPr>
      <w:r w:rsidRPr="001A6485">
        <w:t>2.2. Исполнитель обязуется:</w:t>
      </w:r>
    </w:p>
    <w:p w:rsidR="00157FC2" w:rsidRDefault="000F6344" w:rsidP="000F6344">
      <w:pPr>
        <w:spacing w:after="0"/>
      </w:pPr>
      <w:r w:rsidRPr="001A6485">
        <w:t xml:space="preserve">а) </w:t>
      </w:r>
      <w:r w:rsidR="00157FC2">
        <w:t>в срок не позднее 5 (Пяти) календарных дней с момента заключения Договора согласовать с Заказчиком редакционный план выхода номеров журнала на 20</w:t>
      </w:r>
      <w:r w:rsidR="009E6240">
        <w:t>2</w:t>
      </w:r>
      <w:r w:rsidR="002C3D62">
        <w:t>3</w:t>
      </w:r>
      <w:r w:rsidR="009E6240">
        <w:t xml:space="preserve"> </w:t>
      </w:r>
      <w:r w:rsidR="00157FC2">
        <w:t xml:space="preserve">год; </w:t>
      </w:r>
    </w:p>
    <w:p w:rsidR="000F6344" w:rsidRPr="001A6485" w:rsidRDefault="00157FC2" w:rsidP="000F6344">
      <w:pPr>
        <w:spacing w:after="0"/>
      </w:pPr>
      <w:r>
        <w:t xml:space="preserve">б) </w:t>
      </w:r>
      <w:r w:rsidR="000F6344" w:rsidRPr="001A6485">
        <w:t>не изменять текста рекламной информации без предварительного согласия Заказчика;</w:t>
      </w:r>
    </w:p>
    <w:p w:rsidR="000F6344" w:rsidRPr="001A6485" w:rsidRDefault="007C650A" w:rsidP="000F6344">
      <w:pPr>
        <w:spacing w:after="0"/>
      </w:pPr>
      <w:r>
        <w:t>в</w:t>
      </w:r>
      <w:r w:rsidR="000F6344" w:rsidRPr="001A6485">
        <w:t>) разместить рекламу суммарным объемом:</w:t>
      </w:r>
    </w:p>
    <w:p w:rsidR="005872F1" w:rsidRPr="00FA702C" w:rsidRDefault="00FA702C" w:rsidP="00FA702C">
      <w:pPr>
        <w:spacing w:after="0"/>
        <w:ind w:firstLine="295"/>
        <w:rPr>
          <w:bCs/>
        </w:rPr>
      </w:pPr>
      <w:r>
        <w:rPr>
          <w:bCs/>
        </w:rPr>
        <w:t>-</w:t>
      </w:r>
      <w:r w:rsidR="007C650A">
        <w:rPr>
          <w:bCs/>
        </w:rPr>
        <w:t xml:space="preserve">научная статья (1 полоса цветная) и </w:t>
      </w:r>
      <w:r w:rsidR="000F6344" w:rsidRPr="00FA702C">
        <w:rPr>
          <w:bCs/>
        </w:rPr>
        <w:t xml:space="preserve">рекламный модуль (1 полоса цветная) в журнале </w:t>
      </w:r>
      <w:r w:rsidR="00775FEB" w:rsidRPr="00FA702C">
        <w:rPr>
          <w:bCs/>
        </w:rPr>
        <w:t>________________________</w:t>
      </w:r>
      <w:r w:rsidR="000F6344" w:rsidRPr="00FA702C">
        <w:rPr>
          <w:bCs/>
        </w:rPr>
        <w:t xml:space="preserve"> за 20</w:t>
      </w:r>
      <w:r w:rsidR="009E6240">
        <w:rPr>
          <w:bCs/>
        </w:rPr>
        <w:t>2</w:t>
      </w:r>
      <w:r w:rsidR="002C3D62">
        <w:rPr>
          <w:bCs/>
        </w:rPr>
        <w:t>3</w:t>
      </w:r>
      <w:r w:rsidR="009E6240">
        <w:rPr>
          <w:bCs/>
        </w:rPr>
        <w:t xml:space="preserve"> </w:t>
      </w:r>
      <w:r>
        <w:rPr>
          <w:bCs/>
        </w:rPr>
        <w:t xml:space="preserve">г., общее </w:t>
      </w:r>
      <w:r w:rsidR="000F6344" w:rsidRPr="00FA702C">
        <w:rPr>
          <w:bCs/>
        </w:rPr>
        <w:t xml:space="preserve">количество номеров – </w:t>
      </w:r>
      <w:r w:rsidR="005B5D5B">
        <w:rPr>
          <w:bCs/>
        </w:rPr>
        <w:t xml:space="preserve">не менее </w:t>
      </w:r>
      <w:r w:rsidR="000F6344" w:rsidRPr="00FA702C">
        <w:rPr>
          <w:bCs/>
        </w:rPr>
        <w:t>10 шт.</w:t>
      </w:r>
    </w:p>
    <w:p w:rsidR="000F6344" w:rsidRPr="001A6485" w:rsidRDefault="000F6344" w:rsidP="000F6344">
      <w:r w:rsidRPr="001A6485">
        <w:rPr>
          <w:bCs/>
        </w:rPr>
        <w:t>Технические параметры журнала:</w:t>
      </w:r>
    </w:p>
    <w:p w:rsidR="000F6344" w:rsidRPr="001A6485" w:rsidRDefault="000F6344" w:rsidP="000F6344">
      <w:pPr>
        <w:spacing w:after="0"/>
        <w:ind w:left="720" w:hanging="425"/>
        <w:rPr>
          <w:bCs/>
        </w:rPr>
      </w:pPr>
      <w:r w:rsidRPr="001A6485">
        <w:rPr>
          <w:bCs/>
        </w:rPr>
        <w:t>-формат: А4;</w:t>
      </w:r>
    </w:p>
    <w:p w:rsidR="000F6344" w:rsidRPr="001A6485" w:rsidRDefault="000F6344" w:rsidP="000F6344">
      <w:pPr>
        <w:spacing w:after="0"/>
        <w:ind w:left="720" w:hanging="425"/>
        <w:rPr>
          <w:bCs/>
        </w:rPr>
      </w:pPr>
      <w:r w:rsidRPr="001A6485">
        <w:rPr>
          <w:bCs/>
        </w:rPr>
        <w:t>-размер оригинал-макета: 207х290 (мм);</w:t>
      </w:r>
    </w:p>
    <w:p w:rsidR="000F6344" w:rsidRPr="001A6485" w:rsidRDefault="000F6344" w:rsidP="000F6344">
      <w:pPr>
        <w:spacing w:after="0"/>
        <w:ind w:left="720" w:hanging="425"/>
        <w:rPr>
          <w:bCs/>
        </w:rPr>
      </w:pPr>
      <w:r w:rsidRPr="001A6485">
        <w:rPr>
          <w:bCs/>
        </w:rPr>
        <w:lastRenderedPageBreak/>
        <w:t xml:space="preserve">-бумага: глянцевая мелованная, плотностью </w:t>
      </w:r>
      <w:r w:rsidR="00157FC2">
        <w:rPr>
          <w:bCs/>
        </w:rPr>
        <w:t xml:space="preserve">не менее </w:t>
      </w:r>
      <w:r w:rsidRPr="001A6485">
        <w:rPr>
          <w:bCs/>
        </w:rPr>
        <w:t>90 г/м²;</w:t>
      </w:r>
    </w:p>
    <w:p w:rsidR="000F6344" w:rsidRPr="001A6485" w:rsidRDefault="000F6344" w:rsidP="000F6344">
      <w:pPr>
        <w:spacing w:after="0"/>
        <w:ind w:left="720" w:hanging="425"/>
        <w:rPr>
          <w:bCs/>
        </w:rPr>
      </w:pPr>
      <w:r w:rsidRPr="001A6485">
        <w:rPr>
          <w:bCs/>
        </w:rPr>
        <w:t>-цветность: полноцвет;</w:t>
      </w:r>
    </w:p>
    <w:p w:rsidR="000F6344" w:rsidRPr="001A6485" w:rsidRDefault="000F6344" w:rsidP="000F6344">
      <w:pPr>
        <w:spacing w:after="0"/>
        <w:ind w:left="720" w:hanging="425"/>
        <w:rPr>
          <w:bCs/>
        </w:rPr>
      </w:pPr>
      <w:r w:rsidRPr="001A6485">
        <w:rPr>
          <w:bCs/>
        </w:rPr>
        <w:t>-тип печати: офсет.</w:t>
      </w:r>
      <w:r w:rsidRPr="001A6485">
        <w:t xml:space="preserve"> </w:t>
      </w:r>
    </w:p>
    <w:p w:rsidR="000F6344" w:rsidRPr="001A6485" w:rsidRDefault="008A032E" w:rsidP="000F6344">
      <w:pPr>
        <w:spacing w:after="0"/>
      </w:pPr>
      <w:r>
        <w:t>г</w:t>
      </w:r>
      <w:r w:rsidR="000F6344" w:rsidRPr="001A6485">
        <w:t xml:space="preserve">) в срок не позднее </w:t>
      </w:r>
      <w:r>
        <w:t>20</w:t>
      </w:r>
      <w:r w:rsidR="000F6344" w:rsidRPr="001A6485">
        <w:t xml:space="preserve"> (</w:t>
      </w:r>
      <w:r>
        <w:t>Двадцати</w:t>
      </w:r>
      <w:r w:rsidR="000F6344" w:rsidRPr="001A6485">
        <w:t xml:space="preserve">) </w:t>
      </w:r>
      <w:r w:rsidR="00157FC2">
        <w:t xml:space="preserve">календарных </w:t>
      </w:r>
      <w:r w:rsidR="000F6344" w:rsidRPr="001A6485">
        <w:t>дней, с момента выхода номера из печати, предоставить Заказчику</w:t>
      </w:r>
      <w:r w:rsidR="000F6344" w:rsidRPr="001A6485">
        <w:rPr>
          <w:i/>
        </w:rPr>
        <w:t xml:space="preserve"> </w:t>
      </w:r>
      <w:r>
        <w:t>2</w:t>
      </w:r>
      <w:r w:rsidR="000F6344" w:rsidRPr="001A6485">
        <w:t xml:space="preserve"> (</w:t>
      </w:r>
      <w:r>
        <w:t>Два</w:t>
      </w:r>
      <w:r w:rsidR="000F6344" w:rsidRPr="001A6485">
        <w:t>) экземпляр</w:t>
      </w:r>
      <w:r>
        <w:t>а</w:t>
      </w:r>
      <w:r w:rsidR="000F6344" w:rsidRPr="001A6485">
        <w:t xml:space="preserve"> журнала с опубликованной рекламной информацией бесплатно. </w:t>
      </w:r>
    </w:p>
    <w:p w:rsidR="000F6344" w:rsidRDefault="008A032E" w:rsidP="000F6344">
      <w:pPr>
        <w:spacing w:after="0"/>
      </w:pPr>
      <w:r>
        <w:t>д</w:t>
      </w:r>
      <w:r w:rsidR="000F6344" w:rsidRPr="001A6485">
        <w:t xml:space="preserve">) </w:t>
      </w:r>
      <w:r w:rsidRPr="008A032E">
        <w:t xml:space="preserve">предоставление предпечатного макета на согласование Заказчика на электронную почту </w:t>
      </w:r>
      <w:hyperlink r:id="rId8" w:history="1">
        <w:r w:rsidRPr="008138C3">
          <w:rPr>
            <w:rStyle w:val="ad"/>
          </w:rPr>
          <w:t>marketing@zpp12.ru</w:t>
        </w:r>
      </w:hyperlink>
      <w:r w:rsidR="000F6344" w:rsidRPr="001A6485">
        <w:t>.</w:t>
      </w:r>
      <w:r>
        <w:t xml:space="preserve"> </w:t>
      </w:r>
      <w:r w:rsidRPr="008A032E">
        <w:t>Исходные макеты рекламных модулей предоставляются в растровых графических форматах JPEG, PNG, TIFF (на выбор Заказчика).</w:t>
      </w:r>
    </w:p>
    <w:p w:rsidR="00820888" w:rsidRPr="001A6485" w:rsidRDefault="00820888" w:rsidP="000F6344">
      <w:pPr>
        <w:spacing w:after="0"/>
      </w:pPr>
    </w:p>
    <w:p w:rsidR="00820888" w:rsidRPr="00A62732" w:rsidRDefault="00FA702C" w:rsidP="00A62732">
      <w:pPr>
        <w:pStyle w:val="a6"/>
        <w:keepNext/>
        <w:numPr>
          <w:ilvl w:val="0"/>
          <w:numId w:val="12"/>
        </w:numPr>
        <w:tabs>
          <w:tab w:val="center" w:pos="5032"/>
          <w:tab w:val="left" w:pos="6576"/>
        </w:tabs>
        <w:spacing w:after="0"/>
        <w:jc w:val="center"/>
        <w:outlineLvl w:val="1"/>
        <w:rPr>
          <w:b/>
          <w:bCs/>
        </w:rPr>
      </w:pPr>
      <w:r>
        <w:rPr>
          <w:b/>
          <w:bCs/>
        </w:rPr>
        <w:t>ЦЕНА ДОГОВОРА И ПОРЯДОК РАСЧЕТОВ</w:t>
      </w:r>
      <w:r w:rsidR="000F6344" w:rsidRPr="00820888">
        <w:rPr>
          <w:b/>
          <w:bCs/>
        </w:rPr>
        <w:t xml:space="preserve"> ПО ДОГОВОРУ</w:t>
      </w:r>
    </w:p>
    <w:p w:rsidR="000F6344" w:rsidRPr="00525F2D" w:rsidRDefault="000F6344" w:rsidP="00525F2D">
      <w:pPr>
        <w:rPr>
          <w:szCs w:val="22"/>
        </w:rPr>
      </w:pPr>
      <w:r w:rsidRPr="001A6485">
        <w:t xml:space="preserve">3.1. Стоимость размещения </w:t>
      </w:r>
      <w:r w:rsidR="008A032E" w:rsidRPr="008A032E">
        <w:t>научн</w:t>
      </w:r>
      <w:r w:rsidR="008A032E">
        <w:t>ой</w:t>
      </w:r>
      <w:r w:rsidR="008A032E" w:rsidRPr="008A032E">
        <w:t xml:space="preserve"> стать</w:t>
      </w:r>
      <w:r w:rsidR="008A032E">
        <w:t>и</w:t>
      </w:r>
      <w:r w:rsidR="008A032E" w:rsidRPr="008A032E">
        <w:t xml:space="preserve"> </w:t>
      </w:r>
      <w:r w:rsidR="008A032E" w:rsidRPr="001A6485">
        <w:t xml:space="preserve">размером 1 цветная полоса </w:t>
      </w:r>
      <w:r w:rsidR="008A032E">
        <w:t xml:space="preserve">и </w:t>
      </w:r>
      <w:r w:rsidRPr="001A6485">
        <w:t xml:space="preserve">рекламного модуля размером 1 цветная полоса в журнале </w:t>
      </w:r>
      <w:r w:rsidRPr="001A6485">
        <w:rPr>
          <w:color w:val="000000"/>
        </w:rPr>
        <w:t>____________________________________</w:t>
      </w:r>
      <w:r w:rsidRPr="001A6485">
        <w:t xml:space="preserve"> составляет: </w:t>
      </w:r>
      <w:r w:rsidRPr="001A6485">
        <w:rPr>
          <w:b/>
        </w:rPr>
        <w:t>____________(___________</w:t>
      </w:r>
      <w:bookmarkStart w:id="0" w:name="_GoBack"/>
      <w:bookmarkEnd w:id="0"/>
      <w:r w:rsidRPr="001A6485">
        <w:rPr>
          <w:b/>
        </w:rPr>
        <w:t xml:space="preserve">_) рублей ___ копеек. </w:t>
      </w:r>
    </w:p>
    <w:p w:rsidR="000F6344" w:rsidRPr="001A6485" w:rsidRDefault="000F6344" w:rsidP="008A032E">
      <w:r w:rsidRPr="001A6485">
        <w:t xml:space="preserve">Общая цена договора составляет - </w:t>
      </w:r>
      <w:r w:rsidRPr="001A6485">
        <w:rPr>
          <w:b/>
        </w:rPr>
        <w:t xml:space="preserve">___________(______________) рублей ___ копеек </w:t>
      </w:r>
      <w:r w:rsidRPr="001A6485">
        <w:t>и включает в себя</w:t>
      </w:r>
      <w:r w:rsidRPr="001A6485">
        <w:rPr>
          <w:b/>
        </w:rPr>
        <w:t xml:space="preserve"> </w:t>
      </w:r>
      <w:r w:rsidRPr="001A6485">
        <w:t xml:space="preserve">стоимость по подготовке и размещению рекламных модулей, статей, посвященных деятельности АО «ЗПП», </w:t>
      </w:r>
      <w:r w:rsidR="005C7248">
        <w:t xml:space="preserve">литературную коррекцию переданных материалов, дизайн рекламного модуля и предоставление предпечатного макета, </w:t>
      </w:r>
      <w:r w:rsidRPr="001A6485">
        <w:t>доставку контрольных изданий журнала</w:t>
      </w:r>
      <w:r w:rsidR="005C7248">
        <w:t xml:space="preserve"> (передача Заказчику </w:t>
      </w:r>
      <w:r w:rsidR="008A032E">
        <w:t>2</w:t>
      </w:r>
      <w:r w:rsidR="005C7248">
        <w:t xml:space="preserve"> экземпляр</w:t>
      </w:r>
      <w:r w:rsidR="008A032E">
        <w:t>ов</w:t>
      </w:r>
      <w:r w:rsidR="005C7248">
        <w:t xml:space="preserve"> каждого номера журнала), налоги </w:t>
      </w:r>
      <w:r w:rsidR="00A550E7" w:rsidRPr="002C144B">
        <w:t>(НДС* - если применим)</w:t>
      </w:r>
      <w:r w:rsidR="005C7248">
        <w:t xml:space="preserve">, </w:t>
      </w:r>
      <w:r w:rsidRPr="001A6485">
        <w:t>сборы и иные обязательные платежи Исполнителя.</w:t>
      </w:r>
    </w:p>
    <w:p w:rsidR="000F6344" w:rsidRPr="001A6485" w:rsidRDefault="000F6344" w:rsidP="000F6344">
      <w:pPr>
        <w:spacing w:after="0"/>
      </w:pPr>
      <w:r w:rsidRPr="001A6485">
        <w:t xml:space="preserve">3.2. Заказчик выплачивает Исполнителю денежные средства на основании выставленного счета на </w:t>
      </w:r>
      <w:r w:rsidR="00A84C62">
        <w:t xml:space="preserve">100% </w:t>
      </w:r>
      <w:r w:rsidRPr="001A6485">
        <w:t xml:space="preserve">оплату периодического издания номера журнала в течение </w:t>
      </w:r>
      <w:r w:rsidR="008A032E">
        <w:t>30</w:t>
      </w:r>
      <w:r w:rsidRPr="001A6485">
        <w:t xml:space="preserve"> (</w:t>
      </w:r>
      <w:r w:rsidR="008A032E">
        <w:t>Тридцати</w:t>
      </w:r>
      <w:r w:rsidRPr="001A6485">
        <w:t>) календарных дней</w:t>
      </w:r>
      <w:r w:rsidR="00795B7E" w:rsidRPr="001A6485">
        <w:t xml:space="preserve"> с момента </w:t>
      </w:r>
      <w:r w:rsidR="00155135" w:rsidRPr="001A6485">
        <w:t>публикации номера журнала</w:t>
      </w:r>
      <w:r w:rsidR="00795B7E" w:rsidRPr="001A6485">
        <w:t>.</w:t>
      </w:r>
    </w:p>
    <w:p w:rsidR="000F6344" w:rsidRPr="001A6485" w:rsidRDefault="000F6344" w:rsidP="000F6344">
      <w:pPr>
        <w:tabs>
          <w:tab w:val="left" w:pos="1627"/>
        </w:tabs>
        <w:spacing w:after="0" w:line="276" w:lineRule="auto"/>
        <w:jc w:val="left"/>
        <w:rPr>
          <w:rFonts w:eastAsia="Calibri"/>
          <w:shd w:val="clear" w:color="auto" w:fill="FFFFFF"/>
          <w:lang w:eastAsia="en-US"/>
        </w:rPr>
      </w:pPr>
      <w:r w:rsidRPr="001A6485">
        <w:t xml:space="preserve">3.3. </w:t>
      </w:r>
      <w:r w:rsidRPr="001A6485">
        <w:rPr>
          <w:rFonts w:eastAsia="Calibri"/>
          <w:shd w:val="clear" w:color="auto" w:fill="FFFFFF"/>
          <w:lang w:eastAsia="en-US"/>
        </w:rPr>
        <w:t>По факту оказания услуг Исполнитель представляет Заказчику следующие документы:</w:t>
      </w:r>
    </w:p>
    <w:p w:rsidR="000F6344" w:rsidRPr="001A6485" w:rsidRDefault="000F6344" w:rsidP="000F6344">
      <w:pPr>
        <w:widowControl w:val="0"/>
        <w:numPr>
          <w:ilvl w:val="0"/>
          <w:numId w:val="10"/>
        </w:numPr>
        <w:tabs>
          <w:tab w:val="left" w:pos="355"/>
        </w:tabs>
        <w:spacing w:after="0" w:line="288" w:lineRule="exact"/>
        <w:jc w:val="left"/>
        <w:rPr>
          <w:rFonts w:eastAsia="Calibri"/>
          <w:shd w:val="clear" w:color="auto" w:fill="FFFFFF"/>
        </w:rPr>
      </w:pPr>
      <w:r w:rsidRPr="001A6485">
        <w:rPr>
          <w:rFonts w:eastAsia="Calibri"/>
          <w:shd w:val="clear" w:color="auto" w:fill="FFFFFF"/>
        </w:rPr>
        <w:t>Акты сдачи-приемки оказанных услуг;</w:t>
      </w:r>
    </w:p>
    <w:p w:rsidR="000F6344" w:rsidRDefault="000F6344" w:rsidP="000F6344">
      <w:pPr>
        <w:widowControl w:val="0"/>
        <w:numPr>
          <w:ilvl w:val="0"/>
          <w:numId w:val="10"/>
        </w:numPr>
        <w:tabs>
          <w:tab w:val="left" w:pos="355"/>
        </w:tabs>
        <w:spacing w:after="0" w:line="288" w:lineRule="exact"/>
        <w:jc w:val="left"/>
        <w:rPr>
          <w:rFonts w:eastAsia="Calibri"/>
          <w:shd w:val="clear" w:color="auto" w:fill="FFFFFF"/>
        </w:rPr>
      </w:pPr>
      <w:r w:rsidRPr="001A6485">
        <w:rPr>
          <w:rFonts w:eastAsia="Calibri"/>
          <w:shd w:val="clear" w:color="auto" w:fill="FFFFFF"/>
        </w:rPr>
        <w:t>Счета-фактуры.</w:t>
      </w:r>
    </w:p>
    <w:p w:rsidR="00820888" w:rsidRPr="001A6485" w:rsidRDefault="00820888" w:rsidP="00820888">
      <w:pPr>
        <w:widowControl w:val="0"/>
        <w:tabs>
          <w:tab w:val="left" w:pos="355"/>
        </w:tabs>
        <w:spacing w:after="0" w:line="288" w:lineRule="exact"/>
        <w:ind w:left="720"/>
        <w:jc w:val="left"/>
        <w:rPr>
          <w:rFonts w:eastAsia="Calibri"/>
          <w:shd w:val="clear" w:color="auto" w:fill="FFFFFF"/>
        </w:rPr>
      </w:pPr>
    </w:p>
    <w:p w:rsidR="00820888" w:rsidRPr="00A62732" w:rsidRDefault="00A84C62" w:rsidP="00A62732">
      <w:pPr>
        <w:pStyle w:val="a6"/>
        <w:numPr>
          <w:ilvl w:val="0"/>
          <w:numId w:val="12"/>
        </w:numPr>
        <w:spacing w:after="0"/>
        <w:jc w:val="center"/>
        <w:rPr>
          <w:b/>
        </w:rPr>
      </w:pPr>
      <w:r>
        <w:rPr>
          <w:b/>
        </w:rPr>
        <w:t xml:space="preserve">СРОК ОКАЗАНИЯ УСЛУГ И </w:t>
      </w:r>
      <w:r w:rsidR="000F6344" w:rsidRPr="00820888">
        <w:rPr>
          <w:b/>
        </w:rPr>
        <w:t>УСЛОВИЯ РАССЫЛКИ</w:t>
      </w:r>
    </w:p>
    <w:p w:rsidR="00A84C62" w:rsidRDefault="000F6344" w:rsidP="000F6344">
      <w:pPr>
        <w:spacing w:after="0"/>
      </w:pPr>
      <w:r w:rsidRPr="001A6485">
        <w:t xml:space="preserve">4.1. </w:t>
      </w:r>
      <w:r w:rsidR="00A84C62">
        <w:t>Общий срок оказания услуг – с момента подписания настоящего Договора в течение 20</w:t>
      </w:r>
      <w:r w:rsidR="009E6240">
        <w:t>2</w:t>
      </w:r>
      <w:r w:rsidR="002C3D62">
        <w:t>3</w:t>
      </w:r>
      <w:r w:rsidR="00A84C62">
        <w:t xml:space="preserve"> года.</w:t>
      </w:r>
    </w:p>
    <w:p w:rsidR="000F6344" w:rsidRDefault="00A84C62" w:rsidP="000F6344">
      <w:pPr>
        <w:spacing w:after="0"/>
      </w:pPr>
      <w:r>
        <w:t>4.</w:t>
      </w:r>
      <w:r w:rsidR="008A032E">
        <w:t>2</w:t>
      </w:r>
      <w:r w:rsidR="000F6344" w:rsidRPr="001A6485">
        <w:t>. Услуги считаются оказанными после подписания Акта выполненных работ (услуг), согласно Договору.</w:t>
      </w:r>
    </w:p>
    <w:p w:rsidR="00820888" w:rsidRPr="001A6485" w:rsidRDefault="00820888" w:rsidP="000F6344">
      <w:pPr>
        <w:spacing w:after="0"/>
      </w:pPr>
    </w:p>
    <w:p w:rsidR="00820888" w:rsidRPr="00A62732" w:rsidRDefault="000F6344" w:rsidP="00A62732">
      <w:pPr>
        <w:spacing w:after="0"/>
        <w:jc w:val="center"/>
        <w:rPr>
          <w:b/>
          <w:bCs/>
        </w:rPr>
      </w:pPr>
      <w:r w:rsidRPr="001A6485">
        <w:rPr>
          <w:b/>
          <w:bCs/>
        </w:rPr>
        <w:t>5.</w:t>
      </w:r>
      <w:r w:rsidR="00155135" w:rsidRPr="001A6485">
        <w:rPr>
          <w:b/>
          <w:bCs/>
        </w:rPr>
        <w:t xml:space="preserve"> ОТВЕТСТВЕННОСТЬ </w:t>
      </w:r>
      <w:r w:rsidR="00775FEB">
        <w:rPr>
          <w:b/>
          <w:bCs/>
        </w:rPr>
        <w:t>СТОРОН</w:t>
      </w:r>
    </w:p>
    <w:p w:rsidR="000F6344" w:rsidRPr="001A6485" w:rsidRDefault="000F6344" w:rsidP="000F6344">
      <w:pPr>
        <w:spacing w:after="0"/>
      </w:pPr>
      <w:r w:rsidRPr="001A6485">
        <w:t>5.1. В случае несвоевременной публикации номера журнала Заказчик вправе потребовать выплату неустойки в размере 0,1% от стоимости размещения.</w:t>
      </w:r>
    </w:p>
    <w:p w:rsidR="000F6344" w:rsidRDefault="000F6344" w:rsidP="000F6344">
      <w:pPr>
        <w:spacing w:after="0"/>
        <w:rPr>
          <w:color w:val="000000"/>
        </w:rPr>
      </w:pPr>
      <w:r w:rsidRPr="001A6485">
        <w:t xml:space="preserve">5.2. </w:t>
      </w:r>
      <w:r w:rsidRPr="001A6485">
        <w:rPr>
          <w:color w:val="000000"/>
        </w:rPr>
        <w:t>За предоставление недостоверной информации, в том числе о лицензировании и сертификации, Исполнитель несет ответственность, предусмотренную статьями 5, 13, 38 Федерального закона Российской Федерации «О рекламе» от 13 марта 2006 года № 38-ФЗ.</w:t>
      </w:r>
    </w:p>
    <w:p w:rsidR="00820888" w:rsidRPr="001A6485" w:rsidRDefault="00820888" w:rsidP="000F6344">
      <w:pPr>
        <w:spacing w:after="0"/>
        <w:rPr>
          <w:color w:val="000000"/>
        </w:rPr>
      </w:pPr>
    </w:p>
    <w:p w:rsidR="00820888" w:rsidRPr="00A62732" w:rsidRDefault="000F6344" w:rsidP="00A62732">
      <w:pPr>
        <w:spacing w:after="0"/>
        <w:jc w:val="center"/>
        <w:rPr>
          <w:b/>
          <w:bCs/>
        </w:rPr>
      </w:pPr>
      <w:r w:rsidRPr="001A6485">
        <w:rPr>
          <w:b/>
          <w:bCs/>
        </w:rPr>
        <w:t xml:space="preserve">6. СРОК ДЕЙСТВИЯ ДОГОВОРА </w:t>
      </w:r>
    </w:p>
    <w:p w:rsidR="000F6344" w:rsidRPr="001A6485" w:rsidRDefault="000F6344" w:rsidP="000F6344">
      <w:pPr>
        <w:pStyle w:val="a6"/>
        <w:tabs>
          <w:tab w:val="left" w:pos="0"/>
        </w:tabs>
        <w:ind w:left="0"/>
        <w:rPr>
          <w:rFonts w:eastAsia="Arial Unicode MS"/>
        </w:rPr>
      </w:pPr>
      <w:r w:rsidRPr="001A6485">
        <w:rPr>
          <w:rFonts w:eastAsia="Arial Unicode MS"/>
        </w:rPr>
        <w:t>6.1. Договор вступает в силу с момента его подписания Сторонами.</w:t>
      </w:r>
    </w:p>
    <w:p w:rsidR="000F6344" w:rsidRPr="001A6485" w:rsidRDefault="000F6344" w:rsidP="000F6344">
      <w:pPr>
        <w:pStyle w:val="a6"/>
        <w:tabs>
          <w:tab w:val="left" w:pos="0"/>
        </w:tabs>
        <w:ind w:left="0"/>
        <w:rPr>
          <w:rFonts w:eastAsia="Arial Unicode MS"/>
        </w:rPr>
      </w:pPr>
      <w:r w:rsidRPr="001A6485">
        <w:rPr>
          <w:rFonts w:eastAsia="Arial Unicode MS"/>
        </w:rPr>
        <w:t>6.2. Договор действует до 31.12.20</w:t>
      </w:r>
      <w:r w:rsidR="009E6240">
        <w:rPr>
          <w:rFonts w:eastAsia="Arial Unicode MS"/>
        </w:rPr>
        <w:t>2</w:t>
      </w:r>
      <w:r w:rsidR="002C3D62">
        <w:rPr>
          <w:rFonts w:eastAsia="Arial Unicode MS"/>
        </w:rPr>
        <w:t>3</w:t>
      </w:r>
      <w:r w:rsidRPr="001A6485">
        <w:rPr>
          <w:rFonts w:eastAsia="Arial Unicode MS"/>
        </w:rPr>
        <w:t xml:space="preserve"> года.</w:t>
      </w:r>
    </w:p>
    <w:p w:rsidR="000F6344" w:rsidRPr="001A6485" w:rsidRDefault="000F6344" w:rsidP="000F6344">
      <w:pPr>
        <w:pStyle w:val="a6"/>
        <w:tabs>
          <w:tab w:val="left" w:pos="0"/>
        </w:tabs>
        <w:ind w:left="0"/>
        <w:rPr>
          <w:rFonts w:eastAsia="Arial Unicode MS"/>
        </w:rPr>
      </w:pPr>
      <w:r w:rsidRPr="001A6485">
        <w:rPr>
          <w:rFonts w:eastAsia="Arial Unicode MS"/>
        </w:rPr>
        <w:t>6.3. 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0F6344" w:rsidRPr="001A6485" w:rsidRDefault="000F6344" w:rsidP="000F6344">
      <w:pPr>
        <w:pStyle w:val="a6"/>
        <w:tabs>
          <w:tab w:val="left" w:pos="0"/>
        </w:tabs>
        <w:ind w:left="0"/>
      </w:pPr>
      <w:r w:rsidRPr="001A6485">
        <w:rPr>
          <w:rFonts w:eastAsia="Arial Unicode MS"/>
        </w:rPr>
        <w:t xml:space="preserve">6.4. </w:t>
      </w:r>
      <w:r w:rsidRPr="001A6485">
        <w:t>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0F6344" w:rsidRPr="001A6485" w:rsidRDefault="000F6344" w:rsidP="000F6344">
      <w:pPr>
        <w:pStyle w:val="a6"/>
        <w:adjustRightInd w:val="0"/>
        <w:ind w:left="0"/>
      </w:pPr>
      <w:r w:rsidRPr="001A6485">
        <w:t>6.5. Договор может быть расторгнут Заказчиком в одностороннем порядке на основании мотивированного представления инициатора закупки в следующих случаях:</w:t>
      </w:r>
    </w:p>
    <w:p w:rsidR="000F6344" w:rsidRPr="001A6485" w:rsidRDefault="000F6344" w:rsidP="000F6344">
      <w:pPr>
        <w:pStyle w:val="a6"/>
        <w:adjustRightInd w:val="0"/>
        <w:ind w:left="0"/>
      </w:pPr>
      <w:r w:rsidRPr="001A6485">
        <w:t>а) если Исполнитель не приступает в установленный договором срок к исполнению договора или оказывает услуги таким образом, что окончание их к сроку, предусмотренному договором, становится явно невозможным;</w:t>
      </w:r>
    </w:p>
    <w:p w:rsidR="000F6344" w:rsidRPr="001A6485" w:rsidRDefault="000F6344" w:rsidP="000F6344">
      <w:pPr>
        <w:pStyle w:val="a6"/>
        <w:adjustRightInd w:val="0"/>
        <w:ind w:left="0"/>
      </w:pPr>
      <w:r w:rsidRPr="001A6485">
        <w:t>б) если во время оказания услуг Исполнителем нарушены условия выполнения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0F6344" w:rsidRPr="001A6485" w:rsidRDefault="000F6344" w:rsidP="000F6344">
      <w:pPr>
        <w:pStyle w:val="a6"/>
        <w:adjustRightInd w:val="0"/>
        <w:ind w:left="0"/>
      </w:pPr>
      <w:r w:rsidRPr="001A6485">
        <w:lastRenderedPageBreak/>
        <w:t>в) неоднократного (два или более) или существенного (более десяти календарных дней) нарушения Исполнителем сроков оказания услуг, указанных в договоре;</w:t>
      </w:r>
    </w:p>
    <w:p w:rsidR="000F6344" w:rsidRPr="001A6485" w:rsidRDefault="000F6344" w:rsidP="000F6344">
      <w:pPr>
        <w:pStyle w:val="a6"/>
        <w:adjustRightInd w:val="0"/>
        <w:ind w:left="0"/>
      </w:pPr>
      <w:r w:rsidRPr="001A6485">
        <w:t>г) в случае установления недостоверности сведений, содержащихся в документах, представленных Исполнителем на этапе размещения заказа;</w:t>
      </w:r>
    </w:p>
    <w:p w:rsidR="000F6344" w:rsidRPr="001A6485" w:rsidRDefault="00157FC2" w:rsidP="000F6344">
      <w:pPr>
        <w:pStyle w:val="a6"/>
        <w:adjustRightInd w:val="0"/>
        <w:ind w:left="0"/>
      </w:pPr>
      <w:r>
        <w:t>д</w:t>
      </w:r>
      <w:r w:rsidR="000F6344" w:rsidRPr="001A6485">
        <w:t>) в случае установления факта проведения ликвидации Исполнителя или проведения в отношении него процедуры банкротства;</w:t>
      </w:r>
    </w:p>
    <w:p w:rsidR="000F6344" w:rsidRPr="001A6485" w:rsidRDefault="00157FC2" w:rsidP="000F6344">
      <w:pPr>
        <w:pStyle w:val="a6"/>
        <w:adjustRightInd w:val="0"/>
        <w:ind w:left="0"/>
      </w:pPr>
      <w:r>
        <w:t>е</w:t>
      </w:r>
      <w:r w:rsidR="000F6344" w:rsidRPr="001A6485">
        <w:t>) в случае установления факта проведения приостановления деятельности Исполнителя в порядке, предусмотренном Кодексом Российской Федерации об административных правонарушениях;</w:t>
      </w:r>
    </w:p>
    <w:p w:rsidR="000F6344" w:rsidRPr="001A6485" w:rsidRDefault="00157FC2" w:rsidP="000F6344">
      <w:pPr>
        <w:pStyle w:val="a6"/>
        <w:adjustRightInd w:val="0"/>
        <w:ind w:left="0"/>
      </w:pPr>
      <w:r>
        <w:t>ё</w:t>
      </w:r>
      <w:r w:rsidR="000F6344" w:rsidRPr="001A6485">
        <w:t>) если у Исполнителя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Исполнителя по данным бухгалтерской отчетности за последний завершенный отчетный период.</w:t>
      </w:r>
    </w:p>
    <w:p w:rsidR="008A032E" w:rsidRPr="00F26A20" w:rsidRDefault="008A032E" w:rsidP="008A032E">
      <w:pPr>
        <w:jc w:val="center"/>
        <w:rPr>
          <w:b/>
        </w:rPr>
      </w:pPr>
      <w:r>
        <w:rPr>
          <w:b/>
        </w:rPr>
        <w:t>5</w:t>
      </w:r>
      <w:r w:rsidRPr="00F26A20">
        <w:rPr>
          <w:b/>
        </w:rPr>
        <w:t>. ФОРС-МАЖОР</w:t>
      </w:r>
    </w:p>
    <w:p w:rsidR="008A032E" w:rsidRPr="00F26A20" w:rsidRDefault="008A032E" w:rsidP="00827F27">
      <w:pPr>
        <w:pStyle w:val="a8"/>
        <w:rPr>
          <w:szCs w:val="24"/>
        </w:rPr>
      </w:pPr>
      <w:r>
        <w:rPr>
          <w:szCs w:val="24"/>
        </w:rPr>
        <w:t>5</w:t>
      </w:r>
      <w:r w:rsidRPr="00F26A20">
        <w:rPr>
          <w:szCs w:val="24"/>
        </w:rPr>
        <w:t>.1. Стороны освобождаются от ответственности по настоящему Договору, если это неисполнение явилось прямым следствием обстоятельств непреодолимой силы, возникших после заключения Договора в результате обстоятельств чрезвычайного характера, которые невозможно было предвидеть или предотвратить различными мерами, таких как землетрясение, наводнение, правительственные постановления или распоряжения государственных органов, военные действия любого характера, препятствующие выполнению предмета данного Договора.</w:t>
      </w:r>
    </w:p>
    <w:p w:rsidR="008A032E" w:rsidRPr="00F26A20" w:rsidRDefault="008A032E" w:rsidP="00827F27">
      <w:pPr>
        <w:pStyle w:val="a8"/>
        <w:rPr>
          <w:szCs w:val="24"/>
        </w:rPr>
      </w:pPr>
      <w:r>
        <w:rPr>
          <w:szCs w:val="24"/>
        </w:rPr>
        <w:t>5</w:t>
      </w:r>
      <w:r w:rsidRPr="00F26A20">
        <w:rPr>
          <w:szCs w:val="24"/>
        </w:rPr>
        <w:t>.2. Сторона, ссылающаяся на обстоятельства непреодолимой силы, обязана незамедлительно проинформировать другую Сторону о наступлении подобных обстоятельств в письменной форме. Свидетельства компетентных органов являются достаточным доказательством возникновения форс-мажорных обстоятельств.</w:t>
      </w:r>
    </w:p>
    <w:p w:rsidR="008A032E" w:rsidRPr="00F26A20" w:rsidRDefault="008A032E" w:rsidP="00827F27">
      <w:pPr>
        <w:pStyle w:val="a8"/>
        <w:rPr>
          <w:szCs w:val="24"/>
        </w:rPr>
      </w:pPr>
      <w:r>
        <w:rPr>
          <w:szCs w:val="24"/>
        </w:rPr>
        <w:t>5</w:t>
      </w:r>
      <w:r w:rsidRPr="00F26A20">
        <w:rPr>
          <w:szCs w:val="24"/>
        </w:rPr>
        <w:t>.3. При действии обстоятельств пункта 6.1 более 1 (одного) месяца Стороны в возможно короткий срок проводят переговоры с целью достижения альтернативного исполнения или прекращения действия Договора.</w:t>
      </w:r>
    </w:p>
    <w:p w:rsidR="008A032E" w:rsidRPr="00F26A20" w:rsidRDefault="008A032E" w:rsidP="00827F27">
      <w:pPr>
        <w:pStyle w:val="a8"/>
        <w:rPr>
          <w:szCs w:val="24"/>
        </w:rPr>
      </w:pPr>
      <w:r>
        <w:rPr>
          <w:szCs w:val="24"/>
        </w:rPr>
        <w:t>5</w:t>
      </w:r>
      <w:r w:rsidRPr="00F26A20">
        <w:rPr>
          <w:szCs w:val="24"/>
        </w:rPr>
        <w:t>.4. Если период форс-мажорных обстоятельств превышает три месяца, Стороны имеют право расторгнуть Договор без возмещения друг другу убытков.</w:t>
      </w:r>
    </w:p>
    <w:p w:rsidR="008A032E" w:rsidRPr="00F26A20" w:rsidRDefault="008A032E" w:rsidP="00827F27">
      <w:pPr>
        <w:jc w:val="center"/>
        <w:rPr>
          <w:b/>
        </w:rPr>
      </w:pPr>
      <w:r>
        <w:rPr>
          <w:b/>
        </w:rPr>
        <w:t>6</w:t>
      </w:r>
      <w:r w:rsidRPr="00F26A20">
        <w:rPr>
          <w:b/>
        </w:rPr>
        <w:t>. РЕКЛАМАЦИИ</w:t>
      </w:r>
    </w:p>
    <w:p w:rsidR="008A032E" w:rsidRPr="00F26A20" w:rsidRDefault="008A032E" w:rsidP="00827F27">
      <w:r>
        <w:t>6</w:t>
      </w:r>
      <w:r w:rsidRPr="00F26A20">
        <w:t>.1. В случае несоответствия Продукции по качеству и количеству условиям Договора, Заказчик вправе составить акт о скрытых недостатках Продукции не позднее 5 (пяти) дней со дня оформления приемо-сдаточных документов. Акт составляется в письменной форме, подписывается полномочным представителем Заказчика и должен содержать обоснование несоответствия Продукции по количеству и качеству, происшедшего по вине Исполнителя. Исполнитель должен рассмотреть полученный акт и сообщить о своем решении в течение 5 (пяти) дней с момента поступления акта.</w:t>
      </w:r>
    </w:p>
    <w:p w:rsidR="008A032E" w:rsidRPr="00F26A20" w:rsidRDefault="008A032E" w:rsidP="00827F27">
      <w:r>
        <w:t>6</w:t>
      </w:r>
      <w:r w:rsidRPr="00F26A20">
        <w:t>.2. При предъявлении акта составляется претензия о несоответствии Продукции качеству и количеству.</w:t>
      </w:r>
    </w:p>
    <w:p w:rsidR="008A032E" w:rsidRPr="00F26A20" w:rsidRDefault="008A032E" w:rsidP="00827F27">
      <w:pPr>
        <w:pStyle w:val="a8"/>
        <w:tabs>
          <w:tab w:val="left" w:pos="418"/>
        </w:tabs>
        <w:rPr>
          <w:szCs w:val="24"/>
        </w:rPr>
      </w:pPr>
      <w:r>
        <w:rPr>
          <w:szCs w:val="24"/>
        </w:rPr>
        <w:t>6</w:t>
      </w:r>
      <w:r w:rsidRPr="00F26A20">
        <w:rPr>
          <w:szCs w:val="24"/>
        </w:rPr>
        <w:t>.3. В случае отсутствия действий со стороны Заказчика, невыполнения им обязанности по подписанию приемо-сдаточных документов, направления акта о скрытых недостатках Продукции сверх установленных сроков, приемо-сдаточные документы считаются подписанными, услуги принятыми, а Исполнитель выполнившим свои обязательства в соответствии с Договором.</w:t>
      </w:r>
    </w:p>
    <w:p w:rsidR="008A032E" w:rsidRPr="00F26A20" w:rsidRDefault="008A032E" w:rsidP="00827F27">
      <w:pPr>
        <w:jc w:val="center"/>
        <w:rPr>
          <w:i/>
        </w:rPr>
      </w:pPr>
      <w:r>
        <w:rPr>
          <w:b/>
        </w:rPr>
        <w:t>7</w:t>
      </w:r>
      <w:r w:rsidRPr="00F26A20">
        <w:rPr>
          <w:b/>
        </w:rPr>
        <w:t>. ПРОЧИЕ УСЛОВИЯ</w:t>
      </w:r>
    </w:p>
    <w:p w:rsidR="008A032E" w:rsidRPr="00F26A20" w:rsidRDefault="008A032E" w:rsidP="00827F27">
      <w:r>
        <w:t>7</w:t>
      </w:r>
      <w:r w:rsidRPr="00F26A20">
        <w:t>.1. Любые изменения и дополнения к настоящему Договору действительны в том случае, если они сообщены в письменной форме и подписаны полномочными представителями Сторон.</w:t>
      </w:r>
    </w:p>
    <w:p w:rsidR="008A032E" w:rsidRPr="00F26A20" w:rsidRDefault="008A032E" w:rsidP="00827F27">
      <w:r>
        <w:t>7</w:t>
      </w:r>
      <w:r w:rsidRPr="00F26A20">
        <w:t>.2. Стороны признают юридическую силу документов, переданных посредством факсимильной или электронной связи (в последующем документы обязательно передаются в подлиннике), а также то, что данные документы могут являться средством для доказательства. Оригиналы документов должны быть предоставлены другой стороне не позднее 30 (Тридцати) рабочих дней с момента передачи их по факсу, либо по электронной почте.</w:t>
      </w:r>
    </w:p>
    <w:p w:rsidR="008A032E" w:rsidRPr="00F26A20" w:rsidRDefault="008A032E" w:rsidP="00827F27">
      <w:pPr>
        <w:shd w:val="clear" w:color="auto" w:fill="FFFFFF"/>
        <w:ind w:right="10"/>
        <w:rPr>
          <w:bCs/>
          <w:spacing w:val="-1"/>
        </w:rPr>
      </w:pPr>
      <w:r>
        <w:rPr>
          <w:bCs/>
          <w:spacing w:val="-1"/>
        </w:rPr>
        <w:lastRenderedPageBreak/>
        <w:t>7</w:t>
      </w:r>
      <w:r w:rsidRPr="00F26A20">
        <w:rPr>
          <w:bCs/>
          <w:spacing w:val="-1"/>
        </w:rPr>
        <w:t>.3. В случае изменения Стороной своего местонахождения, банковских реквизитов, наименования, а также в случае реорганизации, ликвидации, она обязана в течение 3 (трех) рабочих дней письменно информировать об этом другую Сторону.</w:t>
      </w:r>
    </w:p>
    <w:p w:rsidR="008A032E" w:rsidRPr="00F26A20" w:rsidRDefault="008A032E" w:rsidP="00827F27">
      <w:pPr>
        <w:rPr>
          <w:bCs/>
          <w:spacing w:val="-1"/>
        </w:rPr>
      </w:pPr>
      <w:r>
        <w:t>7</w:t>
      </w:r>
      <w:r w:rsidRPr="00F26A20">
        <w:t xml:space="preserve">.4. </w:t>
      </w:r>
      <w:r w:rsidRPr="00F26A20">
        <w:rPr>
          <w:bCs/>
          <w:spacing w:val="-1"/>
        </w:rPr>
        <w:t>Стороны договорились сохранять в режиме конфиденциальности любые сведения, полученные одной Стороной в отношении другой в ходе исполнения обязательств по настоящему Договору. Режим конфиденциальности распространяется на текст Договора и его основные условия, а также на любую иную информацию, которую любая из Сторон идентифицирует как конфиденциальную до или сразу при ее предоставлении другой Стороне.</w:t>
      </w:r>
    </w:p>
    <w:p w:rsidR="008A032E" w:rsidRPr="003875A8" w:rsidRDefault="008A032E" w:rsidP="00827F27">
      <w:pPr>
        <w:rPr>
          <w:shd w:val="clear" w:color="auto" w:fill="FFFFFF"/>
        </w:rPr>
      </w:pPr>
      <w:r>
        <w:t>7</w:t>
      </w:r>
      <w:r w:rsidRPr="00F26A20">
        <w:t xml:space="preserve">.5. </w:t>
      </w:r>
      <w:r w:rsidRPr="00F26A20">
        <w:rPr>
          <w:shd w:val="clear" w:color="auto" w:fill="FFFFFF"/>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8A032E" w:rsidRPr="00F26A20" w:rsidRDefault="008A032E" w:rsidP="00827F27">
      <w:r>
        <w:t>7</w:t>
      </w:r>
      <w:r w:rsidRPr="00F26A20">
        <w:t>.</w:t>
      </w:r>
      <w:r w:rsidR="003875A8">
        <w:t>6</w:t>
      </w:r>
      <w:r w:rsidRPr="00F26A20">
        <w:t>. Настоящий Договор может быть расторгнут по соглашению Сторон.</w:t>
      </w:r>
    </w:p>
    <w:p w:rsidR="008A032E" w:rsidRPr="00F26A20" w:rsidRDefault="008A032E" w:rsidP="00827F27">
      <w:pPr>
        <w:shd w:val="clear" w:color="auto" w:fill="FFFFFF"/>
        <w:tabs>
          <w:tab w:val="left" w:pos="426"/>
        </w:tabs>
        <w:ind w:right="10"/>
        <w:rPr>
          <w:bCs/>
          <w:spacing w:val="-1"/>
        </w:rPr>
      </w:pPr>
      <w:r>
        <w:rPr>
          <w:bCs/>
          <w:spacing w:val="-1"/>
        </w:rPr>
        <w:t>7</w:t>
      </w:r>
      <w:r w:rsidRPr="00F26A20">
        <w:rPr>
          <w:bCs/>
          <w:spacing w:val="-1"/>
        </w:rPr>
        <w:t>.</w:t>
      </w:r>
      <w:r w:rsidR="003875A8">
        <w:rPr>
          <w:bCs/>
          <w:spacing w:val="-1"/>
        </w:rPr>
        <w:t>7</w:t>
      </w:r>
      <w:r w:rsidRPr="00F26A20">
        <w:rPr>
          <w:bCs/>
          <w:spacing w:val="-1"/>
        </w:rPr>
        <w:t>. Любые акты, дополнения, протоколы, приложения к Настоящему Договору становятся его неотъемлемыми частями с момента их подписания уполномоченными представителями обеих Сторон.</w:t>
      </w:r>
    </w:p>
    <w:p w:rsidR="008A032E" w:rsidRPr="00F26A20" w:rsidRDefault="008A032E" w:rsidP="00827F27">
      <w:pPr>
        <w:shd w:val="clear" w:color="auto" w:fill="FFFFFF"/>
        <w:ind w:right="10"/>
        <w:rPr>
          <w:bCs/>
          <w:spacing w:val="-1"/>
        </w:rPr>
      </w:pPr>
      <w:r>
        <w:rPr>
          <w:bCs/>
          <w:spacing w:val="-1"/>
        </w:rPr>
        <w:t>7</w:t>
      </w:r>
      <w:r w:rsidRPr="00F26A20">
        <w:rPr>
          <w:bCs/>
          <w:spacing w:val="-1"/>
        </w:rPr>
        <w:t>.</w:t>
      </w:r>
      <w:r w:rsidR="003875A8">
        <w:rPr>
          <w:bCs/>
          <w:spacing w:val="-1"/>
        </w:rPr>
        <w:t>8</w:t>
      </w:r>
      <w:r w:rsidRPr="00F26A20">
        <w:rPr>
          <w:bCs/>
          <w:spacing w:val="-1"/>
        </w:rPr>
        <w:t>. Во всем, что не оговорено в Настоящем договоре, Стороны руководствуются действующим законодательством РФ.</w:t>
      </w:r>
    </w:p>
    <w:p w:rsidR="008A032E" w:rsidRPr="00F26A20" w:rsidRDefault="008A032E" w:rsidP="00827F27">
      <w:r>
        <w:t>7</w:t>
      </w:r>
      <w:r w:rsidRPr="00F26A20">
        <w:t>.</w:t>
      </w:r>
      <w:r w:rsidR="003875A8">
        <w:t>9</w:t>
      </w:r>
      <w:r w:rsidRPr="00F26A20">
        <w:t>. Настоящий Договор действует независимо от других договоров, уже заключенных и заключаемых вновь между Сторонами, не изменяя и не отменяя их действия.</w:t>
      </w:r>
    </w:p>
    <w:p w:rsidR="008A032E" w:rsidRDefault="008A032E" w:rsidP="00827F27">
      <w:r>
        <w:t>7</w:t>
      </w:r>
      <w:r w:rsidRPr="00F26A20">
        <w:t>.1</w:t>
      </w:r>
      <w:r w:rsidR="003875A8">
        <w:t>0</w:t>
      </w:r>
      <w:r w:rsidRPr="00F26A20">
        <w:t>. Настоящий Договор составлен в 2-х экземплярах, имеющих одинаковую юридическую силу, по одному для каждой из Сторон.</w:t>
      </w:r>
    </w:p>
    <w:p w:rsidR="008A032E" w:rsidRDefault="008A032E" w:rsidP="008A032E">
      <w:pPr>
        <w:ind w:left="-284"/>
      </w:pPr>
    </w:p>
    <w:p w:rsidR="008A032E" w:rsidRPr="004371E9" w:rsidRDefault="008A032E" w:rsidP="008A032E">
      <w:pPr>
        <w:pStyle w:val="Standard"/>
        <w:spacing w:line="276" w:lineRule="auto"/>
        <w:jc w:val="center"/>
        <w:rPr>
          <w:b/>
          <w:sz w:val="24"/>
          <w:szCs w:val="24"/>
        </w:rPr>
      </w:pPr>
      <w:r>
        <w:rPr>
          <w:b/>
          <w:sz w:val="24"/>
          <w:szCs w:val="24"/>
        </w:rPr>
        <w:t>8</w:t>
      </w:r>
      <w:r w:rsidRPr="004371E9">
        <w:rPr>
          <w:b/>
          <w:sz w:val="24"/>
          <w:szCs w:val="24"/>
        </w:rPr>
        <w:t xml:space="preserve">. </w:t>
      </w:r>
      <w:r w:rsidR="00A62732" w:rsidRPr="004371E9">
        <w:rPr>
          <w:b/>
          <w:sz w:val="24"/>
          <w:szCs w:val="24"/>
        </w:rPr>
        <w:t>АДРЕСА И РЕКВИЗИТЫ СТОРОН</w:t>
      </w:r>
    </w:p>
    <w:tbl>
      <w:tblPr>
        <w:tblW w:w="10316" w:type="dxa"/>
        <w:tblInd w:w="-15" w:type="dxa"/>
        <w:tblLayout w:type="fixed"/>
        <w:tblCellMar>
          <w:left w:w="10" w:type="dxa"/>
          <w:right w:w="10" w:type="dxa"/>
        </w:tblCellMar>
        <w:tblLook w:val="04A0" w:firstRow="1" w:lastRow="0" w:firstColumn="1" w:lastColumn="0" w:noHBand="0" w:noVBand="1"/>
      </w:tblPr>
      <w:tblGrid>
        <w:gridCol w:w="5245"/>
        <w:gridCol w:w="5071"/>
      </w:tblGrid>
      <w:tr w:rsidR="008A032E" w:rsidRPr="004371E9" w:rsidTr="00A22326">
        <w:trPr>
          <w:trHeight w:val="4681"/>
        </w:trPr>
        <w:tc>
          <w:tcPr>
            <w:tcW w:w="5245" w:type="dxa"/>
            <w:shd w:val="clear" w:color="auto" w:fill="auto"/>
            <w:tcMar>
              <w:top w:w="0" w:type="dxa"/>
              <w:left w:w="108" w:type="dxa"/>
              <w:bottom w:w="0" w:type="dxa"/>
              <w:right w:w="108" w:type="dxa"/>
            </w:tcMar>
          </w:tcPr>
          <w:p w:rsidR="008A032E" w:rsidRPr="004371E9" w:rsidRDefault="008A032E" w:rsidP="00A22326">
            <w:pPr>
              <w:pStyle w:val="Standard"/>
              <w:spacing w:line="276" w:lineRule="auto"/>
              <w:rPr>
                <w:sz w:val="24"/>
                <w:szCs w:val="24"/>
              </w:rPr>
            </w:pPr>
            <w:r>
              <w:rPr>
                <w:sz w:val="24"/>
                <w:szCs w:val="24"/>
              </w:rPr>
              <w:t>Исполнитель</w:t>
            </w:r>
            <w:r w:rsidRPr="004371E9">
              <w:rPr>
                <w:sz w:val="24"/>
                <w:szCs w:val="24"/>
              </w:rPr>
              <w:t>:</w:t>
            </w:r>
          </w:p>
          <w:p w:rsidR="008A032E" w:rsidRPr="004371E9" w:rsidRDefault="008A032E" w:rsidP="00A22326">
            <w:pPr>
              <w:pStyle w:val="Standard"/>
              <w:spacing w:line="276" w:lineRule="auto"/>
              <w:rPr>
                <w:sz w:val="24"/>
                <w:szCs w:val="24"/>
              </w:rPr>
            </w:pPr>
          </w:p>
          <w:p w:rsidR="008A032E" w:rsidRPr="004371E9" w:rsidRDefault="008A032E" w:rsidP="00A22326">
            <w:pPr>
              <w:pStyle w:val="Standard"/>
              <w:spacing w:line="276" w:lineRule="auto"/>
              <w:rPr>
                <w:sz w:val="24"/>
                <w:szCs w:val="24"/>
              </w:rPr>
            </w:pPr>
          </w:p>
          <w:p w:rsidR="008A032E" w:rsidRPr="004371E9" w:rsidRDefault="008A032E" w:rsidP="00A22326">
            <w:pPr>
              <w:pStyle w:val="Standard"/>
              <w:spacing w:line="276" w:lineRule="auto"/>
              <w:rPr>
                <w:sz w:val="24"/>
                <w:szCs w:val="24"/>
              </w:rPr>
            </w:pPr>
          </w:p>
          <w:p w:rsidR="008A032E" w:rsidRPr="004371E9" w:rsidRDefault="008A032E" w:rsidP="00A22326">
            <w:pPr>
              <w:pStyle w:val="Standard"/>
              <w:spacing w:line="276" w:lineRule="auto"/>
              <w:rPr>
                <w:sz w:val="24"/>
                <w:szCs w:val="24"/>
              </w:rPr>
            </w:pPr>
          </w:p>
          <w:p w:rsidR="008A032E" w:rsidRPr="004371E9" w:rsidRDefault="008A032E" w:rsidP="00A22326">
            <w:pPr>
              <w:pStyle w:val="Standard"/>
              <w:spacing w:line="276" w:lineRule="auto"/>
              <w:rPr>
                <w:sz w:val="24"/>
                <w:szCs w:val="24"/>
              </w:rPr>
            </w:pPr>
          </w:p>
          <w:p w:rsidR="008A032E" w:rsidRPr="004371E9" w:rsidRDefault="008A032E" w:rsidP="00A22326">
            <w:pPr>
              <w:pStyle w:val="Standard"/>
              <w:spacing w:line="276" w:lineRule="auto"/>
              <w:rPr>
                <w:sz w:val="24"/>
                <w:szCs w:val="24"/>
              </w:rPr>
            </w:pPr>
          </w:p>
          <w:p w:rsidR="008A032E" w:rsidRPr="004371E9" w:rsidRDefault="008A032E" w:rsidP="00A22326">
            <w:pPr>
              <w:pStyle w:val="Standard"/>
              <w:spacing w:line="276" w:lineRule="auto"/>
              <w:rPr>
                <w:sz w:val="24"/>
                <w:szCs w:val="24"/>
              </w:rPr>
            </w:pPr>
          </w:p>
          <w:p w:rsidR="008A032E" w:rsidRPr="004371E9" w:rsidRDefault="008A032E" w:rsidP="00A22326">
            <w:pPr>
              <w:pStyle w:val="Standard"/>
              <w:spacing w:line="276" w:lineRule="auto"/>
              <w:rPr>
                <w:sz w:val="24"/>
                <w:szCs w:val="24"/>
              </w:rPr>
            </w:pPr>
          </w:p>
          <w:p w:rsidR="008A032E" w:rsidRPr="004371E9" w:rsidRDefault="008A032E" w:rsidP="00A22326">
            <w:pPr>
              <w:pStyle w:val="Standard"/>
              <w:spacing w:line="276" w:lineRule="auto"/>
              <w:rPr>
                <w:sz w:val="24"/>
                <w:szCs w:val="24"/>
              </w:rPr>
            </w:pPr>
          </w:p>
          <w:p w:rsidR="008A032E" w:rsidRPr="004371E9" w:rsidRDefault="008A032E" w:rsidP="00A22326">
            <w:pPr>
              <w:pStyle w:val="Standard"/>
              <w:spacing w:line="276" w:lineRule="auto"/>
              <w:rPr>
                <w:sz w:val="24"/>
                <w:szCs w:val="24"/>
              </w:rPr>
            </w:pPr>
          </w:p>
          <w:p w:rsidR="008A032E" w:rsidRPr="004371E9" w:rsidRDefault="008A032E" w:rsidP="00A22326">
            <w:pPr>
              <w:pStyle w:val="Standard"/>
              <w:spacing w:line="276" w:lineRule="auto"/>
              <w:rPr>
                <w:sz w:val="24"/>
                <w:szCs w:val="24"/>
              </w:rPr>
            </w:pPr>
          </w:p>
          <w:p w:rsidR="008A032E" w:rsidRPr="004371E9" w:rsidRDefault="008A032E" w:rsidP="00A22326">
            <w:pPr>
              <w:pStyle w:val="Standard"/>
              <w:spacing w:line="276" w:lineRule="auto"/>
              <w:rPr>
                <w:sz w:val="24"/>
                <w:szCs w:val="24"/>
              </w:rPr>
            </w:pPr>
          </w:p>
          <w:p w:rsidR="008A032E" w:rsidRPr="004371E9" w:rsidRDefault="008A032E" w:rsidP="00A22326">
            <w:pPr>
              <w:pStyle w:val="Standard"/>
              <w:spacing w:line="276" w:lineRule="auto"/>
              <w:rPr>
                <w:sz w:val="24"/>
                <w:szCs w:val="24"/>
              </w:rPr>
            </w:pPr>
          </w:p>
          <w:p w:rsidR="008A032E" w:rsidRPr="004371E9" w:rsidRDefault="008A032E" w:rsidP="00A22326">
            <w:pPr>
              <w:pStyle w:val="Standard"/>
              <w:spacing w:line="276" w:lineRule="auto"/>
              <w:rPr>
                <w:sz w:val="24"/>
                <w:szCs w:val="24"/>
              </w:rPr>
            </w:pPr>
          </w:p>
          <w:p w:rsidR="008A032E" w:rsidRPr="004371E9" w:rsidRDefault="008A032E" w:rsidP="00A22326">
            <w:pPr>
              <w:pStyle w:val="Standard"/>
              <w:spacing w:line="276" w:lineRule="auto"/>
              <w:rPr>
                <w:sz w:val="24"/>
                <w:szCs w:val="24"/>
              </w:rPr>
            </w:pPr>
          </w:p>
          <w:p w:rsidR="008A032E" w:rsidRPr="004371E9" w:rsidRDefault="008A032E" w:rsidP="00A22326">
            <w:pPr>
              <w:pStyle w:val="Standard"/>
              <w:spacing w:line="276" w:lineRule="auto"/>
              <w:rPr>
                <w:sz w:val="24"/>
                <w:szCs w:val="24"/>
              </w:rPr>
            </w:pPr>
          </w:p>
          <w:p w:rsidR="008A032E" w:rsidRPr="004371E9" w:rsidRDefault="008A032E" w:rsidP="00A22326">
            <w:pPr>
              <w:pStyle w:val="Standard"/>
              <w:spacing w:line="276" w:lineRule="auto"/>
              <w:rPr>
                <w:sz w:val="24"/>
                <w:szCs w:val="24"/>
              </w:rPr>
            </w:pPr>
            <w:r w:rsidRPr="004371E9">
              <w:rPr>
                <w:sz w:val="24"/>
                <w:szCs w:val="24"/>
              </w:rPr>
              <w:t>М.П.</w:t>
            </w:r>
          </w:p>
        </w:tc>
        <w:tc>
          <w:tcPr>
            <w:tcW w:w="5071" w:type="dxa"/>
            <w:shd w:val="clear" w:color="auto" w:fill="auto"/>
            <w:tcMar>
              <w:top w:w="0" w:type="dxa"/>
              <w:left w:w="108" w:type="dxa"/>
              <w:bottom w:w="0" w:type="dxa"/>
              <w:right w:w="108" w:type="dxa"/>
            </w:tcMar>
          </w:tcPr>
          <w:p w:rsidR="008A032E" w:rsidRPr="004371E9" w:rsidRDefault="008A032E" w:rsidP="00A22326">
            <w:pPr>
              <w:pStyle w:val="Standard"/>
              <w:snapToGrid w:val="0"/>
              <w:spacing w:line="276" w:lineRule="auto"/>
              <w:rPr>
                <w:sz w:val="24"/>
                <w:szCs w:val="24"/>
              </w:rPr>
            </w:pPr>
            <w:r w:rsidRPr="004371E9">
              <w:rPr>
                <w:sz w:val="24"/>
                <w:szCs w:val="24"/>
              </w:rPr>
              <w:t>Заказчик:</w:t>
            </w:r>
          </w:p>
          <w:p w:rsidR="008A032E" w:rsidRPr="004371E9" w:rsidRDefault="008A032E" w:rsidP="00A22326">
            <w:pPr>
              <w:pStyle w:val="TableContents"/>
              <w:spacing w:line="276" w:lineRule="auto"/>
              <w:rPr>
                <w:rFonts w:cs="Times New Roman"/>
              </w:rPr>
            </w:pPr>
            <w:r w:rsidRPr="004371E9">
              <w:rPr>
                <w:rFonts w:cs="Times New Roman"/>
              </w:rPr>
              <w:t>АО «ЗПП»</w:t>
            </w:r>
          </w:p>
          <w:p w:rsidR="002C3D62" w:rsidRPr="009030DA" w:rsidRDefault="002C3D62" w:rsidP="002C3D62">
            <w:pPr>
              <w:suppressAutoHyphens/>
              <w:ind w:right="424"/>
              <w:rPr>
                <w:bCs/>
                <w:lang w:eastAsia="ar-SA"/>
              </w:rPr>
            </w:pPr>
            <w:r w:rsidRPr="009030DA">
              <w:rPr>
                <w:bCs/>
                <w:lang w:eastAsia="ar-SA"/>
              </w:rPr>
              <w:t>Юридический адрес: Республика Марий Эл, 424003, г. Йошкар-Ола, ул. Суворова, д.26</w:t>
            </w:r>
          </w:p>
          <w:p w:rsidR="002C3D62" w:rsidRPr="009030DA" w:rsidRDefault="002C3D62" w:rsidP="002C3D62">
            <w:pPr>
              <w:suppressAutoHyphens/>
              <w:ind w:right="424"/>
              <w:rPr>
                <w:bCs/>
                <w:lang w:eastAsia="ar-SA"/>
              </w:rPr>
            </w:pPr>
            <w:r w:rsidRPr="009030DA">
              <w:rPr>
                <w:bCs/>
                <w:lang w:eastAsia="ar-SA"/>
              </w:rPr>
              <w:t>Тел./факс: (8362)45-70-09/42-13-39</w:t>
            </w:r>
          </w:p>
          <w:p w:rsidR="002C3D62" w:rsidRPr="009030DA" w:rsidRDefault="002C3D62" w:rsidP="002C3D62">
            <w:pPr>
              <w:suppressAutoHyphens/>
              <w:ind w:right="424"/>
              <w:rPr>
                <w:bCs/>
                <w:lang w:eastAsia="ar-SA"/>
              </w:rPr>
            </w:pPr>
            <w:r w:rsidRPr="009030DA">
              <w:rPr>
                <w:bCs/>
                <w:lang w:val="pt-BR" w:eastAsia="ar-SA"/>
              </w:rPr>
              <w:t xml:space="preserve">E-mail: </w:t>
            </w:r>
            <w:r w:rsidRPr="009030DA">
              <w:rPr>
                <w:bCs/>
                <w:lang w:val="en-US" w:eastAsia="ar-SA"/>
              </w:rPr>
              <w:t>info</w:t>
            </w:r>
            <w:r w:rsidRPr="009030DA">
              <w:rPr>
                <w:bCs/>
                <w:lang w:eastAsia="ar-SA"/>
              </w:rPr>
              <w:t>@</w:t>
            </w:r>
            <w:r w:rsidRPr="009030DA">
              <w:rPr>
                <w:bCs/>
                <w:lang w:val="en-US" w:eastAsia="ar-SA"/>
              </w:rPr>
              <w:t>zpp</w:t>
            </w:r>
            <w:r w:rsidRPr="009030DA">
              <w:rPr>
                <w:bCs/>
                <w:lang w:eastAsia="ar-SA"/>
              </w:rPr>
              <w:t>12.</w:t>
            </w:r>
            <w:r w:rsidRPr="009030DA">
              <w:rPr>
                <w:bCs/>
                <w:lang w:val="en-US" w:eastAsia="ar-SA"/>
              </w:rPr>
              <w:t>ru</w:t>
            </w:r>
          </w:p>
          <w:p w:rsidR="002C3D62" w:rsidRPr="009030DA" w:rsidRDefault="002C3D62" w:rsidP="002C3D62">
            <w:pPr>
              <w:suppressAutoHyphens/>
              <w:ind w:right="424"/>
              <w:rPr>
                <w:bCs/>
                <w:lang w:eastAsia="ar-SA"/>
              </w:rPr>
            </w:pPr>
            <w:r w:rsidRPr="009030DA">
              <w:rPr>
                <w:bCs/>
                <w:lang w:eastAsia="ar-SA"/>
              </w:rPr>
              <w:t>ИНН/КПП: 1215085052/</w:t>
            </w:r>
            <w:r w:rsidRPr="009030DA">
              <w:t>121501001</w:t>
            </w:r>
          </w:p>
          <w:p w:rsidR="002C3D62" w:rsidRPr="009030DA" w:rsidRDefault="002C3D62" w:rsidP="002C3D62">
            <w:pPr>
              <w:suppressAutoHyphens/>
              <w:ind w:right="424"/>
              <w:rPr>
                <w:bCs/>
                <w:lang w:eastAsia="ar-SA"/>
              </w:rPr>
            </w:pPr>
            <w:r w:rsidRPr="009030DA">
              <w:rPr>
                <w:bCs/>
                <w:lang w:eastAsia="ar-SA"/>
              </w:rPr>
              <w:t>ОКПО: 07593799</w:t>
            </w:r>
          </w:p>
          <w:p w:rsidR="002C3D62" w:rsidRPr="009030DA" w:rsidRDefault="002C3D62" w:rsidP="002C3D62">
            <w:pPr>
              <w:ind w:right="424"/>
              <w:rPr>
                <w:bCs/>
                <w:lang w:eastAsia="ar-SA"/>
              </w:rPr>
            </w:pPr>
            <w:r w:rsidRPr="009030DA">
              <w:rPr>
                <w:bCs/>
                <w:lang w:eastAsia="ar-SA"/>
              </w:rPr>
              <w:t>Р/с: 40702810003000000499</w:t>
            </w:r>
          </w:p>
          <w:p w:rsidR="002C3D62" w:rsidRPr="009030DA" w:rsidRDefault="002C3D62" w:rsidP="002C3D62">
            <w:pPr>
              <w:ind w:right="424"/>
              <w:rPr>
                <w:bCs/>
                <w:lang w:eastAsia="ar-SA"/>
              </w:rPr>
            </w:pPr>
            <w:r w:rsidRPr="009030DA">
              <w:rPr>
                <w:bCs/>
                <w:lang w:eastAsia="ar-SA"/>
              </w:rPr>
              <w:t xml:space="preserve">Банк: Филиал АО АКБ «НОВИКОМБАНК» </w:t>
            </w:r>
          </w:p>
          <w:p w:rsidR="002C3D62" w:rsidRPr="009030DA" w:rsidRDefault="002C3D62" w:rsidP="002C3D62">
            <w:pPr>
              <w:ind w:right="424"/>
              <w:rPr>
                <w:bCs/>
                <w:lang w:eastAsia="ar-SA"/>
              </w:rPr>
            </w:pPr>
            <w:r w:rsidRPr="009030DA">
              <w:rPr>
                <w:bCs/>
                <w:lang w:eastAsia="ar-SA"/>
              </w:rPr>
              <w:t>в г. Нижний Новгород</w:t>
            </w:r>
          </w:p>
          <w:p w:rsidR="002C3D62" w:rsidRPr="009030DA" w:rsidRDefault="002C3D62" w:rsidP="002C3D62">
            <w:pPr>
              <w:ind w:right="424"/>
              <w:rPr>
                <w:bCs/>
                <w:lang w:eastAsia="ar-SA"/>
              </w:rPr>
            </w:pPr>
            <w:r w:rsidRPr="009030DA">
              <w:rPr>
                <w:bCs/>
                <w:lang w:eastAsia="ar-SA"/>
              </w:rPr>
              <w:t>К/с: 30101810300000000863</w:t>
            </w:r>
          </w:p>
          <w:p w:rsidR="002C3D62" w:rsidRPr="009030DA" w:rsidRDefault="002C3D62" w:rsidP="002C3D62">
            <w:pPr>
              <w:suppressAutoHyphens/>
              <w:autoSpaceDE w:val="0"/>
              <w:ind w:right="424"/>
              <w:rPr>
                <w:bCs/>
                <w:lang w:eastAsia="ar-SA"/>
              </w:rPr>
            </w:pPr>
            <w:r w:rsidRPr="009030DA">
              <w:rPr>
                <w:bCs/>
                <w:lang w:eastAsia="ar-SA"/>
              </w:rPr>
              <w:t>БИК: 042202863</w:t>
            </w:r>
          </w:p>
          <w:p w:rsidR="008A032E" w:rsidRPr="004371E9" w:rsidRDefault="008A032E" w:rsidP="00A22326">
            <w:pPr>
              <w:pStyle w:val="TableContents"/>
              <w:spacing w:line="276" w:lineRule="auto"/>
              <w:rPr>
                <w:rFonts w:cs="Times New Roman"/>
              </w:rPr>
            </w:pPr>
          </w:p>
          <w:p w:rsidR="008A032E" w:rsidRPr="004371E9" w:rsidRDefault="008A032E" w:rsidP="00A22326">
            <w:pPr>
              <w:pStyle w:val="TableContents"/>
              <w:spacing w:line="276" w:lineRule="auto"/>
              <w:rPr>
                <w:rFonts w:cs="Times New Roman"/>
              </w:rPr>
            </w:pPr>
            <w:r w:rsidRPr="004371E9">
              <w:rPr>
                <w:rFonts w:cs="Times New Roman"/>
              </w:rPr>
              <w:t>Генеральный директор</w:t>
            </w:r>
          </w:p>
          <w:p w:rsidR="008A032E" w:rsidRPr="004371E9" w:rsidRDefault="008A032E" w:rsidP="00A22326">
            <w:pPr>
              <w:pStyle w:val="Standard"/>
              <w:snapToGrid w:val="0"/>
              <w:spacing w:line="276" w:lineRule="auto"/>
              <w:rPr>
                <w:sz w:val="24"/>
                <w:szCs w:val="24"/>
              </w:rPr>
            </w:pPr>
          </w:p>
          <w:p w:rsidR="008A032E" w:rsidRPr="004371E9" w:rsidRDefault="008A032E" w:rsidP="00A22326">
            <w:pPr>
              <w:pStyle w:val="Standard"/>
              <w:snapToGrid w:val="0"/>
              <w:spacing w:line="276" w:lineRule="auto"/>
              <w:rPr>
                <w:sz w:val="24"/>
                <w:szCs w:val="24"/>
              </w:rPr>
            </w:pPr>
            <w:r w:rsidRPr="004371E9">
              <w:rPr>
                <w:sz w:val="24"/>
                <w:szCs w:val="24"/>
              </w:rPr>
              <w:t>_______________________/ П.И.Козлов /</w:t>
            </w:r>
          </w:p>
          <w:p w:rsidR="008A032E" w:rsidRPr="004371E9" w:rsidRDefault="008A032E" w:rsidP="00A22326">
            <w:pPr>
              <w:pStyle w:val="Standard"/>
              <w:spacing w:line="276" w:lineRule="auto"/>
              <w:rPr>
                <w:sz w:val="24"/>
                <w:szCs w:val="24"/>
              </w:rPr>
            </w:pPr>
            <w:r w:rsidRPr="004371E9">
              <w:rPr>
                <w:sz w:val="24"/>
                <w:szCs w:val="24"/>
              </w:rPr>
              <w:t>М.П.</w:t>
            </w:r>
          </w:p>
        </w:tc>
      </w:tr>
    </w:tbl>
    <w:p w:rsidR="000F6344" w:rsidRPr="001A6485" w:rsidRDefault="000F6344" w:rsidP="00A62732">
      <w:pPr>
        <w:spacing w:after="0"/>
      </w:pPr>
    </w:p>
    <w:sectPr w:rsidR="000F6344" w:rsidRPr="001A6485" w:rsidSect="000F6344">
      <w:pgSz w:w="11906" w:h="16838"/>
      <w:pgMar w:top="568" w:right="709" w:bottom="567" w:left="993" w:header="51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629" w:rsidRDefault="00A90629" w:rsidP="00A550E7">
      <w:pPr>
        <w:spacing w:after="0"/>
      </w:pPr>
      <w:r>
        <w:separator/>
      </w:r>
    </w:p>
  </w:endnote>
  <w:endnote w:type="continuationSeparator" w:id="0">
    <w:p w:rsidR="00A90629" w:rsidRDefault="00A90629" w:rsidP="00A550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629" w:rsidRDefault="00A90629" w:rsidP="00A550E7">
      <w:pPr>
        <w:spacing w:after="0"/>
      </w:pPr>
      <w:r>
        <w:separator/>
      </w:r>
    </w:p>
  </w:footnote>
  <w:footnote w:type="continuationSeparator" w:id="0">
    <w:p w:rsidR="00A90629" w:rsidRDefault="00A90629" w:rsidP="00A550E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5"/>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9E5B65"/>
    <w:multiLevelType w:val="hybridMultilevel"/>
    <w:tmpl w:val="6AACCDDE"/>
    <w:lvl w:ilvl="0" w:tplc="26E692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DD10E15"/>
    <w:multiLevelType w:val="hybridMultilevel"/>
    <w:tmpl w:val="763A294A"/>
    <w:lvl w:ilvl="0" w:tplc="04190011">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EFE23F1"/>
    <w:multiLevelType w:val="hybridMultilevel"/>
    <w:tmpl w:val="29E0E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B068AC"/>
    <w:multiLevelType w:val="multilevel"/>
    <w:tmpl w:val="C4FEC73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29270156"/>
    <w:multiLevelType w:val="hybridMultilevel"/>
    <w:tmpl w:val="89BEB23E"/>
    <w:lvl w:ilvl="0" w:tplc="8D3E25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B1E6BB3"/>
    <w:multiLevelType w:val="hybridMultilevel"/>
    <w:tmpl w:val="00BA1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591E2D"/>
    <w:multiLevelType w:val="hybridMultilevel"/>
    <w:tmpl w:val="6CA210A0"/>
    <w:lvl w:ilvl="0" w:tplc="F07694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F92154"/>
    <w:multiLevelType w:val="multilevel"/>
    <w:tmpl w:val="980A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784F35"/>
    <w:multiLevelType w:val="hybridMultilevel"/>
    <w:tmpl w:val="CBD0A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D001C4"/>
    <w:multiLevelType w:val="hybridMultilevel"/>
    <w:tmpl w:val="E424B402"/>
    <w:lvl w:ilvl="0" w:tplc="BE1E1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0"/>
  </w:num>
  <w:num w:numId="8">
    <w:abstractNumId w:val="8"/>
  </w:num>
  <w:num w:numId="9">
    <w:abstractNumId w:val="2"/>
  </w:num>
  <w:num w:numId="10">
    <w:abstractNumId w:val="11"/>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34"/>
    <w:rsid w:val="000006A2"/>
    <w:rsid w:val="000013BB"/>
    <w:rsid w:val="0000355F"/>
    <w:rsid w:val="00013538"/>
    <w:rsid w:val="00022C50"/>
    <w:rsid w:val="000408EA"/>
    <w:rsid w:val="00042DE2"/>
    <w:rsid w:val="00042F50"/>
    <w:rsid w:val="00047570"/>
    <w:rsid w:val="00050D5C"/>
    <w:rsid w:val="000548E1"/>
    <w:rsid w:val="00061754"/>
    <w:rsid w:val="00062FD9"/>
    <w:rsid w:val="00077FE6"/>
    <w:rsid w:val="000B6B75"/>
    <w:rsid w:val="000B78E3"/>
    <w:rsid w:val="000D2780"/>
    <w:rsid w:val="000D4AAA"/>
    <w:rsid w:val="000F6344"/>
    <w:rsid w:val="00101648"/>
    <w:rsid w:val="001050F6"/>
    <w:rsid w:val="001054DD"/>
    <w:rsid w:val="001311F1"/>
    <w:rsid w:val="00145D0C"/>
    <w:rsid w:val="00150E0A"/>
    <w:rsid w:val="00155135"/>
    <w:rsid w:val="00157FC2"/>
    <w:rsid w:val="00160BEB"/>
    <w:rsid w:val="00164E4B"/>
    <w:rsid w:val="001657F8"/>
    <w:rsid w:val="001755ED"/>
    <w:rsid w:val="001857E2"/>
    <w:rsid w:val="00187205"/>
    <w:rsid w:val="001924E1"/>
    <w:rsid w:val="00196F02"/>
    <w:rsid w:val="001A09BA"/>
    <w:rsid w:val="001A3AED"/>
    <w:rsid w:val="001A6485"/>
    <w:rsid w:val="001B4B31"/>
    <w:rsid w:val="001C0CC0"/>
    <w:rsid w:val="001D4E64"/>
    <w:rsid w:val="001E03B4"/>
    <w:rsid w:val="001E08FC"/>
    <w:rsid w:val="001E0ECE"/>
    <w:rsid w:val="002054A8"/>
    <w:rsid w:val="00205F99"/>
    <w:rsid w:val="00207485"/>
    <w:rsid w:val="00211738"/>
    <w:rsid w:val="00224791"/>
    <w:rsid w:val="0023130C"/>
    <w:rsid w:val="00260ED9"/>
    <w:rsid w:val="00263636"/>
    <w:rsid w:val="0026699B"/>
    <w:rsid w:val="00272DAC"/>
    <w:rsid w:val="002C3D62"/>
    <w:rsid w:val="002D6D4C"/>
    <w:rsid w:val="002D75B6"/>
    <w:rsid w:val="002E44D5"/>
    <w:rsid w:val="00300412"/>
    <w:rsid w:val="00306876"/>
    <w:rsid w:val="00322A5C"/>
    <w:rsid w:val="00333B7A"/>
    <w:rsid w:val="0033428D"/>
    <w:rsid w:val="00346193"/>
    <w:rsid w:val="00354B49"/>
    <w:rsid w:val="0035583A"/>
    <w:rsid w:val="003840F9"/>
    <w:rsid w:val="00386BA7"/>
    <w:rsid w:val="003875A8"/>
    <w:rsid w:val="003A06FE"/>
    <w:rsid w:val="003A2904"/>
    <w:rsid w:val="003B0B60"/>
    <w:rsid w:val="003C6F03"/>
    <w:rsid w:val="003C7367"/>
    <w:rsid w:val="003D3770"/>
    <w:rsid w:val="00410279"/>
    <w:rsid w:val="00424E3B"/>
    <w:rsid w:val="0043285C"/>
    <w:rsid w:val="00446D73"/>
    <w:rsid w:val="00447ECC"/>
    <w:rsid w:val="00490DF6"/>
    <w:rsid w:val="004A2592"/>
    <w:rsid w:val="004A589A"/>
    <w:rsid w:val="004B48A6"/>
    <w:rsid w:val="004E3728"/>
    <w:rsid w:val="004E5258"/>
    <w:rsid w:val="0052475C"/>
    <w:rsid w:val="00525057"/>
    <w:rsid w:val="00525580"/>
    <w:rsid w:val="00525F2D"/>
    <w:rsid w:val="00533D9C"/>
    <w:rsid w:val="00546081"/>
    <w:rsid w:val="0055069B"/>
    <w:rsid w:val="00570662"/>
    <w:rsid w:val="00575323"/>
    <w:rsid w:val="005872F1"/>
    <w:rsid w:val="005B2393"/>
    <w:rsid w:val="005B459B"/>
    <w:rsid w:val="005B5D5B"/>
    <w:rsid w:val="005C34FE"/>
    <w:rsid w:val="005C52DC"/>
    <w:rsid w:val="005C7248"/>
    <w:rsid w:val="005E0538"/>
    <w:rsid w:val="005E462F"/>
    <w:rsid w:val="005E50B6"/>
    <w:rsid w:val="00601D1C"/>
    <w:rsid w:val="006138CC"/>
    <w:rsid w:val="00623ECF"/>
    <w:rsid w:val="00633F62"/>
    <w:rsid w:val="006435DC"/>
    <w:rsid w:val="00647FD2"/>
    <w:rsid w:val="006570B3"/>
    <w:rsid w:val="00666388"/>
    <w:rsid w:val="00674034"/>
    <w:rsid w:val="006766C0"/>
    <w:rsid w:val="0068083B"/>
    <w:rsid w:val="0068142E"/>
    <w:rsid w:val="006E60B9"/>
    <w:rsid w:val="006E7943"/>
    <w:rsid w:val="007235BF"/>
    <w:rsid w:val="00726D1A"/>
    <w:rsid w:val="0073260F"/>
    <w:rsid w:val="0075202D"/>
    <w:rsid w:val="007546B5"/>
    <w:rsid w:val="00763B46"/>
    <w:rsid w:val="00770F4B"/>
    <w:rsid w:val="00775FEB"/>
    <w:rsid w:val="00795B7E"/>
    <w:rsid w:val="00795E52"/>
    <w:rsid w:val="007C650A"/>
    <w:rsid w:val="007C79AF"/>
    <w:rsid w:val="007D05E8"/>
    <w:rsid w:val="007E4C5C"/>
    <w:rsid w:val="00800BDA"/>
    <w:rsid w:val="00820888"/>
    <w:rsid w:val="00827F27"/>
    <w:rsid w:val="00836D8C"/>
    <w:rsid w:val="0087449F"/>
    <w:rsid w:val="008A032E"/>
    <w:rsid w:val="008B3074"/>
    <w:rsid w:val="008E357D"/>
    <w:rsid w:val="008E4AEC"/>
    <w:rsid w:val="008F4F9C"/>
    <w:rsid w:val="009038A4"/>
    <w:rsid w:val="009626EE"/>
    <w:rsid w:val="00967EC1"/>
    <w:rsid w:val="00970CE0"/>
    <w:rsid w:val="0099020A"/>
    <w:rsid w:val="00990495"/>
    <w:rsid w:val="009946A5"/>
    <w:rsid w:val="009B1995"/>
    <w:rsid w:val="009B60CC"/>
    <w:rsid w:val="009E6240"/>
    <w:rsid w:val="009E62E2"/>
    <w:rsid w:val="00A054A1"/>
    <w:rsid w:val="00A33D5E"/>
    <w:rsid w:val="00A51D4A"/>
    <w:rsid w:val="00A5313C"/>
    <w:rsid w:val="00A550E7"/>
    <w:rsid w:val="00A60977"/>
    <w:rsid w:val="00A62732"/>
    <w:rsid w:val="00A775A7"/>
    <w:rsid w:val="00A84C62"/>
    <w:rsid w:val="00A87591"/>
    <w:rsid w:val="00A90629"/>
    <w:rsid w:val="00A933C2"/>
    <w:rsid w:val="00AA3108"/>
    <w:rsid w:val="00AB424B"/>
    <w:rsid w:val="00AE170E"/>
    <w:rsid w:val="00AE2896"/>
    <w:rsid w:val="00AF56A3"/>
    <w:rsid w:val="00B058EC"/>
    <w:rsid w:val="00B11AEC"/>
    <w:rsid w:val="00B35BB6"/>
    <w:rsid w:val="00B5242C"/>
    <w:rsid w:val="00B57260"/>
    <w:rsid w:val="00B73F23"/>
    <w:rsid w:val="00B77A33"/>
    <w:rsid w:val="00B94F77"/>
    <w:rsid w:val="00BC5782"/>
    <w:rsid w:val="00BC59DD"/>
    <w:rsid w:val="00BD3358"/>
    <w:rsid w:val="00BE7739"/>
    <w:rsid w:val="00BE7D1E"/>
    <w:rsid w:val="00C04859"/>
    <w:rsid w:val="00C140BD"/>
    <w:rsid w:val="00C14431"/>
    <w:rsid w:val="00C15C8E"/>
    <w:rsid w:val="00C17FFC"/>
    <w:rsid w:val="00C2699D"/>
    <w:rsid w:val="00C405B9"/>
    <w:rsid w:val="00C61E28"/>
    <w:rsid w:val="00C817E1"/>
    <w:rsid w:val="00CA49AE"/>
    <w:rsid w:val="00CB30D2"/>
    <w:rsid w:val="00CD4CA5"/>
    <w:rsid w:val="00CD5F14"/>
    <w:rsid w:val="00CE2839"/>
    <w:rsid w:val="00D36815"/>
    <w:rsid w:val="00D57CC7"/>
    <w:rsid w:val="00D76E9A"/>
    <w:rsid w:val="00D779A3"/>
    <w:rsid w:val="00D83A52"/>
    <w:rsid w:val="00D87D01"/>
    <w:rsid w:val="00D90178"/>
    <w:rsid w:val="00D9400D"/>
    <w:rsid w:val="00D9418B"/>
    <w:rsid w:val="00DA6880"/>
    <w:rsid w:val="00DB7376"/>
    <w:rsid w:val="00DC6A3A"/>
    <w:rsid w:val="00DD020D"/>
    <w:rsid w:val="00DD3C0A"/>
    <w:rsid w:val="00DF37BB"/>
    <w:rsid w:val="00E04C74"/>
    <w:rsid w:val="00E15FB7"/>
    <w:rsid w:val="00E20D99"/>
    <w:rsid w:val="00E22349"/>
    <w:rsid w:val="00E232C7"/>
    <w:rsid w:val="00E25156"/>
    <w:rsid w:val="00E43419"/>
    <w:rsid w:val="00E44A7A"/>
    <w:rsid w:val="00E54E2E"/>
    <w:rsid w:val="00E775AA"/>
    <w:rsid w:val="00E8467A"/>
    <w:rsid w:val="00E94FC5"/>
    <w:rsid w:val="00EB2F1F"/>
    <w:rsid w:val="00ED0A92"/>
    <w:rsid w:val="00EE73C4"/>
    <w:rsid w:val="00F02FEE"/>
    <w:rsid w:val="00F20B53"/>
    <w:rsid w:val="00F2689C"/>
    <w:rsid w:val="00F26A32"/>
    <w:rsid w:val="00F36A7B"/>
    <w:rsid w:val="00F43CD1"/>
    <w:rsid w:val="00F440AB"/>
    <w:rsid w:val="00F520DD"/>
    <w:rsid w:val="00F531A3"/>
    <w:rsid w:val="00F618F7"/>
    <w:rsid w:val="00F664FE"/>
    <w:rsid w:val="00F70F87"/>
    <w:rsid w:val="00F72034"/>
    <w:rsid w:val="00F757F9"/>
    <w:rsid w:val="00F7596B"/>
    <w:rsid w:val="00F82B4B"/>
    <w:rsid w:val="00F86AE7"/>
    <w:rsid w:val="00FA702C"/>
    <w:rsid w:val="00FC06A9"/>
    <w:rsid w:val="00FC5C40"/>
    <w:rsid w:val="00FF2695"/>
    <w:rsid w:val="00FF7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32F13-45A4-4A61-B303-1719B97C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D4AAA"/>
    <w:pPr>
      <w:spacing w:after="60" w:line="240" w:lineRule="auto"/>
      <w:jc w:val="both"/>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ableContents">
    <w:name w:val="Table Contents"/>
    <w:basedOn w:val="a0"/>
    <w:rsid w:val="000D4AAA"/>
    <w:pPr>
      <w:widowControl w:val="0"/>
      <w:suppressLineNumbers/>
      <w:suppressAutoHyphens/>
      <w:autoSpaceDN w:val="0"/>
      <w:spacing w:after="0"/>
      <w:jc w:val="left"/>
      <w:textAlignment w:val="baseline"/>
    </w:pPr>
    <w:rPr>
      <w:rFonts w:eastAsia="Andale Sans UI" w:cs="Tahoma"/>
      <w:kern w:val="3"/>
      <w:lang w:val="de-DE" w:eastAsia="ja-JP" w:bidi="fa-IR"/>
    </w:rPr>
  </w:style>
  <w:style w:type="paragraph" w:styleId="a4">
    <w:name w:val="Balloon Text"/>
    <w:basedOn w:val="a0"/>
    <w:link w:val="a5"/>
    <w:uiPriority w:val="99"/>
    <w:semiHidden/>
    <w:unhideWhenUsed/>
    <w:rsid w:val="000D4AAA"/>
    <w:pPr>
      <w:spacing w:after="0"/>
    </w:pPr>
    <w:rPr>
      <w:rFonts w:ascii="Tahoma" w:hAnsi="Tahoma" w:cs="Tahoma"/>
      <w:sz w:val="16"/>
      <w:szCs w:val="16"/>
    </w:rPr>
  </w:style>
  <w:style w:type="character" w:customStyle="1" w:styleId="a5">
    <w:name w:val="Текст выноски Знак"/>
    <w:basedOn w:val="a1"/>
    <w:link w:val="a4"/>
    <w:uiPriority w:val="99"/>
    <w:semiHidden/>
    <w:rsid w:val="000D4AAA"/>
    <w:rPr>
      <w:rFonts w:ascii="Tahoma" w:eastAsia="Times New Roman" w:hAnsi="Tahoma" w:cs="Tahoma"/>
      <w:sz w:val="16"/>
      <w:szCs w:val="16"/>
      <w:lang w:eastAsia="ru-RU"/>
    </w:rPr>
  </w:style>
  <w:style w:type="paragraph" w:styleId="a6">
    <w:name w:val="List Paragraph"/>
    <w:basedOn w:val="a0"/>
    <w:link w:val="a7"/>
    <w:qFormat/>
    <w:rsid w:val="00770F4B"/>
    <w:pPr>
      <w:ind w:left="720"/>
      <w:contextualSpacing/>
    </w:pPr>
  </w:style>
  <w:style w:type="paragraph" w:styleId="a8">
    <w:name w:val="Body Text"/>
    <w:aliases w:val="Основной текст Знак Знак,Знак"/>
    <w:basedOn w:val="a0"/>
    <w:link w:val="a9"/>
    <w:rsid w:val="00EB2F1F"/>
    <w:pPr>
      <w:spacing w:after="120"/>
    </w:pPr>
    <w:rPr>
      <w:szCs w:val="20"/>
      <w:lang w:val="x-none"/>
    </w:rPr>
  </w:style>
  <w:style w:type="character" w:customStyle="1" w:styleId="a9">
    <w:name w:val="Основной текст Знак"/>
    <w:aliases w:val="Основной текст Знак Знак Знак,Знак Знак"/>
    <w:basedOn w:val="a1"/>
    <w:link w:val="a8"/>
    <w:rsid w:val="00EB2F1F"/>
    <w:rPr>
      <w:rFonts w:ascii="Times New Roman" w:eastAsia="Times New Roman" w:hAnsi="Times New Roman" w:cs="Times New Roman"/>
      <w:sz w:val="24"/>
      <w:szCs w:val="20"/>
      <w:lang w:val="x-none" w:eastAsia="ru-RU"/>
    </w:rPr>
  </w:style>
  <w:style w:type="character" w:styleId="aa">
    <w:name w:val="Emphasis"/>
    <w:basedOn w:val="a1"/>
    <w:uiPriority w:val="20"/>
    <w:qFormat/>
    <w:rsid w:val="00570662"/>
    <w:rPr>
      <w:i/>
      <w:iCs/>
    </w:rPr>
  </w:style>
  <w:style w:type="paragraph" w:customStyle="1" w:styleId="ab">
    <w:name w:val="Стиль"/>
    <w:rsid w:val="008F4F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0">
    <w:name w:val="Body Text Indent 2"/>
    <w:basedOn w:val="a0"/>
    <w:link w:val="21"/>
    <w:uiPriority w:val="99"/>
    <w:unhideWhenUsed/>
    <w:rsid w:val="008F4F9C"/>
    <w:pPr>
      <w:spacing w:after="120" w:line="480" w:lineRule="auto"/>
      <w:ind w:left="283"/>
    </w:pPr>
  </w:style>
  <w:style w:type="character" w:customStyle="1" w:styleId="21">
    <w:name w:val="Основной текст с отступом 2 Знак"/>
    <w:basedOn w:val="a1"/>
    <w:link w:val="20"/>
    <w:uiPriority w:val="99"/>
    <w:rsid w:val="008F4F9C"/>
    <w:rPr>
      <w:rFonts w:ascii="Times New Roman" w:eastAsia="Times New Roman" w:hAnsi="Times New Roman" w:cs="Times New Roman"/>
      <w:sz w:val="24"/>
      <w:szCs w:val="24"/>
      <w:lang w:eastAsia="ru-RU"/>
    </w:rPr>
  </w:style>
  <w:style w:type="paragraph" w:customStyle="1" w:styleId="3">
    <w:name w:val="[Ростех] Наименование Подраздела (Уровень 3)"/>
    <w:uiPriority w:val="99"/>
    <w:qFormat/>
    <w:rsid w:val="00D83A52"/>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D83A52"/>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c"/>
    <w:uiPriority w:val="99"/>
    <w:qFormat/>
    <w:rsid w:val="00D83A52"/>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c">
    <w:name w:val="[Ростех] Простой текст (Без уровня) Знак"/>
    <w:basedOn w:val="a1"/>
    <w:link w:val="a"/>
    <w:uiPriority w:val="99"/>
    <w:rsid w:val="00D83A52"/>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D83A52"/>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rsid w:val="005E0538"/>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D83A52"/>
    <w:pPr>
      <w:suppressAutoHyphens/>
      <w:spacing w:before="120" w:after="0" w:line="240" w:lineRule="auto"/>
      <w:ind w:left="2977" w:hanging="850"/>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D83A52"/>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1"/>
    <w:link w:val="4"/>
    <w:uiPriority w:val="99"/>
    <w:rsid w:val="005E0538"/>
    <w:rPr>
      <w:rFonts w:ascii="Proxima Nova ExCn Rg" w:eastAsia="Times New Roman" w:hAnsi="Proxima Nova ExCn Rg" w:cs="Times New Roman"/>
      <w:sz w:val="28"/>
      <w:szCs w:val="28"/>
      <w:lang w:eastAsia="ru-RU"/>
    </w:rPr>
  </w:style>
  <w:style w:type="character" w:styleId="ad">
    <w:name w:val="Hyperlink"/>
    <w:basedOn w:val="a1"/>
    <w:uiPriority w:val="99"/>
    <w:unhideWhenUsed/>
    <w:rsid w:val="0099020A"/>
    <w:rPr>
      <w:color w:val="0000FF"/>
      <w:u w:val="single"/>
    </w:rPr>
  </w:style>
  <w:style w:type="character" w:styleId="ae">
    <w:name w:val="FollowedHyperlink"/>
    <w:basedOn w:val="a1"/>
    <w:uiPriority w:val="99"/>
    <w:semiHidden/>
    <w:unhideWhenUsed/>
    <w:rsid w:val="0099020A"/>
    <w:rPr>
      <w:color w:val="800080"/>
      <w:u w:val="single"/>
    </w:rPr>
  </w:style>
  <w:style w:type="character" w:customStyle="1" w:styleId="1">
    <w:name w:val="Основной текст Знак1"/>
    <w:aliases w:val="Основной текст Знак Знак Знак1,Знак Знак1"/>
    <w:basedOn w:val="a1"/>
    <w:semiHidden/>
    <w:rsid w:val="0099020A"/>
    <w:rPr>
      <w:rFonts w:ascii="Times New Roman" w:eastAsia="Times New Roman" w:hAnsi="Times New Roman" w:cs="Times New Roman"/>
      <w:sz w:val="24"/>
      <w:szCs w:val="24"/>
      <w:lang w:eastAsia="ru-RU"/>
    </w:rPr>
  </w:style>
  <w:style w:type="character" w:customStyle="1" w:styleId="a7">
    <w:name w:val="Абзац списка Знак"/>
    <w:link w:val="a6"/>
    <w:locked/>
    <w:rsid w:val="0099020A"/>
    <w:rPr>
      <w:rFonts w:ascii="Times New Roman" w:eastAsia="Times New Roman" w:hAnsi="Times New Roman" w:cs="Times New Roman"/>
      <w:sz w:val="24"/>
      <w:szCs w:val="24"/>
      <w:lang w:eastAsia="ru-RU"/>
    </w:rPr>
  </w:style>
  <w:style w:type="paragraph" w:customStyle="1" w:styleId="font5">
    <w:name w:val="font5"/>
    <w:basedOn w:val="a0"/>
    <w:rsid w:val="0099020A"/>
    <w:pPr>
      <w:spacing w:before="100" w:beforeAutospacing="1" w:after="100" w:afterAutospacing="1"/>
      <w:jc w:val="left"/>
    </w:pPr>
    <w:rPr>
      <w:rFonts w:ascii="Calibri" w:hAnsi="Calibri"/>
      <w:color w:val="000000"/>
      <w:sz w:val="22"/>
      <w:szCs w:val="22"/>
    </w:rPr>
  </w:style>
  <w:style w:type="paragraph" w:customStyle="1" w:styleId="font6">
    <w:name w:val="font6"/>
    <w:basedOn w:val="a0"/>
    <w:rsid w:val="0099020A"/>
    <w:pPr>
      <w:spacing w:before="100" w:beforeAutospacing="1" w:after="100" w:afterAutospacing="1"/>
      <w:jc w:val="left"/>
    </w:pPr>
    <w:rPr>
      <w:color w:val="000000"/>
      <w:sz w:val="22"/>
      <w:szCs w:val="22"/>
    </w:rPr>
  </w:style>
  <w:style w:type="paragraph" w:customStyle="1" w:styleId="font7">
    <w:name w:val="font7"/>
    <w:basedOn w:val="a0"/>
    <w:rsid w:val="0099020A"/>
    <w:pPr>
      <w:spacing w:before="100" w:beforeAutospacing="1" w:after="100" w:afterAutospacing="1"/>
      <w:jc w:val="left"/>
    </w:pPr>
    <w:rPr>
      <w:rFonts w:ascii="Calibri" w:hAnsi="Calibri"/>
      <w:color w:val="000000"/>
      <w:sz w:val="22"/>
      <w:szCs w:val="22"/>
    </w:rPr>
  </w:style>
  <w:style w:type="paragraph" w:customStyle="1" w:styleId="xl69">
    <w:name w:val="xl69"/>
    <w:basedOn w:val="a0"/>
    <w:rsid w:val="0099020A"/>
    <w:pPr>
      <w:spacing w:before="100" w:beforeAutospacing="1" w:after="100" w:afterAutospacing="1"/>
      <w:jc w:val="left"/>
    </w:pPr>
  </w:style>
  <w:style w:type="paragraph" w:customStyle="1" w:styleId="xl70">
    <w:name w:val="xl70"/>
    <w:basedOn w:val="a0"/>
    <w:rsid w:val="0099020A"/>
    <w:pPr>
      <w:spacing w:before="100" w:beforeAutospacing="1" w:after="100" w:afterAutospacing="1"/>
      <w:jc w:val="center"/>
    </w:pPr>
  </w:style>
  <w:style w:type="paragraph" w:customStyle="1" w:styleId="xl71">
    <w:name w:val="xl71"/>
    <w:basedOn w:val="a0"/>
    <w:rsid w:val="0099020A"/>
    <w:pPr>
      <w:spacing w:before="100" w:beforeAutospacing="1" w:after="100" w:afterAutospacing="1"/>
      <w:jc w:val="center"/>
    </w:pPr>
  </w:style>
  <w:style w:type="paragraph" w:customStyle="1" w:styleId="xl72">
    <w:name w:val="xl72"/>
    <w:basedOn w:val="a0"/>
    <w:rsid w:val="0099020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0"/>
    <w:rsid w:val="0099020A"/>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4">
    <w:name w:val="xl74"/>
    <w:basedOn w:val="a0"/>
    <w:rsid w:val="0099020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0"/>
    <w:rsid w:val="009902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0"/>
    <w:rsid w:val="0099020A"/>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0"/>
    <w:rsid w:val="0099020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0"/>
    <w:rsid w:val="0099020A"/>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9">
    <w:name w:val="xl79"/>
    <w:basedOn w:val="a0"/>
    <w:rsid w:val="00990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color w:val="383838"/>
    </w:rPr>
  </w:style>
  <w:style w:type="paragraph" w:customStyle="1" w:styleId="xl80">
    <w:name w:val="xl80"/>
    <w:basedOn w:val="a0"/>
    <w:rsid w:val="00990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81">
    <w:name w:val="xl81"/>
    <w:basedOn w:val="a0"/>
    <w:rsid w:val="00990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82">
    <w:name w:val="xl82"/>
    <w:basedOn w:val="a0"/>
    <w:rsid w:val="0099020A"/>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83">
    <w:name w:val="xl83"/>
    <w:basedOn w:val="a0"/>
    <w:rsid w:val="0099020A"/>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84">
    <w:name w:val="xl84"/>
    <w:basedOn w:val="a0"/>
    <w:rsid w:val="0099020A"/>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85">
    <w:name w:val="xl85"/>
    <w:basedOn w:val="a0"/>
    <w:rsid w:val="0099020A"/>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6">
    <w:name w:val="xl86"/>
    <w:basedOn w:val="a0"/>
    <w:rsid w:val="0099020A"/>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8"/>
      <w:szCs w:val="28"/>
    </w:rPr>
  </w:style>
  <w:style w:type="paragraph" w:customStyle="1" w:styleId="xl87">
    <w:name w:val="xl87"/>
    <w:basedOn w:val="a0"/>
    <w:rsid w:val="0099020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99020A"/>
    <w:pPr>
      <w:pBdr>
        <w:left w:val="single" w:sz="4" w:space="0" w:color="auto"/>
      </w:pBdr>
      <w:shd w:val="clear" w:color="auto" w:fill="FFFFFF"/>
      <w:spacing w:before="100" w:beforeAutospacing="1" w:after="100" w:afterAutospacing="1"/>
      <w:jc w:val="center"/>
    </w:pPr>
  </w:style>
  <w:style w:type="paragraph" w:customStyle="1" w:styleId="xl89">
    <w:name w:val="xl89"/>
    <w:basedOn w:val="a0"/>
    <w:rsid w:val="0099020A"/>
    <w:pPr>
      <w:pBdr>
        <w:left w:val="single" w:sz="4" w:space="0" w:color="auto"/>
        <w:bottom w:val="single" w:sz="4" w:space="0" w:color="auto"/>
      </w:pBdr>
      <w:shd w:val="clear" w:color="auto" w:fill="FFFFFF"/>
      <w:spacing w:before="100" w:beforeAutospacing="1" w:after="100" w:afterAutospacing="1"/>
      <w:jc w:val="center"/>
    </w:pPr>
  </w:style>
  <w:style w:type="paragraph" w:customStyle="1" w:styleId="xl90">
    <w:name w:val="xl90"/>
    <w:basedOn w:val="a0"/>
    <w:rsid w:val="0099020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rsid w:val="0099020A"/>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2">
    <w:name w:val="xl92"/>
    <w:basedOn w:val="a0"/>
    <w:rsid w:val="0099020A"/>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0"/>
    <w:rsid w:val="0099020A"/>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94">
    <w:name w:val="xl94"/>
    <w:basedOn w:val="a0"/>
    <w:rsid w:val="0099020A"/>
    <w:pPr>
      <w:pBdr>
        <w:left w:val="single" w:sz="4" w:space="0" w:color="auto"/>
        <w:right w:val="single" w:sz="4" w:space="0" w:color="auto"/>
      </w:pBdr>
      <w:spacing w:before="100" w:beforeAutospacing="1" w:after="100" w:afterAutospacing="1"/>
      <w:jc w:val="left"/>
    </w:pPr>
  </w:style>
  <w:style w:type="paragraph" w:customStyle="1" w:styleId="xl95">
    <w:name w:val="xl95"/>
    <w:basedOn w:val="a0"/>
    <w:rsid w:val="0099020A"/>
    <w:pPr>
      <w:pBdr>
        <w:left w:val="single" w:sz="4" w:space="0" w:color="auto"/>
        <w:right w:val="single" w:sz="4" w:space="0" w:color="auto"/>
      </w:pBdr>
      <w:shd w:val="clear" w:color="auto" w:fill="FFFFFF"/>
      <w:spacing w:before="100" w:beforeAutospacing="1" w:after="100" w:afterAutospacing="1"/>
      <w:jc w:val="left"/>
    </w:pPr>
  </w:style>
  <w:style w:type="paragraph" w:customStyle="1" w:styleId="xl96">
    <w:name w:val="xl96"/>
    <w:basedOn w:val="a0"/>
    <w:rsid w:val="0099020A"/>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7">
    <w:name w:val="xl97"/>
    <w:basedOn w:val="a0"/>
    <w:rsid w:val="0099020A"/>
    <w:pPr>
      <w:pBdr>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98">
    <w:name w:val="xl98"/>
    <w:basedOn w:val="a0"/>
    <w:rsid w:val="0099020A"/>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9">
    <w:name w:val="xl99"/>
    <w:basedOn w:val="a0"/>
    <w:rsid w:val="0099020A"/>
    <w:pPr>
      <w:pBdr>
        <w:left w:val="single" w:sz="4" w:space="0" w:color="auto"/>
        <w:right w:val="single" w:sz="4" w:space="0" w:color="auto"/>
      </w:pBdr>
      <w:spacing w:before="100" w:beforeAutospacing="1" w:after="100" w:afterAutospacing="1"/>
      <w:jc w:val="left"/>
    </w:pPr>
  </w:style>
  <w:style w:type="paragraph" w:customStyle="1" w:styleId="xl100">
    <w:name w:val="xl100"/>
    <w:basedOn w:val="a0"/>
    <w:rsid w:val="0099020A"/>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0"/>
    <w:rsid w:val="009902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2">
    <w:name w:val="xl102"/>
    <w:basedOn w:val="a0"/>
    <w:rsid w:val="0099020A"/>
    <w:pPr>
      <w:pBdr>
        <w:top w:val="single" w:sz="4" w:space="0" w:color="auto"/>
        <w:left w:val="single" w:sz="4" w:space="0" w:color="auto"/>
        <w:right w:val="single" w:sz="4" w:space="0" w:color="auto"/>
      </w:pBdr>
      <w:spacing w:before="100" w:beforeAutospacing="1" w:after="100" w:afterAutospacing="1"/>
      <w:jc w:val="left"/>
    </w:pPr>
    <w:rPr>
      <w:sz w:val="28"/>
      <w:szCs w:val="28"/>
    </w:rPr>
  </w:style>
  <w:style w:type="paragraph" w:customStyle="1" w:styleId="xl103">
    <w:name w:val="xl103"/>
    <w:basedOn w:val="a0"/>
    <w:rsid w:val="0099020A"/>
    <w:pPr>
      <w:pBdr>
        <w:left w:val="single" w:sz="4" w:space="0" w:color="auto"/>
        <w:right w:val="single" w:sz="4" w:space="0" w:color="auto"/>
      </w:pBdr>
      <w:spacing w:before="100" w:beforeAutospacing="1" w:after="100" w:afterAutospacing="1"/>
      <w:jc w:val="left"/>
    </w:pPr>
    <w:rPr>
      <w:sz w:val="28"/>
      <w:szCs w:val="28"/>
    </w:rPr>
  </w:style>
  <w:style w:type="paragraph" w:customStyle="1" w:styleId="xl104">
    <w:name w:val="xl104"/>
    <w:basedOn w:val="a0"/>
    <w:rsid w:val="0099020A"/>
    <w:pPr>
      <w:pBdr>
        <w:left w:val="single" w:sz="4" w:space="0" w:color="auto"/>
        <w:bottom w:val="single" w:sz="4" w:space="0" w:color="auto"/>
        <w:right w:val="single" w:sz="4" w:space="0" w:color="auto"/>
      </w:pBdr>
      <w:spacing w:before="100" w:beforeAutospacing="1" w:after="100" w:afterAutospacing="1"/>
      <w:jc w:val="left"/>
    </w:pPr>
    <w:rPr>
      <w:sz w:val="28"/>
      <w:szCs w:val="28"/>
    </w:rPr>
  </w:style>
  <w:style w:type="paragraph" w:customStyle="1" w:styleId="xl105">
    <w:name w:val="xl105"/>
    <w:basedOn w:val="a0"/>
    <w:rsid w:val="0099020A"/>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8"/>
      <w:szCs w:val="28"/>
    </w:rPr>
  </w:style>
  <w:style w:type="paragraph" w:customStyle="1" w:styleId="xl106">
    <w:name w:val="xl106"/>
    <w:basedOn w:val="a0"/>
    <w:rsid w:val="0099020A"/>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7">
    <w:name w:val="xl107"/>
    <w:basedOn w:val="a0"/>
    <w:rsid w:val="0099020A"/>
    <w:pPr>
      <w:pBdr>
        <w:top w:val="single" w:sz="4" w:space="0" w:color="auto"/>
        <w:bottom w:val="single" w:sz="4" w:space="0" w:color="auto"/>
      </w:pBdr>
      <w:spacing w:before="100" w:beforeAutospacing="1" w:after="100" w:afterAutospacing="1"/>
      <w:jc w:val="right"/>
    </w:pPr>
    <w:rPr>
      <w:b/>
      <w:bCs/>
    </w:rPr>
  </w:style>
  <w:style w:type="paragraph" w:customStyle="1" w:styleId="xl108">
    <w:name w:val="xl108"/>
    <w:basedOn w:val="a0"/>
    <w:rsid w:val="0099020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9">
    <w:name w:val="xl109"/>
    <w:basedOn w:val="a0"/>
    <w:rsid w:val="0099020A"/>
    <w:pPr>
      <w:pBdr>
        <w:top w:val="single" w:sz="4" w:space="0" w:color="auto"/>
        <w:left w:val="single" w:sz="4" w:space="0" w:color="auto"/>
      </w:pBdr>
      <w:spacing w:before="100" w:beforeAutospacing="1" w:after="100" w:afterAutospacing="1"/>
      <w:jc w:val="center"/>
    </w:pPr>
  </w:style>
  <w:style w:type="paragraph" w:customStyle="1" w:styleId="xl110">
    <w:name w:val="xl110"/>
    <w:basedOn w:val="a0"/>
    <w:rsid w:val="0099020A"/>
    <w:pPr>
      <w:pBdr>
        <w:left w:val="single" w:sz="4" w:space="0" w:color="auto"/>
      </w:pBdr>
      <w:spacing w:before="100" w:beforeAutospacing="1" w:after="100" w:afterAutospacing="1"/>
      <w:jc w:val="center"/>
    </w:pPr>
  </w:style>
  <w:style w:type="paragraph" w:customStyle="1" w:styleId="xl111">
    <w:name w:val="xl111"/>
    <w:basedOn w:val="a0"/>
    <w:rsid w:val="0099020A"/>
    <w:pPr>
      <w:pBdr>
        <w:left w:val="single" w:sz="4" w:space="0" w:color="auto"/>
        <w:bottom w:val="single" w:sz="4" w:space="0" w:color="auto"/>
      </w:pBdr>
      <w:spacing w:before="100" w:beforeAutospacing="1" w:after="100" w:afterAutospacing="1"/>
      <w:jc w:val="center"/>
    </w:pPr>
  </w:style>
  <w:style w:type="paragraph" w:customStyle="1" w:styleId="xl112">
    <w:name w:val="xl112"/>
    <w:basedOn w:val="a0"/>
    <w:rsid w:val="0099020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3">
    <w:name w:val="xl113"/>
    <w:basedOn w:val="a0"/>
    <w:rsid w:val="0099020A"/>
    <w:pPr>
      <w:pBdr>
        <w:left w:val="single" w:sz="4" w:space="0" w:color="auto"/>
        <w:right w:val="single" w:sz="4" w:space="0" w:color="auto"/>
      </w:pBdr>
      <w:spacing w:before="100" w:beforeAutospacing="1" w:after="100" w:afterAutospacing="1"/>
      <w:jc w:val="center"/>
    </w:pPr>
  </w:style>
  <w:style w:type="paragraph" w:customStyle="1" w:styleId="xl114">
    <w:name w:val="xl114"/>
    <w:basedOn w:val="a0"/>
    <w:rsid w:val="0099020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0"/>
    <w:rsid w:val="0099020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6">
    <w:name w:val="xl116"/>
    <w:basedOn w:val="a0"/>
    <w:rsid w:val="0099020A"/>
    <w:pPr>
      <w:pBdr>
        <w:left w:val="single" w:sz="4" w:space="0" w:color="auto"/>
        <w:right w:val="single" w:sz="4" w:space="0" w:color="auto"/>
      </w:pBdr>
      <w:spacing w:before="100" w:beforeAutospacing="1" w:after="100" w:afterAutospacing="1"/>
      <w:jc w:val="center"/>
    </w:pPr>
  </w:style>
  <w:style w:type="paragraph" w:customStyle="1" w:styleId="xl117">
    <w:name w:val="xl117"/>
    <w:basedOn w:val="a0"/>
    <w:rsid w:val="0099020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0"/>
    <w:rsid w:val="0099020A"/>
    <w:pPr>
      <w:pBdr>
        <w:top w:val="single" w:sz="4" w:space="0" w:color="auto"/>
        <w:left w:val="single" w:sz="4" w:space="0" w:color="auto"/>
      </w:pBdr>
      <w:spacing w:before="100" w:beforeAutospacing="1" w:after="100" w:afterAutospacing="1"/>
      <w:jc w:val="center"/>
    </w:pPr>
  </w:style>
  <w:style w:type="paragraph" w:customStyle="1" w:styleId="xl119">
    <w:name w:val="xl119"/>
    <w:basedOn w:val="a0"/>
    <w:rsid w:val="0099020A"/>
    <w:pPr>
      <w:pBdr>
        <w:left w:val="single" w:sz="4" w:space="0" w:color="auto"/>
      </w:pBdr>
      <w:spacing w:before="100" w:beforeAutospacing="1" w:after="100" w:afterAutospacing="1"/>
      <w:jc w:val="center"/>
    </w:pPr>
  </w:style>
  <w:style w:type="paragraph" w:customStyle="1" w:styleId="xl120">
    <w:name w:val="xl120"/>
    <w:basedOn w:val="a0"/>
    <w:rsid w:val="0099020A"/>
    <w:pPr>
      <w:pBdr>
        <w:left w:val="single" w:sz="4" w:space="0" w:color="auto"/>
        <w:bottom w:val="single" w:sz="4" w:space="0" w:color="auto"/>
      </w:pBdr>
      <w:spacing w:before="100" w:beforeAutospacing="1" w:after="100" w:afterAutospacing="1"/>
      <w:jc w:val="center"/>
    </w:pPr>
  </w:style>
  <w:style w:type="paragraph" w:customStyle="1" w:styleId="xl121">
    <w:name w:val="xl121"/>
    <w:basedOn w:val="a0"/>
    <w:rsid w:val="0099020A"/>
    <w:pPr>
      <w:pBdr>
        <w:top w:val="single" w:sz="4" w:space="0" w:color="auto"/>
        <w:right w:val="single" w:sz="4" w:space="0" w:color="auto"/>
      </w:pBdr>
      <w:spacing w:before="100" w:beforeAutospacing="1" w:after="100" w:afterAutospacing="1"/>
      <w:jc w:val="center"/>
    </w:pPr>
  </w:style>
  <w:style w:type="paragraph" w:customStyle="1" w:styleId="xl122">
    <w:name w:val="xl122"/>
    <w:basedOn w:val="a0"/>
    <w:rsid w:val="0099020A"/>
    <w:pPr>
      <w:pBdr>
        <w:right w:val="single" w:sz="4" w:space="0" w:color="auto"/>
      </w:pBdr>
      <w:spacing w:before="100" w:beforeAutospacing="1" w:after="100" w:afterAutospacing="1"/>
      <w:jc w:val="center"/>
    </w:pPr>
  </w:style>
  <w:style w:type="paragraph" w:customStyle="1" w:styleId="xl123">
    <w:name w:val="xl123"/>
    <w:basedOn w:val="a0"/>
    <w:rsid w:val="0099020A"/>
    <w:pPr>
      <w:pBdr>
        <w:bottom w:val="single" w:sz="4" w:space="0" w:color="auto"/>
        <w:right w:val="single" w:sz="4" w:space="0" w:color="auto"/>
      </w:pBdr>
      <w:spacing w:before="100" w:beforeAutospacing="1" w:after="100" w:afterAutospacing="1"/>
      <w:jc w:val="center"/>
    </w:pPr>
  </w:style>
  <w:style w:type="paragraph" w:customStyle="1" w:styleId="xl124">
    <w:name w:val="xl124"/>
    <w:basedOn w:val="a0"/>
    <w:rsid w:val="0099020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5">
    <w:name w:val="xl125"/>
    <w:basedOn w:val="a0"/>
    <w:rsid w:val="0099020A"/>
    <w:pPr>
      <w:pBdr>
        <w:top w:val="single" w:sz="4" w:space="0" w:color="auto"/>
        <w:left w:val="single" w:sz="4" w:space="0" w:color="auto"/>
      </w:pBdr>
      <w:spacing w:before="100" w:beforeAutospacing="1" w:after="100" w:afterAutospacing="1"/>
      <w:jc w:val="center"/>
    </w:pPr>
  </w:style>
  <w:style w:type="paragraph" w:customStyle="1" w:styleId="xl126">
    <w:name w:val="xl126"/>
    <w:basedOn w:val="a0"/>
    <w:rsid w:val="0099020A"/>
    <w:pPr>
      <w:pBdr>
        <w:left w:val="single" w:sz="4" w:space="0" w:color="auto"/>
        <w:right w:val="single" w:sz="4" w:space="0" w:color="auto"/>
      </w:pBdr>
      <w:spacing w:before="100" w:beforeAutospacing="1" w:after="100" w:afterAutospacing="1"/>
      <w:jc w:val="center"/>
    </w:pPr>
  </w:style>
  <w:style w:type="paragraph" w:customStyle="1" w:styleId="xl127">
    <w:name w:val="xl127"/>
    <w:basedOn w:val="a0"/>
    <w:rsid w:val="0099020A"/>
    <w:pPr>
      <w:pBdr>
        <w:left w:val="single" w:sz="4" w:space="0" w:color="auto"/>
      </w:pBdr>
      <w:spacing w:before="100" w:beforeAutospacing="1" w:after="100" w:afterAutospacing="1"/>
      <w:jc w:val="center"/>
    </w:pPr>
  </w:style>
  <w:style w:type="paragraph" w:customStyle="1" w:styleId="xl128">
    <w:name w:val="xl128"/>
    <w:basedOn w:val="a0"/>
    <w:rsid w:val="0099020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0"/>
    <w:rsid w:val="0099020A"/>
    <w:pPr>
      <w:pBdr>
        <w:left w:val="single" w:sz="4" w:space="0" w:color="auto"/>
        <w:bottom w:val="single" w:sz="4" w:space="0" w:color="auto"/>
      </w:pBdr>
      <w:spacing w:before="100" w:beforeAutospacing="1" w:after="100" w:afterAutospacing="1"/>
      <w:jc w:val="center"/>
    </w:pPr>
  </w:style>
  <w:style w:type="paragraph" w:customStyle="1" w:styleId="xl130">
    <w:name w:val="xl130"/>
    <w:basedOn w:val="a0"/>
    <w:rsid w:val="0099020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1">
    <w:name w:val="xl131"/>
    <w:basedOn w:val="a0"/>
    <w:rsid w:val="0099020A"/>
    <w:pPr>
      <w:pBdr>
        <w:top w:val="single" w:sz="4" w:space="0" w:color="auto"/>
        <w:left w:val="single" w:sz="4" w:space="0" w:color="auto"/>
      </w:pBdr>
      <w:spacing w:before="100" w:beforeAutospacing="1" w:after="100" w:afterAutospacing="1"/>
      <w:jc w:val="center"/>
    </w:pPr>
  </w:style>
  <w:style w:type="paragraph" w:customStyle="1" w:styleId="xl132">
    <w:name w:val="xl132"/>
    <w:basedOn w:val="a0"/>
    <w:rsid w:val="0099020A"/>
    <w:pPr>
      <w:pBdr>
        <w:left w:val="single" w:sz="4" w:space="0" w:color="auto"/>
        <w:right w:val="single" w:sz="4" w:space="0" w:color="auto"/>
      </w:pBdr>
      <w:spacing w:before="100" w:beforeAutospacing="1" w:after="100" w:afterAutospacing="1"/>
      <w:jc w:val="center"/>
    </w:pPr>
  </w:style>
  <w:style w:type="paragraph" w:customStyle="1" w:styleId="xl133">
    <w:name w:val="xl133"/>
    <w:basedOn w:val="a0"/>
    <w:rsid w:val="0099020A"/>
    <w:pPr>
      <w:pBdr>
        <w:left w:val="single" w:sz="4" w:space="0" w:color="auto"/>
      </w:pBdr>
      <w:spacing w:before="100" w:beforeAutospacing="1" w:after="100" w:afterAutospacing="1"/>
      <w:jc w:val="center"/>
    </w:pPr>
  </w:style>
  <w:style w:type="paragraph" w:customStyle="1" w:styleId="xl134">
    <w:name w:val="xl134"/>
    <w:basedOn w:val="a0"/>
    <w:rsid w:val="0099020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0"/>
    <w:rsid w:val="0099020A"/>
    <w:pPr>
      <w:pBdr>
        <w:left w:val="single" w:sz="4" w:space="0" w:color="auto"/>
        <w:bottom w:val="single" w:sz="4" w:space="0" w:color="auto"/>
      </w:pBdr>
      <w:spacing w:before="100" w:beforeAutospacing="1" w:after="100" w:afterAutospacing="1"/>
      <w:jc w:val="center"/>
    </w:pPr>
  </w:style>
  <w:style w:type="paragraph" w:customStyle="1" w:styleId="xl136">
    <w:name w:val="xl136"/>
    <w:basedOn w:val="a0"/>
    <w:rsid w:val="0099020A"/>
    <w:pPr>
      <w:pBdr>
        <w:top w:val="single" w:sz="4" w:space="0" w:color="auto"/>
        <w:left w:val="single" w:sz="4" w:space="0" w:color="auto"/>
      </w:pBdr>
      <w:shd w:val="clear" w:color="auto" w:fill="FFFFFF"/>
      <w:spacing w:before="100" w:beforeAutospacing="1" w:after="100" w:afterAutospacing="1"/>
      <w:jc w:val="center"/>
    </w:pPr>
  </w:style>
  <w:style w:type="paragraph" w:customStyle="1" w:styleId="xl137">
    <w:name w:val="xl137"/>
    <w:basedOn w:val="a0"/>
    <w:rsid w:val="0099020A"/>
    <w:pPr>
      <w:pBdr>
        <w:top w:val="single" w:sz="4" w:space="0" w:color="auto"/>
        <w:left w:val="single" w:sz="4" w:space="0" w:color="auto"/>
      </w:pBdr>
      <w:shd w:val="clear" w:color="auto" w:fill="FFFFFF"/>
      <w:spacing w:before="100" w:beforeAutospacing="1" w:after="100" w:afterAutospacing="1"/>
      <w:jc w:val="center"/>
    </w:pPr>
  </w:style>
  <w:style w:type="paragraph" w:customStyle="1" w:styleId="xl138">
    <w:name w:val="xl138"/>
    <w:basedOn w:val="a0"/>
    <w:rsid w:val="0099020A"/>
    <w:pPr>
      <w:pBdr>
        <w:left w:val="single" w:sz="4" w:space="0" w:color="auto"/>
      </w:pBdr>
      <w:shd w:val="clear" w:color="auto" w:fill="FFFFFF"/>
      <w:spacing w:before="100" w:beforeAutospacing="1" w:after="100" w:afterAutospacing="1"/>
      <w:jc w:val="center"/>
    </w:pPr>
  </w:style>
  <w:style w:type="paragraph" w:customStyle="1" w:styleId="xl139">
    <w:name w:val="xl139"/>
    <w:basedOn w:val="a0"/>
    <w:rsid w:val="0099020A"/>
    <w:pPr>
      <w:pBdr>
        <w:left w:val="single" w:sz="4" w:space="0" w:color="auto"/>
        <w:bottom w:val="single" w:sz="4" w:space="0" w:color="auto"/>
      </w:pBdr>
      <w:shd w:val="clear" w:color="auto" w:fill="FFFFFF"/>
      <w:spacing w:before="100" w:beforeAutospacing="1" w:after="100" w:afterAutospacing="1"/>
      <w:jc w:val="center"/>
    </w:pPr>
  </w:style>
  <w:style w:type="character" w:styleId="af">
    <w:name w:val="Strong"/>
    <w:qFormat/>
    <w:rsid w:val="00533D9C"/>
    <w:rPr>
      <w:b/>
      <w:bCs/>
    </w:rPr>
  </w:style>
  <w:style w:type="paragraph" w:styleId="af0">
    <w:name w:val="footnote text"/>
    <w:basedOn w:val="a0"/>
    <w:link w:val="af1"/>
    <w:uiPriority w:val="99"/>
    <w:semiHidden/>
    <w:unhideWhenUsed/>
    <w:rsid w:val="00A550E7"/>
    <w:pPr>
      <w:spacing w:after="0"/>
      <w:jc w:val="left"/>
    </w:pPr>
    <w:rPr>
      <w:rFonts w:ascii="Calibri" w:eastAsia="Calibri" w:hAnsi="Calibri"/>
      <w:sz w:val="20"/>
      <w:szCs w:val="20"/>
    </w:rPr>
  </w:style>
  <w:style w:type="character" w:customStyle="1" w:styleId="af1">
    <w:name w:val="Текст сноски Знак"/>
    <w:basedOn w:val="a1"/>
    <w:link w:val="af0"/>
    <w:uiPriority w:val="99"/>
    <w:semiHidden/>
    <w:rsid w:val="00A550E7"/>
    <w:rPr>
      <w:rFonts w:ascii="Calibri" w:eastAsia="Calibri" w:hAnsi="Calibri" w:cs="Times New Roman"/>
      <w:sz w:val="20"/>
      <w:szCs w:val="20"/>
      <w:lang w:eastAsia="ru-RU"/>
    </w:rPr>
  </w:style>
  <w:style w:type="character" w:styleId="af2">
    <w:name w:val="footnote reference"/>
    <w:uiPriority w:val="99"/>
    <w:semiHidden/>
    <w:unhideWhenUsed/>
    <w:rsid w:val="00A550E7"/>
    <w:rPr>
      <w:rFonts w:ascii="Times New Roman" w:hAnsi="Times New Roman" w:cs="Times New Roman" w:hint="default"/>
      <w:vertAlign w:val="superscript"/>
    </w:rPr>
  </w:style>
  <w:style w:type="paragraph" w:styleId="af3">
    <w:name w:val="header"/>
    <w:basedOn w:val="a0"/>
    <w:link w:val="af4"/>
    <w:uiPriority w:val="99"/>
    <w:unhideWhenUsed/>
    <w:rsid w:val="008A032E"/>
    <w:pPr>
      <w:tabs>
        <w:tab w:val="center" w:pos="4677"/>
        <w:tab w:val="right" w:pos="9355"/>
      </w:tabs>
      <w:spacing w:after="0"/>
    </w:pPr>
  </w:style>
  <w:style w:type="character" w:customStyle="1" w:styleId="af4">
    <w:name w:val="Верхний колонтитул Знак"/>
    <w:basedOn w:val="a1"/>
    <w:link w:val="af3"/>
    <w:uiPriority w:val="99"/>
    <w:rsid w:val="008A032E"/>
    <w:rPr>
      <w:rFonts w:ascii="Times New Roman" w:eastAsia="Times New Roman" w:hAnsi="Times New Roman" w:cs="Times New Roman"/>
      <w:sz w:val="24"/>
      <w:szCs w:val="24"/>
      <w:lang w:eastAsia="ru-RU"/>
    </w:rPr>
  </w:style>
  <w:style w:type="paragraph" w:styleId="af5">
    <w:name w:val="footer"/>
    <w:basedOn w:val="a0"/>
    <w:link w:val="af6"/>
    <w:uiPriority w:val="99"/>
    <w:unhideWhenUsed/>
    <w:rsid w:val="008A032E"/>
    <w:pPr>
      <w:tabs>
        <w:tab w:val="center" w:pos="4677"/>
        <w:tab w:val="right" w:pos="9355"/>
      </w:tabs>
      <w:spacing w:after="0"/>
    </w:pPr>
  </w:style>
  <w:style w:type="character" w:customStyle="1" w:styleId="af6">
    <w:name w:val="Нижний колонтитул Знак"/>
    <w:basedOn w:val="a1"/>
    <w:link w:val="af5"/>
    <w:uiPriority w:val="99"/>
    <w:rsid w:val="008A032E"/>
    <w:rPr>
      <w:rFonts w:ascii="Times New Roman" w:eastAsia="Times New Roman" w:hAnsi="Times New Roman" w:cs="Times New Roman"/>
      <w:sz w:val="24"/>
      <w:szCs w:val="24"/>
      <w:lang w:eastAsia="ru-RU"/>
    </w:rPr>
  </w:style>
  <w:style w:type="paragraph" w:customStyle="1" w:styleId="Standard">
    <w:name w:val="Standard"/>
    <w:rsid w:val="008A032E"/>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6819">
      <w:bodyDiv w:val="1"/>
      <w:marLeft w:val="0"/>
      <w:marRight w:val="0"/>
      <w:marTop w:val="0"/>
      <w:marBottom w:val="0"/>
      <w:divBdr>
        <w:top w:val="none" w:sz="0" w:space="0" w:color="auto"/>
        <w:left w:val="none" w:sz="0" w:space="0" w:color="auto"/>
        <w:bottom w:val="none" w:sz="0" w:space="0" w:color="auto"/>
        <w:right w:val="none" w:sz="0" w:space="0" w:color="auto"/>
      </w:divBdr>
    </w:div>
    <w:div w:id="177502772">
      <w:bodyDiv w:val="1"/>
      <w:marLeft w:val="0"/>
      <w:marRight w:val="0"/>
      <w:marTop w:val="0"/>
      <w:marBottom w:val="0"/>
      <w:divBdr>
        <w:top w:val="none" w:sz="0" w:space="0" w:color="auto"/>
        <w:left w:val="none" w:sz="0" w:space="0" w:color="auto"/>
        <w:bottom w:val="none" w:sz="0" w:space="0" w:color="auto"/>
        <w:right w:val="none" w:sz="0" w:space="0" w:color="auto"/>
      </w:divBdr>
    </w:div>
    <w:div w:id="288824790">
      <w:bodyDiv w:val="1"/>
      <w:marLeft w:val="0"/>
      <w:marRight w:val="0"/>
      <w:marTop w:val="0"/>
      <w:marBottom w:val="0"/>
      <w:divBdr>
        <w:top w:val="none" w:sz="0" w:space="0" w:color="auto"/>
        <w:left w:val="none" w:sz="0" w:space="0" w:color="auto"/>
        <w:bottom w:val="none" w:sz="0" w:space="0" w:color="auto"/>
        <w:right w:val="none" w:sz="0" w:space="0" w:color="auto"/>
      </w:divBdr>
    </w:div>
    <w:div w:id="392511102">
      <w:bodyDiv w:val="1"/>
      <w:marLeft w:val="0"/>
      <w:marRight w:val="0"/>
      <w:marTop w:val="0"/>
      <w:marBottom w:val="0"/>
      <w:divBdr>
        <w:top w:val="none" w:sz="0" w:space="0" w:color="auto"/>
        <w:left w:val="none" w:sz="0" w:space="0" w:color="auto"/>
        <w:bottom w:val="none" w:sz="0" w:space="0" w:color="auto"/>
        <w:right w:val="none" w:sz="0" w:space="0" w:color="auto"/>
      </w:divBdr>
    </w:div>
    <w:div w:id="446580261">
      <w:bodyDiv w:val="1"/>
      <w:marLeft w:val="0"/>
      <w:marRight w:val="0"/>
      <w:marTop w:val="0"/>
      <w:marBottom w:val="0"/>
      <w:divBdr>
        <w:top w:val="none" w:sz="0" w:space="0" w:color="auto"/>
        <w:left w:val="none" w:sz="0" w:space="0" w:color="auto"/>
        <w:bottom w:val="none" w:sz="0" w:space="0" w:color="auto"/>
        <w:right w:val="none" w:sz="0" w:space="0" w:color="auto"/>
      </w:divBdr>
    </w:div>
    <w:div w:id="736325022">
      <w:bodyDiv w:val="1"/>
      <w:marLeft w:val="0"/>
      <w:marRight w:val="0"/>
      <w:marTop w:val="0"/>
      <w:marBottom w:val="0"/>
      <w:divBdr>
        <w:top w:val="none" w:sz="0" w:space="0" w:color="auto"/>
        <w:left w:val="none" w:sz="0" w:space="0" w:color="auto"/>
        <w:bottom w:val="none" w:sz="0" w:space="0" w:color="auto"/>
        <w:right w:val="none" w:sz="0" w:space="0" w:color="auto"/>
      </w:divBdr>
    </w:div>
    <w:div w:id="1096633684">
      <w:bodyDiv w:val="1"/>
      <w:marLeft w:val="0"/>
      <w:marRight w:val="0"/>
      <w:marTop w:val="0"/>
      <w:marBottom w:val="0"/>
      <w:divBdr>
        <w:top w:val="none" w:sz="0" w:space="0" w:color="auto"/>
        <w:left w:val="none" w:sz="0" w:space="0" w:color="auto"/>
        <w:bottom w:val="none" w:sz="0" w:space="0" w:color="auto"/>
        <w:right w:val="none" w:sz="0" w:space="0" w:color="auto"/>
      </w:divBdr>
    </w:div>
    <w:div w:id="1101879397">
      <w:bodyDiv w:val="1"/>
      <w:marLeft w:val="0"/>
      <w:marRight w:val="0"/>
      <w:marTop w:val="0"/>
      <w:marBottom w:val="0"/>
      <w:divBdr>
        <w:top w:val="none" w:sz="0" w:space="0" w:color="auto"/>
        <w:left w:val="none" w:sz="0" w:space="0" w:color="auto"/>
        <w:bottom w:val="none" w:sz="0" w:space="0" w:color="auto"/>
        <w:right w:val="none" w:sz="0" w:space="0" w:color="auto"/>
      </w:divBdr>
    </w:div>
    <w:div w:id="1292979727">
      <w:bodyDiv w:val="1"/>
      <w:marLeft w:val="0"/>
      <w:marRight w:val="0"/>
      <w:marTop w:val="0"/>
      <w:marBottom w:val="0"/>
      <w:divBdr>
        <w:top w:val="none" w:sz="0" w:space="0" w:color="auto"/>
        <w:left w:val="none" w:sz="0" w:space="0" w:color="auto"/>
        <w:bottom w:val="none" w:sz="0" w:space="0" w:color="auto"/>
        <w:right w:val="none" w:sz="0" w:space="0" w:color="auto"/>
      </w:divBdr>
    </w:div>
    <w:div w:id="1522357167">
      <w:bodyDiv w:val="1"/>
      <w:marLeft w:val="0"/>
      <w:marRight w:val="0"/>
      <w:marTop w:val="0"/>
      <w:marBottom w:val="0"/>
      <w:divBdr>
        <w:top w:val="none" w:sz="0" w:space="0" w:color="auto"/>
        <w:left w:val="none" w:sz="0" w:space="0" w:color="auto"/>
        <w:bottom w:val="none" w:sz="0" w:space="0" w:color="auto"/>
        <w:right w:val="none" w:sz="0" w:space="0" w:color="auto"/>
      </w:divBdr>
    </w:div>
    <w:div w:id="1608922872">
      <w:bodyDiv w:val="1"/>
      <w:marLeft w:val="0"/>
      <w:marRight w:val="0"/>
      <w:marTop w:val="0"/>
      <w:marBottom w:val="0"/>
      <w:divBdr>
        <w:top w:val="none" w:sz="0" w:space="0" w:color="auto"/>
        <w:left w:val="none" w:sz="0" w:space="0" w:color="auto"/>
        <w:bottom w:val="none" w:sz="0" w:space="0" w:color="auto"/>
        <w:right w:val="none" w:sz="0" w:space="0" w:color="auto"/>
      </w:divBdr>
    </w:div>
    <w:div w:id="1925382831">
      <w:bodyDiv w:val="1"/>
      <w:marLeft w:val="0"/>
      <w:marRight w:val="0"/>
      <w:marTop w:val="0"/>
      <w:marBottom w:val="0"/>
      <w:divBdr>
        <w:top w:val="none" w:sz="0" w:space="0" w:color="auto"/>
        <w:left w:val="none" w:sz="0" w:space="0" w:color="auto"/>
        <w:bottom w:val="none" w:sz="0" w:space="0" w:color="auto"/>
        <w:right w:val="none" w:sz="0" w:space="0" w:color="auto"/>
      </w:divBdr>
    </w:div>
    <w:div w:id="20187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zpp12.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89B70-8525-4B35-9791-3F3D0940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1788</Words>
  <Characters>10194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Гусева</dc:creator>
  <cp:keywords/>
  <dc:description/>
  <cp:lastModifiedBy>Короткова Надежда Сергеевна</cp:lastModifiedBy>
  <cp:revision>3</cp:revision>
  <cp:lastPrinted>2018-11-30T10:58:00Z</cp:lastPrinted>
  <dcterms:created xsi:type="dcterms:W3CDTF">2022-09-29T10:21:00Z</dcterms:created>
  <dcterms:modified xsi:type="dcterms:W3CDTF">2022-11-01T07:18:00Z</dcterms:modified>
</cp:coreProperties>
</file>