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40" w:rsidRPr="00311B8C" w:rsidRDefault="00D71A40" w:rsidP="00D71A40">
      <w:pPr>
        <w:keepNext/>
        <w:keepLines/>
        <w:tabs>
          <w:tab w:val="left" w:pos="7740"/>
        </w:tabs>
        <w:contextualSpacing/>
        <w:jc w:val="right"/>
        <w:rPr>
          <w:sz w:val="24"/>
          <w:szCs w:val="24"/>
        </w:rPr>
      </w:pPr>
      <w:r w:rsidRPr="00311B8C">
        <w:rPr>
          <w:sz w:val="24"/>
          <w:szCs w:val="24"/>
        </w:rPr>
        <w:t>Приложение № 3</w:t>
      </w:r>
    </w:p>
    <w:p w:rsidR="00D71A40" w:rsidRPr="00311B8C" w:rsidRDefault="00D71A40" w:rsidP="00D71A40">
      <w:pPr>
        <w:keepNext/>
        <w:keepLines/>
        <w:tabs>
          <w:tab w:val="left" w:pos="7740"/>
        </w:tabs>
        <w:contextualSpacing/>
        <w:jc w:val="right"/>
        <w:rPr>
          <w:sz w:val="24"/>
          <w:szCs w:val="24"/>
        </w:rPr>
      </w:pPr>
      <w:r w:rsidRPr="00311B8C">
        <w:rPr>
          <w:sz w:val="24"/>
          <w:szCs w:val="24"/>
        </w:rPr>
        <w:t xml:space="preserve">к Договору подряда от </w:t>
      </w:r>
      <w:r>
        <w:rPr>
          <w:sz w:val="24"/>
          <w:szCs w:val="24"/>
        </w:rPr>
        <w:t>«___» __________ 2025</w:t>
      </w:r>
      <w:r w:rsidRPr="00311B8C">
        <w:rPr>
          <w:sz w:val="24"/>
          <w:szCs w:val="24"/>
        </w:rPr>
        <w:t xml:space="preserve"> г </w:t>
      </w:r>
    </w:p>
    <w:p w:rsidR="00D71A40" w:rsidRPr="00311B8C" w:rsidRDefault="00D71A40" w:rsidP="00D71A40">
      <w:pPr>
        <w:keepNext/>
        <w:keepLines/>
        <w:tabs>
          <w:tab w:val="left" w:pos="7740"/>
        </w:tabs>
        <w:contextualSpacing/>
        <w:jc w:val="right"/>
        <w:rPr>
          <w:sz w:val="24"/>
          <w:szCs w:val="24"/>
        </w:rPr>
      </w:pPr>
      <w:r w:rsidRPr="00311B8C">
        <w:rPr>
          <w:sz w:val="24"/>
          <w:szCs w:val="24"/>
        </w:rPr>
        <w:t>№___/202</w:t>
      </w:r>
      <w:r>
        <w:rPr>
          <w:sz w:val="24"/>
          <w:szCs w:val="24"/>
        </w:rPr>
        <w:t>5</w:t>
      </w:r>
      <w:bookmarkStart w:id="0" w:name="_GoBack"/>
      <w:bookmarkEnd w:id="0"/>
      <w:r w:rsidRPr="00311B8C">
        <w:rPr>
          <w:sz w:val="24"/>
          <w:szCs w:val="24"/>
        </w:rPr>
        <w:t>-РСГ</w:t>
      </w:r>
    </w:p>
    <w:p w:rsidR="00D71A40" w:rsidRDefault="00D71A40" w:rsidP="00D71A40">
      <w:pPr>
        <w:tabs>
          <w:tab w:val="left" w:pos="1605"/>
        </w:tabs>
        <w:rPr>
          <w:sz w:val="24"/>
          <w:szCs w:val="24"/>
        </w:rPr>
      </w:pPr>
    </w:p>
    <w:p w:rsidR="00D71A40" w:rsidRDefault="00D71A40" w:rsidP="00D71A40">
      <w:pPr>
        <w:tabs>
          <w:tab w:val="left" w:pos="567"/>
        </w:tabs>
        <w:jc w:val="center"/>
        <w:outlineLvl w:val="0"/>
        <w:rPr>
          <w:b/>
        </w:rPr>
      </w:pPr>
      <w:r>
        <w:rPr>
          <w:sz w:val="24"/>
          <w:szCs w:val="24"/>
        </w:rPr>
        <w:tab/>
      </w:r>
      <w:r>
        <w:rPr>
          <w:b/>
        </w:rPr>
        <w:t>Сметно-финансовый расчёт № 1</w:t>
      </w:r>
    </w:p>
    <w:p w:rsidR="00D71A40" w:rsidRDefault="00D71A40" w:rsidP="00D71A40">
      <w:pPr>
        <w:tabs>
          <w:tab w:val="left" w:pos="567"/>
        </w:tabs>
        <w:jc w:val="center"/>
        <w:outlineLvl w:val="0"/>
        <w:rPr>
          <w:b/>
        </w:rPr>
      </w:pPr>
    </w:p>
    <w:p w:rsidR="00D71A40" w:rsidRPr="00EA02EC" w:rsidRDefault="00D71A40" w:rsidP="00D71A40">
      <w:pPr>
        <w:tabs>
          <w:tab w:val="left" w:pos="567"/>
        </w:tabs>
        <w:jc w:val="both"/>
        <w:outlineLvl w:val="0"/>
        <w:rPr>
          <w:b/>
          <w:sz w:val="24"/>
          <w:szCs w:val="24"/>
        </w:rPr>
      </w:pPr>
      <w:r w:rsidRPr="00EA02EC">
        <w:rPr>
          <w:color w:val="000000"/>
          <w:sz w:val="24"/>
          <w:szCs w:val="24"/>
        </w:rPr>
        <w:t>Локальный-сметный расчет предоставляется по 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РФ от 04.08.2020 № 421/</w:t>
      </w:r>
      <w:proofErr w:type="spellStart"/>
      <w:proofErr w:type="gramStart"/>
      <w:r w:rsidRPr="00EA02EC">
        <w:rPr>
          <w:color w:val="000000"/>
          <w:sz w:val="24"/>
          <w:szCs w:val="24"/>
        </w:rPr>
        <w:t>пр</w:t>
      </w:r>
      <w:proofErr w:type="spellEnd"/>
      <w:proofErr w:type="gramEnd"/>
      <w:r>
        <w:rPr>
          <w:color w:val="000000"/>
          <w:sz w:val="24"/>
          <w:szCs w:val="24"/>
        </w:rPr>
        <w:t xml:space="preserve"> (ред. от 07.07.2022 № 557</w:t>
      </w:r>
      <w:r w:rsidRPr="00D42704"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пр</w:t>
      </w:r>
      <w:proofErr w:type="spellEnd"/>
      <w:r>
        <w:rPr>
          <w:color w:val="000000"/>
          <w:sz w:val="24"/>
          <w:szCs w:val="24"/>
        </w:rPr>
        <w:t>)</w:t>
      </w:r>
      <w:r w:rsidRPr="00EA02EC">
        <w:rPr>
          <w:color w:val="000000"/>
          <w:sz w:val="24"/>
          <w:szCs w:val="24"/>
        </w:rPr>
        <w:t>, а также, действующим на момент составления сметной документации ежеквартальных норм</w:t>
      </w:r>
      <w:r>
        <w:rPr>
          <w:color w:val="000000"/>
          <w:sz w:val="24"/>
          <w:szCs w:val="24"/>
        </w:rPr>
        <w:t xml:space="preserve"> и расценкам</w:t>
      </w:r>
      <w:r w:rsidRPr="00EA02EC">
        <w:rPr>
          <w:color w:val="000000"/>
          <w:sz w:val="24"/>
          <w:szCs w:val="24"/>
        </w:rPr>
        <w:t>, включенных в реестр сметных нормативов.</w:t>
      </w:r>
    </w:p>
    <w:p w:rsidR="00D71A40" w:rsidRPr="00953F3B" w:rsidRDefault="00D71A40" w:rsidP="00D71A40">
      <w:pPr>
        <w:tabs>
          <w:tab w:val="left" w:pos="1605"/>
        </w:tabs>
        <w:jc w:val="both"/>
        <w:rPr>
          <w:sz w:val="24"/>
          <w:szCs w:val="24"/>
        </w:rPr>
      </w:pPr>
    </w:p>
    <w:p w:rsidR="00D71A40" w:rsidRDefault="00D71A40" w:rsidP="00D71A40">
      <w:pPr>
        <w:keepNext/>
        <w:keepLines/>
        <w:tabs>
          <w:tab w:val="left" w:pos="7740"/>
        </w:tabs>
        <w:contextualSpacing/>
        <w:rPr>
          <w:b/>
          <w:sz w:val="24"/>
          <w:szCs w:val="24"/>
        </w:rPr>
      </w:pPr>
    </w:p>
    <w:p w:rsidR="00D71A40" w:rsidRDefault="00D71A40" w:rsidP="00D71A40">
      <w:pPr>
        <w:keepNext/>
        <w:keepLines/>
        <w:tabs>
          <w:tab w:val="left" w:pos="7740"/>
        </w:tabs>
        <w:contextualSpacing/>
        <w:rPr>
          <w:b/>
          <w:sz w:val="24"/>
          <w:szCs w:val="24"/>
        </w:rPr>
      </w:pPr>
    </w:p>
    <w:tbl>
      <w:tblPr>
        <w:tblW w:w="10155" w:type="dxa"/>
        <w:jc w:val="center"/>
        <w:tblInd w:w="-176" w:type="dxa"/>
        <w:tblLook w:val="0000" w:firstRow="0" w:lastRow="0" w:firstColumn="0" w:lastColumn="0" w:noHBand="0" w:noVBand="0"/>
      </w:tblPr>
      <w:tblGrid>
        <w:gridCol w:w="5105"/>
        <w:gridCol w:w="5050"/>
      </w:tblGrid>
      <w:tr w:rsidR="00D71A40" w:rsidRPr="00F67283" w:rsidTr="002C5ABD">
        <w:trPr>
          <w:trHeight w:val="600"/>
          <w:jc w:val="center"/>
        </w:trPr>
        <w:tc>
          <w:tcPr>
            <w:tcW w:w="4962" w:type="dxa"/>
          </w:tcPr>
          <w:p w:rsidR="00D71A40" w:rsidRPr="000F1D6F" w:rsidRDefault="00D71A40" w:rsidP="002C5AB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71A40" w:rsidRPr="000F1D6F" w:rsidRDefault="00D71A40" w:rsidP="002C5ABD">
            <w:pPr>
              <w:rPr>
                <w:b/>
                <w:bCs/>
                <w:sz w:val="24"/>
                <w:szCs w:val="24"/>
              </w:rPr>
            </w:pPr>
            <w:r w:rsidRPr="000F1D6F">
              <w:rPr>
                <w:b/>
                <w:bCs/>
                <w:sz w:val="24"/>
                <w:szCs w:val="24"/>
              </w:rPr>
              <w:t>Заказчик:</w:t>
            </w:r>
          </w:p>
          <w:p w:rsidR="00D71A40" w:rsidRPr="000F1D6F" w:rsidRDefault="00D71A40" w:rsidP="002C5AB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И.о</w:t>
            </w:r>
            <w:proofErr w:type="spellEnd"/>
            <w:r>
              <w:rPr>
                <w:b/>
                <w:bCs/>
                <w:sz w:val="24"/>
                <w:szCs w:val="24"/>
              </w:rPr>
              <w:t>. главного</w:t>
            </w:r>
            <w:r w:rsidRPr="000F1D6F">
              <w:rPr>
                <w:b/>
                <w:bCs/>
                <w:sz w:val="24"/>
                <w:szCs w:val="24"/>
              </w:rPr>
              <w:t xml:space="preserve"> инженер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:rsidR="00D71A40" w:rsidRPr="000F1D6F" w:rsidRDefault="00D71A40" w:rsidP="002C5ABD">
            <w:pPr>
              <w:rPr>
                <w:b/>
                <w:bCs/>
                <w:sz w:val="24"/>
                <w:szCs w:val="24"/>
              </w:rPr>
            </w:pPr>
            <w:r w:rsidRPr="000F1D6F">
              <w:rPr>
                <w:b/>
                <w:bCs/>
                <w:sz w:val="24"/>
                <w:szCs w:val="24"/>
              </w:rPr>
              <w:t xml:space="preserve">Филиала «35 СРЗ» </w:t>
            </w:r>
          </w:p>
          <w:p w:rsidR="00D71A40" w:rsidRPr="000F1D6F" w:rsidRDefault="00D71A40" w:rsidP="002C5ABD">
            <w:pPr>
              <w:rPr>
                <w:b/>
                <w:bCs/>
                <w:sz w:val="24"/>
                <w:szCs w:val="24"/>
              </w:rPr>
            </w:pPr>
            <w:r w:rsidRPr="000F1D6F">
              <w:rPr>
                <w:b/>
                <w:bCs/>
                <w:sz w:val="24"/>
                <w:szCs w:val="24"/>
              </w:rPr>
              <w:t>АО «ЦС «Звездочка»</w:t>
            </w:r>
          </w:p>
          <w:p w:rsidR="00D71A40" w:rsidRPr="000F1D6F" w:rsidRDefault="00D71A40" w:rsidP="002C5ABD">
            <w:pPr>
              <w:tabs>
                <w:tab w:val="left" w:pos="709"/>
              </w:tabs>
              <w:rPr>
                <w:b/>
                <w:bCs/>
                <w:sz w:val="24"/>
                <w:szCs w:val="24"/>
              </w:rPr>
            </w:pPr>
          </w:p>
          <w:p w:rsidR="00D71A40" w:rsidRPr="000F1D6F" w:rsidRDefault="00D71A40" w:rsidP="002C5ABD">
            <w:pPr>
              <w:tabs>
                <w:tab w:val="left" w:pos="709"/>
              </w:tabs>
              <w:rPr>
                <w:b/>
                <w:bCs/>
                <w:sz w:val="24"/>
                <w:szCs w:val="24"/>
              </w:rPr>
            </w:pPr>
          </w:p>
          <w:p w:rsidR="00D71A40" w:rsidRPr="000F1D6F" w:rsidRDefault="00D71A40" w:rsidP="002C5ABD">
            <w:pPr>
              <w:tabs>
                <w:tab w:val="left" w:pos="709"/>
              </w:tabs>
              <w:rPr>
                <w:b/>
                <w:bCs/>
                <w:sz w:val="24"/>
                <w:szCs w:val="24"/>
              </w:rPr>
            </w:pPr>
            <w:r w:rsidRPr="000F1D6F">
              <w:rPr>
                <w:b/>
                <w:bCs/>
                <w:sz w:val="24"/>
                <w:szCs w:val="24"/>
              </w:rPr>
              <w:t xml:space="preserve">______________ </w:t>
            </w:r>
            <w:r>
              <w:rPr>
                <w:b/>
                <w:bCs/>
                <w:sz w:val="24"/>
                <w:szCs w:val="24"/>
              </w:rPr>
              <w:t xml:space="preserve">С.Н. </w:t>
            </w:r>
            <w:proofErr w:type="spellStart"/>
            <w:r>
              <w:rPr>
                <w:b/>
                <w:bCs/>
                <w:sz w:val="24"/>
                <w:szCs w:val="24"/>
              </w:rPr>
              <w:t>Трещалин</w:t>
            </w:r>
            <w:proofErr w:type="spellEnd"/>
          </w:p>
          <w:p w:rsidR="00D71A40" w:rsidRPr="000F1D6F" w:rsidRDefault="00D71A40" w:rsidP="002C5AB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F1D6F">
              <w:rPr>
                <w:b/>
                <w:bCs/>
                <w:sz w:val="24"/>
                <w:szCs w:val="24"/>
              </w:rPr>
              <w:t>М.П.</w:t>
            </w:r>
          </w:p>
          <w:p w:rsidR="00D71A40" w:rsidRPr="000F1D6F" w:rsidRDefault="00D71A40" w:rsidP="002C5ABD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09" w:type="dxa"/>
          </w:tcPr>
          <w:p w:rsidR="00D71A40" w:rsidRPr="000F1D6F" w:rsidRDefault="00D71A40" w:rsidP="002C5AB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71A40" w:rsidRPr="000F1D6F" w:rsidRDefault="00D71A40" w:rsidP="002C5ABD">
            <w:pPr>
              <w:rPr>
                <w:b/>
                <w:sz w:val="24"/>
                <w:szCs w:val="24"/>
              </w:rPr>
            </w:pPr>
            <w:r w:rsidRPr="000F1D6F">
              <w:rPr>
                <w:b/>
                <w:sz w:val="24"/>
                <w:szCs w:val="24"/>
              </w:rPr>
              <w:t>Подрядчик:</w:t>
            </w:r>
          </w:p>
          <w:p w:rsidR="00D71A40" w:rsidRDefault="00D71A40" w:rsidP="002C5ABD">
            <w:pPr>
              <w:tabs>
                <w:tab w:val="left" w:pos="709"/>
              </w:tabs>
              <w:rPr>
                <w:b/>
                <w:iCs/>
                <w:sz w:val="24"/>
                <w:szCs w:val="24"/>
              </w:rPr>
            </w:pPr>
          </w:p>
          <w:p w:rsidR="00D71A40" w:rsidRDefault="00D71A40" w:rsidP="002C5ABD">
            <w:pPr>
              <w:tabs>
                <w:tab w:val="left" w:pos="709"/>
              </w:tabs>
              <w:rPr>
                <w:b/>
                <w:iCs/>
                <w:sz w:val="24"/>
                <w:szCs w:val="24"/>
              </w:rPr>
            </w:pPr>
          </w:p>
          <w:p w:rsidR="00D71A40" w:rsidRPr="000F1D6F" w:rsidRDefault="00D71A40" w:rsidP="002C5ABD">
            <w:pPr>
              <w:tabs>
                <w:tab w:val="left" w:pos="709"/>
              </w:tabs>
              <w:rPr>
                <w:b/>
                <w:iCs/>
                <w:sz w:val="24"/>
                <w:szCs w:val="24"/>
              </w:rPr>
            </w:pPr>
          </w:p>
          <w:p w:rsidR="00D71A40" w:rsidRPr="000F1D6F" w:rsidRDefault="00D71A40" w:rsidP="002C5ABD">
            <w:pPr>
              <w:tabs>
                <w:tab w:val="left" w:pos="709"/>
              </w:tabs>
              <w:rPr>
                <w:b/>
                <w:iCs/>
                <w:sz w:val="24"/>
                <w:szCs w:val="24"/>
              </w:rPr>
            </w:pPr>
          </w:p>
          <w:p w:rsidR="00D71A40" w:rsidRPr="000F1D6F" w:rsidRDefault="00D71A40" w:rsidP="002C5ABD">
            <w:pPr>
              <w:tabs>
                <w:tab w:val="left" w:pos="709"/>
              </w:tabs>
              <w:rPr>
                <w:b/>
                <w:iCs/>
                <w:sz w:val="24"/>
                <w:szCs w:val="24"/>
              </w:rPr>
            </w:pPr>
          </w:p>
          <w:p w:rsidR="00D71A40" w:rsidRPr="000F1D6F" w:rsidRDefault="00D71A40" w:rsidP="002C5ABD">
            <w:pPr>
              <w:tabs>
                <w:tab w:val="left" w:pos="709"/>
              </w:tabs>
              <w:rPr>
                <w:b/>
                <w:iCs/>
                <w:sz w:val="24"/>
                <w:szCs w:val="24"/>
              </w:rPr>
            </w:pPr>
            <w:r w:rsidRPr="000F1D6F">
              <w:rPr>
                <w:b/>
                <w:iCs/>
                <w:sz w:val="24"/>
                <w:szCs w:val="24"/>
              </w:rPr>
              <w:t xml:space="preserve">___________________ </w:t>
            </w:r>
          </w:p>
          <w:p w:rsidR="00D71A40" w:rsidRPr="000F1D6F" w:rsidRDefault="00D71A40" w:rsidP="002C5AB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F1D6F">
              <w:rPr>
                <w:b/>
                <w:bCs/>
                <w:sz w:val="24"/>
                <w:szCs w:val="24"/>
              </w:rPr>
              <w:t>М.П.</w:t>
            </w:r>
          </w:p>
          <w:p w:rsidR="00D71A40" w:rsidRPr="000F1D6F" w:rsidRDefault="00D71A40" w:rsidP="002C5ABD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D71A40" w:rsidRPr="00B67E8E" w:rsidRDefault="00D71A40" w:rsidP="00D71A40">
      <w:pPr>
        <w:keepNext/>
        <w:keepLines/>
        <w:tabs>
          <w:tab w:val="left" w:pos="7740"/>
        </w:tabs>
        <w:contextualSpacing/>
        <w:rPr>
          <w:b/>
          <w:sz w:val="24"/>
          <w:szCs w:val="24"/>
        </w:rPr>
      </w:pPr>
    </w:p>
    <w:p w:rsidR="0047194E" w:rsidRDefault="0047194E"/>
    <w:sectPr w:rsidR="0047194E" w:rsidSect="00BF3CB5">
      <w:pgSz w:w="11906" w:h="16838"/>
      <w:pgMar w:top="709" w:right="849" w:bottom="993" w:left="993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3"/>
    <w:rsid w:val="00101980"/>
    <w:rsid w:val="00145F03"/>
    <w:rsid w:val="0047194E"/>
    <w:rsid w:val="00D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40"/>
    <w:pPr>
      <w:spacing w:after="0" w:line="24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40"/>
    <w:pPr>
      <w:spacing w:after="0" w:line="24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2024-12-26T11:54:00Z</dcterms:created>
  <dcterms:modified xsi:type="dcterms:W3CDTF">2024-12-26T11:54:00Z</dcterms:modified>
</cp:coreProperties>
</file>