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6645DC5" w:rsidR="00E85F88" w:rsidRPr="00581429" w:rsidRDefault="001C1F5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0C20BB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0A57CC9A" w14:textId="5423C71A" w:rsidR="000C20BB" w:rsidRPr="003B275E" w:rsidRDefault="00E85F88" w:rsidP="000C2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</w:t>
            </w:r>
            <w:r w:rsidR="003B275E">
              <w:rPr>
                <w:rFonts w:cs="Arial"/>
                <w:b/>
                <w:sz w:val="24"/>
                <w:szCs w:val="24"/>
              </w:rPr>
              <w:t xml:space="preserve">цен на проведение исследования </w:t>
            </w:r>
            <w:r w:rsidR="003B275E">
              <w:rPr>
                <w:rFonts w:cs="Arial"/>
                <w:b/>
                <w:sz w:val="24"/>
                <w:szCs w:val="24"/>
                <w:lang w:val="en-US"/>
              </w:rPr>
              <w:t>BHT</w:t>
            </w:r>
            <w:r w:rsidR="003B275E" w:rsidRPr="003B275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B275E">
              <w:rPr>
                <w:rFonts w:cs="Arial"/>
                <w:b/>
                <w:sz w:val="24"/>
                <w:szCs w:val="24"/>
              </w:rPr>
              <w:t>для Холдинга Т1</w:t>
            </w:r>
          </w:p>
          <w:p w14:paraId="769D9C59" w14:textId="609334A7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543E32FF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2654CA5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3B275E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1DE29EF5" w:rsidR="008E6073" w:rsidRPr="008E6073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E36C3D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Критерий</w:t>
            </w:r>
            <w:r w:rsidR="00D30434" w:rsidRPr="00E36C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Документальное подтверждение</w:t>
            </w:r>
          </w:p>
        </w:tc>
      </w:tr>
      <w:tr w:rsidR="00C240D2" w:rsidRPr="00E36C3D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E36C3D" w:rsidRDefault="00C240D2" w:rsidP="00BD75A0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63F9B9B4" w:rsidR="00C240D2" w:rsidRPr="003B275E" w:rsidRDefault="003B275E" w:rsidP="00BD75A0">
            <w:pPr>
              <w:rPr>
                <w:rFonts w:ascii="Arial" w:hAnsi="Arial" w:cs="Arial"/>
                <w:color w:val="000000" w:themeColor="text1"/>
              </w:rPr>
            </w:pPr>
            <w:r w:rsidRPr="003B275E">
              <w:rPr>
                <w:rFonts w:ascii="Arial" w:hAnsi="Arial" w:cs="Arial"/>
                <w:color w:val="000000" w:themeColor="text1"/>
              </w:rPr>
              <w:t xml:space="preserve">Подтверждение наличия </w:t>
            </w:r>
            <w:proofErr w:type="spellStart"/>
            <w:r w:rsidRPr="003B275E">
              <w:rPr>
                <w:rFonts w:ascii="Arial" w:hAnsi="Arial" w:cs="Arial"/>
                <w:color w:val="000000" w:themeColor="text1"/>
              </w:rPr>
              <w:t>релеватной</w:t>
            </w:r>
            <w:proofErr w:type="spellEnd"/>
            <w:r w:rsidRPr="003B275E">
              <w:rPr>
                <w:rFonts w:ascii="Arial" w:hAnsi="Arial" w:cs="Arial"/>
                <w:color w:val="000000" w:themeColor="text1"/>
              </w:rPr>
              <w:t xml:space="preserve"> выборки: 100 СIO организаций РФ с выручкой от 1 млрд </w:t>
            </w:r>
            <w:proofErr w:type="spellStart"/>
            <w:r w:rsidRPr="003B275E">
              <w:rPr>
                <w:rFonts w:ascii="Arial" w:hAnsi="Arial" w:cs="Arial"/>
                <w:color w:val="000000" w:themeColor="text1"/>
              </w:rPr>
              <w:t>рублеи</w:t>
            </w:r>
            <w:proofErr w:type="spellEnd"/>
            <w:r w:rsidRPr="003B275E">
              <w:rPr>
                <w:rFonts w:ascii="Arial" w:hAnsi="Arial" w:cs="Arial"/>
                <w:color w:val="000000" w:themeColor="text1"/>
              </w:rPr>
              <w:t xml:space="preserve">̆ / год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E36C3D" w:rsidRDefault="00C240D2" w:rsidP="00BD75A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06C59C6" w:rsidR="00C240D2" w:rsidRPr="00E36C3D" w:rsidRDefault="003B275E" w:rsidP="00BD7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70C0"/>
              </w:rPr>
              <w:t>Гарантийное письмо</w:t>
            </w:r>
          </w:p>
        </w:tc>
      </w:tr>
      <w:tr w:rsidR="000C20BB" w:rsidRPr="00E36C3D" w14:paraId="6C2A4CBA" w14:textId="77777777" w:rsidTr="000C20BB">
        <w:tc>
          <w:tcPr>
            <w:tcW w:w="733" w:type="dxa"/>
            <w:shd w:val="clear" w:color="auto" w:fill="auto"/>
          </w:tcPr>
          <w:p w14:paraId="59BD2A4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80A" w14:textId="34CE2BCC" w:rsidR="000C20BB" w:rsidRPr="00E36C3D" w:rsidRDefault="000C20BB" w:rsidP="000C20BB">
            <w:pPr>
              <w:rPr>
                <w:rFonts w:ascii="Arial" w:hAnsi="Arial" w:cs="Arial"/>
                <w:color w:val="000000" w:themeColor="text1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64A71ED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Свидетельство ОГРН</w:t>
            </w:r>
          </w:p>
        </w:tc>
      </w:tr>
      <w:tr w:rsidR="000C20BB" w:rsidRPr="00E36C3D" w14:paraId="4F28C737" w14:textId="77777777" w:rsidTr="000C20BB">
        <w:tc>
          <w:tcPr>
            <w:tcW w:w="733" w:type="dxa"/>
            <w:shd w:val="clear" w:color="auto" w:fill="auto"/>
          </w:tcPr>
          <w:p w14:paraId="2DCE79AD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B04C" w14:textId="10AF6527" w:rsidR="000C20BB" w:rsidRPr="00E36C3D" w:rsidRDefault="000C20BB" w:rsidP="000C20BB">
            <w:pPr>
              <w:rPr>
                <w:rFonts w:ascii="Arial" w:hAnsi="Arial" w:cs="Arial"/>
                <w:b/>
                <w:color w:val="FF0000"/>
              </w:rPr>
            </w:pPr>
            <w:r w:rsidRPr="00E36C3D">
              <w:rPr>
                <w:rFonts w:ascii="Arial" w:hAnsi="Arial" w:cs="Arial"/>
                <w:color w:val="000000" w:themeColor="text1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6B161FF" w:rsidR="000C20BB" w:rsidRPr="00E36C3D" w:rsidRDefault="000C20BB" w:rsidP="000C20BB">
            <w:pPr>
              <w:rPr>
                <w:rFonts w:ascii="Arial" w:hAnsi="Arial" w:cs="Arial"/>
                <w:b/>
              </w:rPr>
            </w:pPr>
          </w:p>
        </w:tc>
      </w:tr>
      <w:tr w:rsidR="000C20BB" w:rsidRPr="00E36C3D" w14:paraId="0DC2DCD8" w14:textId="77777777" w:rsidTr="000C20BB">
        <w:tc>
          <w:tcPr>
            <w:tcW w:w="733" w:type="dxa"/>
            <w:shd w:val="clear" w:color="auto" w:fill="auto"/>
          </w:tcPr>
          <w:p w14:paraId="6A6F794C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D2A" w14:textId="490E5CFB" w:rsidR="000C20BB" w:rsidRPr="003B275E" w:rsidRDefault="003B275E" w:rsidP="000C20BB">
            <w:pPr>
              <w:rPr>
                <w:rFonts w:ascii="Arial" w:hAnsi="Arial" w:cs="Arial"/>
                <w:color w:val="000000" w:themeColor="text1"/>
              </w:rPr>
            </w:pPr>
            <w:r w:rsidRPr="003B275E">
              <w:rPr>
                <w:rFonts w:ascii="Arial" w:hAnsi="Arial" w:cs="Arial"/>
                <w:color w:val="000000" w:themeColor="text1"/>
              </w:rPr>
              <w:t xml:space="preserve">Опыт проведения </w:t>
            </w:r>
            <w:proofErr w:type="spellStart"/>
            <w:r w:rsidRPr="003B275E">
              <w:rPr>
                <w:rFonts w:ascii="Arial" w:hAnsi="Arial" w:cs="Arial"/>
                <w:color w:val="000000" w:themeColor="text1"/>
              </w:rPr>
              <w:t>агналогичных</w:t>
            </w:r>
            <w:proofErr w:type="spellEnd"/>
            <w:r w:rsidRPr="003B275E">
              <w:rPr>
                <w:rFonts w:ascii="Arial" w:hAnsi="Arial" w:cs="Arial"/>
                <w:color w:val="000000" w:themeColor="text1"/>
              </w:rPr>
              <w:t xml:space="preserve"> исследований в b2b сегменте компаний с выручкой от 1 млрд. руб. (указать компании)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15F29C4" w:rsidR="000C20BB" w:rsidRPr="00E36C3D" w:rsidRDefault="000C20BB" w:rsidP="000C20BB">
            <w:pPr>
              <w:rPr>
                <w:rFonts w:ascii="Arial" w:hAnsi="Arial" w:cs="Arial"/>
                <w:i/>
                <w:color w:val="0070C0"/>
              </w:rPr>
            </w:pPr>
            <w:r w:rsidRPr="00E36C3D">
              <w:rPr>
                <w:rFonts w:ascii="Arial" w:hAnsi="Arial" w:cs="Arial"/>
                <w:i/>
                <w:color w:val="0070C0"/>
              </w:rPr>
              <w:t>В форме ПКО и презентации</w:t>
            </w:r>
          </w:p>
        </w:tc>
      </w:tr>
      <w:tr w:rsidR="000C20BB" w:rsidRPr="00E36C3D" w14:paraId="6D47E3E9" w14:textId="77777777" w:rsidTr="000C20BB">
        <w:tc>
          <w:tcPr>
            <w:tcW w:w="733" w:type="dxa"/>
            <w:shd w:val="clear" w:color="auto" w:fill="auto"/>
          </w:tcPr>
          <w:p w14:paraId="079F115B" w14:textId="77777777" w:rsidR="000C20BB" w:rsidRPr="00E36C3D" w:rsidRDefault="000C20BB" w:rsidP="000C20BB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D16" w14:textId="5446B0BB" w:rsidR="000C20BB" w:rsidRPr="00E36C3D" w:rsidRDefault="003B275E" w:rsidP="000C20BB">
            <w:pPr>
              <w:rPr>
                <w:rFonts w:ascii="Arial" w:hAnsi="Arial" w:cs="Arial"/>
                <w:color w:val="000000" w:themeColor="text1"/>
              </w:rPr>
            </w:pPr>
            <w:r w:rsidRPr="003B275E">
              <w:rPr>
                <w:rFonts w:ascii="Arial" w:hAnsi="Arial" w:cs="Arial"/>
                <w:color w:val="000000" w:themeColor="text1"/>
              </w:rPr>
              <w:t xml:space="preserve">Подтверждение гарантийным письмом в свободной форме о возможности </w:t>
            </w:r>
            <w:r w:rsidR="001C1F51">
              <w:rPr>
                <w:rFonts w:ascii="Arial" w:hAnsi="Arial" w:cs="Arial"/>
                <w:color w:val="000000" w:themeColor="text1"/>
              </w:rPr>
              <w:t>предоставить</w:t>
            </w:r>
            <w:r w:rsidRPr="003B275E">
              <w:rPr>
                <w:rFonts w:ascii="Arial" w:hAnsi="Arial" w:cs="Arial"/>
                <w:color w:val="000000" w:themeColor="text1"/>
              </w:rPr>
              <w:t xml:space="preserve"> названи</w:t>
            </w:r>
            <w:r w:rsidR="001C1F51">
              <w:rPr>
                <w:rFonts w:ascii="Arial" w:hAnsi="Arial" w:cs="Arial"/>
                <w:color w:val="000000" w:themeColor="text1"/>
              </w:rPr>
              <w:t>я</w:t>
            </w:r>
            <w:r w:rsidRPr="003B275E">
              <w:rPr>
                <w:rFonts w:ascii="Arial" w:hAnsi="Arial" w:cs="Arial"/>
                <w:color w:val="000000" w:themeColor="text1"/>
              </w:rPr>
              <w:t xml:space="preserve"> компаний-респондентов (компаний-клиентов холдинга будем проверять по CRM) по следующим критериям: </w:t>
            </w:r>
            <w:r w:rsidRPr="003B275E">
              <w:rPr>
                <w:rFonts w:ascii="Arial" w:hAnsi="Arial" w:cs="Arial"/>
                <w:color w:val="000000" w:themeColor="text1"/>
              </w:rPr>
              <w:br/>
              <w:t>Название компании</w:t>
            </w:r>
            <w:r w:rsidRPr="003B275E">
              <w:rPr>
                <w:rFonts w:ascii="Arial" w:hAnsi="Arial" w:cs="Arial"/>
                <w:color w:val="000000" w:themeColor="text1"/>
              </w:rPr>
              <w:br/>
              <w:t>ИНН компании</w:t>
            </w:r>
            <w:r w:rsidRPr="003B275E">
              <w:rPr>
                <w:rFonts w:ascii="Arial" w:hAnsi="Arial" w:cs="Arial"/>
                <w:color w:val="000000" w:themeColor="text1"/>
              </w:rPr>
              <w:br/>
              <w:t>Количество сотрудников</w:t>
            </w:r>
            <w:r w:rsidRPr="003B275E">
              <w:rPr>
                <w:rFonts w:ascii="Arial" w:hAnsi="Arial" w:cs="Arial"/>
                <w:color w:val="000000" w:themeColor="text1"/>
              </w:rPr>
              <w:br/>
            </w:r>
            <w:r w:rsidRPr="003B275E">
              <w:rPr>
                <w:rFonts w:ascii="Arial" w:hAnsi="Arial" w:cs="Arial"/>
                <w:color w:val="000000" w:themeColor="text1"/>
              </w:rPr>
              <w:lastRenderedPageBreak/>
              <w:t>Примерный оборот</w:t>
            </w:r>
            <w:r w:rsidRPr="003B275E">
              <w:rPr>
                <w:rFonts w:ascii="Arial" w:hAnsi="Arial" w:cs="Arial"/>
                <w:color w:val="000000" w:themeColor="text1"/>
              </w:rPr>
              <w:br/>
              <w:t>Основная сфера деятельности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0C20BB" w:rsidRPr="00E36C3D" w:rsidRDefault="000C20BB" w:rsidP="000C20B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5957ECCB" w:rsidR="000C20BB" w:rsidRPr="00E36C3D" w:rsidRDefault="003B275E" w:rsidP="000C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70C0"/>
              </w:rPr>
              <w:t>Гарантийное письмо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03247248" w14:textId="36F6C9C7" w:rsidR="003B275E" w:rsidRDefault="003B275E" w:rsidP="003B275E">
      <w:pPr>
        <w:rPr>
          <w:rFonts w:ascii="Arial" w:hAnsi="Arial" w:cs="Arial"/>
          <w:sz w:val="24"/>
          <w:szCs w:val="24"/>
        </w:rPr>
      </w:pPr>
      <w:r w:rsidRPr="003B275E">
        <w:rPr>
          <w:rFonts w:ascii="Arial" w:hAnsi="Arial" w:cs="Arial"/>
          <w:sz w:val="24"/>
          <w:szCs w:val="24"/>
        </w:rPr>
        <w:t>Срок реализации проекта, недель</w:t>
      </w:r>
    </w:p>
    <w:p w14:paraId="34A7BAF3" w14:textId="591C5AD9" w:rsidR="001C1F51" w:rsidRPr="003B275E" w:rsidRDefault="001C1F51" w:rsidP="003B2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Условия оплаты, кол-во </w:t>
      </w:r>
      <w:proofErr w:type="spellStart"/>
      <w:r>
        <w:rPr>
          <w:rFonts w:ascii="Arial" w:hAnsi="Arial" w:cs="Arial"/>
          <w:sz w:val="24"/>
          <w:szCs w:val="24"/>
        </w:rPr>
        <w:t>к.д</w:t>
      </w:r>
      <w:proofErr w:type="spellEnd"/>
      <w:r>
        <w:rPr>
          <w:rFonts w:ascii="Arial" w:hAnsi="Arial" w:cs="Arial"/>
          <w:sz w:val="24"/>
          <w:szCs w:val="24"/>
        </w:rPr>
        <w:t>. отсрочки платежа</w:t>
      </w:r>
    </w:p>
    <w:p w14:paraId="72379ED4" w14:textId="369B4859" w:rsidR="003E50A3" w:rsidRDefault="003B275E" w:rsidP="003B275E">
      <w:pPr>
        <w:rPr>
          <w:rFonts w:ascii="Arial" w:hAnsi="Arial" w:cs="Arial"/>
          <w:sz w:val="24"/>
          <w:szCs w:val="24"/>
        </w:rPr>
      </w:pPr>
      <w:r w:rsidRPr="003B275E">
        <w:rPr>
          <w:rFonts w:ascii="Arial" w:hAnsi="Arial" w:cs="Arial"/>
          <w:sz w:val="24"/>
          <w:szCs w:val="24"/>
        </w:rPr>
        <w:t>Стоимость проекта, рублей без НДС</w:t>
      </w:r>
    </w:p>
    <w:p w14:paraId="0EB9D07A" w14:textId="77777777" w:rsidR="003B275E" w:rsidRDefault="003B275E" w:rsidP="003E50A3">
      <w:pPr>
        <w:rPr>
          <w:rFonts w:ascii="Arial" w:hAnsi="Arial" w:cs="Arial"/>
          <w:i/>
          <w:color w:val="0070C0"/>
          <w:sz w:val="24"/>
          <w:szCs w:val="24"/>
        </w:rPr>
      </w:pPr>
    </w:p>
    <w:p w14:paraId="7C6AEB0E" w14:textId="77777777" w:rsidR="003B275E" w:rsidRDefault="003B275E" w:rsidP="003E50A3">
      <w:pPr>
        <w:rPr>
          <w:rFonts w:ascii="Arial" w:hAnsi="Arial" w:cs="Arial"/>
          <w:i/>
          <w:color w:val="0070C0"/>
          <w:sz w:val="24"/>
          <w:szCs w:val="24"/>
        </w:rPr>
      </w:pPr>
    </w:p>
    <w:p w14:paraId="3EE7D517" w14:textId="097F8701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3AAC3019" w14:textId="2CC8730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20BB" w:rsidRDefault="000C20B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20BB" w:rsidRDefault="000C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20BB" w:rsidRPr="00F56C11" w:rsidRDefault="001C1F5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C20BB" w:rsidRPr="00F56C11">
          <w:fldChar w:fldCharType="begin"/>
        </w:r>
        <w:r w:rsidR="000C20BB" w:rsidRPr="00F56C11">
          <w:instrText>PAGE   \* MERGEFORMAT</w:instrText>
        </w:r>
        <w:r w:rsidR="000C20BB" w:rsidRPr="00F56C11">
          <w:fldChar w:fldCharType="separate"/>
        </w:r>
        <w:r w:rsidR="000C20BB" w:rsidRPr="00F56C11">
          <w:t>2</w:t>
        </w:r>
        <w:r w:rsidR="000C20BB" w:rsidRPr="00F56C11">
          <w:fldChar w:fldCharType="end"/>
        </w:r>
      </w:sdtContent>
    </w:sdt>
    <w:r w:rsidR="000C20BB" w:rsidRPr="00F56C11">
      <w:t xml:space="preserve"> </w:t>
    </w:r>
  </w:p>
  <w:p w14:paraId="6EF5EEEF" w14:textId="77777777" w:rsidR="000C20BB" w:rsidRDefault="000C20B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20BB" w:rsidRPr="00536897" w:rsidRDefault="000C20B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20BB" w:rsidRDefault="000C20B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20BB" w:rsidRDefault="000C20BB">
      <w:pPr>
        <w:spacing w:after="0" w:line="240" w:lineRule="auto"/>
      </w:pPr>
      <w:r>
        <w:continuationSeparator/>
      </w:r>
    </w:p>
  </w:footnote>
  <w:footnote w:id="1">
    <w:p w14:paraId="4CA1B5E8" w14:textId="77777777" w:rsidR="000C20BB" w:rsidRDefault="000C20B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20BB" w:rsidRPr="00986725" w:rsidRDefault="000C20B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20BB" w:rsidRDefault="000C20B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20BB" w:rsidRDefault="000C20B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20BB" w:rsidRDefault="000C20B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20BB" w:rsidRDefault="000C20B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1F5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B275E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19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15</cp:revision>
  <dcterms:created xsi:type="dcterms:W3CDTF">2024-04-23T13:05:00Z</dcterms:created>
  <dcterms:modified xsi:type="dcterms:W3CDTF">2024-05-29T09:56:00Z</dcterms:modified>
</cp:coreProperties>
</file>