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E9371B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E9371B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511"/>
        <w:gridCol w:w="2576"/>
        <w:gridCol w:w="3829"/>
        <w:gridCol w:w="1273"/>
        <w:gridCol w:w="808"/>
        <w:gridCol w:w="1117"/>
        <w:gridCol w:w="1668"/>
        <w:gridCol w:w="1633"/>
        <w:gridCol w:w="1324"/>
      </w:tblGrid>
      <w:tr w:rsidR="00083F64" w:rsidRPr="00606B73" w:rsidTr="00616041">
        <w:trPr>
          <w:trHeight w:val="130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8B0A28" w:rsidRDefault="00083F6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083F64" w:rsidRPr="008B0A28" w:rsidRDefault="00083F64" w:rsidP="00A92DA0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НДС/без НДС),  руб.*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8B0A28" w:rsidRDefault="00083F64" w:rsidP="00A92DA0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НДС/без НДС), руб.*</w:t>
            </w:r>
          </w:p>
        </w:tc>
      </w:tr>
      <w:tr w:rsidR="00083F64" w:rsidRPr="00606B73" w:rsidTr="00616041">
        <w:trPr>
          <w:trHeight w:val="25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606B73" w:rsidRDefault="00083F6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83F64" w:rsidRPr="00606B73" w:rsidTr="00616041">
        <w:trPr>
          <w:trHeight w:val="1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616041" w:rsidP="0044345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8674BA" w:rsidP="00083F64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Горох </w:t>
            </w:r>
            <w:r w:rsidR="00083F64" w:rsidRPr="00443456">
              <w:rPr>
                <w:bCs/>
                <w:sz w:val="24"/>
                <w:szCs w:val="24"/>
              </w:rPr>
              <w:t xml:space="preserve">консервированный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443456">
            <w:pPr>
              <w:ind w:firstLine="0"/>
              <w:jc w:val="left"/>
              <w:rPr>
                <w:color w:val="000000"/>
                <w:sz w:val="20"/>
              </w:rPr>
            </w:pPr>
            <w:r w:rsidRPr="00443456">
              <w:rPr>
                <w:color w:val="000000"/>
                <w:sz w:val="20"/>
              </w:rPr>
              <w:t>ГОСТ 34112-2017</w:t>
            </w:r>
            <w:r w:rsidR="00433D73">
              <w:rPr>
                <w:color w:val="000000"/>
                <w:sz w:val="20"/>
              </w:rPr>
              <w:t>, Высший сорт, мозговых сортов, фасовка</w:t>
            </w:r>
            <w:r w:rsidRPr="00443456">
              <w:rPr>
                <w:color w:val="000000"/>
                <w:sz w:val="20"/>
              </w:rPr>
              <w:t xml:space="preserve"> 0,4 - 0,42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1752B9" w:rsidRDefault="008B514F" w:rsidP="00433D73">
            <w:pPr>
              <w:ind w:firstLine="0"/>
              <w:jc w:val="center"/>
            </w:pPr>
            <w:r>
              <w:t>370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F64" w:rsidRPr="00443456" w:rsidRDefault="00083F64" w:rsidP="0061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616041">
            <w:pPr>
              <w:jc w:val="center"/>
              <w:rPr>
                <w:sz w:val="24"/>
                <w:szCs w:val="24"/>
              </w:rPr>
            </w:pPr>
          </w:p>
        </w:tc>
      </w:tr>
      <w:tr w:rsidR="00083F64" w:rsidRPr="00606B73" w:rsidTr="00616041">
        <w:trPr>
          <w:trHeight w:val="1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616041" w:rsidP="0044345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83F64" w:rsidRPr="00443456" w:rsidRDefault="00083F64" w:rsidP="00083F6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 xml:space="preserve">Кукуруза консервированная 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F64" w:rsidRPr="00443456" w:rsidRDefault="00083F64" w:rsidP="00AC7DF6">
            <w:pPr>
              <w:ind w:firstLine="0"/>
              <w:jc w:val="left"/>
              <w:rPr>
                <w:sz w:val="20"/>
              </w:rPr>
            </w:pPr>
            <w:r w:rsidRPr="00443456">
              <w:rPr>
                <w:sz w:val="20"/>
              </w:rPr>
              <w:t xml:space="preserve">ГОСТ 34114-2017 </w:t>
            </w:r>
            <w:r w:rsidR="00433D73">
              <w:rPr>
                <w:sz w:val="20"/>
              </w:rPr>
              <w:t>,</w:t>
            </w:r>
            <w:r w:rsidR="007926EC">
              <w:rPr>
                <w:sz w:val="20"/>
              </w:rPr>
              <w:t xml:space="preserve"> </w:t>
            </w:r>
            <w:r w:rsidR="00433D73">
              <w:rPr>
                <w:sz w:val="20"/>
              </w:rPr>
              <w:t>ф</w:t>
            </w:r>
            <w:r w:rsidRPr="00443456">
              <w:rPr>
                <w:sz w:val="20"/>
              </w:rPr>
              <w:t>асовка 0,</w:t>
            </w:r>
            <w:r w:rsidR="00AC7DF6">
              <w:rPr>
                <w:sz w:val="20"/>
              </w:rPr>
              <w:t>4</w:t>
            </w:r>
            <w:r w:rsidRPr="00443456">
              <w:rPr>
                <w:sz w:val="20"/>
              </w:rPr>
              <w:t xml:space="preserve"> -</w:t>
            </w:r>
            <w:r w:rsidR="00AC7DF6">
              <w:rPr>
                <w:sz w:val="20"/>
              </w:rPr>
              <w:t>1,0</w:t>
            </w:r>
            <w:r w:rsidR="00433D73">
              <w:rPr>
                <w:sz w:val="20"/>
              </w:rPr>
              <w:t xml:space="preserve">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43456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1752B9" w:rsidRDefault="0050723D" w:rsidP="00433D73">
            <w:pPr>
              <w:ind w:firstLine="0"/>
              <w:jc w:val="center"/>
            </w:pPr>
            <w:r>
              <w:t>330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F64" w:rsidRPr="00443456" w:rsidRDefault="00083F64" w:rsidP="0061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616041">
            <w:pPr>
              <w:jc w:val="center"/>
              <w:rPr>
                <w:sz w:val="24"/>
                <w:szCs w:val="24"/>
              </w:rPr>
            </w:pPr>
          </w:p>
        </w:tc>
      </w:tr>
      <w:tr w:rsidR="00083F64" w:rsidRPr="00606B73" w:rsidTr="00616041">
        <w:trPr>
          <w:trHeight w:val="1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64" w:rsidRDefault="00616041" w:rsidP="0044345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83F64" w:rsidRPr="00443456" w:rsidRDefault="00617C85" w:rsidP="00083F64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Консервы закусочные из фасоли</w:t>
            </w:r>
            <w:r w:rsidR="00083F64" w:rsidRPr="00443456">
              <w:rPr>
                <w:bCs/>
                <w:sz w:val="24"/>
                <w:szCs w:val="24"/>
              </w:rPr>
              <w:t xml:space="preserve"> (в ассортименте)</w:t>
            </w:r>
          </w:p>
        </w:tc>
        <w:tc>
          <w:tcPr>
            <w:tcW w:w="1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F64" w:rsidRPr="00443456" w:rsidRDefault="00617C85" w:rsidP="00433D7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ТУ 9161-006-75 194, упаковка стекло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61604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4345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Default="0050723D" w:rsidP="00433D73">
            <w:pPr>
              <w:ind w:firstLine="0"/>
              <w:jc w:val="center"/>
            </w:pPr>
            <w:bookmarkStart w:id="0" w:name="_GoBack"/>
            <w:bookmarkEnd w:id="0"/>
            <w:r>
              <w:t>460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F64" w:rsidRPr="00443456" w:rsidRDefault="00083F64" w:rsidP="0061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F64" w:rsidRPr="00443456" w:rsidRDefault="00083F64" w:rsidP="006160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3F64" w:rsidRPr="00083F64" w:rsidRDefault="008D0F15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083F64" w:rsidRPr="00083F64">
        <w:t xml:space="preserve"> </w:t>
      </w:r>
      <w:r w:rsidR="00083F64" w:rsidRPr="00083F6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083F64" w:rsidRPr="00083F64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083F64">
        <w:rPr>
          <w:b/>
          <w:sz w:val="24"/>
          <w:szCs w:val="24"/>
        </w:rPr>
        <w:t>ИТОГО</w:t>
      </w:r>
      <w:proofErr w:type="gramStart"/>
      <w:r w:rsidRPr="00083F64">
        <w:rPr>
          <w:b/>
          <w:sz w:val="24"/>
          <w:szCs w:val="24"/>
        </w:rPr>
        <w:t xml:space="preserve">: ______________(____________________) </w:t>
      </w:r>
      <w:proofErr w:type="gramEnd"/>
      <w:r w:rsidRPr="00083F64">
        <w:rPr>
          <w:b/>
          <w:sz w:val="24"/>
          <w:szCs w:val="24"/>
        </w:rPr>
        <w:t xml:space="preserve">рублей ______ копеек </w:t>
      </w:r>
    </w:p>
    <w:p w:rsidR="008D0F15" w:rsidRPr="00606B73" w:rsidRDefault="00083F64" w:rsidP="00083F64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083F64">
        <w:rPr>
          <w:b/>
          <w:sz w:val="24"/>
          <w:szCs w:val="24"/>
        </w:rPr>
        <w:t>с учетом НДС  _____ % / без НДС.</w:t>
      </w:r>
    </w:p>
    <w:p w:rsidR="008D0F15" w:rsidRPr="00CB1293" w:rsidRDefault="008D0F15" w:rsidP="008D0F15">
      <w:pPr>
        <w:shd w:val="clear" w:color="auto" w:fill="FFFFFF"/>
        <w:rPr>
          <w:b/>
          <w:sz w:val="22"/>
          <w:szCs w:val="22"/>
        </w:rPr>
      </w:pPr>
      <w:bookmarkStart w:id="1" w:name="_Hlk79149229"/>
      <w:r w:rsidRPr="00CB1293">
        <w:rPr>
          <w:b/>
          <w:sz w:val="22"/>
          <w:szCs w:val="22"/>
        </w:rPr>
        <w:t>1. Требования к качеству товара: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CB1293">
        <w:rPr>
          <w:color w:val="000000"/>
          <w:sz w:val="22"/>
          <w:szCs w:val="22"/>
        </w:rPr>
        <w:t>числе</w:t>
      </w:r>
      <w:proofErr w:type="gramEnd"/>
      <w:r w:rsidRPr="00CB1293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745BF8">
        <w:rPr>
          <w:sz w:val="22"/>
          <w:szCs w:val="22"/>
        </w:rPr>
        <w:t xml:space="preserve">ЕЭС </w:t>
      </w:r>
      <w:r w:rsidRPr="00CB1293">
        <w:rPr>
          <w:sz w:val="22"/>
          <w:szCs w:val="22"/>
        </w:rPr>
        <w:t>декларацией о соответствии</w:t>
      </w:r>
      <w:r w:rsidR="00745BF8">
        <w:rPr>
          <w:sz w:val="22"/>
          <w:szCs w:val="22"/>
        </w:rPr>
        <w:t>, зарегистрированной в федеральной службе аккредитации, удостоверение качества, ветеринарное свидетельство через систему меркурий</w:t>
      </w:r>
      <w:r w:rsidRPr="00CB1293">
        <w:rPr>
          <w:sz w:val="22"/>
          <w:szCs w:val="22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2. Требования к упаковке и маркировке товара:</w:t>
      </w:r>
    </w:p>
    <w:p w:rsidR="008D0F15" w:rsidRPr="00CB1293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CB1293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CB1293">
        <w:rPr>
          <w:sz w:val="22"/>
          <w:szCs w:val="22"/>
        </w:rPr>
        <w:t xml:space="preserve"> 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3. Требование к транспортировке: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CB1293" w:rsidRDefault="008D0F15" w:rsidP="008D0F15">
      <w:pPr>
        <w:ind w:firstLine="425"/>
        <w:rPr>
          <w:b/>
          <w:sz w:val="22"/>
          <w:szCs w:val="22"/>
        </w:rPr>
      </w:pPr>
      <w:r w:rsidRPr="00433D73">
        <w:rPr>
          <w:b/>
          <w:sz w:val="22"/>
          <w:szCs w:val="22"/>
        </w:rPr>
        <w:t xml:space="preserve">    4. Срок</w:t>
      </w:r>
      <w:r w:rsidRPr="00CB1293">
        <w:rPr>
          <w:b/>
          <w:sz w:val="22"/>
          <w:szCs w:val="22"/>
        </w:rPr>
        <w:t xml:space="preserve"> поставки: </w:t>
      </w:r>
    </w:p>
    <w:p w:rsidR="008D0F15" w:rsidRPr="00CB1293" w:rsidRDefault="00514123" w:rsidP="00616041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CB1293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443456">
        <w:rPr>
          <w:sz w:val="22"/>
          <w:szCs w:val="22"/>
        </w:rPr>
        <w:t xml:space="preserve">1 раз в месяц </w:t>
      </w:r>
      <w:r w:rsidRPr="00CB1293">
        <w:rPr>
          <w:sz w:val="22"/>
          <w:szCs w:val="22"/>
        </w:rPr>
        <w:t>по заявке Заказчика.</w:t>
      </w:r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433D73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433D73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83F64"/>
    <w:rsid w:val="000F3740"/>
    <w:rsid w:val="00206E0D"/>
    <w:rsid w:val="002D5D6A"/>
    <w:rsid w:val="003029CD"/>
    <w:rsid w:val="00404D4D"/>
    <w:rsid w:val="00433D73"/>
    <w:rsid w:val="00443456"/>
    <w:rsid w:val="004801D9"/>
    <w:rsid w:val="0050723D"/>
    <w:rsid w:val="00514123"/>
    <w:rsid w:val="00616041"/>
    <w:rsid w:val="00617C85"/>
    <w:rsid w:val="00630D45"/>
    <w:rsid w:val="007241C1"/>
    <w:rsid w:val="00745BF8"/>
    <w:rsid w:val="00761E8A"/>
    <w:rsid w:val="007926EC"/>
    <w:rsid w:val="008674BA"/>
    <w:rsid w:val="008B514F"/>
    <w:rsid w:val="008D0F15"/>
    <w:rsid w:val="008F6F2A"/>
    <w:rsid w:val="00990950"/>
    <w:rsid w:val="00A92DA0"/>
    <w:rsid w:val="00AC7DF6"/>
    <w:rsid w:val="00CB1293"/>
    <w:rsid w:val="00D2350C"/>
    <w:rsid w:val="00D9622F"/>
    <w:rsid w:val="00E1494D"/>
    <w:rsid w:val="00E9371B"/>
    <w:rsid w:val="00EB52A0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7</cp:revision>
  <cp:lastPrinted>2021-08-06T11:33:00Z</cp:lastPrinted>
  <dcterms:created xsi:type="dcterms:W3CDTF">2022-07-07T12:07:00Z</dcterms:created>
  <dcterms:modified xsi:type="dcterms:W3CDTF">2022-11-23T06:09:00Z</dcterms:modified>
</cp:coreProperties>
</file>