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6F" w:rsidRPr="008D256F" w:rsidRDefault="008D256F" w:rsidP="008D256F">
      <w:pPr>
        <w:jc w:val="right"/>
        <w:rPr>
          <w:b/>
          <w:sz w:val="20"/>
          <w:szCs w:val="20"/>
        </w:rPr>
      </w:pPr>
      <w:bookmarkStart w:id="0" w:name="_GoBack"/>
      <w:bookmarkEnd w:id="0"/>
      <w:r w:rsidRPr="008D256F">
        <w:rPr>
          <w:b/>
          <w:sz w:val="20"/>
          <w:szCs w:val="20"/>
        </w:rPr>
        <w:t>Приложение №</w:t>
      </w:r>
      <w:r w:rsidR="00157B10">
        <w:rPr>
          <w:b/>
          <w:sz w:val="20"/>
          <w:szCs w:val="20"/>
        </w:rPr>
        <w:t>3</w:t>
      </w:r>
    </w:p>
    <w:p w:rsidR="008D256F" w:rsidRPr="008D256F" w:rsidRDefault="008D256F" w:rsidP="008D256F">
      <w:pPr>
        <w:jc w:val="right"/>
        <w:rPr>
          <w:b/>
          <w:sz w:val="20"/>
          <w:szCs w:val="20"/>
        </w:rPr>
      </w:pPr>
      <w:r w:rsidRPr="008D256F">
        <w:rPr>
          <w:b/>
          <w:sz w:val="20"/>
          <w:szCs w:val="20"/>
        </w:rPr>
        <w:t xml:space="preserve">к техническому заданию на выполнение работ </w:t>
      </w:r>
    </w:p>
    <w:p w:rsidR="008D256F" w:rsidRPr="008D256F" w:rsidRDefault="008D256F" w:rsidP="008D256F">
      <w:pPr>
        <w:jc w:val="right"/>
        <w:rPr>
          <w:b/>
          <w:sz w:val="20"/>
          <w:szCs w:val="20"/>
        </w:rPr>
      </w:pPr>
      <w:r w:rsidRPr="008D256F">
        <w:rPr>
          <w:b/>
          <w:sz w:val="20"/>
          <w:szCs w:val="20"/>
        </w:rPr>
        <w:t xml:space="preserve">по техническому обслуживанию и ремонту </w:t>
      </w:r>
    </w:p>
    <w:p w:rsidR="008D256F" w:rsidRPr="008D256F" w:rsidRDefault="008D256F" w:rsidP="008D256F">
      <w:pPr>
        <w:spacing w:before="120"/>
        <w:contextualSpacing/>
        <w:jc w:val="right"/>
        <w:rPr>
          <w:b/>
        </w:rPr>
      </w:pPr>
      <w:r w:rsidRPr="008D256F">
        <w:rPr>
          <w:b/>
          <w:sz w:val="20"/>
          <w:szCs w:val="20"/>
        </w:rPr>
        <w:t>систем газораспределения и газопотребления</w:t>
      </w:r>
    </w:p>
    <w:p w:rsidR="00B52329" w:rsidRPr="007D7897" w:rsidRDefault="00B52329" w:rsidP="00B52329"/>
    <w:p w:rsidR="00B52329" w:rsidRPr="007D7897" w:rsidRDefault="00B52329" w:rsidP="00B52329">
      <w:pPr>
        <w:jc w:val="center"/>
        <w:rPr>
          <w:b/>
        </w:rPr>
      </w:pPr>
      <w:r w:rsidRPr="007D7897">
        <w:rPr>
          <w:b/>
        </w:rPr>
        <w:t>Перечень документации</w:t>
      </w:r>
    </w:p>
    <w:p w:rsidR="00B52329" w:rsidRPr="007D7897" w:rsidRDefault="00B52329" w:rsidP="00B52329">
      <w:pPr>
        <w:jc w:val="center"/>
        <w:rPr>
          <w:b/>
        </w:rPr>
      </w:pPr>
      <w:r w:rsidRPr="007D7897">
        <w:rPr>
          <w:b/>
        </w:rPr>
        <w:t>используемой при исполнении договорных отношений</w:t>
      </w:r>
    </w:p>
    <w:p w:rsidR="00B52329" w:rsidRPr="007D7897" w:rsidRDefault="00B52329" w:rsidP="00B52329"/>
    <w:p w:rsidR="00B52329" w:rsidRPr="007D7897" w:rsidRDefault="00B52329" w:rsidP="00B52329">
      <w:r w:rsidRPr="007D7897">
        <w:t>Документация, хранящаяся в офисе Подрядчика:</w:t>
      </w:r>
    </w:p>
    <w:p w:rsidR="00B52329" w:rsidRPr="007D7897" w:rsidRDefault="00B52329" w:rsidP="00B52329">
      <w:r w:rsidRPr="007D7897">
        <w:t>1. Приказ на лицо, имеющее право на выдачу нарядов-допусков.</w:t>
      </w:r>
    </w:p>
    <w:p w:rsidR="00B52329" w:rsidRPr="007D7897" w:rsidRDefault="00B52329" w:rsidP="00B52329">
      <w:r w:rsidRPr="007D7897">
        <w:t>2. Приказ о допуске рабочих к самостоятельному выполнению газоопасных работ.</w:t>
      </w:r>
    </w:p>
    <w:p w:rsidR="00B52329" w:rsidRPr="007D7897" w:rsidRDefault="00B52329" w:rsidP="00B52329">
      <w:r w:rsidRPr="007D7897">
        <w:t xml:space="preserve">3. Журнал учета выданных нарядов-допусков. </w:t>
      </w:r>
    </w:p>
    <w:p w:rsidR="00B52329" w:rsidRPr="007D7897" w:rsidRDefault="00B52329" w:rsidP="00B52329">
      <w:pPr>
        <w:spacing w:after="240"/>
      </w:pPr>
      <w:r w:rsidRPr="007D7897">
        <w:t>4. Наряды-допуски (хранение не менее одного года).</w:t>
      </w:r>
    </w:p>
    <w:p w:rsidR="00B52329" w:rsidRPr="007D7897" w:rsidRDefault="00B52329" w:rsidP="00B52329">
      <w:r w:rsidRPr="007D7897">
        <w:t>Документация, хранящаяся у Подрядчика на территории завода:</w:t>
      </w:r>
    </w:p>
    <w:p w:rsidR="00B52329" w:rsidRPr="007D7897" w:rsidRDefault="00B52329" w:rsidP="00B52329">
      <w:r w:rsidRPr="007D7897">
        <w:t>1. Журнал проверки средств КИПиА.</w:t>
      </w:r>
    </w:p>
    <w:p w:rsidR="00B52329" w:rsidRPr="007D7897" w:rsidRDefault="00B52329" w:rsidP="00B52329">
      <w:r w:rsidRPr="007D7897">
        <w:t>2. Журнал проверки средств сигнализации и защиты.</w:t>
      </w:r>
    </w:p>
    <w:p w:rsidR="00B52329" w:rsidRPr="007D7897" w:rsidRDefault="00B52329" w:rsidP="00B52329">
      <w:r w:rsidRPr="007D7897">
        <w:t>3. Журнал тестирования газопроводов, газорегулирующего и газопотребляющего оборудования на утечку газа обмыливанием, либо течеискателем.</w:t>
      </w:r>
    </w:p>
    <w:p w:rsidR="00B52329" w:rsidRPr="007D7897" w:rsidRDefault="00B52329" w:rsidP="00B52329">
      <w:r w:rsidRPr="007D7897">
        <w:t>4. Графики технического обслуживания газотранспортирующего, газорегулирующего и газоиспользующего оборудования.</w:t>
      </w:r>
    </w:p>
    <w:p w:rsidR="00B52329" w:rsidRPr="007D7897" w:rsidRDefault="00B52329" w:rsidP="00B52329">
      <w:r w:rsidRPr="007D7897">
        <w:t>5.Журнал обходов тепловых сетей.</w:t>
      </w:r>
    </w:p>
    <w:p w:rsidR="00B52329" w:rsidRPr="007D7897" w:rsidRDefault="00B52329" w:rsidP="00B52329">
      <w:r w:rsidRPr="007D7897">
        <w:t>6. Журнал дефектов оборудования.</w:t>
      </w:r>
    </w:p>
    <w:p w:rsidR="00B52329" w:rsidRPr="007D7897" w:rsidRDefault="00B52329" w:rsidP="00B52329">
      <w:r w:rsidRPr="007D7897">
        <w:t>7. Журнал обхода трасс ГП высокого и среднего давления.</w:t>
      </w:r>
    </w:p>
    <w:p w:rsidR="00B52329" w:rsidRDefault="00B52329" w:rsidP="00B52329">
      <w:r w:rsidRPr="007D7897">
        <w:t>8. Маршрутные карты обхода трасс ГП высокого и среднего давления.</w:t>
      </w:r>
    </w:p>
    <w:p w:rsidR="00A205DB" w:rsidRDefault="00A205DB" w:rsidP="00B52329"/>
    <w:p w:rsidR="00A205DB" w:rsidRPr="007D7897" w:rsidRDefault="00A205DB" w:rsidP="00B52329"/>
    <w:p w:rsidR="0084380F" w:rsidRDefault="0084380F"/>
    <w:p w:rsidR="00E71FEA" w:rsidRDefault="00A205DB" w:rsidP="00E71FEA">
      <w:r>
        <w:t>Главный энергетик                                                              В. В. Сырвачев</w:t>
      </w:r>
    </w:p>
    <w:p w:rsidR="00E71FEA" w:rsidRDefault="003A0ABD">
      <w:r>
        <w:t xml:space="preserve"> </w:t>
      </w:r>
    </w:p>
    <w:sectPr w:rsidR="00E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29"/>
    <w:rsid w:val="00157B10"/>
    <w:rsid w:val="003A0ABD"/>
    <w:rsid w:val="0084380F"/>
    <w:rsid w:val="008D256F"/>
    <w:rsid w:val="00A205DB"/>
    <w:rsid w:val="00A75F8A"/>
    <w:rsid w:val="00B52329"/>
    <w:rsid w:val="00E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2C05B-8865-4608-BE77-C1C70BC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29"/>
    <w:pPr>
      <w:spacing w:before="28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 Александр Алексеевич</dc:creator>
  <cp:keywords/>
  <dc:description/>
  <cp:lastModifiedBy>Катова Ирина Викторовна</cp:lastModifiedBy>
  <cp:revision>2</cp:revision>
  <dcterms:created xsi:type="dcterms:W3CDTF">2024-10-24T07:52:00Z</dcterms:created>
  <dcterms:modified xsi:type="dcterms:W3CDTF">2024-10-24T07:52:00Z</dcterms:modified>
</cp:coreProperties>
</file>