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79FB1F0F" w14:textId="77777777" w:rsidR="00E85F88" w:rsidRPr="00D85F24" w:rsidRDefault="00E85F88" w:rsidP="00D85F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31E38127" w14:textId="77777777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7FDE94FF" w14:textId="7684A470" w:rsidR="00E85F88" w:rsidRPr="00D85F24" w:rsidRDefault="0058142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  <w:r w:rsidR="0077521E">
              <w:rPr>
                <w:b/>
              </w:rPr>
              <w:t xml:space="preserve"> (ООО «</w:t>
            </w:r>
            <w:proofErr w:type="spellStart"/>
            <w:r w:rsidR="0077521E">
              <w:rPr>
                <w:b/>
              </w:rPr>
              <w:t>Сервионика</w:t>
            </w:r>
            <w:proofErr w:type="spellEnd"/>
            <w:r w:rsidR="0077521E">
              <w:rPr>
                <w:b/>
              </w:rPr>
              <w:t>»)</w:t>
            </w:r>
          </w:p>
        </w:tc>
      </w:tr>
      <w:tr w:rsidR="00E85F88" w:rsidRPr="008264DF" w14:paraId="5E06163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DA666D9" w14:textId="77777777" w:rsidR="00E85F88" w:rsidRPr="008264DF" w:rsidRDefault="00E85F88" w:rsidP="00D85F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4669A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0A0FEA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8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D85F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565D227" w14:textId="77777777" w:rsidR="00E85F88" w:rsidRPr="008264DF" w:rsidRDefault="00E85F88" w:rsidP="00D85F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E3BF7E3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0C508910" w:rsidR="00E85F88" w:rsidRPr="008264DF" w:rsidRDefault="00FE6CC2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9" w:history="1">
              <w:r w:rsidR="008C1E29" w:rsidRPr="009B1820">
                <w:rPr>
                  <w:rStyle w:val="a4"/>
                  <w:lang w:val="en-US"/>
                </w:rPr>
                <w:t>osenkevich</w:t>
              </w:r>
              <w:r w:rsidR="008C1E29" w:rsidRPr="009B1820">
                <w:rPr>
                  <w:rStyle w:val="a4"/>
                </w:rPr>
                <w:t>@inno.tech</w:t>
              </w:r>
            </w:hyperlink>
          </w:p>
          <w:p w14:paraId="3A582475" w14:textId="7AB19924" w:rsidR="00A85799" w:rsidRPr="00D85F24" w:rsidRDefault="00A85799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E85F88" w:rsidRPr="00D85F24" w14:paraId="1783FF8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66954C7" w14:textId="77777777" w:rsidR="00E85F88" w:rsidRPr="00D85F24" w:rsidRDefault="00E85F88" w:rsidP="00D85F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01E62ECA" w14:textId="3753E77C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shd w:val="clear" w:color="auto" w:fill="D9E2F3" w:themeFill="accent1" w:themeFillTint="33"/>
            <w:vAlign w:val="center"/>
          </w:tcPr>
          <w:p w14:paraId="5C7F4759" w14:textId="77777777" w:rsidR="001055E6" w:rsidRPr="001055E6" w:rsidRDefault="00E85F88" w:rsidP="00FE6CC2">
            <w:pPr>
              <w:spacing w:after="160" w:line="259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THarmonica" w:hAnsi="NTHarmonica" w:cs="Arial"/>
                <w:b/>
              </w:rPr>
            </w:pPr>
            <w:bookmarkStart w:id="0" w:name="_GoBack"/>
            <w:r w:rsidRPr="001055E6">
              <w:rPr>
                <w:b/>
              </w:rPr>
              <w:t>Запрос цен</w:t>
            </w:r>
            <w:r w:rsidR="00165E18" w:rsidRPr="001055E6">
              <w:rPr>
                <w:b/>
              </w:rPr>
              <w:t xml:space="preserve"> на оказание услуг </w:t>
            </w:r>
            <w:r w:rsidR="001055E6" w:rsidRPr="001055E6">
              <w:rPr>
                <w:b/>
              </w:rPr>
              <w:t xml:space="preserve">по поставке бытовой техники согласно тех заданию по адресу: </w:t>
            </w:r>
            <w:r w:rsidR="001055E6" w:rsidRPr="001055E6">
              <w:rPr>
                <w:rFonts w:ascii="NTHarmonica" w:hAnsi="NTHarmonica" w:cs="Arial"/>
                <w:b/>
              </w:rPr>
              <w:t xml:space="preserve">г. </w:t>
            </w:r>
            <w:proofErr w:type="spellStart"/>
            <w:r w:rsidR="001055E6" w:rsidRPr="001055E6">
              <w:rPr>
                <w:rFonts w:ascii="NTHarmonica" w:hAnsi="NTHarmonica" w:cs="Arial"/>
                <w:b/>
              </w:rPr>
              <w:t>Спб</w:t>
            </w:r>
            <w:proofErr w:type="spellEnd"/>
            <w:r w:rsidR="001055E6" w:rsidRPr="001055E6">
              <w:rPr>
                <w:rFonts w:ascii="NTHarmonica" w:hAnsi="NTHarmonica" w:cs="Arial"/>
                <w:b/>
              </w:rPr>
              <w:t>, ул. Марата, дом 69-71, 1 этаж.</w:t>
            </w:r>
          </w:p>
          <w:bookmarkEnd w:id="0"/>
          <w:p w14:paraId="769D9C59" w14:textId="2BB1BBD3" w:rsidR="00E85F88" w:rsidRPr="00D85F24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E85F88" w:rsidRPr="008264DF" w14:paraId="481D6C10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BC78A7D" w14:textId="05E242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18ADBC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ACDD4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165FAAE1" w:rsidR="00E85F88" w:rsidRPr="008264DF" w:rsidRDefault="00E85F88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Pr="008264DF">
              <w:rPr>
                <w:color w:val="FF0000"/>
              </w:rPr>
              <w:t xml:space="preserve"> </w:t>
            </w:r>
            <w:r w:rsidR="007A6701" w:rsidRPr="007A6701">
              <w:rPr>
                <w:lang w:val="en-US"/>
              </w:rPr>
              <w:t>https</w:t>
            </w:r>
            <w:r w:rsidR="007A6701" w:rsidRPr="007A6701">
              <w:t>://</w:t>
            </w:r>
            <w:r w:rsidR="007A6701" w:rsidRPr="007A6701">
              <w:rPr>
                <w:lang w:val="en-US"/>
              </w:rPr>
              <w:t>business</w:t>
            </w:r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roseltorg</w:t>
            </w:r>
            <w:proofErr w:type="spellEnd"/>
            <w:r w:rsidR="007A6701" w:rsidRPr="007A6701">
              <w:t>.</w:t>
            </w:r>
            <w:proofErr w:type="spellStart"/>
            <w:r w:rsidR="007A6701" w:rsidRPr="007A6701">
              <w:rPr>
                <w:lang w:val="en-US"/>
              </w:rPr>
              <w:t>ru</w:t>
            </w:r>
            <w:proofErr w:type="spellEnd"/>
            <w:r w:rsidRPr="007A6701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BD2C6C" w14:textId="01C35E54" w:rsidR="00E85F88" w:rsidRPr="008264DF" w:rsidRDefault="00E85F88" w:rsidP="00D85F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85E0359" w14:textId="77777777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B35E8C" w14:textId="4F49E8AD" w:rsidR="000C7CA4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53721FE7" w14:textId="77777777" w:rsidR="008E6073" w:rsidRPr="00D85F24" w:rsidRDefault="008E6073" w:rsidP="00D85F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3EC791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CBD247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F2E0410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2C0039B" w14:textId="77777777" w:rsidR="008E6073" w:rsidRPr="00D85F24" w:rsidRDefault="008E6073" w:rsidP="00D85F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7B573F9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09167F0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F3A0518" w14:textId="200BE962" w:rsidR="00AF0239" w:rsidRPr="008264DF" w:rsidRDefault="00AF023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21F8B106" w:rsidR="008E6073" w:rsidRPr="008264DF" w:rsidRDefault="00AF0239" w:rsidP="009D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9D6661" w:rsidRPr="009D6661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4E4E07F" w14:textId="77777777" w:rsidR="008E6073" w:rsidRPr="00D85F24" w:rsidRDefault="008E6073" w:rsidP="00D85F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B851C6F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EE3B0F0" w14:textId="77777777" w:rsidR="008E6073" w:rsidRPr="008264DF" w:rsidRDefault="008E6073" w:rsidP="00D85F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007DFE5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292545E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F8B153" w14:textId="0E37BCE5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68DAFE09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1A2258" w:rsidRPr="001A2258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051D8963" w:rsidR="00627816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>;</w:t>
            </w:r>
            <w:r w:rsidRPr="008264DF">
              <w:t xml:space="preserve"> </w:t>
            </w:r>
          </w:p>
          <w:p w14:paraId="60930E44" w14:textId="5DE6586C" w:rsidR="003F0D2C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1A2258" w:rsidRPr="001E7537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39E9EB11" w14:textId="77777777" w:rsidR="008E6073" w:rsidRPr="00D85F24" w:rsidRDefault="008E6073" w:rsidP="00D85F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DEBC10B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1CE44C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61D6C13C" w14:textId="06C005E0" w:rsidR="001A2258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1A2258" w:rsidRPr="001A2258">
              <w:t>100</w:t>
            </w:r>
            <w:r w:rsidRPr="008264DF">
              <w:t xml:space="preserve"> %</w:t>
            </w:r>
          </w:p>
          <w:p w14:paraId="64DC6FAA" w14:textId="3B4BB11F" w:rsidR="008E6073" w:rsidRPr="008264DF" w:rsidRDefault="008E6073" w:rsidP="001A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BD4C5CF" w14:textId="77777777" w:rsidR="008E6073" w:rsidRPr="00D85F24" w:rsidRDefault="008E6073" w:rsidP="00D85F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5CB578BA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61C1E9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258FD36" w14:textId="58F2ACB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70D815FB" w14:textId="2CD03EE9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0A4CE1" w14:textId="674BC2CF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5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607D64E0" w:rsidR="008E6073" w:rsidRPr="008264DF" w:rsidRDefault="00052BA3" w:rsidP="00552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1C103A77" w14:textId="77777777" w:rsidR="008E6073" w:rsidRPr="00D85F24" w:rsidRDefault="008E6073" w:rsidP="00D85F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359FB1C9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81F0C4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0A282797" w14:textId="216972A2" w:rsidR="005C4B30" w:rsidRPr="008264DF" w:rsidRDefault="00F06049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 xml:space="preserve">азмер, порядок и </w:t>
            </w:r>
            <w:r w:rsidR="005523AA" w:rsidRPr="008264DF">
              <w:t>срок предоставления обеспечения исполнения договора,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6EC999C1" w14:textId="77777777" w:rsidR="008E6073" w:rsidRPr="00D85F24" w:rsidRDefault="008E6073" w:rsidP="00D85F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471C637E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5A821DB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2E27C360" w14:textId="3BEB202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D9E2F3" w:themeFill="accent1" w:themeFillTint="33"/>
            <w:vAlign w:val="center"/>
          </w:tcPr>
          <w:p w14:paraId="0F69FB9A" w14:textId="77777777" w:rsidR="008E6073" w:rsidRPr="00D85F24" w:rsidRDefault="008E6073" w:rsidP="00D85F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shd w:val="clear" w:color="auto" w:fill="D9E2F3" w:themeFill="accent1" w:themeFillTint="33"/>
            <w:vAlign w:val="center"/>
          </w:tcPr>
          <w:p w14:paraId="6FE5FE96" w14:textId="77777777" w:rsidR="008E6073" w:rsidRPr="00D85F24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62DFD9D3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40B471AF" w14:textId="77777777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167733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61280FF" w14:textId="77777777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585BBB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67F662C" w14:textId="737BB102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4796A4F8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79439A67" w14:textId="15B66B29" w:rsidR="008E6073" w:rsidRPr="008264DF" w:rsidRDefault="008E6073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>
              <w:rPr>
                <w:lang w:val="en-US"/>
              </w:rPr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F500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076F0FF" w14:textId="77777777" w:rsidR="008E6073" w:rsidRPr="008264DF" w:rsidRDefault="008E6073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5E0821D4" w14:textId="4D7B6F51" w:rsidR="008E6073" w:rsidRPr="008264DF" w:rsidRDefault="008E6073" w:rsidP="00D85F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5523AA" w:rsidRPr="001E7537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9E7496" w:rsidRPr="008264DF" w14:paraId="5332695B" w14:textId="77777777" w:rsidTr="00F500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5453F24D" w14:textId="77777777" w:rsidR="009E7496" w:rsidRPr="008264DF" w:rsidRDefault="009E7496" w:rsidP="00D85F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14:paraId="338367D0" w14:textId="3336E2C7" w:rsidR="009E7496" w:rsidRPr="00735651" w:rsidRDefault="009E7496" w:rsidP="00D85F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>
              <w:t>6.</w:t>
            </w:r>
            <w:r w:rsidR="00735651">
              <w:t xml:space="preserve">Презентация Холдинг Т1 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3E1648D1" w14:textId="77777777" w:rsidR="00BC18EC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lastRenderedPageBreak/>
        <w:br w:type="page"/>
      </w:r>
    </w:p>
    <w:p w14:paraId="593C879E" w14:textId="74C48B04" w:rsidR="005A188E" w:rsidRPr="001941EF" w:rsidRDefault="005A188E" w:rsidP="001941EF">
      <w:pPr>
        <w:spacing w:after="0" w:line="240" w:lineRule="auto"/>
        <w:jc w:val="both"/>
        <w:rPr>
          <w:rFonts w:cs="Times New Roman"/>
          <w:b/>
          <w:szCs w:val="20"/>
        </w:rPr>
      </w:pPr>
    </w:p>
    <w:p w14:paraId="5EBB0721" w14:textId="54568D73" w:rsidR="005A188E" w:rsidRPr="001941EF" w:rsidRDefault="001941EF" w:rsidP="000C7CA4">
      <w:pPr>
        <w:jc w:val="both"/>
        <w:rPr>
          <w:rFonts w:cs="Times New Roman"/>
          <w:b/>
          <w:szCs w:val="20"/>
        </w:rPr>
      </w:pPr>
      <w:r w:rsidRPr="001941EF">
        <w:rPr>
          <w:rFonts w:cs="Times New Roman"/>
          <w:b/>
          <w:szCs w:val="20"/>
        </w:rPr>
        <w:t>Приложение 1</w:t>
      </w:r>
    </w:p>
    <w:p w14:paraId="411208F8" w14:textId="77777777" w:rsidR="001941EF" w:rsidRPr="006F3FAB" w:rsidRDefault="001941EF" w:rsidP="001941EF">
      <w:pPr>
        <w:jc w:val="center"/>
        <w:rPr>
          <w:rFonts w:cs="Times New Roman"/>
          <w:b/>
          <w:sz w:val="24"/>
          <w:szCs w:val="24"/>
        </w:rPr>
      </w:pPr>
      <w:r w:rsidRPr="006F3FAB">
        <w:rPr>
          <w:rFonts w:cs="Times New Roman"/>
          <w:b/>
          <w:sz w:val="24"/>
          <w:szCs w:val="24"/>
        </w:rPr>
        <w:t>Техническое задание</w:t>
      </w:r>
    </w:p>
    <w:p w14:paraId="6BEEF9A4" w14:textId="77777777" w:rsidR="001941EF" w:rsidRPr="006F3FAB" w:rsidRDefault="001941EF" w:rsidP="001941EF">
      <w:pPr>
        <w:jc w:val="center"/>
        <w:rPr>
          <w:rFonts w:cs="Times New Roman"/>
          <w:b/>
        </w:rPr>
      </w:pPr>
      <w:r w:rsidRPr="006F3FAB">
        <w:rPr>
          <w:rFonts w:cs="Times New Roman"/>
          <w:b/>
          <w:sz w:val="24"/>
          <w:szCs w:val="24"/>
        </w:rPr>
        <w:t xml:space="preserve"> </w:t>
      </w:r>
      <w:r w:rsidRPr="006F3FAB">
        <w:rPr>
          <w:rFonts w:cs="Times New Roman"/>
          <w:b/>
        </w:rPr>
        <w:t>на поставку</w:t>
      </w:r>
      <w:r>
        <w:rPr>
          <w:rFonts w:cs="Times New Roman"/>
          <w:b/>
        </w:rPr>
        <w:t xml:space="preserve"> бытовой техники</w:t>
      </w:r>
      <w:r w:rsidRPr="006F3FAB">
        <w:rPr>
          <w:rFonts w:cs="Times New Roman"/>
          <w:b/>
        </w:rPr>
        <w:t xml:space="preserve"> по адресу: г. </w:t>
      </w:r>
      <w:r>
        <w:rPr>
          <w:rFonts w:cs="Times New Roman"/>
          <w:b/>
        </w:rPr>
        <w:t>СПб, ул. Марата, дом 69-71, 1 этаж.</w:t>
      </w:r>
    </w:p>
    <w:p w14:paraId="49EC09D4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Предмет закупки: </w:t>
      </w:r>
      <w:r w:rsidRPr="006F3FAB">
        <w:rPr>
          <w:rFonts w:ascii="Times New Roman" w:hAnsi="Times New Roman" w:cs="Times New Roman"/>
        </w:rPr>
        <w:t>поставка</w:t>
      </w:r>
      <w:r>
        <w:rPr>
          <w:rFonts w:ascii="Times New Roman" w:hAnsi="Times New Roman" w:cs="Times New Roman"/>
        </w:rPr>
        <w:t xml:space="preserve"> </w:t>
      </w:r>
      <w:r w:rsidRPr="006F3FAB">
        <w:rPr>
          <w:rFonts w:ascii="Times New Roman" w:hAnsi="Times New Roman" w:cs="Times New Roman"/>
        </w:rPr>
        <w:t>товаров.</w:t>
      </w:r>
    </w:p>
    <w:p w14:paraId="7F41F097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 xml:space="preserve">Требования к качеству оборудования: </w:t>
      </w:r>
      <w:r w:rsidRPr="006F3FAB">
        <w:rPr>
          <w:rFonts w:ascii="Times New Roman" w:hAnsi="Times New Roman" w:cs="Times New Roman"/>
        </w:rPr>
        <w:t xml:space="preserve">оборудование должно быть сертифицировано. </w:t>
      </w:r>
    </w:p>
    <w:p w14:paraId="1FB7C43F" w14:textId="77777777" w:rsidR="001941EF" w:rsidRPr="006F3FAB" w:rsidRDefault="001941EF" w:rsidP="001941EF">
      <w:pPr>
        <w:pStyle w:val="a9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>При обнаружении в пределах гарантийного срока в поставленной продукции дефектов Поставщик обязан заменить такую продукцию в течение 30 рабочих дней с даты обнаружения дефектов. Расходы по возврату продукции, замене производятся за счет средств Поставщика.</w:t>
      </w:r>
    </w:p>
    <w:p w14:paraId="67F0743C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Адрес объекта:</w:t>
      </w:r>
      <w:r w:rsidRPr="006F3FAB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Спб</w:t>
      </w:r>
      <w:proofErr w:type="spellEnd"/>
      <w:r>
        <w:rPr>
          <w:rFonts w:ascii="Times New Roman" w:hAnsi="Times New Roman" w:cs="Times New Roman"/>
        </w:rPr>
        <w:t>, ул. Марата, дом 69-71, 1 этаж.</w:t>
      </w:r>
    </w:p>
    <w:p w14:paraId="0EA8095A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Цена договора:</w:t>
      </w:r>
      <w:r w:rsidRPr="006F3FAB">
        <w:rPr>
          <w:rFonts w:ascii="Times New Roman" w:hAnsi="Times New Roman" w:cs="Times New Roman"/>
        </w:rPr>
        <w:t xml:space="preserve"> </w:t>
      </w:r>
      <w:bookmarkStart w:id="1" w:name="_Hlk79422818"/>
      <w:r w:rsidRPr="006F3FAB">
        <w:rPr>
          <w:rFonts w:ascii="Times New Roman" w:hAnsi="Times New Roman" w:cs="Times New Roman"/>
        </w:rPr>
        <w:t>включает в себя цену Товара, доставку до офисного помещения</w:t>
      </w:r>
      <w:r>
        <w:rPr>
          <w:rFonts w:ascii="Times New Roman" w:hAnsi="Times New Roman" w:cs="Times New Roman"/>
        </w:rPr>
        <w:t xml:space="preserve"> (на этаж)</w:t>
      </w:r>
      <w:r w:rsidRPr="006F3FAB">
        <w:rPr>
          <w:rFonts w:ascii="Times New Roman" w:hAnsi="Times New Roman" w:cs="Times New Roman"/>
        </w:rPr>
        <w:t>, включая погрузо-разгрузочные работы (в соответствии с правилами БЦ), подъем на этаж, уплату необходимых налогов, сборов, таможенных пошлин и других платежей, являющихся обязательными в силу законодательства Российской Федерации.</w:t>
      </w:r>
      <w:bookmarkEnd w:id="1"/>
      <w:r w:rsidRPr="006F3FAB">
        <w:rPr>
          <w:rFonts w:ascii="Times New Roman" w:hAnsi="Times New Roman" w:cs="Times New Roman"/>
        </w:rPr>
        <w:t xml:space="preserve"> </w:t>
      </w:r>
    </w:p>
    <w:p w14:paraId="5F7B7638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Валюта договора:</w:t>
      </w:r>
      <w:r w:rsidRPr="006F3FAB">
        <w:rPr>
          <w:rFonts w:ascii="Times New Roman" w:hAnsi="Times New Roman" w:cs="Times New Roman"/>
        </w:rPr>
        <w:t xml:space="preserve"> российские рубли.</w:t>
      </w:r>
    </w:p>
    <w:p w14:paraId="1E7328D9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Оплата:</w:t>
      </w:r>
      <w:r w:rsidRPr="006F3FAB">
        <w:rPr>
          <w:rFonts w:ascii="Times New Roman" w:hAnsi="Times New Roman" w:cs="Times New Roman"/>
        </w:rPr>
        <w:t xml:space="preserve"> Заказчик оплачивает 50% цены Заказа</w:t>
      </w:r>
      <w:r>
        <w:rPr>
          <w:rFonts w:ascii="Times New Roman" w:hAnsi="Times New Roman" w:cs="Times New Roman"/>
        </w:rPr>
        <w:t xml:space="preserve"> (только материалы)</w:t>
      </w:r>
      <w:r w:rsidRPr="006F3FAB">
        <w:rPr>
          <w:rFonts w:ascii="Times New Roman" w:hAnsi="Times New Roman" w:cs="Times New Roman"/>
        </w:rPr>
        <w:t xml:space="preserve"> в течение 10 (десяти) рабочих дней с даты подписания договора, </w:t>
      </w:r>
      <w:r>
        <w:rPr>
          <w:rFonts w:ascii="Times New Roman" w:hAnsi="Times New Roman" w:cs="Times New Roman"/>
        </w:rPr>
        <w:t>еще</w:t>
      </w:r>
      <w:r w:rsidRPr="006F3F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Pr="006F3FAB">
        <w:rPr>
          <w:rFonts w:ascii="Times New Roman" w:hAnsi="Times New Roman" w:cs="Times New Roman"/>
        </w:rPr>
        <w:t>0%</w:t>
      </w:r>
      <w:r>
        <w:rPr>
          <w:rFonts w:ascii="Times New Roman" w:hAnsi="Times New Roman" w:cs="Times New Roman"/>
        </w:rPr>
        <w:t xml:space="preserve"> (только материалы)</w:t>
      </w:r>
      <w:r w:rsidRPr="006F3FAB">
        <w:rPr>
          <w:rFonts w:ascii="Times New Roman" w:hAnsi="Times New Roman" w:cs="Times New Roman"/>
        </w:rPr>
        <w:t xml:space="preserve"> Заказчик оплачивает </w:t>
      </w:r>
      <w:r>
        <w:rPr>
          <w:rFonts w:ascii="Times New Roman" w:hAnsi="Times New Roman" w:cs="Times New Roman"/>
        </w:rPr>
        <w:t>после поставки оборудования на объект</w:t>
      </w:r>
      <w:r w:rsidRPr="006F3FAB">
        <w:rPr>
          <w:rFonts w:ascii="Times New Roman" w:hAnsi="Times New Roman" w:cs="Times New Roman"/>
        </w:rPr>
        <w:t xml:space="preserve">. </w:t>
      </w:r>
    </w:p>
    <w:p w14:paraId="42F2D2E4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Упаковка Товара</w:t>
      </w:r>
      <w:r w:rsidRPr="006F3FAB">
        <w:rPr>
          <w:rFonts w:ascii="Times New Roman" w:hAnsi="Times New Roman" w:cs="Times New Roman"/>
        </w:rPr>
        <w:t xml:space="preserve"> должна обеспечить его сохранность при транспортировке и хранении.</w:t>
      </w:r>
    </w:p>
    <w:p w14:paraId="7891484C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Гарантия на Товар:</w:t>
      </w:r>
      <w:r w:rsidRPr="006F3FAB">
        <w:rPr>
          <w:rFonts w:ascii="Times New Roman" w:hAnsi="Times New Roman" w:cs="Times New Roman"/>
        </w:rPr>
        <w:t xml:space="preserve"> должна составлять не менее 2 (двух) лет с момента подписания сторонами акта выполненных работ.</w:t>
      </w:r>
    </w:p>
    <w:p w14:paraId="788F72C8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Ассортимент</w:t>
      </w:r>
      <w:r>
        <w:rPr>
          <w:rFonts w:ascii="Times New Roman" w:hAnsi="Times New Roman" w:cs="Times New Roman"/>
        </w:rPr>
        <w:t>:</w:t>
      </w:r>
      <w:r w:rsidRPr="006F3FAB">
        <w:rPr>
          <w:rFonts w:ascii="Times New Roman" w:hAnsi="Times New Roman" w:cs="Times New Roman"/>
        </w:rPr>
        <w:t xml:space="preserve"> описание и технические характеристики приведены в </w:t>
      </w:r>
      <w:r>
        <w:rPr>
          <w:rFonts w:ascii="Times New Roman" w:hAnsi="Times New Roman" w:cs="Times New Roman"/>
        </w:rPr>
        <w:t>Спецификации</w:t>
      </w:r>
      <w:r w:rsidRPr="006F3FAB">
        <w:rPr>
          <w:rFonts w:ascii="Times New Roman" w:hAnsi="Times New Roman" w:cs="Times New Roman"/>
        </w:rPr>
        <w:t xml:space="preserve"> №1. Поставщик предоставляет необходимые сертификаты соответствия на оборудование. </w:t>
      </w:r>
    </w:p>
    <w:p w14:paraId="32336781" w14:textId="77777777" w:rsidR="001941EF" w:rsidRPr="00AA5E1B" w:rsidRDefault="001941EF" w:rsidP="001941EF">
      <w:pPr>
        <w:pStyle w:val="a9"/>
        <w:jc w:val="both"/>
        <w:rPr>
          <w:rFonts w:ascii="Times New Roman" w:hAnsi="Times New Roman" w:cs="Times New Roman"/>
        </w:rPr>
      </w:pPr>
    </w:p>
    <w:p w14:paraId="79169BA6" w14:textId="77777777" w:rsidR="001941EF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Рекомендуемые бренды</w:t>
      </w:r>
      <w:r w:rsidRPr="006F3FAB">
        <w:rPr>
          <w:rFonts w:ascii="Times New Roman" w:hAnsi="Times New Roman" w:cs="Times New Roman"/>
          <w:b/>
        </w:rPr>
        <w:t>:</w:t>
      </w:r>
      <w:r w:rsidRPr="006F3FAB">
        <w:rPr>
          <w:rFonts w:ascii="Times New Roman" w:hAnsi="Times New Roman" w:cs="Times New Roman"/>
        </w:rPr>
        <w:t xml:space="preserve"> </w:t>
      </w:r>
    </w:p>
    <w:p w14:paraId="735E1CB2" w14:textId="77777777" w:rsidR="001941EF" w:rsidRPr="00AA5E1B" w:rsidRDefault="001941EF" w:rsidP="001941EF">
      <w:pPr>
        <w:pStyle w:val="a9"/>
        <w:jc w:val="both"/>
        <w:rPr>
          <w:rFonts w:ascii="Times New Roman" w:hAnsi="Times New Roman" w:cs="Times New Roman"/>
          <w:lang w:val="en-US"/>
        </w:rPr>
      </w:pPr>
      <w:r w:rsidRPr="00B11D8C">
        <w:rPr>
          <w:rFonts w:ascii="Times New Roman" w:hAnsi="Times New Roman" w:cs="Times New Roman"/>
          <w:lang w:val="en-US"/>
        </w:rPr>
        <w:t xml:space="preserve">KRONA HANSE, </w:t>
      </w:r>
      <w:proofErr w:type="spellStart"/>
      <w:r w:rsidRPr="00B11D8C">
        <w:rPr>
          <w:rFonts w:ascii="Times New Roman" w:hAnsi="Times New Roman" w:cs="Times New Roman"/>
          <w:lang w:val="en-US"/>
        </w:rPr>
        <w:t>Gorenje</w:t>
      </w:r>
      <w:proofErr w:type="spellEnd"/>
      <w:r w:rsidRPr="00AA5E1B">
        <w:rPr>
          <w:rFonts w:ascii="Times New Roman" w:hAnsi="Times New Roman" w:cs="Times New Roman"/>
          <w:lang w:val="en-US"/>
        </w:rPr>
        <w:t xml:space="preserve">, </w:t>
      </w:r>
      <w:r w:rsidRPr="00B11D8C">
        <w:rPr>
          <w:rFonts w:ascii="Times New Roman" w:hAnsi="Times New Roman" w:cs="Times New Roman"/>
          <w:lang w:val="en-US"/>
        </w:rPr>
        <w:t>Haier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или</w:t>
      </w:r>
      <w:r w:rsidRPr="00AA5E1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аналоги</w:t>
      </w:r>
      <w:r w:rsidRPr="00AA5E1B">
        <w:rPr>
          <w:rFonts w:ascii="Times New Roman" w:hAnsi="Times New Roman" w:cs="Times New Roman"/>
          <w:lang w:val="en-US"/>
        </w:rPr>
        <w:t>.</w:t>
      </w:r>
    </w:p>
    <w:p w14:paraId="7C7FE05B" w14:textId="77777777" w:rsidR="001941EF" w:rsidRPr="00AA5E1B" w:rsidRDefault="001941EF" w:rsidP="001941EF">
      <w:pPr>
        <w:pStyle w:val="a9"/>
        <w:jc w:val="both"/>
        <w:rPr>
          <w:rFonts w:ascii="Times New Roman" w:hAnsi="Times New Roman" w:cs="Times New Roman"/>
          <w:lang w:val="en-US"/>
        </w:rPr>
      </w:pPr>
    </w:p>
    <w:p w14:paraId="50CF0176" w14:textId="77777777" w:rsidR="001941EF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Прочие условия:</w:t>
      </w:r>
      <w:r w:rsidRPr="006F3FAB">
        <w:rPr>
          <w:rFonts w:ascii="Times New Roman" w:hAnsi="Times New Roman" w:cs="Times New Roman"/>
        </w:rPr>
        <w:t xml:space="preserve"> </w:t>
      </w:r>
    </w:p>
    <w:p w14:paraId="3077F631" w14:textId="77777777" w:rsidR="001941EF" w:rsidRPr="006F3FAB" w:rsidRDefault="001941EF" w:rsidP="001941EF">
      <w:pPr>
        <w:pStyle w:val="a9"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</w:rPr>
        <w:t xml:space="preserve">Если при приемке Товара Заказчиком выявлена недостача, некачественный или не соответствующий сопроводительным документам Товар, отсутствие или ненадлежащим образом оформленные документы, Заказчик вправе отказаться от приемки Товара полностью или частично. В случае обоснованности возражений Заказчика против подписания акта выполненных работ, Поставщик обязуется устранить все существующие недостатки за свой счет в срок, оговоренный Сторонами. </w:t>
      </w:r>
    </w:p>
    <w:p w14:paraId="052C85FA" w14:textId="77777777" w:rsidR="001941EF" w:rsidRPr="006F3FAB" w:rsidRDefault="001941EF" w:rsidP="001941EF">
      <w:pPr>
        <w:pStyle w:val="a9"/>
        <w:numPr>
          <w:ilvl w:val="0"/>
          <w:numId w:val="8"/>
        </w:numPr>
        <w:tabs>
          <w:tab w:val="clear" w:pos="0"/>
          <w:tab w:val="clear" w:pos="426"/>
        </w:tabs>
        <w:spacing w:before="0" w:after="160" w:line="259" w:lineRule="auto"/>
        <w:contextualSpacing/>
        <w:jc w:val="both"/>
        <w:rPr>
          <w:rFonts w:ascii="Times New Roman" w:hAnsi="Times New Roman" w:cs="Times New Roman"/>
        </w:rPr>
      </w:pPr>
      <w:r w:rsidRPr="006F3FAB">
        <w:rPr>
          <w:rFonts w:ascii="Times New Roman" w:hAnsi="Times New Roman" w:cs="Times New Roman"/>
          <w:b/>
        </w:rPr>
        <w:t>В коммерческом предложении обязательно указать планируемый срок реализации проекта, предпочтение отдается предложению с минимальным сроком поставки и выполнения работ.</w:t>
      </w:r>
    </w:p>
    <w:p w14:paraId="181C88F0" w14:textId="77777777" w:rsidR="001941EF" w:rsidRPr="00006989" w:rsidRDefault="001941EF" w:rsidP="001941EF">
      <w:pPr>
        <w:rPr>
          <w:rFonts w:cs="Times New Roman"/>
        </w:rPr>
      </w:pPr>
    </w:p>
    <w:p w14:paraId="1ACB8058" w14:textId="0C07829E" w:rsidR="005A188E" w:rsidRPr="008264DF" w:rsidRDefault="005A188E" w:rsidP="000C7CA4">
      <w:pPr>
        <w:jc w:val="both"/>
        <w:rPr>
          <w:rFonts w:cs="Times New Roman"/>
          <w:szCs w:val="20"/>
        </w:rPr>
      </w:pPr>
    </w:p>
    <w:p w14:paraId="7A46AB81" w14:textId="73C851AA" w:rsidR="005A188E" w:rsidRPr="008264DF" w:rsidRDefault="005A188E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Приложение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481E0CB5" w14:textId="77777777" w:rsidR="00086292" w:rsidRPr="008264DF" w:rsidRDefault="00086292" w:rsidP="00086292">
      <w:pPr>
        <w:spacing w:after="0"/>
        <w:rPr>
          <w:rFonts w:eastAsia="Calibri" w:cs="Times New Roman"/>
          <w:i/>
          <w:color w:val="0070C0"/>
          <w:szCs w:val="20"/>
        </w:rPr>
      </w:pP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2339"/>
        <w:gridCol w:w="7730"/>
      </w:tblGrid>
      <w:tr w:rsidR="00453C5A" w:rsidRPr="008264DF" w14:paraId="4F8BF59C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453C5A" w:rsidRPr="008264DF" w14:paraId="649A8D5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FBF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453C5A" w:rsidRPr="008264DF" w14:paraId="40976F3A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84B8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453C5A" w:rsidRPr="008264DF" w14:paraId="7D6BD77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CB8E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453C5A" w:rsidRPr="008264DF" w14:paraId="00839E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1B8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453C5A" w:rsidRPr="008264DF" w14:paraId="4325DAD1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69FE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453C5A" w:rsidRPr="008264DF" w14:paraId="3A73F48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86B1B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453C5A" w:rsidRPr="008264DF" w14:paraId="07C4DEE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766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453C5A" w:rsidRPr="008264DF" w14:paraId="16215344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E99C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453C5A" w:rsidRPr="008264DF" w14:paraId="474B59D7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1F43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453C5A" w:rsidRPr="008264DF" w14:paraId="10A1519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6825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453C5A" w:rsidRPr="008264DF" w14:paraId="20E59F6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2E2D" w14:textId="7777777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9C4572" w:rsidRPr="008264DF" w14:paraId="470A845D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E383" w14:textId="114F0CDF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9C4572" w:rsidRPr="008264DF" w14:paraId="203CE05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24E" w14:textId="3C8864D4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9C4572" w:rsidRPr="008264DF" w14:paraId="381DD66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3A43" w14:textId="6FCCE133" w:rsidR="009C4572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9C4572" w:rsidRPr="008264DF" w14:paraId="4E50A2F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8D0" w14:textId="695767EF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9C4572" w:rsidRPr="008264DF" w14:paraId="423B811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F2BA" w14:textId="50274DF7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9C4572" w:rsidRPr="008264DF" w14:paraId="2C5593A3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3149" w14:textId="495AC9DB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9C4572" w:rsidRPr="008264DF" w14:paraId="023D7118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FA4C" w14:textId="59741732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CC5FFA" w:rsidRPr="008264DF" w14:paraId="312C26CB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3A67" w14:textId="150BAC37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CC5FFA" w:rsidRPr="008264DF" w14:paraId="2401FF80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02F" w14:textId="0455A250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CC5FFA" w:rsidRPr="008264DF" w14:paraId="0CFCA679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80E9" w14:textId="1885FF09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9C4572" w:rsidRPr="008264DF" w14:paraId="692AE225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59B3" w14:textId="760AF278" w:rsidR="009C4572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CC5FFA" w:rsidRPr="008264DF" w14:paraId="392A7646" w14:textId="77777777" w:rsidTr="00AD6E8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3F84" w14:textId="5C5E7DFB" w:rsidR="00CC5FFA" w:rsidRPr="008264DF" w:rsidRDefault="00730B6B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</w:tbl>
    <w:p w14:paraId="244D0A8B" w14:textId="5F2DDE2A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695"/>
        <w:gridCol w:w="1374"/>
      </w:tblGrid>
      <w:tr w:rsidR="00AE0A7E" w:rsidRPr="008264DF" w14:paraId="0B7937E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</w:t>
      </w:r>
      <w:r w:rsidRPr="008264DF">
        <w:rPr>
          <w:rFonts w:cs="Times New Roman"/>
          <w:szCs w:val="20"/>
        </w:rPr>
        <w:lastRenderedPageBreak/>
        <w:t xml:space="preserve">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563"/>
        <w:gridCol w:w="1506"/>
      </w:tblGrid>
      <w:tr w:rsidR="007225C2" w:rsidRPr="00AD6E8F" w14:paraId="662FC1C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2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2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2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3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3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DA03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DA03DC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lastRenderedPageBreak/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5A3CB5AF" w14:textId="416FEFAA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C240D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3</w:t>
      </w:r>
    </w:p>
    <w:p w14:paraId="28F671A5" w14:textId="612DDBE5" w:rsidR="00B60140" w:rsidRPr="008264DF" w:rsidRDefault="00C240D2" w:rsidP="005558DF">
      <w:pPr>
        <w:spacing w:after="0"/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ГГ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5558D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5558DF">
      <w:pPr>
        <w:spacing w:after="0"/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18"/>
        <w:gridCol w:w="1374"/>
        <w:gridCol w:w="5196"/>
      </w:tblGrid>
      <w:tr w:rsidR="00C240D2" w:rsidRPr="008264DF" w14:paraId="73D550D5" w14:textId="77777777" w:rsidTr="00EF52C5">
        <w:tc>
          <w:tcPr>
            <w:tcW w:w="0" w:type="auto"/>
            <w:shd w:val="clear" w:color="auto" w:fill="auto"/>
            <w:vAlign w:val="center"/>
          </w:tcPr>
          <w:p w14:paraId="1B0C5D44" w14:textId="77777777" w:rsidR="00C240D2" w:rsidRPr="008264DF" w:rsidRDefault="00C240D2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4462CBF9" w14:textId="1C0ED808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Критерий</w:t>
            </w:r>
            <w:r w:rsidR="00D30434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1D37FA3B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5196" w:type="dxa"/>
            <w:shd w:val="clear" w:color="auto" w:fill="auto"/>
            <w:vAlign w:val="center"/>
          </w:tcPr>
          <w:p w14:paraId="07877D0F" w14:textId="77777777" w:rsidR="00C240D2" w:rsidRPr="008264DF" w:rsidRDefault="00C240D2" w:rsidP="00B04DAC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F410A3" w:rsidRPr="008264DF" w14:paraId="1CF40DAB" w14:textId="77777777" w:rsidTr="007F1124">
        <w:trPr>
          <w:trHeight w:val="1934"/>
        </w:trPr>
        <w:tc>
          <w:tcPr>
            <w:tcW w:w="0" w:type="auto"/>
            <w:shd w:val="clear" w:color="auto" w:fill="auto"/>
            <w:vAlign w:val="center"/>
          </w:tcPr>
          <w:p w14:paraId="598AF7E9" w14:textId="77777777" w:rsidR="00F410A3" w:rsidRPr="008264DF" w:rsidRDefault="00F410A3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557B4A" w14:textId="7FFFABDA" w:rsidR="00F410A3" w:rsidRPr="008264DF" w:rsidRDefault="00F410A3" w:rsidP="00B04DAC">
            <w:pPr>
              <w:spacing w:after="0"/>
              <w:rPr>
                <w:rFonts w:cs="Times New Roman"/>
                <w:b/>
                <w:color w:val="FF0000"/>
                <w:szCs w:val="20"/>
              </w:rPr>
            </w:pPr>
            <w:r w:rsidRPr="00CF7A72">
              <w:rPr>
                <w:rFonts w:cs="Times New Roman"/>
                <w:szCs w:val="20"/>
              </w:rPr>
              <w:t xml:space="preserve">Выручка Участника за последний отчетный финансовый год (строка № 2110 формы 2 бухгалтерского баланса за 2022 год) не менее </w:t>
            </w:r>
            <w:r w:rsidR="00A14A04">
              <w:rPr>
                <w:rFonts w:cs="Times New Roman"/>
                <w:b/>
                <w:szCs w:val="20"/>
              </w:rPr>
              <w:t>1,</w:t>
            </w:r>
            <w:proofErr w:type="gramStart"/>
            <w:r w:rsidR="00A14A04">
              <w:rPr>
                <w:rFonts w:cs="Times New Roman"/>
                <w:b/>
                <w:szCs w:val="20"/>
              </w:rPr>
              <w:t xml:space="preserve">5 </w:t>
            </w:r>
            <w:r w:rsidRPr="00CF7A72">
              <w:rPr>
                <w:rFonts w:cs="Times New Roman"/>
                <w:szCs w:val="20"/>
              </w:rPr>
              <w:t xml:space="preserve"> млн.</w:t>
            </w:r>
            <w:proofErr w:type="gramEnd"/>
            <w:r w:rsidRPr="00CF7A72">
              <w:rPr>
                <w:rFonts w:cs="Times New Roman"/>
                <w:szCs w:val="20"/>
              </w:rPr>
              <w:t xml:space="preserve"> руб.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790F6" w14:textId="77777777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31075B" w14:textId="00473D49" w:rsidR="00F410A3" w:rsidRPr="008264DF" w:rsidRDefault="00F410A3" w:rsidP="00B04DAC">
            <w:pPr>
              <w:spacing w:after="0"/>
              <w:rPr>
                <w:rFonts w:cs="Times New Roman"/>
                <w:szCs w:val="20"/>
              </w:rPr>
            </w:pPr>
            <w:r w:rsidRPr="00CF7A72">
              <w:rPr>
                <w:rFonts w:cs="Times New Roman"/>
                <w:szCs w:val="20"/>
              </w:rPr>
              <w:t>Форма 2 бухгалтерского баланса за 2022 год.</w:t>
            </w:r>
          </w:p>
        </w:tc>
      </w:tr>
      <w:tr w:rsidR="00907839" w:rsidRPr="008264DF" w14:paraId="422A1820" w14:textId="77777777" w:rsidTr="007F1124">
        <w:trPr>
          <w:trHeight w:val="1934"/>
        </w:trPr>
        <w:tc>
          <w:tcPr>
            <w:tcW w:w="0" w:type="auto"/>
            <w:shd w:val="clear" w:color="auto" w:fill="auto"/>
            <w:vAlign w:val="center"/>
          </w:tcPr>
          <w:p w14:paraId="55426D1F" w14:textId="77777777" w:rsidR="00907839" w:rsidRPr="008264DF" w:rsidRDefault="00907839" w:rsidP="00113C40">
            <w:pPr>
              <w:spacing w:after="0"/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1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11F97" w14:textId="092950E5" w:rsidR="00907839" w:rsidRPr="00CF7A72" w:rsidRDefault="00907839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Участник подтверждает, что стоимость </w:t>
            </w:r>
            <w:r w:rsidRPr="006F3FAB">
              <w:rPr>
                <w:rFonts w:cs="Times New Roman"/>
              </w:rPr>
              <w:t>включает в себя цену Товара, доставку до офисного помещения</w:t>
            </w:r>
            <w:r>
              <w:rPr>
                <w:rFonts w:cs="Times New Roman"/>
              </w:rPr>
              <w:t xml:space="preserve"> (на этаж)</w:t>
            </w:r>
            <w:r w:rsidRPr="006F3FAB">
              <w:rPr>
                <w:rFonts w:cs="Times New Roman"/>
              </w:rPr>
              <w:t>, включая погрузо-разгрузочные работы (в соответствии с правилами БЦ), подъем на этаж, уплату необходимых налогов, сборов, таможенных пошлин и других платежей, являющихся обязательными в силу законодательства Российской Федерации</w:t>
            </w:r>
          </w:p>
        </w:tc>
        <w:tc>
          <w:tcPr>
            <w:tcW w:w="13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05E22F" w14:textId="77777777" w:rsidR="00907839" w:rsidRPr="008264DF" w:rsidRDefault="00907839" w:rsidP="00B04DAC">
            <w:pPr>
              <w:spacing w:after="0"/>
              <w:rPr>
                <w:rFonts w:cs="Times New Roman"/>
                <w:szCs w:val="20"/>
              </w:rPr>
            </w:pPr>
          </w:p>
        </w:tc>
        <w:tc>
          <w:tcPr>
            <w:tcW w:w="519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C30881" w14:textId="1CFA932A" w:rsidR="00907839" w:rsidRPr="00CF7A72" w:rsidRDefault="00907839" w:rsidP="00B04DAC">
            <w:pPr>
              <w:spacing w:after="0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Приложить подписанное приложение, указав соответствие </w:t>
            </w:r>
          </w:p>
        </w:tc>
      </w:tr>
    </w:tbl>
    <w:p w14:paraId="3986B35C" w14:textId="77777777" w:rsidR="00C240D2" w:rsidRPr="008264DF" w:rsidRDefault="00C240D2" w:rsidP="00C240D2">
      <w:pPr>
        <w:rPr>
          <w:rFonts w:cs="Times New Roman"/>
          <w:szCs w:val="20"/>
        </w:rPr>
      </w:pP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C240D2" w:rsidRPr="008264DF" w14:paraId="4B5D4C7A" w14:textId="77777777" w:rsidTr="00BD75A0">
        <w:tc>
          <w:tcPr>
            <w:tcW w:w="3934" w:type="dxa"/>
            <w:hideMark/>
          </w:tcPr>
          <w:p w14:paraId="7F9BB246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1313302D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622BF4DA" w14:textId="77777777" w:rsidR="00C240D2" w:rsidRPr="008264DF" w:rsidRDefault="00C240D2" w:rsidP="00C240D2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C240D2" w:rsidRPr="008264DF" w14:paraId="5FB35B94" w14:textId="77777777" w:rsidTr="00BD75A0">
        <w:tc>
          <w:tcPr>
            <w:tcW w:w="3934" w:type="dxa"/>
            <w:hideMark/>
          </w:tcPr>
          <w:p w14:paraId="554BB2C5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54161039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6D7940A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C240D2" w:rsidRPr="008264DF" w14:paraId="4D0C8133" w14:textId="77777777" w:rsidTr="00BD75A0">
        <w:tc>
          <w:tcPr>
            <w:tcW w:w="3934" w:type="dxa"/>
          </w:tcPr>
          <w:p w14:paraId="7ECD2D14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2047632F" w14:textId="77777777" w:rsidR="00C240D2" w:rsidRPr="008264DF" w:rsidRDefault="00C240D2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DB4D2EB" w14:textId="77777777" w:rsidR="00C240D2" w:rsidRPr="008264DF" w:rsidRDefault="00C240D2" w:rsidP="00BD75A0">
            <w:pPr>
              <w:rPr>
                <w:rFonts w:cs="Times New Roman"/>
                <w:szCs w:val="20"/>
              </w:rPr>
            </w:pPr>
          </w:p>
        </w:tc>
      </w:tr>
    </w:tbl>
    <w:p w14:paraId="5ACE7522" w14:textId="1C36AB55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4</w:t>
      </w:r>
    </w:p>
    <w:p w14:paraId="514205E2" w14:textId="7430A11D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ПРЕДЛОЖЕНИЕ УЧАСТНИКА ОТ ДД.ММ.ГГ</w:t>
      </w:r>
      <w:r w:rsidR="00811437">
        <w:rPr>
          <w:rStyle w:val="af6"/>
          <w:rFonts w:cs="Times New Roman"/>
          <w:b/>
          <w:szCs w:val="20"/>
        </w:rPr>
        <w:footnoteReference w:id="1"/>
      </w:r>
      <w:r w:rsidRPr="008264DF">
        <w:rPr>
          <w:rFonts w:cs="Times New Roman"/>
          <w:b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4BE41548" w14:textId="5C5BD96B" w:rsidR="00811437" w:rsidRDefault="007F1124" w:rsidP="00811437"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object w:dxaOrig="1520" w:dyaOrig="989" w14:anchorId="4AB0C5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10" o:title=""/>
          </v:shape>
          <o:OLEObject Type="Embed" ProgID="Excel.Sheet.12" ShapeID="_x0000_i1025" DrawAspect="Icon" ObjectID="_1785142736" r:id="rId11"/>
        </w:object>
      </w:r>
    </w:p>
    <w:p w14:paraId="11703B7E" w14:textId="024FD67C" w:rsidR="00811437" w:rsidRPr="008264DF" w:rsidRDefault="00811437" w:rsidP="003E50A3">
      <w:pPr>
        <w:rPr>
          <w:rFonts w:cs="Times New Roman"/>
          <w:szCs w:val="20"/>
        </w:rPr>
      </w:pPr>
      <w:r>
        <w:rPr>
          <w:rFonts w:cs="Times New Roman"/>
          <w:szCs w:val="20"/>
        </w:rPr>
        <w:t>Структура затрат является приложением к настоящему предложению.</w:t>
      </w:r>
    </w:p>
    <w:p w14:paraId="23BF5AD3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7F0C1EB9" w14:textId="77777777" w:rsidR="003E50A3" w:rsidRPr="008264DF" w:rsidRDefault="003E50A3" w:rsidP="003E50A3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0F03A9C1" w14:textId="77777777" w:rsidR="003E50A3" w:rsidRPr="008264DF" w:rsidRDefault="003E50A3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1A93FF0C" w14:textId="77777777" w:rsidR="003E50A3" w:rsidRPr="008264DF" w:rsidRDefault="003E50A3" w:rsidP="003E50A3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p w14:paraId="3AAC3019" w14:textId="77777777" w:rsidR="003E50A3" w:rsidRPr="008264DF" w:rsidRDefault="003E50A3" w:rsidP="003E50A3">
      <w:pPr>
        <w:rPr>
          <w:rFonts w:cs="Times New Roman"/>
          <w:szCs w:val="20"/>
        </w:rPr>
      </w:pPr>
    </w:p>
    <w:p w14:paraId="7CE68DD1" w14:textId="77777777" w:rsidR="003E50A3" w:rsidRPr="008264DF" w:rsidRDefault="003E50A3" w:rsidP="003E50A3">
      <w:pPr>
        <w:rPr>
          <w:rFonts w:cs="Times New Roman"/>
          <w:szCs w:val="20"/>
        </w:rPr>
      </w:pP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7FA5F702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143D51">
        <w:rPr>
          <w:rFonts w:cs="Times New Roman"/>
          <w:b/>
          <w:szCs w:val="20"/>
        </w:rPr>
        <w:t>5</w:t>
      </w:r>
    </w:p>
    <w:p w14:paraId="2A7A4DCB" w14:textId="77777777" w:rsidR="004034A2" w:rsidRPr="008264DF" w:rsidRDefault="004034A2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t>СОГЛАСИЕ НА ОБРАБОТКУ И ПЕРЕДАЧУ ПЕРСОНАЛЬНЫХ ДАННЫХ</w:t>
      </w:r>
    </w:p>
    <w:p w14:paraId="7BA5CCEE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6723CAB4" w14:textId="24F5BBCA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Я, ________________, дата рождения _____, проживающий(</w:t>
      </w:r>
      <w:proofErr w:type="spellStart"/>
      <w:r w:rsidRPr="008264DF">
        <w:rPr>
          <w:rFonts w:cs="Times New Roman"/>
          <w:szCs w:val="20"/>
        </w:rPr>
        <w:t>ая</w:t>
      </w:r>
      <w:proofErr w:type="spellEnd"/>
      <w:r w:rsidRPr="008264DF">
        <w:rPr>
          <w:rFonts w:cs="Times New Roman"/>
          <w:szCs w:val="20"/>
        </w:rPr>
        <w:t>) по адресу (месту регистрации) _______________________________________, паспорт серия ________ номер __________, выдан __,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ООО «Т1» (111395, г. Москва, ул. Юности, д. 13, офис 221; ИНН 7720484492), ООО «</w:t>
      </w:r>
      <w:proofErr w:type="spellStart"/>
      <w:r w:rsidR="00D24E50">
        <w:rPr>
          <w:rFonts w:cs="Times New Roman"/>
          <w:szCs w:val="20"/>
        </w:rPr>
        <w:t>Сервионика</w:t>
      </w:r>
      <w:proofErr w:type="spellEnd"/>
      <w:r w:rsidRPr="008264DF">
        <w:rPr>
          <w:rFonts w:cs="Times New Roman"/>
          <w:szCs w:val="20"/>
        </w:rPr>
        <w:t>» (</w:t>
      </w:r>
      <w:r w:rsidR="00D24E50" w:rsidRPr="00D24E50">
        <w:rPr>
          <w:rFonts w:cs="Times New Roman"/>
          <w:szCs w:val="20"/>
        </w:rPr>
        <w:t>119119, г. Москва, Ленинский проспект, д.42, корп. 1-2-3, пом. II, комн. 22</w:t>
      </w:r>
      <w:r w:rsidRPr="008264DF">
        <w:rPr>
          <w:rFonts w:cs="Times New Roman"/>
          <w:szCs w:val="20"/>
        </w:rPr>
        <w:t xml:space="preserve">; ИНН </w:t>
      </w:r>
      <w:r w:rsidR="00D24E50" w:rsidRPr="00D24E50">
        <w:rPr>
          <w:rFonts w:cs="Times New Roman"/>
          <w:szCs w:val="20"/>
        </w:rPr>
        <w:t>7727790940</w:t>
      </w:r>
      <w:r w:rsidRPr="008264DF">
        <w:rPr>
          <w:rFonts w:cs="Times New Roman"/>
          <w:szCs w:val="20"/>
        </w:rPr>
        <w:t>), и их аффилированным лицам (далее указанные лица именуются каждое по отдельности «Оператор»), которая будет обрабатывать мои персональные данные как оператор:</w:t>
      </w:r>
    </w:p>
    <w:p w14:paraId="04D7C806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Ц</w:t>
      </w:r>
      <w:r w:rsidRPr="008264DF">
        <w:rPr>
          <w:rFonts w:cs="Times New Roman"/>
          <w:b/>
          <w:i/>
          <w:szCs w:val="20"/>
          <w:lang w:eastAsia="zh-CN"/>
        </w:rPr>
        <w:t>ель</w:t>
      </w:r>
      <w:r w:rsidRPr="008264DF">
        <w:rPr>
          <w:rFonts w:cs="Times New Roman"/>
          <w:b/>
          <w:i/>
          <w:szCs w:val="20"/>
        </w:rPr>
        <w:t xml:space="preserve"> обработки персональных данных</w:t>
      </w:r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szCs w:val="20"/>
          <w:lang w:eastAsia="zh-CN"/>
        </w:rPr>
        <w:t>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•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</w:t>
      </w:r>
    </w:p>
    <w:p w14:paraId="486D755E" w14:textId="6F2E274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Перечень обрабатываемых персональных данных</w:t>
      </w:r>
      <w:r w:rsidRPr="008264DF">
        <w:rPr>
          <w:rFonts w:cs="Times New Roman"/>
          <w:szCs w:val="20"/>
        </w:rPr>
        <w:t xml:space="preserve">: • Фамилия, имя, отчество (включая прежние); дата и место рождения; пол; • 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деятельности; • 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регистрации; Гражданство; • Должность, место работы. </w:t>
      </w:r>
    </w:p>
    <w:p w14:paraId="6A321DD1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Операции: </w:t>
      </w:r>
      <w:r w:rsidRPr="008264DF">
        <w:rPr>
          <w:rFonts w:cs="Times New Roman"/>
          <w:szCs w:val="20"/>
        </w:rPr>
        <w:t xml:space="preserve">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Оператор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0D1FEBF4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Участвующие в обработке лица:</w:t>
      </w:r>
      <w:r w:rsidRPr="008264DF">
        <w:rPr>
          <w:rFonts w:cs="Times New Roman"/>
          <w:szCs w:val="20"/>
        </w:rPr>
        <w:t xml:space="preserve"> Оператор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● ООО «ГК «Иннотех» (123112, г. Москва, </w:t>
      </w:r>
      <w:proofErr w:type="spellStart"/>
      <w:r w:rsidRPr="008264DF">
        <w:rPr>
          <w:rFonts w:cs="Times New Roman"/>
          <w:szCs w:val="20"/>
        </w:rPr>
        <w:t>вн</w:t>
      </w:r>
      <w:proofErr w:type="spellEnd"/>
      <w:r w:rsidRPr="008264DF">
        <w:rPr>
          <w:rFonts w:cs="Times New Roman"/>
          <w:szCs w:val="20"/>
        </w:rPr>
        <w:t xml:space="preserve">. тер. г. Муниципальный округ Пресненский, наб. Пресненская, д. 12, этаж 63, офис 9; ИНН 9703073496); ● ООО «Т1» (111395, г. Москва, ул. Юности, д. 13, офис 221; ИНН 7720484492); ● ООО «Т1Клауд» (111395, г. Москва, ул. Юности, д. 13А, </w:t>
      </w:r>
      <w:proofErr w:type="spellStart"/>
      <w:r w:rsidRPr="008264DF">
        <w:rPr>
          <w:rFonts w:cs="Times New Roman"/>
          <w:szCs w:val="20"/>
        </w:rPr>
        <w:t>каб</w:t>
      </w:r>
      <w:proofErr w:type="spellEnd"/>
      <w:r w:rsidRPr="008264DF">
        <w:rPr>
          <w:rFonts w:cs="Times New Roman"/>
          <w:szCs w:val="20"/>
        </w:rPr>
        <w:t xml:space="preserve">. 8; ИНН 7720479358) и дата-центрам, привлекаемым ООО «Т1Клауд»; ● Аффилированным лицам; ● третьим </w:t>
      </w:r>
      <w:proofErr w:type="spellStart"/>
      <w:r w:rsidRPr="008264DF">
        <w:rPr>
          <w:rFonts w:cs="Times New Roman"/>
          <w:szCs w:val="20"/>
        </w:rPr>
        <w:t>лциам</w:t>
      </w:r>
      <w:proofErr w:type="spellEnd"/>
      <w:r w:rsidRPr="008264DF">
        <w:rPr>
          <w:rFonts w:cs="Times New Roman"/>
          <w:szCs w:val="20"/>
        </w:rPr>
        <w:t xml:space="preserve">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поддержку. </w:t>
      </w:r>
    </w:p>
    <w:p w14:paraId="02ED816C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Политики обработки</w:t>
      </w:r>
      <w:r w:rsidRPr="008264DF">
        <w:rPr>
          <w:rFonts w:cs="Times New Roman"/>
          <w:szCs w:val="20"/>
        </w:rPr>
        <w:t xml:space="preserve">: ООО «Т1» - </w:t>
      </w:r>
      <w:hyperlink r:id="rId12" w:history="1">
        <w:r w:rsidRPr="008264DF">
          <w:rPr>
            <w:rStyle w:val="a4"/>
            <w:rFonts w:cs="Times New Roman"/>
            <w:szCs w:val="20"/>
          </w:rPr>
          <w:t>https://t1.ru/documents/personal_data_politics/</w:t>
        </w:r>
      </w:hyperlink>
      <w:r w:rsidRPr="008264DF">
        <w:rPr>
          <w:rFonts w:cs="Times New Roman"/>
          <w:szCs w:val="20"/>
        </w:rPr>
        <w:t xml:space="preserve">; ООО «ГК «Иннотех» - </w:t>
      </w:r>
      <w:hyperlink r:id="rId13" w:history="1">
        <w:r w:rsidRPr="008264DF">
          <w:rPr>
            <w:rStyle w:val="a4"/>
            <w:rFonts w:cs="Times New Roman"/>
            <w:szCs w:val="20"/>
          </w:rPr>
          <w:t>https://inno.tech/ru/data/privacy_policy/</w:t>
        </w:r>
      </w:hyperlink>
      <w:r w:rsidRPr="008264DF">
        <w:rPr>
          <w:rFonts w:cs="Times New Roman"/>
          <w:szCs w:val="20"/>
        </w:rPr>
        <w:t xml:space="preserve">; политики аффилированных лиц размещены на соответствующих сайтах аффилированных лиц. </w:t>
      </w:r>
    </w:p>
    <w:p w14:paraId="23A14702" w14:textId="77777777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 xml:space="preserve">Отзыв согласия: </w:t>
      </w:r>
      <w:r w:rsidRPr="008264DF">
        <w:rPr>
          <w:rFonts w:cs="Times New Roman"/>
          <w:szCs w:val="20"/>
        </w:rPr>
        <w:t>производится посредством направления письма в произвольной форме по почтовому адресу Оператора для закупки которого предоставляются персональные данные.</w:t>
      </w:r>
    </w:p>
    <w:p w14:paraId="61B99179" w14:textId="6AEC0B00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Источники данных</w:t>
      </w:r>
      <w:r w:rsidRPr="008264DF">
        <w:rPr>
          <w:rFonts w:cs="Times New Roman"/>
          <w:szCs w:val="20"/>
        </w:rPr>
        <w:t>: Оператор вправе использовать один, несколько или все следующие источники Персональных данных, необходимые Оператору для достижения вышеуказанной цели обработки Персональных данных: ● сведения и документы, предоставляемые Субъектом персональных данных и (или) его уполномоченным представителем; ●сведения, получаемые от аффилированных лиц Компании; ● сведения, собираемые из общедоступных источников и/или открытых источников информации.</w:t>
      </w:r>
    </w:p>
    <w:p w14:paraId="7BEF436E" w14:textId="552572AD" w:rsidR="004034A2" w:rsidRPr="008264DF" w:rsidRDefault="004034A2" w:rsidP="00143D51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b/>
          <w:i/>
          <w:szCs w:val="20"/>
        </w:rPr>
        <w:t>Срок обработки</w:t>
      </w:r>
      <w:r w:rsidRPr="008264DF">
        <w:rPr>
          <w:rFonts w:cs="Times New Roman"/>
          <w:szCs w:val="20"/>
        </w:rPr>
        <w:t>: 5 лет с момента заключения договора с Компанией и/или предоставления Согласия.</w:t>
      </w:r>
    </w:p>
    <w:p w14:paraId="24FABEEF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7B73FE90" w14:textId="77777777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Дата согласия: ___________</w:t>
      </w:r>
      <w:proofErr w:type="gramStart"/>
      <w:r w:rsidRPr="008264DF">
        <w:rPr>
          <w:rFonts w:cs="Times New Roman"/>
          <w:szCs w:val="20"/>
        </w:rPr>
        <w:t>_  Подпись</w:t>
      </w:r>
      <w:proofErr w:type="gramEnd"/>
      <w:r w:rsidRPr="008264DF">
        <w:rPr>
          <w:rFonts w:cs="Times New Roman"/>
          <w:szCs w:val="20"/>
        </w:rPr>
        <w:t xml:space="preserve"> __________________</w:t>
      </w:r>
    </w:p>
    <w:p w14:paraId="2BF9C490" w14:textId="77777777" w:rsidR="004034A2" w:rsidRPr="008264DF" w:rsidRDefault="004034A2" w:rsidP="004034A2">
      <w:pPr>
        <w:rPr>
          <w:rFonts w:cs="Times New Roman"/>
          <w:szCs w:val="20"/>
        </w:rPr>
      </w:pPr>
    </w:p>
    <w:p w14:paraId="27F691AB" w14:textId="7DADE9F5" w:rsidR="004034A2" w:rsidRPr="008264DF" w:rsidRDefault="004034A2" w:rsidP="004034A2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ФИО______________________________________________________________</w:t>
      </w:r>
    </w:p>
    <w:p w14:paraId="7F45E20E" w14:textId="31F33F68" w:rsidR="00AE0A7E" w:rsidRPr="008264DF" w:rsidRDefault="004034A2" w:rsidP="001F3CA7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Дата рождения: ______________________; Номер телефона: ______________________.</w:t>
      </w:r>
    </w:p>
    <w:sectPr w:rsidR="00AE0A7E" w:rsidRPr="008264DF" w:rsidSect="00581429">
      <w:headerReference w:type="default" r:id="rId14"/>
      <w:footerReference w:type="default" r:id="rId15"/>
      <w:headerReference w:type="first" r:id="rId16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45C6B" w14:textId="77777777" w:rsidR="005D2D85" w:rsidRDefault="005D2D85">
      <w:pPr>
        <w:spacing w:after="0" w:line="240" w:lineRule="auto"/>
      </w:pPr>
      <w:r>
        <w:separator/>
      </w:r>
    </w:p>
  </w:endnote>
  <w:endnote w:type="continuationSeparator" w:id="0">
    <w:p w14:paraId="275F64B0" w14:textId="77777777" w:rsidR="005D2D85" w:rsidRDefault="005D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77521E" w:rsidRPr="00437B01" w:rsidRDefault="00FE6CC2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77521E" w:rsidRPr="00437B01">
          <w:rPr>
            <w:rFonts w:cs="Times New Roman"/>
            <w:sz w:val="16"/>
            <w:szCs w:val="16"/>
          </w:rPr>
          <w:fldChar w:fldCharType="begin"/>
        </w:r>
        <w:r w:rsidR="0077521E" w:rsidRPr="00437B01">
          <w:rPr>
            <w:rFonts w:cs="Times New Roman"/>
            <w:sz w:val="16"/>
            <w:szCs w:val="16"/>
          </w:rPr>
          <w:instrText>PAGE   \* MERGEFORMAT</w:instrText>
        </w:r>
        <w:r w:rsidR="0077521E" w:rsidRPr="00437B01">
          <w:rPr>
            <w:rFonts w:cs="Times New Roman"/>
            <w:sz w:val="16"/>
            <w:szCs w:val="16"/>
          </w:rPr>
          <w:fldChar w:fldCharType="separate"/>
        </w:r>
        <w:r w:rsidR="0077521E" w:rsidRPr="00437B01">
          <w:rPr>
            <w:rFonts w:cs="Times New Roman"/>
            <w:sz w:val="16"/>
            <w:szCs w:val="16"/>
          </w:rPr>
          <w:t>2</w:t>
        </w:r>
        <w:r w:rsidR="0077521E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77521E" w:rsidRPr="00437B01">
      <w:rPr>
        <w:rFonts w:cs="Times New Roman"/>
        <w:sz w:val="16"/>
        <w:szCs w:val="16"/>
      </w:rPr>
      <w:t xml:space="preserve"> </w:t>
    </w:r>
  </w:p>
  <w:p w14:paraId="6EF5EEEF" w14:textId="77777777" w:rsidR="0077521E" w:rsidRDefault="0077521E" w:rsidP="00BD75A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11C25" w14:textId="77777777" w:rsidR="005D2D85" w:rsidRDefault="005D2D85">
      <w:pPr>
        <w:spacing w:after="0" w:line="240" w:lineRule="auto"/>
      </w:pPr>
      <w:r>
        <w:separator/>
      </w:r>
    </w:p>
  </w:footnote>
  <w:footnote w:type="continuationSeparator" w:id="0">
    <w:p w14:paraId="3F9F299F" w14:textId="77777777" w:rsidR="005D2D85" w:rsidRDefault="005D2D85">
      <w:pPr>
        <w:spacing w:after="0" w:line="240" w:lineRule="auto"/>
      </w:pPr>
      <w:r>
        <w:continuationSeparator/>
      </w:r>
    </w:p>
  </w:footnote>
  <w:footnote w:id="1">
    <w:p w14:paraId="08A1C40F" w14:textId="351B37E2" w:rsidR="0077521E" w:rsidRDefault="0077521E">
      <w:pPr>
        <w:pStyle w:val="af4"/>
      </w:pPr>
      <w:r w:rsidRPr="00811437">
        <w:rPr>
          <w:rStyle w:val="af6"/>
          <w:color w:val="FF0000"/>
        </w:rPr>
        <w:footnoteRef/>
      </w:r>
      <w:r w:rsidRPr="00811437">
        <w:rPr>
          <w:color w:val="FF0000"/>
        </w:rPr>
        <w:t xml:space="preserve"> При подготовке приложения просим учитывать изменения законодательства в части минимального размера оплаты труда. В случае, если Участник произведет расчет предложения на основании актуальных </w:t>
      </w:r>
      <w:r>
        <w:rPr>
          <w:color w:val="FF0000"/>
        </w:rPr>
        <w:t xml:space="preserve">по состоянию </w:t>
      </w:r>
      <w:r w:rsidRPr="00811437">
        <w:rPr>
          <w:color w:val="FF0000"/>
        </w:rPr>
        <w:t>на дату</w:t>
      </w:r>
      <w:r>
        <w:rPr>
          <w:color w:val="FF0000"/>
        </w:rPr>
        <w:t xml:space="preserve"> публикации процедуры</w:t>
      </w:r>
      <w:r w:rsidRPr="00811437">
        <w:rPr>
          <w:color w:val="FF0000"/>
        </w:rPr>
        <w:t xml:space="preserve"> данных</w:t>
      </w:r>
      <w:r>
        <w:rPr>
          <w:color w:val="FF0000"/>
        </w:rPr>
        <w:t>,</w:t>
      </w:r>
      <w:r w:rsidRPr="00811437">
        <w:rPr>
          <w:color w:val="FF0000"/>
        </w:rPr>
        <w:t xml:space="preserve"> Заказчик не будет рассматривать изменени</w:t>
      </w:r>
      <w:r>
        <w:rPr>
          <w:color w:val="FF0000"/>
        </w:rPr>
        <w:t xml:space="preserve">е </w:t>
      </w:r>
      <w:r w:rsidRPr="00811437">
        <w:rPr>
          <w:color w:val="FF0000"/>
        </w:rPr>
        <w:t>размера МРОТ как основание для изменения расценок по договору.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77521E" w:rsidRDefault="0077521E" w:rsidP="00BD75A0">
    <w:pPr>
      <w:pStyle w:val="ae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77521E" w:rsidRDefault="0077521E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1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F4594"/>
    <w:multiLevelType w:val="hybridMultilevel"/>
    <w:tmpl w:val="F4E24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E5823"/>
    <w:multiLevelType w:val="hybridMultilevel"/>
    <w:tmpl w:val="E140F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212B8"/>
    <w:rsid w:val="000247A7"/>
    <w:rsid w:val="00050593"/>
    <w:rsid w:val="00052BA3"/>
    <w:rsid w:val="0006214A"/>
    <w:rsid w:val="00086292"/>
    <w:rsid w:val="000B542B"/>
    <w:rsid w:val="000C3C9D"/>
    <w:rsid w:val="000C7CA4"/>
    <w:rsid w:val="000E590D"/>
    <w:rsid w:val="001055E6"/>
    <w:rsid w:val="00112D17"/>
    <w:rsid w:val="00113C40"/>
    <w:rsid w:val="00143D51"/>
    <w:rsid w:val="001453E7"/>
    <w:rsid w:val="00147295"/>
    <w:rsid w:val="00165E18"/>
    <w:rsid w:val="001940AA"/>
    <w:rsid w:val="001941EF"/>
    <w:rsid w:val="001A2258"/>
    <w:rsid w:val="001A7DF7"/>
    <w:rsid w:val="001B65D1"/>
    <w:rsid w:val="001C715F"/>
    <w:rsid w:val="001D0638"/>
    <w:rsid w:val="001D7413"/>
    <w:rsid w:val="001E7537"/>
    <w:rsid w:val="001F3CA7"/>
    <w:rsid w:val="001F66A2"/>
    <w:rsid w:val="00217A8D"/>
    <w:rsid w:val="002505EA"/>
    <w:rsid w:val="00262D9A"/>
    <w:rsid w:val="002636A0"/>
    <w:rsid w:val="00277092"/>
    <w:rsid w:val="00297855"/>
    <w:rsid w:val="002A5840"/>
    <w:rsid w:val="002F63B1"/>
    <w:rsid w:val="00313085"/>
    <w:rsid w:val="00334E74"/>
    <w:rsid w:val="00352359"/>
    <w:rsid w:val="003902FD"/>
    <w:rsid w:val="003B6601"/>
    <w:rsid w:val="003D1456"/>
    <w:rsid w:val="003E343D"/>
    <w:rsid w:val="003E50A3"/>
    <w:rsid w:val="003F0D2C"/>
    <w:rsid w:val="003F5AA2"/>
    <w:rsid w:val="004034A2"/>
    <w:rsid w:val="004312FD"/>
    <w:rsid w:val="00437B01"/>
    <w:rsid w:val="00453C5A"/>
    <w:rsid w:val="004653B0"/>
    <w:rsid w:val="00495542"/>
    <w:rsid w:val="00496685"/>
    <w:rsid w:val="00496BFC"/>
    <w:rsid w:val="004D142F"/>
    <w:rsid w:val="004F207C"/>
    <w:rsid w:val="005523AA"/>
    <w:rsid w:val="005553E7"/>
    <w:rsid w:val="005558DF"/>
    <w:rsid w:val="00571A7B"/>
    <w:rsid w:val="00580615"/>
    <w:rsid w:val="00581429"/>
    <w:rsid w:val="00591110"/>
    <w:rsid w:val="005A188E"/>
    <w:rsid w:val="005C2E34"/>
    <w:rsid w:val="005C4B30"/>
    <w:rsid w:val="005D2D85"/>
    <w:rsid w:val="005E2D09"/>
    <w:rsid w:val="005E7FE8"/>
    <w:rsid w:val="00601A2D"/>
    <w:rsid w:val="00607F9D"/>
    <w:rsid w:val="0062447A"/>
    <w:rsid w:val="00625245"/>
    <w:rsid w:val="00627816"/>
    <w:rsid w:val="00633A53"/>
    <w:rsid w:val="00633F03"/>
    <w:rsid w:val="00647D25"/>
    <w:rsid w:val="00651DF7"/>
    <w:rsid w:val="00653627"/>
    <w:rsid w:val="00665944"/>
    <w:rsid w:val="00667056"/>
    <w:rsid w:val="00693211"/>
    <w:rsid w:val="00694C9F"/>
    <w:rsid w:val="006A11E3"/>
    <w:rsid w:val="006B1903"/>
    <w:rsid w:val="006D1677"/>
    <w:rsid w:val="0071569D"/>
    <w:rsid w:val="007225C2"/>
    <w:rsid w:val="00727E33"/>
    <w:rsid w:val="00730B6B"/>
    <w:rsid w:val="00735651"/>
    <w:rsid w:val="007613C2"/>
    <w:rsid w:val="007742C9"/>
    <w:rsid w:val="0077521E"/>
    <w:rsid w:val="00781FF7"/>
    <w:rsid w:val="00787580"/>
    <w:rsid w:val="00794F46"/>
    <w:rsid w:val="007A6701"/>
    <w:rsid w:val="007D3306"/>
    <w:rsid w:val="007E29F3"/>
    <w:rsid w:val="007F1124"/>
    <w:rsid w:val="0080688A"/>
    <w:rsid w:val="00807E44"/>
    <w:rsid w:val="00811437"/>
    <w:rsid w:val="00817EC0"/>
    <w:rsid w:val="008264DF"/>
    <w:rsid w:val="00873BC7"/>
    <w:rsid w:val="008764F2"/>
    <w:rsid w:val="008C1E29"/>
    <w:rsid w:val="008D009D"/>
    <w:rsid w:val="008E19D3"/>
    <w:rsid w:val="008E6073"/>
    <w:rsid w:val="00907839"/>
    <w:rsid w:val="0094714A"/>
    <w:rsid w:val="00962B28"/>
    <w:rsid w:val="00983EEA"/>
    <w:rsid w:val="00995E9F"/>
    <w:rsid w:val="0099614C"/>
    <w:rsid w:val="009A29DF"/>
    <w:rsid w:val="009C4572"/>
    <w:rsid w:val="009C4914"/>
    <w:rsid w:val="009D6661"/>
    <w:rsid w:val="009E7496"/>
    <w:rsid w:val="00A14A04"/>
    <w:rsid w:val="00A2571D"/>
    <w:rsid w:val="00A2710A"/>
    <w:rsid w:val="00A2782D"/>
    <w:rsid w:val="00A60C13"/>
    <w:rsid w:val="00A82571"/>
    <w:rsid w:val="00A85799"/>
    <w:rsid w:val="00A8737A"/>
    <w:rsid w:val="00AA1657"/>
    <w:rsid w:val="00AC028E"/>
    <w:rsid w:val="00AD6E8F"/>
    <w:rsid w:val="00AE0A7E"/>
    <w:rsid w:val="00AF0239"/>
    <w:rsid w:val="00B04DAC"/>
    <w:rsid w:val="00B5032E"/>
    <w:rsid w:val="00B54117"/>
    <w:rsid w:val="00B60140"/>
    <w:rsid w:val="00B81FB8"/>
    <w:rsid w:val="00B9034A"/>
    <w:rsid w:val="00BC18EC"/>
    <w:rsid w:val="00BD75A0"/>
    <w:rsid w:val="00BE269B"/>
    <w:rsid w:val="00BE5118"/>
    <w:rsid w:val="00BF124A"/>
    <w:rsid w:val="00C006DC"/>
    <w:rsid w:val="00C0311D"/>
    <w:rsid w:val="00C2171C"/>
    <w:rsid w:val="00C240D2"/>
    <w:rsid w:val="00C3697D"/>
    <w:rsid w:val="00C80997"/>
    <w:rsid w:val="00C91C83"/>
    <w:rsid w:val="00C9584A"/>
    <w:rsid w:val="00C95B0C"/>
    <w:rsid w:val="00CC5FFA"/>
    <w:rsid w:val="00CC726A"/>
    <w:rsid w:val="00CF0468"/>
    <w:rsid w:val="00CF613F"/>
    <w:rsid w:val="00D24E50"/>
    <w:rsid w:val="00D25D87"/>
    <w:rsid w:val="00D30434"/>
    <w:rsid w:val="00D46A7A"/>
    <w:rsid w:val="00D56B6F"/>
    <w:rsid w:val="00D66A22"/>
    <w:rsid w:val="00D72FA5"/>
    <w:rsid w:val="00D7409F"/>
    <w:rsid w:val="00D85F24"/>
    <w:rsid w:val="00D861BB"/>
    <w:rsid w:val="00D865BE"/>
    <w:rsid w:val="00DA03DC"/>
    <w:rsid w:val="00DA4BDE"/>
    <w:rsid w:val="00DB3B47"/>
    <w:rsid w:val="00E673BB"/>
    <w:rsid w:val="00E85F88"/>
    <w:rsid w:val="00E87B6E"/>
    <w:rsid w:val="00EB3704"/>
    <w:rsid w:val="00ED380B"/>
    <w:rsid w:val="00EF4DDC"/>
    <w:rsid w:val="00EF52C5"/>
    <w:rsid w:val="00F06049"/>
    <w:rsid w:val="00F34A1C"/>
    <w:rsid w:val="00F410A3"/>
    <w:rsid w:val="00F4604A"/>
    <w:rsid w:val="00F500DA"/>
    <w:rsid w:val="00F61D05"/>
    <w:rsid w:val="00F729AA"/>
    <w:rsid w:val="00F840B1"/>
    <w:rsid w:val="00F84981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c">
    <w:name w:val="!Обычный"/>
    <w:basedOn w:val="a0"/>
    <w:link w:val="ad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d">
    <w:name w:val="!Обычный Знак"/>
    <w:link w:val="ac"/>
    <w:rsid w:val="00AE0A7E"/>
    <w:rPr>
      <w:rFonts w:ascii="Arial" w:eastAsia="Calibri" w:hAnsi="Arial" w:cs="Arial"/>
      <w:bCs/>
      <w:sz w:val="24"/>
    </w:rPr>
  </w:style>
  <w:style w:type="paragraph" w:styleId="ae">
    <w:name w:val="header"/>
    <w:basedOn w:val="a0"/>
    <w:link w:val="af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0">
    <w:name w:val="footer"/>
    <w:basedOn w:val="a0"/>
    <w:link w:val="af1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1">
    <w:name w:val="Нижний колонтитул Знак"/>
    <w:basedOn w:val="a1"/>
    <w:link w:val="af0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2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2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4">
    <w:name w:val="footnote text"/>
    <w:basedOn w:val="a0"/>
    <w:link w:val="af5"/>
    <w:uiPriority w:val="99"/>
    <w:semiHidden/>
    <w:unhideWhenUsed/>
    <w:rsid w:val="00811437"/>
    <w:pPr>
      <w:spacing w:after="0" w:line="240" w:lineRule="auto"/>
    </w:pPr>
    <w:rPr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811437"/>
    <w:rPr>
      <w:rFonts w:ascii="Times New Roman" w:hAnsi="Times New Roman"/>
      <w:sz w:val="20"/>
      <w:szCs w:val="20"/>
    </w:rPr>
  </w:style>
  <w:style w:type="character" w:styleId="af6">
    <w:name w:val="footnote reference"/>
    <w:basedOn w:val="a1"/>
    <w:uiPriority w:val="99"/>
    <w:semiHidden/>
    <w:unhideWhenUsed/>
    <w:rsid w:val="008114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1.ru/purchases/" TargetMode="External"/><Relationship Id="rId13" Type="http://schemas.openxmlformats.org/officeDocument/2006/relationships/hyperlink" Target="https://inno.tech/ru/data/privacy_policy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1.ru/documents/personal_data_politic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osenkevich@inno.te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D3C22-F82F-4FDB-A6E6-FF3B5269F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4176</Words>
  <Characters>23808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Сенкевич Оксана Сергеевна</cp:lastModifiedBy>
  <cp:revision>11</cp:revision>
  <dcterms:created xsi:type="dcterms:W3CDTF">2024-08-14T09:05:00Z</dcterms:created>
  <dcterms:modified xsi:type="dcterms:W3CDTF">2024-08-14T09:13:00Z</dcterms:modified>
</cp:coreProperties>
</file>