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4F36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4F36">
        <w:rPr>
          <w:rFonts w:ascii="Times New Roman" w:eastAsia="Times New Roman" w:hAnsi="Times New Roman" w:cs="Times New Roman"/>
          <w:b/>
          <w:lang w:eastAsia="ru-RU"/>
        </w:rPr>
        <w:t>ВОЗМЕЗДНОГО ОКАЗАНИЯ УСЛУГ N__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EA4F36" w:rsidRPr="00EA4F36" w:rsidTr="00BA5C44">
        <w:trPr>
          <w:trHeight w:val="52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EA4F36" w:rsidRPr="00EA4F36" w:rsidRDefault="00EA4F36" w:rsidP="00EA4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36">
              <w:rPr>
                <w:rFonts w:ascii="Times New Roman" w:eastAsia="Times New Roman" w:hAnsi="Times New Roman" w:cs="Times New Roman"/>
                <w:lang w:eastAsia="ru-RU"/>
              </w:rPr>
              <w:t>г. Москва</w:t>
            </w:r>
          </w:p>
          <w:p w:rsidR="00EA4F36" w:rsidRPr="00EA4F36" w:rsidRDefault="00EA4F36" w:rsidP="00EA4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EA4F36" w:rsidRPr="00EA4F36" w:rsidRDefault="00EA4F36" w:rsidP="00EA4F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F36">
              <w:rPr>
                <w:rFonts w:ascii="Times New Roman" w:eastAsia="Times New Roman" w:hAnsi="Times New Roman" w:cs="Times New Roman"/>
                <w:lang w:eastAsia="ru-RU"/>
              </w:rPr>
              <w:t>"__" ________ ____ г.</w:t>
            </w:r>
          </w:p>
        </w:tc>
      </w:tr>
    </w:tbl>
    <w:p w:rsidR="00350BA7" w:rsidRPr="007C10D2" w:rsidRDefault="007C10D2" w:rsidP="00350B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C10D2">
        <w:rPr>
          <w:rFonts w:ascii="Times New Roman" w:eastAsia="Times New Roman" w:hAnsi="Times New Roman" w:cs="Times New Roman"/>
          <w:b/>
          <w:lang w:eastAsia="ru-RU"/>
        </w:rPr>
        <w:t xml:space="preserve">_________________________, </w:t>
      </w:r>
      <w:r w:rsidRPr="007C10D2">
        <w:rPr>
          <w:rFonts w:ascii="Times New Roman" w:eastAsia="Times New Roman" w:hAnsi="Times New Roman" w:cs="Times New Roman"/>
          <w:lang w:eastAsia="ru-RU"/>
        </w:rPr>
        <w:t>именуемое в дальнейшем</w:t>
      </w:r>
      <w:r w:rsidRPr="007C10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0BA7" w:rsidRPr="007C10D2">
        <w:rPr>
          <w:rFonts w:ascii="Times New Roman" w:eastAsia="Times New Roman" w:hAnsi="Times New Roman" w:cs="Times New Roman"/>
          <w:lang w:eastAsia="ru-RU"/>
        </w:rPr>
        <w:t>"</w:t>
      </w:r>
      <w:r w:rsidR="00350BA7" w:rsidRPr="007C10D2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="00350BA7" w:rsidRPr="007C10D2">
        <w:rPr>
          <w:rFonts w:ascii="Times New Roman" w:eastAsia="Times New Roman" w:hAnsi="Times New Roman" w:cs="Times New Roman"/>
          <w:lang w:eastAsia="ru-RU"/>
        </w:rPr>
        <w:t xml:space="preserve">", </w:t>
      </w:r>
      <w:r w:rsidRPr="007C10D2">
        <w:rPr>
          <w:rFonts w:ascii="Times New Roman" w:eastAsia="Times New Roman" w:hAnsi="Times New Roman" w:cs="Times New Roman"/>
          <w:lang w:eastAsia="ru-RU"/>
        </w:rPr>
        <w:t>в лице _____________________________</w:t>
      </w:r>
      <w:r w:rsidRPr="007C10D2">
        <w:rPr>
          <w:rFonts w:ascii="Times New Roman" w:eastAsia="Times New Roman" w:hAnsi="Times New Roman" w:cs="Times New Roman"/>
          <w:i/>
          <w:lang w:eastAsia="ru-RU"/>
        </w:rPr>
        <w:t>,</w:t>
      </w:r>
      <w:r w:rsidRPr="007C10D2">
        <w:rPr>
          <w:rFonts w:ascii="Times New Roman" w:eastAsia="Times New Roman" w:hAnsi="Times New Roman" w:cs="Times New Roman"/>
          <w:lang w:eastAsia="ru-RU"/>
        </w:rPr>
        <w:t xml:space="preserve"> действующего на основании __________________</w:t>
      </w:r>
      <w:r w:rsidR="00350BA7" w:rsidRPr="007C10D2">
        <w:rPr>
          <w:rFonts w:ascii="Times New Roman" w:eastAsia="Times New Roman" w:hAnsi="Times New Roman" w:cs="Times New Roman"/>
          <w:lang w:eastAsia="ru-RU"/>
        </w:rPr>
        <w:t>, и ______________, именуем__ в дальнейшем "</w:t>
      </w:r>
      <w:r w:rsidR="00350BA7" w:rsidRPr="007C10D2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="00350BA7" w:rsidRPr="007C10D2">
        <w:rPr>
          <w:rFonts w:ascii="Times New Roman" w:eastAsia="Times New Roman" w:hAnsi="Times New Roman" w:cs="Times New Roman"/>
          <w:lang w:eastAsia="ru-RU"/>
        </w:rPr>
        <w:t>", в лице ____________, действующ___ на основании ________, с другой стороны, именуемые вместе "Стороны", а по отдельности "</w:t>
      </w:r>
      <w:r w:rsidR="00350BA7" w:rsidRPr="007C10D2">
        <w:rPr>
          <w:rFonts w:ascii="Times New Roman" w:eastAsia="Times New Roman" w:hAnsi="Times New Roman" w:cs="Times New Roman"/>
          <w:b/>
          <w:lang w:eastAsia="ru-RU"/>
        </w:rPr>
        <w:t>Сторона</w:t>
      </w:r>
      <w:r w:rsidR="00350BA7" w:rsidRPr="007C10D2">
        <w:rPr>
          <w:rFonts w:ascii="Times New Roman" w:eastAsia="Times New Roman" w:hAnsi="Times New Roman" w:cs="Times New Roman"/>
          <w:lang w:eastAsia="ru-RU"/>
        </w:rPr>
        <w:t>", заключили настоящий договор (далее – «</w:t>
      </w:r>
      <w:r w:rsidR="00350BA7" w:rsidRPr="007C10D2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350BA7" w:rsidRPr="007C10D2">
        <w:rPr>
          <w:rFonts w:ascii="Times New Roman" w:eastAsia="Times New Roman" w:hAnsi="Times New Roman" w:cs="Times New Roman"/>
          <w:lang w:eastAsia="ru-RU"/>
        </w:rPr>
        <w:t>») о нижеследующем.</w:t>
      </w:r>
    </w:p>
    <w:p w:rsidR="00EA4F36" w:rsidRPr="007C10D2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EA4F36">
        <w:rPr>
          <w:rFonts w:ascii="Times New Roman" w:eastAsia="Times New Roman" w:hAnsi="Times New Roman" w:cs="Times New Roman"/>
          <w:lang w:eastAsia="ru-RU"/>
        </w:rPr>
        <w:t>1. ПРЕДМЕТ ДОГОВОРА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4F36">
        <w:rPr>
          <w:rFonts w:ascii="Times New Roman" w:eastAsia="Times New Roman" w:hAnsi="Times New Roman" w:cs="Times New Roman"/>
          <w:lang w:eastAsia="ru-RU"/>
        </w:rPr>
        <w:t>1.1. Исполнитель обязуется оказать Заказчику услуги ______ (далее – «</w:t>
      </w:r>
      <w:r w:rsidRPr="00EA4F36">
        <w:rPr>
          <w:rFonts w:ascii="Times New Roman" w:eastAsia="Times New Roman" w:hAnsi="Times New Roman" w:cs="Times New Roman"/>
          <w:b/>
          <w:lang w:eastAsia="ru-RU"/>
        </w:rPr>
        <w:t>Услуги</w:t>
      </w:r>
      <w:r w:rsidRPr="00EA4F36">
        <w:rPr>
          <w:rFonts w:ascii="Times New Roman" w:eastAsia="Times New Roman" w:hAnsi="Times New Roman" w:cs="Times New Roman"/>
          <w:lang w:eastAsia="ru-RU"/>
        </w:rPr>
        <w:t>»), а Заказчик обязуется принять и оплатить эти Услуги.</w:t>
      </w:r>
    </w:p>
    <w:p w:rsidR="00CE216A" w:rsidRDefault="00EA4F36" w:rsidP="002454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4F36">
        <w:rPr>
          <w:rFonts w:ascii="Times New Roman" w:eastAsia="Times New Roman" w:hAnsi="Times New Roman" w:cs="Times New Roman"/>
          <w:lang w:eastAsia="ru-RU"/>
        </w:rPr>
        <w:t>1.2.</w:t>
      </w:r>
      <w:r w:rsidR="00CE21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Конкретный перечень услуг, их объем, качество, срок исполнения и иные особые и необходимые условия их выполнения согласуются Сторонами в приложениях к настоящему Договору, являющихся с момента их подписания Сторонами неотъемлемыми частями настоящего Договора.</w:t>
      </w:r>
    </w:p>
    <w:p w:rsidR="00CE216A" w:rsidRDefault="00CE216A" w:rsidP="002454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7D35A1" w:rsidRPr="00750081">
        <w:rPr>
          <w:rFonts w:ascii="Times New Roman" w:eastAsia="Calibri" w:hAnsi="Times New Roman" w:cs="Times New Roman"/>
          <w:color w:val="000000"/>
          <w:szCs w:val="16"/>
        </w:rPr>
        <w:t xml:space="preserve">Настоящим </w:t>
      </w:r>
      <w:r w:rsidR="007D35A1">
        <w:rPr>
          <w:rFonts w:ascii="Times New Roman" w:eastAsia="Calibri" w:hAnsi="Times New Roman" w:cs="Times New Roman"/>
          <w:color w:val="000000"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color w:val="000000"/>
          <w:szCs w:val="16"/>
        </w:rPr>
        <w:t xml:space="preserve">ы устанавливают, что каждое отдельное приложение на оказание </w:t>
      </w:r>
      <w:r w:rsidR="007D35A1">
        <w:rPr>
          <w:rFonts w:ascii="Times New Roman" w:eastAsia="Calibri" w:hAnsi="Times New Roman" w:cs="Times New Roman"/>
          <w:color w:val="000000"/>
          <w:szCs w:val="16"/>
        </w:rPr>
        <w:t>Исполнител</w:t>
      </w:r>
      <w:r w:rsidR="007D35A1" w:rsidRPr="00750081">
        <w:rPr>
          <w:rFonts w:ascii="Times New Roman" w:eastAsia="Calibri" w:hAnsi="Times New Roman" w:cs="Times New Roman"/>
          <w:color w:val="000000"/>
          <w:szCs w:val="16"/>
        </w:rPr>
        <w:t xml:space="preserve">ем услуг для </w:t>
      </w:r>
      <w:r w:rsidR="007D35A1">
        <w:rPr>
          <w:rFonts w:ascii="Times New Roman" w:eastAsia="Calibri" w:hAnsi="Times New Roman" w:cs="Times New Roman"/>
          <w:color w:val="000000"/>
          <w:szCs w:val="16"/>
        </w:rPr>
        <w:t>Заказчик</w:t>
      </w:r>
      <w:r w:rsidR="007D35A1" w:rsidRPr="00750081">
        <w:rPr>
          <w:rFonts w:ascii="Times New Roman" w:eastAsia="Calibri" w:hAnsi="Times New Roman" w:cs="Times New Roman"/>
          <w:color w:val="000000"/>
          <w:szCs w:val="16"/>
        </w:rPr>
        <w:t xml:space="preserve">а, заключаемое </w:t>
      </w:r>
      <w:r w:rsidR="007D35A1">
        <w:rPr>
          <w:rFonts w:ascii="Times New Roman" w:eastAsia="Calibri" w:hAnsi="Times New Roman" w:cs="Times New Roman"/>
          <w:color w:val="000000"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color w:val="000000"/>
          <w:szCs w:val="16"/>
        </w:rPr>
        <w:t xml:space="preserve">ами к настоящему </w:t>
      </w:r>
      <w:r w:rsidR="007D35A1">
        <w:rPr>
          <w:rFonts w:ascii="Times New Roman" w:eastAsia="Calibri" w:hAnsi="Times New Roman" w:cs="Times New Roman"/>
          <w:color w:val="000000"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color w:val="000000"/>
          <w:szCs w:val="16"/>
        </w:rPr>
        <w:t xml:space="preserve">у, является отдельной сделкой, заключение и исполнение которой регулируется положениями и условиями соответствующего приложения, а также условиями и положениями настоящего </w:t>
      </w:r>
      <w:r w:rsidR="007D35A1">
        <w:rPr>
          <w:rFonts w:ascii="Times New Roman" w:eastAsia="Calibri" w:hAnsi="Times New Roman" w:cs="Times New Roman"/>
          <w:color w:val="000000"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color w:val="000000"/>
          <w:szCs w:val="16"/>
        </w:rPr>
        <w:t>а.</w:t>
      </w:r>
    </w:p>
    <w:p w:rsidR="00CE216A" w:rsidRDefault="00CE216A" w:rsidP="002454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>
        <w:rPr>
          <w:rFonts w:ascii="Times New Roman" w:eastAsia="Calibri" w:hAnsi="Times New Roman" w:cs="Times New Roman"/>
          <w:color w:val="000000"/>
          <w:szCs w:val="16"/>
        </w:rPr>
        <w:t xml:space="preserve">1.4 </w:t>
      </w:r>
      <w:r w:rsidR="007D35A1" w:rsidRPr="00750081">
        <w:rPr>
          <w:rFonts w:ascii="Times New Roman" w:eastAsia="Calibri" w:hAnsi="Times New Roman" w:cs="Times New Roman"/>
          <w:color w:val="000000"/>
          <w:szCs w:val="16"/>
        </w:rPr>
        <w:t xml:space="preserve">За оказание услуг по настоящему </w:t>
      </w:r>
      <w:r w:rsidR="007D35A1">
        <w:rPr>
          <w:rFonts w:ascii="Times New Roman" w:eastAsia="Calibri" w:hAnsi="Times New Roman" w:cs="Times New Roman"/>
          <w:color w:val="000000"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color w:val="000000"/>
          <w:szCs w:val="16"/>
        </w:rPr>
        <w:t xml:space="preserve">у </w:t>
      </w:r>
      <w:r w:rsidR="007D35A1">
        <w:rPr>
          <w:rFonts w:ascii="Times New Roman" w:eastAsia="Calibri" w:hAnsi="Times New Roman" w:cs="Times New Roman"/>
          <w:color w:val="000000"/>
          <w:szCs w:val="16"/>
        </w:rPr>
        <w:t>Заказчик</w:t>
      </w:r>
      <w:r w:rsidR="007D35A1" w:rsidRPr="00750081">
        <w:rPr>
          <w:rFonts w:ascii="Times New Roman" w:eastAsia="Calibri" w:hAnsi="Times New Roman" w:cs="Times New Roman"/>
          <w:color w:val="000000"/>
          <w:szCs w:val="16"/>
        </w:rPr>
        <w:t xml:space="preserve"> уплачивает </w:t>
      </w:r>
      <w:r w:rsidR="007D35A1">
        <w:rPr>
          <w:rFonts w:ascii="Times New Roman" w:eastAsia="Calibri" w:hAnsi="Times New Roman" w:cs="Times New Roman"/>
          <w:color w:val="000000"/>
          <w:szCs w:val="16"/>
        </w:rPr>
        <w:t>Исполнител</w:t>
      </w:r>
      <w:r w:rsidR="007D35A1" w:rsidRPr="00750081">
        <w:rPr>
          <w:rFonts w:ascii="Times New Roman" w:eastAsia="Calibri" w:hAnsi="Times New Roman" w:cs="Times New Roman"/>
          <w:color w:val="000000"/>
          <w:szCs w:val="16"/>
        </w:rPr>
        <w:t xml:space="preserve">ю вознаграждение в размере, порядке и сроки, установленные настоящим </w:t>
      </w:r>
      <w:r w:rsidR="007D35A1">
        <w:rPr>
          <w:rFonts w:ascii="Times New Roman" w:eastAsia="Calibri" w:hAnsi="Times New Roman" w:cs="Times New Roman"/>
          <w:color w:val="000000"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color w:val="000000"/>
          <w:szCs w:val="16"/>
        </w:rPr>
        <w:t>ом и/или приложениями к нему.</w:t>
      </w:r>
    </w:p>
    <w:p w:rsidR="00CE216A" w:rsidRDefault="00CE216A" w:rsidP="002454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</w:p>
    <w:p w:rsidR="00CE216A" w:rsidRPr="00CE216A" w:rsidRDefault="00AB001B" w:rsidP="0024540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Cs w:val="16"/>
        </w:rPr>
      </w:pPr>
      <w:r>
        <w:rPr>
          <w:rFonts w:ascii="Times New Roman" w:eastAsia="Calibri" w:hAnsi="Times New Roman" w:cs="Times New Roman"/>
          <w:color w:val="000000"/>
          <w:szCs w:val="16"/>
        </w:rPr>
        <w:t>2</w:t>
      </w:r>
      <w:r w:rsidR="00CE216A" w:rsidRPr="00CE216A">
        <w:rPr>
          <w:rFonts w:ascii="Times New Roman" w:eastAsia="Calibri" w:hAnsi="Times New Roman" w:cs="Times New Roman"/>
          <w:color w:val="000000"/>
          <w:szCs w:val="16"/>
        </w:rPr>
        <w:t>.</w:t>
      </w:r>
      <w:r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="00CE216A" w:rsidRPr="00CE216A">
        <w:rPr>
          <w:rFonts w:ascii="Times New Roman" w:eastAsia="Calibri" w:hAnsi="Times New Roman" w:cs="Times New Roman"/>
          <w:color w:val="000000"/>
          <w:szCs w:val="16"/>
        </w:rPr>
        <w:t>ПРАВА, ОБЯЗАННОСТИ И ГАРАНТИИ СТОРОН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2.1.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Исполнитель обязуется: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2.1.1.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Оказывать Заказчику услуги лично (если иное прямо не установлено в соответствующих приложениях к Договору), в строгом соответствии с условиями настоящего Договора, с профессиональными должными навыками и добросовестностью. Привлечение третьих лиц к оказанию услуг по настоящему Договору возможно только с письменного разрешения Заказчика, при этом Исполнитель несёт ответственность за действия/бездействия таких третьих лиц, как за свои собственные.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2.1.2.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Отчитываться перед Заказчиком о выполнении обязательств в рамках настоящего Договора в форме письменных и устных отчётов по мере получения соответствующих запросов от Заказчика.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2.1.3.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Не использовать, не перерабатывать, не копировать, не передавать и не показывать третьим лицам находящиеся у Исполнителя документы, материалы Заказчика или их составные части.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2.1.4.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Представлять Заказчику материалы и заключения в электронном виде на электронных носителях или методом электронной почты в формате, отдельно согласованном Сторонами, в согласованных объёмах и форме по акту сдачи-приёмки оказанных услуг.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2.1.5.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Предоставлять на одобрение Заказчика концепцию предполагаемого отчёта и иных документов.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2.1.6.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Давать при необходимости по письменной просьбе Заказчика разъяснения по представляемым Исполнителем в соответствии с настоящим Договором услугам, документам, отчётам.</w:t>
      </w:r>
    </w:p>
    <w:p w:rsidR="00CE216A" w:rsidRPr="00CE216A" w:rsidRDefault="00AB001B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>
        <w:rPr>
          <w:rFonts w:ascii="Times New Roman" w:eastAsia="Calibri" w:hAnsi="Times New Roman" w:cs="Times New Roman"/>
          <w:color w:val="000000"/>
          <w:szCs w:val="16"/>
        </w:rPr>
        <w:t xml:space="preserve">2.1.7. </w:t>
      </w:r>
      <w:r w:rsidR="00CE216A" w:rsidRPr="00CE216A">
        <w:rPr>
          <w:rFonts w:ascii="Times New Roman" w:eastAsia="Calibri" w:hAnsi="Times New Roman" w:cs="Times New Roman"/>
          <w:color w:val="000000"/>
          <w:szCs w:val="16"/>
        </w:rPr>
        <w:t>Вносить изменения, исправления, иным образом корректировать результаты оказания услуг по требованию Заказчика как в процессе оказания услуг, так и при сдаче финального результата оказания услуг.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2.1.8.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Своевременно и в полном объёме сообщать Заказчику обо всех обстоятельствах, препятствующих или делающих невозможным оказание услуг по настоящему Договору.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2.1.9.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Обеспечить конфиденциальность передаваемой Заказчиком информации. Не разглашать конфиденциальную информацию и сведения, составляющие коммерческую тайну Заказчика, которые могут быть раскрыты Заказчиком Исполнителю в связи с исполнением настоящего Договора.</w:t>
      </w:r>
    </w:p>
    <w:p w:rsidR="00CE216A" w:rsidRPr="00CE216A" w:rsidRDefault="00AB001B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>
        <w:rPr>
          <w:rFonts w:ascii="Times New Roman" w:eastAsia="Calibri" w:hAnsi="Times New Roman" w:cs="Times New Roman"/>
          <w:color w:val="000000"/>
          <w:szCs w:val="16"/>
        </w:rPr>
        <w:t xml:space="preserve">2.1.10. </w:t>
      </w:r>
      <w:r w:rsidR="00CE216A" w:rsidRPr="00CE216A">
        <w:rPr>
          <w:rFonts w:ascii="Times New Roman" w:eastAsia="Calibri" w:hAnsi="Times New Roman" w:cs="Times New Roman"/>
          <w:color w:val="000000"/>
          <w:szCs w:val="16"/>
        </w:rPr>
        <w:t xml:space="preserve">В случае, если Исполнителю в целях оказания услуг передаются персональные данные физических лиц, обрабатывать такие персональные данные в соответствии с действующим законодательством РФ и принять все требуемые законодательством меры физического, технического и организационного характера, для защиты предоставляемых ему персональных данных от </w:t>
      </w:r>
      <w:r w:rsidR="00CE216A" w:rsidRPr="00CE216A">
        <w:rPr>
          <w:rFonts w:ascii="Times New Roman" w:eastAsia="Calibri" w:hAnsi="Times New Roman" w:cs="Times New Roman"/>
          <w:color w:val="000000"/>
          <w:szCs w:val="16"/>
        </w:rPr>
        <w:lastRenderedPageBreak/>
        <w:t>несанкционированного использования, раскрытия, повреждения и изменения.</w:t>
      </w:r>
    </w:p>
    <w:p w:rsidR="00CE216A" w:rsidRPr="00CE216A" w:rsidRDefault="00AB001B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>
        <w:rPr>
          <w:rFonts w:ascii="Times New Roman" w:eastAsia="Calibri" w:hAnsi="Times New Roman" w:cs="Times New Roman"/>
          <w:color w:val="000000"/>
          <w:szCs w:val="16"/>
        </w:rPr>
        <w:t xml:space="preserve">2.1.11. </w:t>
      </w:r>
      <w:r w:rsidR="00CE216A" w:rsidRPr="00CE216A">
        <w:rPr>
          <w:rFonts w:ascii="Times New Roman" w:eastAsia="Calibri" w:hAnsi="Times New Roman" w:cs="Times New Roman"/>
          <w:color w:val="000000"/>
          <w:szCs w:val="16"/>
        </w:rPr>
        <w:t>Оказывать иные услуги по требованию Заказчика в рамках настоящего Договора и/или приложений к нему.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2.1.12.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В случае возникновения претензий по качеству оказанных услуг Исполнитель обязан своими силами и за свой счёт устранить все недостатки в разумные сроки, согласованные с Заказчиком.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</w:p>
    <w:p w:rsidR="00CE216A" w:rsidRPr="00CE216A" w:rsidRDefault="00AB001B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>
        <w:rPr>
          <w:rFonts w:ascii="Times New Roman" w:eastAsia="Calibri" w:hAnsi="Times New Roman" w:cs="Times New Roman"/>
          <w:color w:val="000000"/>
          <w:szCs w:val="16"/>
        </w:rPr>
        <w:t xml:space="preserve">2.2. </w:t>
      </w:r>
      <w:r w:rsidR="00CE216A" w:rsidRPr="00CE216A">
        <w:rPr>
          <w:rFonts w:ascii="Times New Roman" w:eastAsia="Calibri" w:hAnsi="Times New Roman" w:cs="Times New Roman"/>
          <w:color w:val="000000"/>
          <w:szCs w:val="16"/>
        </w:rPr>
        <w:t>Исполнитель вправе: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2.2.1.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Своевременно получать от Заказчика любую имеющуюся у Заказчика информацию, обоснованно необходимую для выполнения Исполнителем своих обязательств по настоящему Договору.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2.2.2.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Осуществлять трансграничную передачу данных (в том числе персональных данных), полученных от Заказчика, при условии, что такая передача осуществляется в целях оказания услуг по настоящему Договору и только в пользу аффилированных с Исполнителем лиц и с соблюдением требований и ограничений, предусмотренных действующим законодательством РФ.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2.2.3.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Получать вознаграждение за качественное и своевременное оказание услуг по настоящему Договору.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2.2.4.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Увеличивать срок оказания услуг, в случае если Заказчик не соблюдает сроки внесения платежей либо сроки предоставления/согласования материалов и документов, необходимых для оказания услуг. При этом срок оказания услуг увеличивается пропорционально просрочке, допущенной Заказчиком, без применения штрафных санкций к Исполнителю.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2.3.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Заказчик обязуется: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2.3.1.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Оплачивать услуги Исполнителя в порядке, сроки и на условиях настоящего Договора и приложений к нему.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2.3.2.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Предоставлять Исполнителю всю имеющуюся у Заказчика необходимую информацию, исходные материалы и разъяснения, касающиеся оказания услуг по настоящему Договору в разумные сроки с момента получения Заказчиком запроса Исполнителя, если иной срок не установлен в соответствующем приложении к Договору.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2.3.3.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Рассматривать, корректировать, согласовывать и утверждать материалы, формы и иные документы, подготовленные и предоставленные Исполнителем Заказчику для согласования и утверждения, в порядке, сроки и на условиях, согласованных Сторонами. Указанные материалы, формы и иные документы Стороны могут согласовывать и утверждать посредством электронной связи.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2.4.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Заказчик вправе: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2.4.1.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Самостоятельно и без уведомления Исполнителя распоряжаться полученным правом на результаты оказания услуг, созданные Исполнителем в рамках настоящего Договора и приложений к нему, в том числе передавать полученные права третьим лицам как полностью, так и по частям, по усмотрению Заказчика без уведомления Исполнителя об условиях таких сделок или об их совершении.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2.4.2.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Использовать результаты оказания услуг, созданные Исполнителем в рамках настоящего Договора и приложений к нему, для любых целей и любыми способами.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2.4.3.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Получать от Исполнителя устные и письменные консультации по вопросам, связанным с исполнением настоящего Договора.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2.4.4.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Проверять ход и качество оказания услуг, не вмешиваясь в профессиональную деятельность Исполнителя.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2.4.5.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Требовать от Исполнителя предоставления информации о ходе оказания услуг по настоящему Договору.</w:t>
      </w:r>
    </w:p>
    <w:p w:rsidR="00CE216A" w:rsidRPr="00CE216A" w:rsidRDefault="00CE216A" w:rsidP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2.4.6.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В любое время и по любым причинам расторгнуть Договор с выплатой предусмотренного настоящим Договором вознаграждения Исполнителю, которая осуществляется Заказчиком соразмерно фактически оказанного и принятого Заказчиком объёма услуг, а все полученные Заказчиком от Исполнителя исключительные права сохраняются за Заказчиком в полном объёме и могут использоваться им по своему усмотрению.</w:t>
      </w:r>
    </w:p>
    <w:p w:rsidR="00CE216A" w:rsidRDefault="00CE216A" w:rsidP="002454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Cs w:val="16"/>
        </w:rPr>
      </w:pPr>
      <w:r w:rsidRPr="00CE216A">
        <w:rPr>
          <w:rFonts w:ascii="Times New Roman" w:eastAsia="Calibri" w:hAnsi="Times New Roman" w:cs="Times New Roman"/>
          <w:color w:val="000000"/>
          <w:szCs w:val="16"/>
        </w:rPr>
        <w:t>2.4.7.</w:t>
      </w:r>
      <w:r w:rsidR="00AB001B">
        <w:rPr>
          <w:rFonts w:ascii="Times New Roman" w:eastAsia="Calibri" w:hAnsi="Times New Roman" w:cs="Times New Roman"/>
          <w:color w:val="000000"/>
          <w:szCs w:val="16"/>
        </w:rPr>
        <w:t xml:space="preserve"> </w:t>
      </w:r>
      <w:r w:rsidRPr="00CE216A">
        <w:rPr>
          <w:rFonts w:ascii="Times New Roman" w:eastAsia="Calibri" w:hAnsi="Times New Roman" w:cs="Times New Roman"/>
          <w:color w:val="000000"/>
          <w:szCs w:val="16"/>
        </w:rPr>
        <w:t>В ходе проведения любой публичной деятельности, рекламной кампании, а также в рекламных роликах и анонсах и иного в отношении результата оказания услуг, использовать имя Исполнителя или не использовать его по своему усмотрению.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18"/>
      <w:bookmarkEnd w:id="0"/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 ПОРЯДОК ОКАЗАНИЯ УСЛУГ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.1. Услуги оказываются в соответствии с требованиями действующего законодательства 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lastRenderedPageBreak/>
        <w:t>Российской Федерации и условиями настоящего Договора.</w:t>
      </w: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.2. Заказчик вправе осуществлять контроль за ходом оказания услуг, в т.ч. путем направления запросов информации, присутствия представителя Заказчика при оказании услуг, дачей обязательных указаний и корректировок, а также иными способами.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 ПОРЯДОК СДАЧИ И ПРИЕМКИ УСЛУГ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.1. По факту оказания Услуг Исполнитель представляет Заказчику на подписание Акт приемки-сдачи оказанных Услуг в двух экземплярах.</w:t>
      </w: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.2. Услуги считаются оказанными с момента подписания Сторонами Акта приемки-сдачи оказанных услуг.</w:t>
      </w: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.3. В течение </w:t>
      </w:r>
      <w:r w:rsidR="00EA4F36" w:rsidRPr="00EA4F36">
        <w:rPr>
          <w:rFonts w:ascii="Calibri" w:eastAsia="Times New Roman" w:hAnsi="Calibri" w:cs="Calibri"/>
          <w:lang w:eastAsia="ru-RU"/>
        </w:rPr>
        <w:t>_____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A4F36" w:rsidRPr="00EA4F36">
        <w:rPr>
          <w:rFonts w:ascii="Calibri" w:eastAsia="Times New Roman" w:hAnsi="Calibri" w:cs="Calibri"/>
          <w:lang w:eastAsia="ru-RU"/>
        </w:rPr>
        <w:t>_____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) рабочих дней с момента получения Акта приемки-сдачи оказанных Услуг Заказчик обязан подписать его и направить один экземпляр Исполнителю, либо при наличии недостатков в качестве оказываемых Услуг и (или) представить Исполнителю мотивированный отказ от его подписания.</w:t>
      </w: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.4. В случае наличия недостатков в качестве оказываемых услуг и (или) в их результате Заказчик вправе по своему усмотрению:</w:t>
      </w: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.4.1. потребовать безвозмездного устранения Исполнителем таких</w:t>
      </w:r>
      <w:r w:rsidR="00D40455">
        <w:rPr>
          <w:rFonts w:ascii="Times New Roman" w:eastAsia="Times New Roman" w:hAnsi="Times New Roman" w:cs="Times New Roman"/>
          <w:lang w:eastAsia="ru-RU"/>
        </w:rPr>
        <w:t xml:space="preserve"> недостатков 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в течение_____ (______) рабочих дней со дня получения соответствующего требования Заказчика</w:t>
      </w:r>
      <w:r w:rsidR="00D40455">
        <w:rPr>
          <w:rFonts w:ascii="Times New Roman" w:eastAsia="Times New Roman" w:hAnsi="Times New Roman" w:cs="Times New Roman"/>
          <w:lang w:eastAsia="ru-RU"/>
        </w:rPr>
        <w:t>;</w:t>
      </w: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.4.2. потребовать соразмерного уменьшения стоимости услуг Исполнителя</w:t>
      </w:r>
      <w:r w:rsidR="00D40455">
        <w:rPr>
          <w:rFonts w:ascii="Times New Roman" w:eastAsia="Times New Roman" w:hAnsi="Times New Roman" w:cs="Times New Roman"/>
          <w:lang w:eastAsia="ru-RU"/>
        </w:rPr>
        <w:t>;</w:t>
      </w: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.4.3. устранить недостатки собственными силами или силами третьих лиц и потребовать от Исполнителя возмещения расходов на устранение. Расходы возмещаются в течение </w:t>
      </w:r>
      <w:r w:rsidR="00EA4F36" w:rsidRPr="00EA4F36">
        <w:rPr>
          <w:rFonts w:ascii="Calibri" w:eastAsia="Times New Roman" w:hAnsi="Calibri" w:cs="Calibri"/>
          <w:lang w:eastAsia="ru-RU"/>
        </w:rPr>
        <w:t>_____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A4F36" w:rsidRPr="00EA4F36">
        <w:rPr>
          <w:rFonts w:ascii="Calibri" w:eastAsia="Times New Roman" w:hAnsi="Calibri" w:cs="Calibri"/>
          <w:lang w:eastAsia="ru-RU"/>
        </w:rPr>
        <w:t>_____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) дней с момента получения соответствующего уведомления</w:t>
      </w:r>
      <w:r w:rsidR="00D40455">
        <w:rPr>
          <w:rFonts w:ascii="Times New Roman" w:eastAsia="Times New Roman" w:hAnsi="Times New Roman" w:cs="Times New Roman"/>
          <w:lang w:eastAsia="ru-RU"/>
        </w:rPr>
        <w:t>.</w:t>
      </w: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.5. После исправления недостатков Исполнитель составляет повторный Акт приемки-сдачи оказанных услуг, который подлежит рассмотрению, подписанию и направлению Заказчиком в установленном в п. 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.3. Договора порядке.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4F36">
        <w:rPr>
          <w:rFonts w:ascii="Times New Roman" w:eastAsia="Times New Roman" w:hAnsi="Times New Roman" w:cs="Times New Roman"/>
          <w:lang w:eastAsia="ru-RU"/>
        </w:rPr>
        <w:t>С момента двустороннего подписания данного Акта услуги считаются оказанными Исполнителем и принятыми Заказчиком и подлежат оплате на основании такого документа.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 ЦЕНА И ПОРЯДОК РАСЧЕТОВ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35A1" w:rsidRP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.1.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Стоимость услуг является твёрдой договорной ценой и не подлежит изменению в одностороннем порядке любой из Сторон, за исключением случаев, предусмотренных настоящим Договором.</w:t>
      </w:r>
    </w:p>
    <w:p w:rsidR="007D35A1" w:rsidRP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.2.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Стоимость услуг определяется соответствующими приложениями к настоящему Договору, в которых оговариваются конкретные виды услуг и их параметры.</w:t>
      </w:r>
    </w:p>
    <w:p w:rsidR="007D35A1" w:rsidRP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.3.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В стоимость услуг входят все применимые налоги и сборы, все расходы и вознаграждение Исполнителя, связанные с выполнением обязательств по настоящему Договору, и все расходы на привлечение третьих лиц и их вознаграждение (если таки расходы письменно согласованны с Заказчиком), вознаграждение за передачу в полном объёме исключительных прав на результаты интеллектуальной деятельности в размере 10% (Десяти процентов) от стоимости соответствующих услуг, в равных долях за каждый результат интеллектуальной деятельности и иные расходы.</w:t>
      </w:r>
    </w:p>
    <w:p w:rsidR="007D35A1" w:rsidRP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.4.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Заказчик осуществляет оплату услуг Исполнителя, если иное прямо не указано в приложениях к настоящему Договору, следующим образом:</w:t>
      </w:r>
    </w:p>
    <w:p w:rsidR="007D35A1" w:rsidRP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.4.1.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Предоплата в размере 30% (Тридцати процентов) от стоимости услуг по соответствующему приложению производится Заказчиком в течение 15 (Пятнадцати) банковских дней с момента получения счёта от Исполнителя, путём перечисления денежных средств на расчётный счёт Исполнителя, при условии заключения соответствующего приложения к настоящему Договору.</w:t>
      </w:r>
    </w:p>
    <w:p w:rsidR="007D35A1" w:rsidRP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.4.2.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Оставшаяся сумма в размере 70% (Семидесяти процентов) от стоимости услуг по соответствующему приложению, выплачивается путём перечисления денежных средств на расчётный счёт Исполнителя в течение 15 (Пятнадцати) банковских дней с момента подписания Сторонами акта сдачи-приёмки услуг, утверждения Заказчиком финального отчёта и получения Заказчиком счёта и иных материалов (если применимо).</w:t>
      </w:r>
    </w:p>
    <w:p w:rsidR="007D35A1" w:rsidRP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.5.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Датой оплаты по настоящему Договору считается дата списания денежных средств с корреспондентского счёта банка Заказчика.</w:t>
      </w:r>
    </w:p>
    <w:p w:rsidR="00EA4F36" w:rsidRPr="00EA4F36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.6.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 xml:space="preserve">Минимальный срок оплаты по настоящему Договору составляет 15 (Пятнадцать) рабочих дней с момента подписания Сторонами акта сдачи-приёмки, и/или утверждения Заказчиком финального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lastRenderedPageBreak/>
        <w:t>отчёта, и/или получения Заказчиком счёта (счёта-фактуры), и/или иных согласованных документов, если иное прямо не согласовано в приложениях к Договору.</w:t>
      </w:r>
      <w:bookmarkStart w:id="1" w:name="P49"/>
      <w:bookmarkEnd w:id="1"/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CE216A" w:rsidP="00EA4F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 ОТВЕТСТВЕННОСТЬ СТОРОН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настоящим Договором и действующим законодательством РФ.</w:t>
      </w:r>
    </w:p>
    <w:p w:rsid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7D35A1">
        <w:rPr>
          <w:rFonts w:ascii="Times New Roman" w:eastAsia="Times New Roman" w:hAnsi="Times New Roman" w:cs="Times New Roman"/>
          <w:lang w:eastAsia="ru-RU"/>
        </w:rPr>
        <w:t>.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2.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Ни при каких обстоятельствах Стороны не несут ответственности друг перед другом за косвенные убытки (включая упущенную выгоду, неполученные доходы и репутационный ущерб), вытекающие из настоящего Договора или в связи с ним, независимо от того, была ли такая Сторона уведомлена о вероятности возникновения таких убытков, или нет, и независимо от того, возникли ли такие убытки вследствие нарушения Договора, деликта небрежности, объективной ответственности или на основании норм права справедливости.</w:t>
      </w:r>
    </w:p>
    <w:p w:rsidR="007D35A1" w:rsidRP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.3.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Совокупная ответственность каждой из Сторон по всем без исключения искам и требованиям, предъявляемым другой Стороной по настоящему Договору или в связи с ним, не должна превышать стоимость услуг по соответствующему приложению, в рамках которого возникли основания для заявления таких требований и/или исков.</w:t>
      </w:r>
    </w:p>
    <w:p w:rsidR="007D35A1" w:rsidRPr="007D35A1" w:rsidRDefault="00CE21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.4.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За нарушение сроков оказания услуг, иных обязательств Заказчик вправе требовать от Исполнителя уплаты неустойки в размере 0,5% (Пяти десятых процента) от стоимости таких услуг за каждый день просрочки.</w:t>
      </w:r>
    </w:p>
    <w:p w:rsidR="007D35A1" w:rsidRP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</w:t>
      </w:r>
      <w:r w:rsidR="00327011">
        <w:rPr>
          <w:rFonts w:ascii="Times New Roman" w:eastAsia="Times New Roman" w:hAnsi="Times New Roman" w:cs="Times New Roman"/>
          <w:lang w:eastAsia="ru-RU"/>
        </w:rPr>
        <w:t>5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В случае неоказания и/или ненадлежащего оказания услуг, Заказчик вправе уменьшить стоимость услуг на сумму денежных средств, равную сумме неоказанных и/или ненадлежащим образом оказанных услуг, либо требовать от Исполнителя обеспечить надлежащее оказание услуг (повторная или аналогичная услуга по выбору Заказчика), в объёме не меньшем изначально согласованного Сторонами.</w:t>
      </w:r>
    </w:p>
    <w:p w:rsidR="007D35A1" w:rsidRP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327011">
        <w:rPr>
          <w:rFonts w:ascii="Times New Roman" w:eastAsia="Times New Roman" w:hAnsi="Times New Roman" w:cs="Times New Roman"/>
          <w:lang w:eastAsia="ru-RU"/>
        </w:rPr>
        <w:t>.6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Во всех случаях нарушения Исполнителем своих обязательств, Заказчик имеет право удержать из подлежащего выплате Исполнителю вознаграждения в полном объёме все затраты по уплате третьим лицам штрафов, неустоек, возмещения убытков и пр., вызванные неисполнением и/или ненадлежащим исполнением Исполнителем своих обязательств по настоящему Договору.</w:t>
      </w:r>
    </w:p>
    <w:p w:rsidR="007D35A1" w:rsidRP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327011">
        <w:rPr>
          <w:rFonts w:ascii="Times New Roman" w:eastAsia="Times New Roman" w:hAnsi="Times New Roman" w:cs="Times New Roman"/>
          <w:lang w:eastAsia="ru-RU"/>
        </w:rPr>
        <w:t>.7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В случае предъявления Заказчику и/или уполномоченным им лицам претензий и/или исков со стороны третьих лиц, непосредственно касающихся услуг Исполнителя, в том числе авторских прав на результаты таких услуг, Исполнитель разрешает их самостоятельно и за счёт собственных средств, а также полностью возмещает Заказчику фактически понесённые расходы в результате таких претензий и убытки. Под фактически понесёнными расходами понимаются включая, но не ограничиваясь, денежные средства, переданные (оплаченные) Сторонами третьим лицам, привлечённым Стороной для выполнения обязательств из Договора, неустойки (штрафы) и удержания, оплаченные Стороной указанным лицам, во исполнение настоящего Договора, а также иные расходы, понесённые Стороной во исполнение настоящего Договора.</w:t>
      </w:r>
    </w:p>
    <w:p w:rsidR="007D35A1" w:rsidRP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327011">
        <w:rPr>
          <w:rFonts w:ascii="Times New Roman" w:eastAsia="Times New Roman" w:hAnsi="Times New Roman" w:cs="Times New Roman"/>
          <w:lang w:eastAsia="ru-RU"/>
        </w:rPr>
        <w:t>.8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Исполнитель не несёт ответственности за качество, адекватность и достоверность информации, документов и материалов, предоставленных Заказчиком в целях оказания Исполнителем услуг по настоящему Договору.</w:t>
      </w:r>
    </w:p>
    <w:p w:rsidR="007D35A1" w:rsidRDefault="00CE216A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</w:t>
      </w:r>
      <w:r w:rsidR="00327011">
        <w:rPr>
          <w:rFonts w:ascii="Times New Roman" w:eastAsia="Times New Roman" w:hAnsi="Times New Roman" w:cs="Times New Roman"/>
          <w:lang w:eastAsia="ru-RU"/>
        </w:rPr>
        <w:t>9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.</w:t>
      </w:r>
      <w:r w:rsidR="007D35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35A1" w:rsidRPr="007D35A1">
        <w:rPr>
          <w:rFonts w:ascii="Times New Roman" w:eastAsia="Times New Roman" w:hAnsi="Times New Roman" w:cs="Times New Roman"/>
          <w:lang w:eastAsia="ru-RU"/>
        </w:rPr>
        <w:t>Штрафные санкции, пени и компенсации, возврат денежных средств за не выполненные и / или выполненные ненадлежащим образом обязательства по настоящему Договору выплачиваются виновной Стороной в течение 10 (Десяти) рабочих дней, если не согласовано иное, с момента получения претензии от другой Стороны. Выплата штрафных санкций и пени не освобождает виновную Сторону от исполнения взятых на себя обязательств.</w:t>
      </w:r>
    </w:p>
    <w:p w:rsidR="00EA4F36" w:rsidRPr="00EA4F36" w:rsidRDefault="00EA4F36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AB001B" w:rsidP="00EA4F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 ОБСТОЯТЕЛЬСТВА НЕПРЕОДОЛИМОЙ СИЛЫ (ФОРС-МАЖОР)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AB001B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EA4F36" w:rsidRPr="00EA4F36" w:rsidRDefault="00AB001B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.2. В случае наступления этих обстоятельств Сторона обязана в течение </w:t>
      </w:r>
      <w:r w:rsidR="00D40455">
        <w:rPr>
          <w:rFonts w:ascii="Times New Roman" w:eastAsia="Times New Roman" w:hAnsi="Times New Roman" w:cs="Times New Roman"/>
          <w:lang w:eastAsia="ru-RU"/>
        </w:rPr>
        <w:t>5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0455">
        <w:rPr>
          <w:rFonts w:ascii="Times New Roman" w:eastAsia="Times New Roman" w:hAnsi="Times New Roman" w:cs="Times New Roman"/>
          <w:lang w:eastAsia="ru-RU"/>
        </w:rPr>
        <w:t>пяти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) рабочих дней уведомить об этом другую Сторону.</w:t>
      </w:r>
    </w:p>
    <w:p w:rsidR="00EA4F36" w:rsidRPr="00EA4F36" w:rsidRDefault="00AB001B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.3. Не извещение или несвоевременное извещение другой Стороны Стороной, для которой создалась невозможность исполнения обязательств вследствие наступления обстоятельств непреодолимой силы, влечет за собой утрату для этой Стороны права ссылаться на такие обстоятельства 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lastRenderedPageBreak/>
        <w:t>в качестве оснований, освобождающих ее от ответственности по настоящему Договору.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AB001B" w:rsidP="00EA4F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 СРОК ДЕЙСТВИЯ, ИЗМЕНЕНИЕ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4F36">
        <w:rPr>
          <w:rFonts w:ascii="Times New Roman" w:eastAsia="Times New Roman" w:hAnsi="Times New Roman" w:cs="Times New Roman"/>
          <w:lang w:eastAsia="ru-RU"/>
        </w:rPr>
        <w:t>И ДОСРОЧНОЕ РАСТОРЖЕНИЕ ДОГОВОРА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AB001B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.1. Договор действует с момента его заключения и до полного исполнения Сторонами своих обязательств.</w:t>
      </w:r>
    </w:p>
    <w:p w:rsidR="00EA4F36" w:rsidRPr="00EA4F36" w:rsidRDefault="00AB001B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.2</w:t>
      </w:r>
      <w:r w:rsidR="002474E5" w:rsidRPr="0024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4E5" w:rsidRPr="002474E5">
        <w:rPr>
          <w:rFonts w:ascii="Times New Roman" w:eastAsia="Times New Roman" w:hAnsi="Times New Roman" w:cs="Times New Roman"/>
          <w:lang w:eastAsia="ru-RU"/>
        </w:rPr>
        <w:t>Любые изменения и дополнения в настоящий Договор оформляются дополнительным соглашением, становящимся с даты его подписания неотъемлемой частью настоящего Договора</w:t>
      </w:r>
      <w:r w:rsidR="002474E5" w:rsidRPr="002474E5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A4F36" w:rsidRPr="00EA4F36" w:rsidRDefault="00AB001B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.3. Договор может быть досрочно расторгнут по соглашению Сторон.</w:t>
      </w:r>
    </w:p>
    <w:p w:rsidR="00EA4F36" w:rsidRPr="00EA4F36" w:rsidRDefault="00AB001B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.4. Заказчик вправе в любое время в одностороннем внесудебном порядке расторгнуть настоящий Договор путем направления уведомления не позднее 1</w:t>
      </w:r>
      <w:r w:rsidR="00D40455">
        <w:rPr>
          <w:rFonts w:ascii="Times New Roman" w:eastAsia="Times New Roman" w:hAnsi="Times New Roman" w:cs="Times New Roman"/>
          <w:lang w:eastAsia="ru-RU"/>
        </w:rPr>
        <w:t>5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0455">
        <w:rPr>
          <w:rFonts w:ascii="Times New Roman" w:eastAsia="Times New Roman" w:hAnsi="Times New Roman" w:cs="Times New Roman"/>
          <w:lang w:eastAsia="ru-RU"/>
        </w:rPr>
        <w:t>пятнадцати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) дней до предполагаемой даты расторжения, возместив Исполнителю фактически понесенные расходы. Договор считается расторгнутым с момента получения соответствующего уведомления.</w:t>
      </w:r>
    </w:p>
    <w:p w:rsidR="00EA4F36" w:rsidRPr="00EA4F36" w:rsidRDefault="00AB001B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.5. Заказчик вправе в одностороннем внесудебном порядке путем направления уведомления о расторжении отказаться от исполнения настоящего Договора в случае существенного нарушения Исполнителем условий настоящего Договора. В случае расторжения Договора в соответствии с настоящим пунктом, оказанные услуги не оплачиваются, а уплаченный Заказчиком аванс подлежит возврату.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4F36">
        <w:rPr>
          <w:rFonts w:ascii="Times New Roman" w:eastAsia="Times New Roman" w:hAnsi="Times New Roman" w:cs="Times New Roman"/>
          <w:lang w:eastAsia="ru-RU"/>
        </w:rPr>
        <w:t>К существенным нарушениям в частности относятся: ____________.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AB001B" w:rsidP="00EA4F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 РАЗРЕШЕНИЕ СПОРОВ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35A1" w:rsidRPr="00EA4F36" w:rsidRDefault="00AB001B" w:rsidP="00EA4F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7D35A1" w:rsidRDefault="00AB001B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Cs w:val="16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Стороны пришли к соглашению о том, что срок рассмотрения претензии не может превышать </w:t>
      </w:r>
      <w:r w:rsidR="007D35A1">
        <w:rPr>
          <w:rFonts w:ascii="Times New Roman" w:eastAsia="Calibri" w:hAnsi="Times New Roman" w:cs="Times New Roman"/>
          <w:bCs/>
          <w:szCs w:val="16"/>
        </w:rPr>
        <w:t>30 (Т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ридцать) календарных дней с момента получения претензии, если иное прямо не предусмотрено действующим законодательством</w:t>
      </w:r>
      <w:r w:rsidR="007D35A1">
        <w:rPr>
          <w:rFonts w:ascii="Times New Roman" w:eastAsia="Calibri" w:hAnsi="Times New Roman" w:cs="Times New Roman"/>
          <w:bCs/>
          <w:szCs w:val="16"/>
        </w:rPr>
        <w:t xml:space="preserve"> РФ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.</w:t>
      </w:r>
    </w:p>
    <w:p w:rsidR="007D35A1" w:rsidRDefault="00AB001B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Cs w:val="16"/>
        </w:rPr>
      </w:pPr>
      <w:r>
        <w:rPr>
          <w:rFonts w:ascii="Times New Roman" w:eastAsia="Calibri" w:hAnsi="Times New Roman" w:cs="Times New Roman"/>
          <w:bCs/>
          <w:szCs w:val="16"/>
        </w:rPr>
        <w:t>9</w:t>
      </w:r>
      <w:r w:rsidR="007D35A1">
        <w:rPr>
          <w:rFonts w:ascii="Times New Roman" w:eastAsia="Calibri" w:hAnsi="Times New Roman" w:cs="Times New Roman"/>
          <w:bCs/>
          <w:szCs w:val="16"/>
        </w:rPr>
        <w:t xml:space="preserve">.3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Если согласие между </w:t>
      </w:r>
      <w:r w:rsidR="007D35A1">
        <w:rPr>
          <w:rFonts w:ascii="Times New Roman" w:eastAsia="Calibri" w:hAnsi="Times New Roman" w:cs="Times New Roman"/>
          <w:bCs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ами не достигнуто путём переговоров, спор подлежит разрешению в судебном порядке и подлежит рассмотрению в Арбитражном суде города Москвы.</w:t>
      </w:r>
    </w:p>
    <w:p w:rsidR="00EA4F36" w:rsidRPr="00EA4F36" w:rsidRDefault="00EA4F36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A4F36" w:rsidRPr="00EA4F36" w:rsidRDefault="00AB001B" w:rsidP="00EA4F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>. ЗАКЛЮЧИТЕЛЬНЫЕ ПОЛОЖЕНИЯ</w:t>
      </w:r>
    </w:p>
    <w:p w:rsidR="00EA4F36" w:rsidRPr="00EA4F36" w:rsidRDefault="00EA4F36" w:rsidP="00EA4F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35A1" w:rsidRDefault="00AB001B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Cs w:val="16"/>
        </w:rPr>
      </w:pPr>
      <w:r>
        <w:rPr>
          <w:rFonts w:ascii="Times New Roman" w:eastAsia="Times New Roman" w:hAnsi="Times New Roman" w:cs="Times New Roman"/>
          <w:lang w:eastAsia="ru-RU"/>
        </w:rPr>
        <w:t>10.</w:t>
      </w:r>
      <w:r w:rsidR="00EA4F36" w:rsidRPr="00EA4F36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Во всем остальном, что не урегулировано положениями настоящего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а, </w:t>
      </w:r>
      <w:r w:rsidR="007D35A1">
        <w:rPr>
          <w:rFonts w:ascii="Times New Roman" w:eastAsia="Calibri" w:hAnsi="Times New Roman" w:cs="Times New Roman"/>
          <w:bCs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ы будут руководствоваться </w:t>
      </w:r>
      <w:r w:rsidR="007D35A1">
        <w:rPr>
          <w:rFonts w:ascii="Times New Roman" w:eastAsia="Calibri" w:hAnsi="Times New Roman" w:cs="Times New Roman"/>
          <w:bCs/>
          <w:szCs w:val="16"/>
        </w:rPr>
        <w:t>действующим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 </w:t>
      </w:r>
      <w:r w:rsidR="007D35A1">
        <w:rPr>
          <w:rFonts w:ascii="Times New Roman" w:eastAsia="Calibri" w:hAnsi="Times New Roman" w:cs="Times New Roman"/>
          <w:bCs/>
          <w:szCs w:val="16"/>
        </w:rPr>
        <w:t>законодательством РФ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.</w:t>
      </w:r>
    </w:p>
    <w:p w:rsidR="007D35A1" w:rsidRDefault="00AB001B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Cs w:val="16"/>
        </w:rPr>
      </w:pPr>
      <w:r>
        <w:rPr>
          <w:rFonts w:ascii="Times New Roman" w:eastAsia="Calibri" w:hAnsi="Times New Roman" w:cs="Times New Roman"/>
          <w:bCs/>
          <w:szCs w:val="16"/>
        </w:rPr>
        <w:t>10</w:t>
      </w:r>
      <w:r w:rsidR="007D35A1">
        <w:rPr>
          <w:rFonts w:ascii="Times New Roman" w:eastAsia="Calibri" w:hAnsi="Times New Roman" w:cs="Times New Roman"/>
          <w:bCs/>
          <w:szCs w:val="16"/>
        </w:rPr>
        <w:t xml:space="preserve">.2.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В случае если одно или несколько положений настоящего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а будут признаны недействительными, ничтожными или не</w:t>
      </w:r>
      <w:r w:rsidR="007D35A1">
        <w:rPr>
          <w:rFonts w:ascii="Times New Roman" w:eastAsia="Calibri" w:hAnsi="Times New Roman" w:cs="Times New Roman"/>
          <w:bCs/>
          <w:szCs w:val="16"/>
        </w:rPr>
        <w:t>действующим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и, то недействительность, ничтожность или неприменимость этих положений не затронет действия иных, действительных положений настоящего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а, которые продолжат своё действие.</w:t>
      </w:r>
    </w:p>
    <w:p w:rsidR="007D35A1" w:rsidRDefault="00AB001B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Cs w:val="16"/>
        </w:rPr>
      </w:pPr>
      <w:r>
        <w:rPr>
          <w:rFonts w:ascii="Times New Roman" w:eastAsia="Calibri" w:hAnsi="Times New Roman" w:cs="Times New Roman"/>
          <w:bCs/>
          <w:szCs w:val="16"/>
        </w:rPr>
        <w:t>10</w:t>
      </w:r>
      <w:r w:rsidR="007D35A1">
        <w:rPr>
          <w:rFonts w:ascii="Times New Roman" w:eastAsia="Calibri" w:hAnsi="Times New Roman" w:cs="Times New Roman"/>
          <w:bCs/>
          <w:szCs w:val="16"/>
        </w:rPr>
        <w:t xml:space="preserve">.3.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Любые изменения и дополнения к настоящему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у имеют силу, только если они оформлены письменно и подписаны уполномоченными представителями </w:t>
      </w:r>
      <w:r w:rsidR="007D35A1">
        <w:rPr>
          <w:rFonts w:ascii="Times New Roman" w:eastAsia="Calibri" w:hAnsi="Times New Roman" w:cs="Times New Roman"/>
          <w:bCs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.</w:t>
      </w:r>
    </w:p>
    <w:p w:rsidR="007D35A1" w:rsidRDefault="00AB001B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Cs w:val="16"/>
        </w:rPr>
      </w:pPr>
      <w:r>
        <w:rPr>
          <w:rFonts w:ascii="Times New Roman" w:eastAsia="Calibri" w:hAnsi="Times New Roman" w:cs="Times New Roman"/>
          <w:bCs/>
          <w:szCs w:val="16"/>
        </w:rPr>
        <w:t>10</w:t>
      </w:r>
      <w:r w:rsidR="007D35A1">
        <w:rPr>
          <w:rFonts w:ascii="Times New Roman" w:eastAsia="Calibri" w:hAnsi="Times New Roman" w:cs="Times New Roman"/>
          <w:bCs/>
          <w:szCs w:val="16"/>
        </w:rPr>
        <w:t xml:space="preserve">.4.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Надлежащим образом оформленные и подписанные </w:t>
      </w:r>
      <w:r w:rsidR="007D35A1">
        <w:rPr>
          <w:rFonts w:ascii="Times New Roman" w:eastAsia="Calibri" w:hAnsi="Times New Roman" w:cs="Times New Roman"/>
          <w:bCs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ами приложения, акты, дополнительные соглашения и иные документы к настоящему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у составляют его неотъемлемую часть.</w:t>
      </w:r>
    </w:p>
    <w:p w:rsidR="007D35A1" w:rsidRDefault="00AB001B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Cs w:val="16"/>
        </w:rPr>
      </w:pPr>
      <w:r>
        <w:rPr>
          <w:rFonts w:ascii="Times New Roman" w:eastAsia="Calibri" w:hAnsi="Times New Roman" w:cs="Times New Roman"/>
          <w:bCs/>
          <w:szCs w:val="16"/>
        </w:rPr>
        <w:t>10</w:t>
      </w:r>
      <w:r w:rsidR="007D35A1">
        <w:rPr>
          <w:rFonts w:ascii="Times New Roman" w:eastAsia="Calibri" w:hAnsi="Times New Roman" w:cs="Times New Roman"/>
          <w:bCs/>
          <w:szCs w:val="16"/>
        </w:rPr>
        <w:t xml:space="preserve">.5.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После подписания настоящего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 все предыдущие письменные и устные соглашения, переписка, переговоры между </w:t>
      </w:r>
      <w:r w:rsidR="007D35A1">
        <w:rPr>
          <w:rFonts w:ascii="Times New Roman" w:eastAsia="Calibri" w:hAnsi="Times New Roman" w:cs="Times New Roman"/>
          <w:bCs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ами, относящиеся к настоящему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у, теряют силу.</w:t>
      </w:r>
    </w:p>
    <w:p w:rsidR="007D35A1" w:rsidRPr="00750081" w:rsidRDefault="00AB001B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Cs w:val="16"/>
        </w:rPr>
      </w:pPr>
      <w:r>
        <w:rPr>
          <w:rFonts w:ascii="Times New Roman" w:eastAsia="Calibri" w:hAnsi="Times New Roman" w:cs="Times New Roman"/>
          <w:bCs/>
          <w:szCs w:val="16"/>
        </w:rPr>
        <w:t>10</w:t>
      </w:r>
      <w:r w:rsidR="007D35A1">
        <w:rPr>
          <w:rFonts w:ascii="Times New Roman" w:eastAsia="Calibri" w:hAnsi="Times New Roman" w:cs="Times New Roman"/>
          <w:bCs/>
          <w:szCs w:val="16"/>
        </w:rPr>
        <w:t xml:space="preserve">.6.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Стороны вправе направлять друг другу уведомления, извещения, заявления, указания и иные документы, необходимые для исполнения </w:t>
      </w:r>
      <w:r w:rsidR="007D35A1">
        <w:rPr>
          <w:rFonts w:ascii="Times New Roman" w:eastAsia="Calibri" w:hAnsi="Times New Roman" w:cs="Times New Roman"/>
          <w:bCs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ами своих обязательств по настоящему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у или иным образом связанные с исполнением  настоящего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 либо вытекающие из него, путём электронной, телефонной или факсимильной связи на номера и адреса указанные в настоящем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е, за исключением случаев, когда условиями настоящего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 или </w:t>
      </w:r>
      <w:r w:rsidR="004E0A6E">
        <w:rPr>
          <w:rFonts w:ascii="Times New Roman" w:eastAsia="Calibri" w:hAnsi="Times New Roman" w:cs="Times New Roman"/>
          <w:bCs/>
          <w:szCs w:val="16"/>
        </w:rPr>
        <w:t>действующего законодательства РФ</w:t>
      </w:r>
      <w:r w:rsidR="004E0A6E" w:rsidRPr="00750081">
        <w:rPr>
          <w:rFonts w:ascii="Times New Roman" w:eastAsia="Calibri" w:hAnsi="Times New Roman" w:cs="Times New Roman"/>
          <w:bCs/>
          <w:szCs w:val="16"/>
        </w:rPr>
        <w:t xml:space="preserve">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предусмотрена письменная или иная строго определённая форма обмена документами.</w:t>
      </w:r>
    </w:p>
    <w:p w:rsidR="007D35A1" w:rsidRPr="00750081" w:rsidRDefault="007D35A1" w:rsidP="007D35A1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Cs w:val="16"/>
        </w:rPr>
      </w:pPr>
      <w:r w:rsidRPr="00750081">
        <w:rPr>
          <w:rFonts w:ascii="Times New Roman" w:eastAsia="Calibri" w:hAnsi="Times New Roman" w:cs="Times New Roman"/>
          <w:bCs/>
          <w:szCs w:val="16"/>
        </w:rPr>
        <w:t xml:space="preserve">Со стороны </w:t>
      </w:r>
      <w:r>
        <w:rPr>
          <w:rFonts w:ascii="Times New Roman" w:eastAsia="Calibri" w:hAnsi="Times New Roman" w:cs="Times New Roman"/>
          <w:bCs/>
          <w:szCs w:val="16"/>
        </w:rPr>
        <w:t>Заказчик</w:t>
      </w:r>
      <w:r w:rsidRPr="00750081">
        <w:rPr>
          <w:rFonts w:ascii="Times New Roman" w:eastAsia="Calibri" w:hAnsi="Times New Roman" w:cs="Times New Roman"/>
          <w:bCs/>
          <w:szCs w:val="16"/>
        </w:rPr>
        <w:t xml:space="preserve">а: ________________ 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</w:rPr>
        <w:t>[ФИО]</w:t>
      </w:r>
      <w:r w:rsidRPr="00750081">
        <w:rPr>
          <w:rFonts w:ascii="Times New Roman" w:eastAsia="Calibri" w:hAnsi="Times New Roman" w:cs="Times New Roman"/>
          <w:bCs/>
          <w:szCs w:val="16"/>
        </w:rPr>
        <w:t xml:space="preserve">, ______________ 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</w:rPr>
        <w:t>[ДОЛЖНОСТЬ]</w:t>
      </w:r>
      <w:r w:rsidRPr="00750081">
        <w:rPr>
          <w:rFonts w:ascii="Times New Roman" w:eastAsia="Calibri" w:hAnsi="Times New Roman" w:cs="Times New Roman"/>
          <w:bCs/>
          <w:szCs w:val="16"/>
        </w:rPr>
        <w:t xml:space="preserve">, _______________ 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</w:rPr>
        <w:t>[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  <w:lang w:val="en-US"/>
        </w:rPr>
        <w:t>e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</w:rPr>
        <w:t>-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  <w:lang w:val="en-US"/>
        </w:rPr>
        <w:t>mail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</w:rPr>
        <w:t>]</w:t>
      </w:r>
      <w:r w:rsidRPr="00750081">
        <w:rPr>
          <w:rFonts w:ascii="Times New Roman" w:eastAsia="Calibri" w:hAnsi="Times New Roman" w:cs="Times New Roman"/>
          <w:bCs/>
          <w:szCs w:val="16"/>
        </w:rPr>
        <w:t>;</w:t>
      </w:r>
    </w:p>
    <w:p w:rsidR="007D35A1" w:rsidRDefault="007D35A1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Cs w:val="16"/>
        </w:rPr>
      </w:pPr>
      <w:r w:rsidRPr="00750081">
        <w:rPr>
          <w:rFonts w:ascii="Times New Roman" w:eastAsia="Calibri" w:hAnsi="Times New Roman" w:cs="Times New Roman"/>
          <w:bCs/>
          <w:szCs w:val="16"/>
        </w:rPr>
        <w:t xml:space="preserve">Со стороны </w:t>
      </w:r>
      <w:r>
        <w:rPr>
          <w:rFonts w:ascii="Times New Roman" w:eastAsia="Calibri" w:hAnsi="Times New Roman" w:cs="Times New Roman"/>
          <w:bCs/>
          <w:szCs w:val="16"/>
        </w:rPr>
        <w:t>И</w:t>
      </w:r>
      <w:r w:rsidRPr="00750081">
        <w:rPr>
          <w:rFonts w:ascii="Times New Roman" w:eastAsia="Calibri" w:hAnsi="Times New Roman" w:cs="Times New Roman"/>
          <w:bCs/>
          <w:szCs w:val="16"/>
        </w:rPr>
        <w:t xml:space="preserve">сполнителя: _______________ 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</w:rPr>
        <w:t>[ФИО]</w:t>
      </w:r>
      <w:r w:rsidRPr="00750081">
        <w:rPr>
          <w:rFonts w:ascii="Times New Roman" w:eastAsia="Calibri" w:hAnsi="Times New Roman" w:cs="Times New Roman"/>
          <w:bCs/>
          <w:szCs w:val="16"/>
        </w:rPr>
        <w:t xml:space="preserve">, ____________ 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</w:rPr>
        <w:t>[ДОЛЖНОСТЬ]</w:t>
      </w:r>
      <w:r w:rsidRPr="00750081">
        <w:rPr>
          <w:rFonts w:ascii="Times New Roman" w:eastAsia="Calibri" w:hAnsi="Times New Roman" w:cs="Times New Roman"/>
          <w:bCs/>
          <w:szCs w:val="16"/>
        </w:rPr>
        <w:t xml:space="preserve">, _______________ 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</w:rPr>
        <w:t>[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  <w:lang w:val="en-US"/>
        </w:rPr>
        <w:t>e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</w:rPr>
        <w:t>-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  <w:lang w:val="en-US"/>
        </w:rPr>
        <w:t>mail</w:t>
      </w:r>
      <w:r w:rsidRPr="00750081">
        <w:rPr>
          <w:rFonts w:ascii="Times New Roman" w:eastAsia="Calibri" w:hAnsi="Times New Roman" w:cs="Times New Roman"/>
          <w:bCs/>
          <w:szCs w:val="16"/>
          <w:vertAlign w:val="subscript"/>
        </w:rPr>
        <w:t>]</w:t>
      </w:r>
      <w:r w:rsidRPr="00750081">
        <w:rPr>
          <w:rFonts w:ascii="Times New Roman" w:eastAsia="Calibri" w:hAnsi="Times New Roman" w:cs="Times New Roman"/>
          <w:bCs/>
          <w:szCs w:val="16"/>
        </w:rPr>
        <w:t>.</w:t>
      </w:r>
    </w:p>
    <w:p w:rsidR="007D35A1" w:rsidRDefault="00AB001B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Cs w:val="16"/>
        </w:rPr>
      </w:pPr>
      <w:r>
        <w:rPr>
          <w:rFonts w:ascii="Times New Roman" w:eastAsia="Calibri" w:hAnsi="Times New Roman" w:cs="Times New Roman"/>
          <w:bCs/>
          <w:szCs w:val="16"/>
        </w:rPr>
        <w:lastRenderedPageBreak/>
        <w:t>10</w:t>
      </w:r>
      <w:r w:rsidR="007D35A1">
        <w:rPr>
          <w:rFonts w:ascii="Times New Roman" w:eastAsia="Calibri" w:hAnsi="Times New Roman" w:cs="Times New Roman"/>
          <w:bCs/>
          <w:szCs w:val="16"/>
        </w:rPr>
        <w:t xml:space="preserve">.7.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Все письменные уведомления, извещения, заявления, задания, указания и иные документы, необходимые для исполнения </w:t>
      </w:r>
      <w:r w:rsidR="007D35A1">
        <w:rPr>
          <w:rFonts w:ascii="Times New Roman" w:eastAsia="Calibri" w:hAnsi="Times New Roman" w:cs="Times New Roman"/>
          <w:bCs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ами своих обязательств по настоящему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у или иным образом связанные с исполнением настоящего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а, будут считаться составленными в письменной форме, соответствующей настоящему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у, если они совершены в письменной форме, подписаны уполномоченным лицом, заверены печатью (если применимо) и были доставлены нарочным под расписку, заказным письмом с уведомлением о вручении.</w:t>
      </w:r>
    </w:p>
    <w:p w:rsidR="007D35A1" w:rsidRDefault="00AB001B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Cs w:val="16"/>
        </w:rPr>
      </w:pPr>
      <w:r>
        <w:rPr>
          <w:rFonts w:ascii="Times New Roman" w:eastAsia="Calibri" w:hAnsi="Times New Roman" w:cs="Times New Roman"/>
          <w:bCs/>
          <w:szCs w:val="16"/>
        </w:rPr>
        <w:t>10</w:t>
      </w:r>
      <w:r w:rsidR="007D35A1">
        <w:rPr>
          <w:rFonts w:ascii="Times New Roman" w:eastAsia="Calibri" w:hAnsi="Times New Roman" w:cs="Times New Roman"/>
          <w:bCs/>
          <w:szCs w:val="16"/>
        </w:rPr>
        <w:t xml:space="preserve">.8.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Стороны обязаны уведомлять друг друга об изменении своего местонахождения, банковских и иных реквизитов, которые могут повлиять на исполнение </w:t>
      </w:r>
      <w:r w:rsidR="007D35A1">
        <w:rPr>
          <w:rFonts w:ascii="Times New Roman" w:eastAsia="Calibri" w:hAnsi="Times New Roman" w:cs="Times New Roman"/>
          <w:bCs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ами своих обязательств, вытекающих из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а, в течение </w:t>
      </w:r>
      <w:r w:rsidR="007D35A1">
        <w:rPr>
          <w:rFonts w:ascii="Times New Roman" w:eastAsia="Calibri" w:hAnsi="Times New Roman" w:cs="Times New Roman"/>
          <w:bCs/>
          <w:szCs w:val="16"/>
        </w:rPr>
        <w:t>5 (П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яти) рабочих дней с момента изменения соответствующих реквизитов.</w:t>
      </w:r>
    </w:p>
    <w:p w:rsidR="007D35A1" w:rsidRDefault="00AB001B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Cs w:val="16"/>
        </w:rPr>
      </w:pPr>
      <w:r>
        <w:rPr>
          <w:rFonts w:ascii="Times New Roman" w:eastAsia="Calibri" w:hAnsi="Times New Roman" w:cs="Times New Roman"/>
          <w:bCs/>
          <w:szCs w:val="16"/>
        </w:rPr>
        <w:t>10</w:t>
      </w:r>
      <w:r w:rsidR="007D35A1">
        <w:rPr>
          <w:rFonts w:ascii="Times New Roman" w:eastAsia="Calibri" w:hAnsi="Times New Roman" w:cs="Times New Roman"/>
          <w:bCs/>
          <w:szCs w:val="16"/>
        </w:rPr>
        <w:t xml:space="preserve">.9.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Ни одно положение, содержащееся в настоящем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е, не предусматривает создания агентских взаимоотношений между </w:t>
      </w:r>
      <w:r w:rsidR="007D35A1">
        <w:rPr>
          <w:rFonts w:ascii="Times New Roman" w:eastAsia="Calibri" w:hAnsi="Times New Roman" w:cs="Times New Roman"/>
          <w:bCs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ами и не должно истолковываться таким образом. За исключением случаев, прямо предусмотренных в настоящем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е, ни одна </w:t>
      </w:r>
      <w:r w:rsidR="007D35A1">
        <w:rPr>
          <w:rFonts w:ascii="Times New Roman" w:eastAsia="Calibri" w:hAnsi="Times New Roman" w:cs="Times New Roman"/>
          <w:bCs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 не имеет права действовать от имени другой </w:t>
      </w:r>
      <w:r w:rsidR="007D35A1">
        <w:rPr>
          <w:rFonts w:ascii="Times New Roman" w:eastAsia="Calibri" w:hAnsi="Times New Roman" w:cs="Times New Roman"/>
          <w:bCs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ы, причём другая </w:t>
      </w:r>
      <w:r w:rsidR="007D35A1">
        <w:rPr>
          <w:rFonts w:ascii="Times New Roman" w:eastAsia="Calibri" w:hAnsi="Times New Roman" w:cs="Times New Roman"/>
          <w:bCs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>а не имеет обязательств по отношению к третьим лицам в связи с такими действиями.</w:t>
      </w:r>
    </w:p>
    <w:p w:rsidR="007D35A1" w:rsidRDefault="00AB001B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Cs w:val="16"/>
        </w:rPr>
      </w:pPr>
      <w:r>
        <w:rPr>
          <w:rFonts w:ascii="Times New Roman" w:eastAsia="Calibri" w:hAnsi="Times New Roman" w:cs="Times New Roman"/>
          <w:bCs/>
          <w:szCs w:val="16"/>
        </w:rPr>
        <w:t>10</w:t>
      </w:r>
      <w:r w:rsidR="007D35A1">
        <w:rPr>
          <w:rFonts w:ascii="Times New Roman" w:eastAsia="Calibri" w:hAnsi="Times New Roman" w:cs="Times New Roman"/>
          <w:bCs/>
          <w:szCs w:val="16"/>
        </w:rPr>
        <w:t xml:space="preserve">.10. </w:t>
      </w:r>
      <w:r w:rsidR="007D35A1" w:rsidRPr="00750081">
        <w:rPr>
          <w:rFonts w:ascii="Times New Roman" w:eastAsia="Calibri" w:hAnsi="Times New Roman" w:cs="Times New Roman"/>
          <w:szCs w:val="16"/>
        </w:rPr>
        <w:t xml:space="preserve">Исполнитель не имеет права передавать свои права или обязанности по настоящему </w:t>
      </w:r>
      <w:r w:rsidR="007D35A1">
        <w:rPr>
          <w:rFonts w:ascii="Times New Roman" w:eastAsia="Calibri" w:hAnsi="Times New Roman" w:cs="Times New Roman"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szCs w:val="16"/>
        </w:rPr>
        <w:t xml:space="preserve">у какому-либо лицу или организации без предварительного письменного согласия </w:t>
      </w:r>
      <w:r w:rsidR="007D35A1">
        <w:rPr>
          <w:rFonts w:ascii="Times New Roman" w:eastAsia="Calibri" w:hAnsi="Times New Roman" w:cs="Times New Roman"/>
          <w:szCs w:val="16"/>
        </w:rPr>
        <w:t>Заказчик</w:t>
      </w:r>
      <w:r w:rsidR="007D35A1" w:rsidRPr="00750081">
        <w:rPr>
          <w:rFonts w:ascii="Times New Roman" w:eastAsia="Calibri" w:hAnsi="Times New Roman" w:cs="Times New Roman"/>
          <w:szCs w:val="16"/>
        </w:rPr>
        <w:t xml:space="preserve">а. </w:t>
      </w:r>
      <w:r w:rsidR="007D35A1">
        <w:rPr>
          <w:rFonts w:ascii="Times New Roman" w:eastAsia="Calibri" w:hAnsi="Times New Roman" w:cs="Times New Roman"/>
          <w:szCs w:val="16"/>
        </w:rPr>
        <w:t>Заказчик</w:t>
      </w:r>
      <w:r w:rsidR="007D35A1" w:rsidRPr="00750081">
        <w:rPr>
          <w:rFonts w:ascii="Times New Roman" w:eastAsia="Calibri" w:hAnsi="Times New Roman" w:cs="Times New Roman"/>
          <w:szCs w:val="16"/>
        </w:rPr>
        <w:t xml:space="preserve"> имеет право передать свои права и/или обязанности по настоящему </w:t>
      </w:r>
      <w:r w:rsidR="007D35A1">
        <w:rPr>
          <w:rFonts w:ascii="Times New Roman" w:eastAsia="Calibri" w:hAnsi="Times New Roman" w:cs="Times New Roman"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szCs w:val="16"/>
        </w:rPr>
        <w:t xml:space="preserve">у полностью или в части путем направления письменного уведомления в адрес </w:t>
      </w:r>
      <w:r w:rsidR="007D35A1">
        <w:rPr>
          <w:rFonts w:ascii="Times New Roman" w:eastAsia="Calibri" w:hAnsi="Times New Roman" w:cs="Times New Roman"/>
          <w:szCs w:val="16"/>
        </w:rPr>
        <w:t>Исполнител</w:t>
      </w:r>
      <w:r w:rsidR="007D35A1" w:rsidRPr="00750081">
        <w:rPr>
          <w:rFonts w:ascii="Times New Roman" w:eastAsia="Calibri" w:hAnsi="Times New Roman" w:cs="Times New Roman"/>
          <w:szCs w:val="16"/>
        </w:rPr>
        <w:t>я о такой передаче.</w:t>
      </w:r>
    </w:p>
    <w:p w:rsidR="007D35A1" w:rsidRDefault="00AB001B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Cs w:val="16"/>
        </w:rPr>
      </w:pPr>
      <w:r>
        <w:rPr>
          <w:rFonts w:ascii="Times New Roman" w:eastAsia="Calibri" w:hAnsi="Times New Roman" w:cs="Times New Roman"/>
          <w:szCs w:val="16"/>
        </w:rPr>
        <w:t>10</w:t>
      </w:r>
      <w:r w:rsidR="007D35A1">
        <w:rPr>
          <w:rFonts w:ascii="Times New Roman" w:eastAsia="Calibri" w:hAnsi="Times New Roman" w:cs="Times New Roman"/>
          <w:szCs w:val="16"/>
        </w:rPr>
        <w:t xml:space="preserve">.11. </w:t>
      </w:r>
      <w:r w:rsidR="007D35A1" w:rsidRPr="00750081">
        <w:rPr>
          <w:rFonts w:ascii="Times New Roman" w:eastAsia="Calibri" w:hAnsi="Times New Roman" w:cs="Times New Roman"/>
          <w:szCs w:val="16"/>
        </w:rPr>
        <w:t xml:space="preserve">Настоящий </w:t>
      </w:r>
      <w:r w:rsidR="007D35A1">
        <w:rPr>
          <w:rFonts w:ascii="Times New Roman" w:eastAsia="Calibri" w:hAnsi="Times New Roman" w:cs="Times New Roman"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szCs w:val="16"/>
        </w:rPr>
        <w:t xml:space="preserve"> составлен </w:t>
      </w:r>
      <w:r w:rsidR="007D35A1">
        <w:rPr>
          <w:rFonts w:ascii="Times New Roman" w:eastAsia="Calibri" w:hAnsi="Times New Roman" w:cs="Times New Roman"/>
          <w:szCs w:val="16"/>
        </w:rPr>
        <w:t>2 (Д</w:t>
      </w:r>
      <w:r w:rsidR="007D35A1" w:rsidRPr="00602289">
        <w:rPr>
          <w:rFonts w:ascii="Times New Roman" w:eastAsia="Calibri" w:hAnsi="Times New Roman" w:cs="Times New Roman"/>
          <w:szCs w:val="16"/>
        </w:rPr>
        <w:t>вух) экземплярах</w:t>
      </w:r>
      <w:r w:rsidR="007D35A1" w:rsidRPr="00924EF2">
        <w:rPr>
          <w:rFonts w:ascii="Times New Roman" w:eastAsia="Calibri" w:hAnsi="Times New Roman" w:cs="Times New Roman"/>
          <w:szCs w:val="16"/>
        </w:rPr>
        <w:t xml:space="preserve"> </w:t>
      </w:r>
      <w:r w:rsidR="007D35A1">
        <w:rPr>
          <w:rFonts w:ascii="Times New Roman" w:eastAsia="Calibri" w:hAnsi="Times New Roman" w:cs="Times New Roman"/>
          <w:szCs w:val="16"/>
        </w:rPr>
        <w:t>для каждой из С</w:t>
      </w:r>
      <w:r w:rsidR="007D35A1" w:rsidRPr="00602289">
        <w:rPr>
          <w:rFonts w:ascii="Times New Roman" w:eastAsia="Calibri" w:hAnsi="Times New Roman" w:cs="Times New Roman"/>
          <w:szCs w:val="16"/>
        </w:rPr>
        <w:t xml:space="preserve">торон, </w:t>
      </w:r>
      <w:r w:rsidR="007D35A1">
        <w:rPr>
          <w:rFonts w:ascii="Times New Roman" w:eastAsia="Calibri" w:hAnsi="Times New Roman" w:cs="Times New Roman"/>
          <w:szCs w:val="16"/>
        </w:rPr>
        <w:t xml:space="preserve">имеют равную юридическую силу, </w:t>
      </w:r>
      <w:r w:rsidR="007D35A1" w:rsidRPr="00602289">
        <w:rPr>
          <w:rFonts w:ascii="Times New Roman" w:eastAsia="Calibri" w:hAnsi="Times New Roman" w:cs="Times New Roman"/>
          <w:szCs w:val="16"/>
        </w:rPr>
        <w:t xml:space="preserve">каждый </w:t>
      </w:r>
      <w:r w:rsidR="007D35A1">
        <w:rPr>
          <w:rFonts w:ascii="Times New Roman" w:eastAsia="Calibri" w:hAnsi="Times New Roman" w:cs="Times New Roman"/>
          <w:szCs w:val="16"/>
        </w:rPr>
        <w:t>экземпляр</w:t>
      </w:r>
      <w:r w:rsidR="007D35A1" w:rsidRPr="00750081">
        <w:rPr>
          <w:rFonts w:ascii="Times New Roman" w:eastAsia="Calibri" w:hAnsi="Times New Roman" w:cs="Times New Roman"/>
          <w:szCs w:val="16"/>
        </w:rPr>
        <w:t xml:space="preserve">, будучи подписанным </w:t>
      </w:r>
      <w:r w:rsidR="007D35A1">
        <w:rPr>
          <w:rFonts w:ascii="Times New Roman" w:eastAsia="Calibri" w:hAnsi="Times New Roman" w:cs="Times New Roman"/>
          <w:szCs w:val="16"/>
        </w:rPr>
        <w:t>Сторон</w:t>
      </w:r>
      <w:r w:rsidR="007D35A1" w:rsidRPr="00750081">
        <w:rPr>
          <w:rFonts w:ascii="Times New Roman" w:eastAsia="Calibri" w:hAnsi="Times New Roman" w:cs="Times New Roman"/>
          <w:szCs w:val="16"/>
        </w:rPr>
        <w:t>ами, является оригинальным, а все экземпляры вместе составляют единый документ.</w:t>
      </w:r>
    </w:p>
    <w:p w:rsidR="007D35A1" w:rsidRPr="00750081" w:rsidRDefault="00AB001B" w:rsidP="00245408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Cs w:val="16"/>
        </w:rPr>
      </w:pPr>
      <w:r>
        <w:rPr>
          <w:rFonts w:ascii="Times New Roman" w:eastAsia="Calibri" w:hAnsi="Times New Roman" w:cs="Times New Roman"/>
          <w:szCs w:val="16"/>
        </w:rPr>
        <w:t>10</w:t>
      </w:r>
      <w:r w:rsidR="007D35A1">
        <w:rPr>
          <w:rFonts w:ascii="Times New Roman" w:eastAsia="Calibri" w:hAnsi="Times New Roman" w:cs="Times New Roman"/>
          <w:szCs w:val="16"/>
        </w:rPr>
        <w:t xml:space="preserve">.12. 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Действительность, интерпретация, толкование и исполнение настоящего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а должны соответствовать русскому языку. Если настоящий </w:t>
      </w:r>
      <w:r w:rsidR="007D35A1">
        <w:rPr>
          <w:rFonts w:ascii="Times New Roman" w:eastAsia="Calibri" w:hAnsi="Times New Roman" w:cs="Times New Roman"/>
          <w:bCs/>
          <w:szCs w:val="16"/>
        </w:rPr>
        <w:t>Договор</w:t>
      </w:r>
      <w:r w:rsidR="007D35A1" w:rsidRPr="00750081">
        <w:rPr>
          <w:rFonts w:ascii="Times New Roman" w:eastAsia="Calibri" w:hAnsi="Times New Roman" w:cs="Times New Roman"/>
          <w:bCs/>
          <w:szCs w:val="16"/>
        </w:rPr>
        <w:t xml:space="preserve"> переведен на другой язык и содержит разночтение между нерусской и русской версиями, то русская версия имеет преимущественную силу.</w:t>
      </w:r>
    </w:p>
    <w:p w:rsidR="007D35A1" w:rsidRPr="00750081" w:rsidRDefault="007D35A1" w:rsidP="007D35A1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Cs w:val="16"/>
        </w:rPr>
      </w:pPr>
    </w:p>
    <w:p w:rsidR="007D35A1" w:rsidRPr="00245408" w:rsidRDefault="00AB001B" w:rsidP="00245408">
      <w:pPr>
        <w:tabs>
          <w:tab w:val="left" w:pos="1134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Cs w:val="16"/>
        </w:rPr>
      </w:pPr>
      <w:r>
        <w:rPr>
          <w:rFonts w:ascii="Times New Roman" w:eastAsia="Calibri" w:hAnsi="Times New Roman" w:cs="Times New Roman"/>
          <w:szCs w:val="16"/>
        </w:rPr>
        <w:t>11</w:t>
      </w:r>
      <w:r w:rsidR="007D35A1" w:rsidRPr="00245408">
        <w:rPr>
          <w:rFonts w:ascii="Times New Roman" w:eastAsia="Calibri" w:hAnsi="Times New Roman" w:cs="Times New Roman"/>
          <w:szCs w:val="16"/>
        </w:rPr>
        <w:t>. РЕКВИЗИТЫ И ПОДПИСИ СТОРОН</w:t>
      </w:r>
    </w:p>
    <w:p w:rsidR="007D35A1" w:rsidRPr="00245408" w:rsidRDefault="007D35A1" w:rsidP="007D35A1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Cs w:val="16"/>
        </w:rPr>
      </w:pPr>
    </w:p>
    <w:tbl>
      <w:tblPr>
        <w:tblW w:w="10030" w:type="dxa"/>
        <w:tblInd w:w="108" w:type="dxa"/>
        <w:tblLook w:val="01E0" w:firstRow="1" w:lastRow="1" w:firstColumn="1" w:lastColumn="1" w:noHBand="0" w:noVBand="0"/>
      </w:tblPr>
      <w:tblGrid>
        <w:gridCol w:w="5244"/>
        <w:gridCol w:w="4786"/>
      </w:tblGrid>
      <w:tr w:rsidR="007C10D2" w:rsidRPr="00605D58" w:rsidTr="00CA1591">
        <w:tc>
          <w:tcPr>
            <w:tcW w:w="5244" w:type="dxa"/>
          </w:tcPr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0D2" w:rsidRPr="00605D58" w:rsidTr="00CA1591">
        <w:tblPrEx>
          <w:tblLook w:val="0000" w:firstRow="0" w:lastRow="0" w:firstColumn="0" w:lastColumn="0" w:noHBand="0" w:noVBand="0"/>
        </w:tblPrEx>
        <w:tc>
          <w:tcPr>
            <w:tcW w:w="5244" w:type="dxa"/>
          </w:tcPr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4786" w:type="dxa"/>
          </w:tcPr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</w:tc>
      </w:tr>
      <w:tr w:rsidR="007C10D2" w:rsidRPr="00605D58" w:rsidTr="00CA1591">
        <w:tblPrEx>
          <w:tblLook w:val="0000" w:firstRow="0" w:lastRow="0" w:firstColumn="0" w:lastColumn="0" w:noHBand="0" w:noVBand="0"/>
        </w:tblPrEx>
        <w:tc>
          <w:tcPr>
            <w:tcW w:w="5244" w:type="dxa"/>
          </w:tcPr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/</w:t>
            </w: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___________________.</w:t>
            </w:r>
            <w:r w:rsidRPr="0040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786" w:type="dxa"/>
          </w:tcPr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/</w:t>
            </w: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__________________.</w:t>
            </w:r>
            <w:r w:rsidRPr="0040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0D2" w:rsidRDefault="007C10D2" w:rsidP="007D35A1">
      <w:pPr>
        <w:widowControl w:val="0"/>
        <w:autoSpaceDE w:val="0"/>
        <w:autoSpaceDN w:val="0"/>
        <w:spacing w:after="0" w:line="240" w:lineRule="auto"/>
        <w:ind w:firstLine="540"/>
        <w:jc w:val="both"/>
        <w:sectPr w:rsidR="007C10D2" w:rsidSect="00245408">
          <w:footerReference w:type="even" r:id="rId10"/>
          <w:footerReference w:type="default" r:id="rId11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7C10D2" w:rsidRPr="00401B0D" w:rsidRDefault="007C10D2" w:rsidP="007C10D2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01B0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Приложение № 1 </w:t>
      </w:r>
    </w:p>
    <w:p w:rsidR="007C10D2" w:rsidRPr="00401B0D" w:rsidRDefault="007C10D2" w:rsidP="007C10D2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401B0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 Договору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№ ___</w:t>
      </w:r>
    </w:p>
    <w:p w:rsidR="007C10D2" w:rsidRPr="00401B0D" w:rsidRDefault="007C10D2" w:rsidP="007C10D2">
      <w:pPr>
        <w:tabs>
          <w:tab w:val="left" w:pos="993"/>
        </w:tabs>
        <w:spacing w:after="0" w:line="360" w:lineRule="auto"/>
        <w:ind w:left="426" w:firstLine="567"/>
        <w:jc w:val="right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01B0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от «__» ________ 20_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__</w:t>
      </w:r>
      <w:r w:rsidRPr="00401B0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 г.</w:t>
      </w:r>
    </w:p>
    <w:p w:rsidR="007C10D2" w:rsidRPr="00401B0D" w:rsidRDefault="007C10D2" w:rsidP="007C10D2">
      <w:pPr>
        <w:tabs>
          <w:tab w:val="left" w:pos="993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7C10D2" w:rsidRPr="00401B0D" w:rsidRDefault="007C10D2" w:rsidP="007C10D2">
      <w:pPr>
        <w:keepNext/>
        <w:keepLines/>
        <w:tabs>
          <w:tab w:val="left" w:pos="993"/>
        </w:tabs>
        <w:spacing w:after="0" w:line="360" w:lineRule="auto"/>
        <w:ind w:firstLine="567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1B0D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СПЕЦИФИКАЦИЯ </w:t>
      </w:r>
    </w:p>
    <w:p w:rsidR="007C10D2" w:rsidRPr="00401B0D" w:rsidRDefault="007C10D2" w:rsidP="007C10D2">
      <w:pPr>
        <w:tabs>
          <w:tab w:val="left" w:pos="993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47"/>
        <w:gridCol w:w="1134"/>
        <w:gridCol w:w="1843"/>
        <w:gridCol w:w="1955"/>
      </w:tblGrid>
      <w:tr w:rsidR="007C10D2" w:rsidTr="00CA1591">
        <w:trPr>
          <w:jc w:val="center"/>
        </w:trPr>
        <w:tc>
          <w:tcPr>
            <w:tcW w:w="568" w:type="dxa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247" w:type="dxa"/>
            <w:vAlign w:val="center"/>
          </w:tcPr>
          <w:p w:rsidR="007C10D2" w:rsidRDefault="007C10D2" w:rsidP="007C10D2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изделий</w:t>
            </w:r>
          </w:p>
        </w:tc>
        <w:tc>
          <w:tcPr>
            <w:tcW w:w="1134" w:type="dxa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Кол-во, шт.</w:t>
            </w:r>
          </w:p>
        </w:tc>
        <w:tc>
          <w:tcPr>
            <w:tcW w:w="1843" w:type="dxa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 за ед./руб., включая НДС 20%</w:t>
            </w:r>
          </w:p>
        </w:tc>
        <w:tc>
          <w:tcPr>
            <w:tcW w:w="1955" w:type="dxa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Стоимость руб., включая НДС 20%</w:t>
            </w:r>
          </w:p>
        </w:tc>
      </w:tr>
      <w:tr w:rsidR="007C10D2" w:rsidTr="00CA1591">
        <w:trPr>
          <w:trHeight w:val="1015"/>
          <w:jc w:val="center"/>
        </w:trPr>
        <w:tc>
          <w:tcPr>
            <w:tcW w:w="568" w:type="dxa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47" w:type="dxa"/>
            <w:vAlign w:val="center"/>
          </w:tcPr>
          <w:p w:rsidR="007C10D2" w:rsidRPr="00A52762" w:rsidRDefault="007C10D2" w:rsidP="00CA1591">
            <w:pPr>
              <w:tabs>
                <w:tab w:val="left" w:pos="993"/>
              </w:tabs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10D2" w:rsidRPr="00A52762" w:rsidRDefault="007C10D2" w:rsidP="00CA1591">
            <w:pPr>
              <w:tabs>
                <w:tab w:val="left" w:pos="993"/>
              </w:tabs>
              <w:spacing w:after="0" w:line="360" w:lineRule="auto"/>
              <w:ind w:firstLine="312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843" w:type="dxa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ind w:left="-80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5" w:type="dxa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10D2" w:rsidTr="00CA1591">
        <w:trPr>
          <w:trHeight w:val="845"/>
          <w:jc w:val="center"/>
        </w:trPr>
        <w:tc>
          <w:tcPr>
            <w:tcW w:w="568" w:type="dxa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47" w:type="dxa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C10D2" w:rsidRPr="00A52762" w:rsidRDefault="007C10D2" w:rsidP="00CA1591">
            <w:pPr>
              <w:tabs>
                <w:tab w:val="left" w:pos="993"/>
              </w:tabs>
              <w:spacing w:after="0" w:line="360" w:lineRule="auto"/>
              <w:ind w:firstLine="312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843" w:type="dxa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ind w:left="-80"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5" w:type="dxa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10D2" w:rsidTr="00CA1591">
        <w:trPr>
          <w:trHeight w:val="267"/>
          <w:jc w:val="center"/>
        </w:trPr>
        <w:tc>
          <w:tcPr>
            <w:tcW w:w="7792" w:type="dxa"/>
            <w:gridSpan w:val="4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955" w:type="dxa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C10D2" w:rsidTr="00CA1591">
        <w:trPr>
          <w:jc w:val="center"/>
        </w:trPr>
        <w:tc>
          <w:tcPr>
            <w:tcW w:w="7792" w:type="dxa"/>
            <w:gridSpan w:val="4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том числе НДС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20%</w:t>
            </w:r>
          </w:p>
        </w:tc>
        <w:tc>
          <w:tcPr>
            <w:tcW w:w="1955" w:type="dxa"/>
            <w:vAlign w:val="center"/>
          </w:tcPr>
          <w:p w:rsidR="007C10D2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7C10D2" w:rsidRPr="00401B0D" w:rsidRDefault="007C10D2" w:rsidP="007C10D2">
      <w:pPr>
        <w:tabs>
          <w:tab w:val="left" w:pos="993"/>
        </w:tabs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7C10D2" w:rsidRPr="00401B0D" w:rsidRDefault="007C10D2" w:rsidP="007C10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Итого общая стоимость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Изделий</w:t>
      </w:r>
      <w:r w:rsidRPr="0040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</w:t>
      </w:r>
      <w:r w:rsidRPr="00401B0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___________</w:t>
      </w:r>
      <w:r w:rsidRPr="0040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(___________________________________________________) руб., в том числе НДС - </w:t>
      </w:r>
      <w:r w:rsidRPr="00401B0D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_________</w:t>
      </w:r>
      <w:r w:rsidRPr="0040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(____________________________________________) руб.</w:t>
      </w:r>
    </w:p>
    <w:p w:rsidR="007C10D2" w:rsidRDefault="007C10D2" w:rsidP="007C10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1B0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Изделия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поставляю</w:t>
      </w:r>
      <w:r w:rsidRPr="00401B0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тся по адресу: _______________ в течение ___ дней с момента заключения Договор</w:t>
      </w:r>
      <w:bookmarkStart w:id="2" w:name="_GoBack"/>
      <w:bookmarkEnd w:id="2"/>
      <w:r w:rsidRPr="00401B0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а.</w:t>
      </w:r>
      <w:r w:rsidRPr="00417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C10D2" w:rsidRPr="00401B0D" w:rsidRDefault="007C10D2" w:rsidP="007C10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01B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Порядок оплаты ____________ </w:t>
      </w:r>
    </w:p>
    <w:p w:rsidR="007C10D2" w:rsidRPr="00401B0D" w:rsidRDefault="007C10D2" w:rsidP="007C10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0D2" w:rsidRPr="00401B0D" w:rsidRDefault="007C10D2" w:rsidP="007C10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0D2" w:rsidRPr="00401B0D" w:rsidRDefault="007C10D2" w:rsidP="007C10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0" w:type="dxa"/>
        <w:tblInd w:w="108" w:type="dxa"/>
        <w:tblLook w:val="0000" w:firstRow="0" w:lastRow="0" w:firstColumn="0" w:lastColumn="0" w:noHBand="0" w:noVBand="0"/>
      </w:tblPr>
      <w:tblGrid>
        <w:gridCol w:w="4960"/>
        <w:gridCol w:w="5070"/>
      </w:tblGrid>
      <w:tr w:rsidR="007C10D2" w:rsidRPr="00605D58" w:rsidTr="00CA1591">
        <w:tc>
          <w:tcPr>
            <w:tcW w:w="4930" w:type="dxa"/>
          </w:tcPr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5040" w:type="dxa"/>
          </w:tcPr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Поставщик:</w:t>
            </w:r>
          </w:p>
        </w:tc>
      </w:tr>
      <w:tr w:rsidR="007C10D2" w:rsidRPr="00605D58" w:rsidTr="00CA1591">
        <w:tc>
          <w:tcPr>
            <w:tcW w:w="4930" w:type="dxa"/>
          </w:tcPr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/</w:t>
            </w: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___________________.</w:t>
            </w:r>
            <w:r w:rsidRPr="0040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040" w:type="dxa"/>
          </w:tcPr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/</w:t>
            </w:r>
            <w:r w:rsidRPr="00401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__________________.</w:t>
            </w:r>
            <w:r w:rsidRPr="0040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C10D2" w:rsidRPr="00401B0D" w:rsidRDefault="007C10D2" w:rsidP="00CA1591">
            <w:pPr>
              <w:tabs>
                <w:tab w:val="left" w:pos="993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0D2" w:rsidRPr="00401B0D" w:rsidRDefault="007C10D2" w:rsidP="007C10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68F" w:rsidRPr="00EA4F36" w:rsidRDefault="0026468F" w:rsidP="007D35A1">
      <w:pPr>
        <w:widowControl w:val="0"/>
        <w:autoSpaceDE w:val="0"/>
        <w:autoSpaceDN w:val="0"/>
        <w:spacing w:after="0" w:line="240" w:lineRule="auto"/>
        <w:ind w:firstLine="540"/>
        <w:jc w:val="both"/>
      </w:pPr>
    </w:p>
    <w:sectPr w:rsidR="0026468F" w:rsidRPr="00EA4F36" w:rsidSect="00245408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DB" w:rsidRDefault="00011CDB">
      <w:pPr>
        <w:spacing w:after="0" w:line="240" w:lineRule="auto"/>
      </w:pPr>
      <w:r>
        <w:separator/>
      </w:r>
    </w:p>
  </w:endnote>
  <w:endnote w:type="continuationSeparator" w:id="0">
    <w:p w:rsidR="00011CDB" w:rsidRDefault="000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F" w:rsidRDefault="00846EC3" w:rsidP="0005604F">
    <w:pPr>
      <w:pStyle w:val="10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604F" w:rsidRDefault="007C10D2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04F" w:rsidRDefault="00846EC3" w:rsidP="0005604F">
    <w:pPr>
      <w:pStyle w:val="10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10D2">
      <w:rPr>
        <w:rStyle w:val="a6"/>
        <w:noProof/>
      </w:rPr>
      <w:t>7</w:t>
    </w:r>
    <w:r>
      <w:rPr>
        <w:rStyle w:val="a6"/>
      </w:rPr>
      <w:fldChar w:fldCharType="end"/>
    </w:r>
  </w:p>
  <w:p w:rsidR="0005604F" w:rsidRDefault="007C10D2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DB" w:rsidRDefault="00011CDB">
      <w:pPr>
        <w:spacing w:after="0" w:line="240" w:lineRule="auto"/>
      </w:pPr>
      <w:r>
        <w:separator/>
      </w:r>
    </w:p>
  </w:footnote>
  <w:footnote w:type="continuationSeparator" w:id="0">
    <w:p w:rsidR="00011CDB" w:rsidRDefault="00011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140D"/>
    <w:multiLevelType w:val="multilevel"/>
    <w:tmpl w:val="102CAB9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EA334C"/>
    <w:multiLevelType w:val="multilevel"/>
    <w:tmpl w:val="CA360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3141" w:hanging="36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D7"/>
    <w:rsid w:val="00011CDB"/>
    <w:rsid w:val="00221FF4"/>
    <w:rsid w:val="00245408"/>
    <w:rsid w:val="002474E5"/>
    <w:rsid w:val="0026468F"/>
    <w:rsid w:val="00302767"/>
    <w:rsid w:val="00327011"/>
    <w:rsid w:val="00337994"/>
    <w:rsid w:val="00350BA7"/>
    <w:rsid w:val="004E0A6E"/>
    <w:rsid w:val="00585405"/>
    <w:rsid w:val="006A355F"/>
    <w:rsid w:val="0071220D"/>
    <w:rsid w:val="007C10D2"/>
    <w:rsid w:val="007D35A1"/>
    <w:rsid w:val="00846EC3"/>
    <w:rsid w:val="00995B39"/>
    <w:rsid w:val="00A7428B"/>
    <w:rsid w:val="00AB001B"/>
    <w:rsid w:val="00AE01D5"/>
    <w:rsid w:val="00B74924"/>
    <w:rsid w:val="00BA5C44"/>
    <w:rsid w:val="00C817AB"/>
    <w:rsid w:val="00CE216A"/>
    <w:rsid w:val="00CE3743"/>
    <w:rsid w:val="00D40455"/>
    <w:rsid w:val="00D55BBC"/>
    <w:rsid w:val="00D61BC0"/>
    <w:rsid w:val="00D74EA5"/>
    <w:rsid w:val="00E023E3"/>
    <w:rsid w:val="00E52600"/>
    <w:rsid w:val="00EA4F36"/>
    <w:rsid w:val="00F5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B716"/>
  <w15:chartTrackingRefBased/>
  <w15:docId w15:val="{60F0E766-E9D7-4B26-9BFE-EA2D094E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EC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84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10"/>
    <w:uiPriority w:val="99"/>
    <w:rsid w:val="00846EC3"/>
  </w:style>
  <w:style w:type="character" w:styleId="a6">
    <w:name w:val="page number"/>
    <w:basedOn w:val="a0"/>
    <w:uiPriority w:val="99"/>
    <w:semiHidden/>
    <w:unhideWhenUsed/>
    <w:rsid w:val="00846EC3"/>
  </w:style>
  <w:style w:type="table" w:styleId="a3">
    <w:name w:val="Table Grid"/>
    <w:basedOn w:val="a1"/>
    <w:uiPriority w:val="39"/>
    <w:rsid w:val="0084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1"/>
    <w:uiPriority w:val="99"/>
    <w:semiHidden/>
    <w:unhideWhenUsed/>
    <w:rsid w:val="0084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846EC3"/>
  </w:style>
  <w:style w:type="paragraph" w:styleId="a7">
    <w:name w:val="Balloon Text"/>
    <w:basedOn w:val="a"/>
    <w:link w:val="a8"/>
    <w:uiPriority w:val="99"/>
    <w:semiHidden/>
    <w:unhideWhenUsed/>
    <w:rsid w:val="00D55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BBC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7D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D6597F3204A4448FF4AD360CA5C4A7" ma:contentTypeVersion="1" ma:contentTypeDescription="Создание документа." ma:contentTypeScope="" ma:versionID="321589ed5d3c0b04a70d4a0cfe17b5aa">
  <xsd:schema xmlns:xsd="http://www.w3.org/2001/XMLSchema" xmlns:xs="http://www.w3.org/2001/XMLSchema" xmlns:p="http://schemas.microsoft.com/office/2006/metadata/properties" xmlns:ns2="43ec34d7-0e22-4603-85f9-cffb6a69781b" targetNamespace="http://schemas.microsoft.com/office/2006/metadata/properties" ma:root="true" ma:fieldsID="6da66c7c5b0cb3a80a0ba4a90165cb89" ns2:_="">
    <xsd:import namespace="43ec34d7-0e22-4603-85f9-cffb6a69781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c34d7-0e22-4603-85f9-cffb6a697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745D89-0AB2-47FD-BEDC-AB61F77AF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8610B-BF36-4FE0-A8EA-A9C1CF342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c34d7-0e22-4603-85f9-cffb6a697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D0E1F-A048-4C0C-9435-BE18BF7C7868}">
  <ds:schemaRefs>
    <ds:schemaRef ds:uri="43ec34d7-0e22-4603-85f9-cffb6a69781b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Алевтина Владимировна</dc:creator>
  <cp:keywords/>
  <dc:description/>
  <cp:lastModifiedBy>Буря Наталья Михайловна</cp:lastModifiedBy>
  <cp:revision>2</cp:revision>
  <dcterms:created xsi:type="dcterms:W3CDTF">2024-11-19T09:27:00Z</dcterms:created>
  <dcterms:modified xsi:type="dcterms:W3CDTF">2024-11-19T09:27:00Z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0x01010006D6597F3204A4448FF4AD360CA5C4A7</vt:lpwstr>
  </property>
</Properties>
</file>