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FB52" w14:textId="475B1756" w:rsidR="001601B6" w:rsidRPr="003B4703" w:rsidRDefault="00C03D8D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>ТЕ</w:t>
      </w:r>
      <w:r w:rsidR="00694E60">
        <w:rPr>
          <w:rFonts w:ascii="Times New Roman" w:hAnsi="Times New Roman" w:cs="Times New Roman"/>
          <w:b/>
          <w:sz w:val="24"/>
          <w:szCs w:val="24"/>
        </w:rPr>
        <w:t>ХНИЧЕСК</w:t>
      </w:r>
      <w:r w:rsidRPr="003B4703">
        <w:rPr>
          <w:rFonts w:ascii="Times New Roman" w:hAnsi="Times New Roman" w:cs="Times New Roman"/>
          <w:b/>
          <w:sz w:val="24"/>
          <w:szCs w:val="24"/>
        </w:rPr>
        <w:t>ОЕ ЗАДАНИЕ</w:t>
      </w:r>
      <w:bookmarkStart w:id="0" w:name="_GoBack"/>
      <w:bookmarkEnd w:id="0"/>
    </w:p>
    <w:p w14:paraId="0DB05F4E" w14:textId="77777777" w:rsidR="0021220C" w:rsidRPr="003B4703" w:rsidRDefault="0021220C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B28B9" w14:textId="0C9B2619" w:rsidR="00350043" w:rsidRPr="003B4703" w:rsidRDefault="0074568D" w:rsidP="004A5B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>П</w:t>
      </w:r>
      <w:r w:rsidR="00350043" w:rsidRPr="003B4703">
        <w:rPr>
          <w:rFonts w:ascii="Times New Roman" w:hAnsi="Times New Roman" w:cs="Times New Roman"/>
          <w:b/>
          <w:sz w:val="24"/>
          <w:szCs w:val="24"/>
        </w:rPr>
        <w:t>редмет закупки:</w:t>
      </w:r>
      <w:r w:rsidR="00BF152E" w:rsidRPr="00BF152E">
        <w:rPr>
          <w:rFonts w:ascii="Times New Roman" w:hAnsi="Times New Roman" w:cs="Times New Roman"/>
          <w:sz w:val="24"/>
          <w:szCs w:val="24"/>
        </w:rPr>
        <w:t xml:space="preserve"> </w:t>
      </w:r>
      <w:r w:rsidR="00BF152E">
        <w:rPr>
          <w:rFonts w:ascii="Times New Roman" w:hAnsi="Times New Roman" w:cs="Times New Roman"/>
          <w:sz w:val="24"/>
          <w:szCs w:val="24"/>
        </w:rPr>
        <w:t>О</w:t>
      </w:r>
      <w:r w:rsidR="00BF152E" w:rsidRPr="00BF152E">
        <w:rPr>
          <w:rFonts w:ascii="Times New Roman" w:hAnsi="Times New Roman" w:cs="Times New Roman"/>
          <w:sz w:val="24"/>
          <w:szCs w:val="24"/>
        </w:rPr>
        <w:t>казание услуг по размещению наружной рекламы для АО «Экспобанк»</w:t>
      </w:r>
      <w:r w:rsidR="004A5BF3">
        <w:rPr>
          <w:rFonts w:ascii="Times New Roman" w:hAnsi="Times New Roman" w:cs="Times New Roman"/>
          <w:sz w:val="24"/>
          <w:szCs w:val="24"/>
        </w:rPr>
        <w:t>.</w:t>
      </w:r>
    </w:p>
    <w:p w14:paraId="53C71488" w14:textId="77777777" w:rsidR="008F6C3A" w:rsidRPr="003B4703" w:rsidRDefault="008F6C3A" w:rsidP="0097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6CFE" w14:textId="04998C1B" w:rsidR="00A14640" w:rsidRPr="002D5FB4" w:rsidRDefault="008F6C3A" w:rsidP="002D5F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>Период оказания услуг: 12 месяцев</w:t>
      </w:r>
      <w:r w:rsidR="0012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121" w:rsidRPr="002D5FB4">
        <w:rPr>
          <w:rFonts w:ascii="Times New Roman" w:hAnsi="Times New Roman" w:cs="Times New Roman"/>
          <w:sz w:val="24"/>
          <w:szCs w:val="24"/>
        </w:rPr>
        <w:t>(ориен</w:t>
      </w:r>
      <w:r w:rsidR="00A14640" w:rsidRPr="002D5FB4">
        <w:rPr>
          <w:rFonts w:ascii="Times New Roman" w:hAnsi="Times New Roman" w:cs="Times New Roman"/>
          <w:sz w:val="24"/>
          <w:szCs w:val="24"/>
        </w:rPr>
        <w:t>тировочны</w:t>
      </w:r>
      <w:r w:rsidR="00E856C6">
        <w:rPr>
          <w:rFonts w:ascii="Times New Roman" w:hAnsi="Times New Roman" w:cs="Times New Roman"/>
          <w:sz w:val="24"/>
          <w:szCs w:val="24"/>
        </w:rPr>
        <w:t>й</w:t>
      </w:r>
      <w:r w:rsidR="00A14640" w:rsidRPr="002D5FB4">
        <w:rPr>
          <w:rFonts w:ascii="Times New Roman" w:hAnsi="Times New Roman" w:cs="Times New Roman"/>
          <w:sz w:val="24"/>
          <w:szCs w:val="24"/>
        </w:rPr>
        <w:t xml:space="preserve"> срок начала</w:t>
      </w:r>
      <w:r w:rsidR="00AF15E1" w:rsidRPr="002D5FB4">
        <w:rPr>
          <w:rFonts w:ascii="Times New Roman" w:hAnsi="Times New Roman" w:cs="Times New Roman"/>
          <w:sz w:val="24"/>
          <w:szCs w:val="24"/>
        </w:rPr>
        <w:t xml:space="preserve"> оказания услуг </w:t>
      </w:r>
      <w:r w:rsidR="00E856C6">
        <w:rPr>
          <w:rFonts w:ascii="Times New Roman" w:hAnsi="Times New Roman" w:cs="Times New Roman"/>
          <w:sz w:val="24"/>
          <w:szCs w:val="24"/>
        </w:rPr>
        <w:t>-</w:t>
      </w:r>
      <w:r w:rsidR="00A14640" w:rsidRPr="002D5FB4">
        <w:rPr>
          <w:rFonts w:ascii="Times New Roman" w:hAnsi="Times New Roman" w:cs="Times New Roman"/>
          <w:sz w:val="24"/>
          <w:szCs w:val="24"/>
        </w:rPr>
        <w:t>октябр</w:t>
      </w:r>
      <w:r w:rsidR="00AF15E1" w:rsidRPr="002D5FB4">
        <w:rPr>
          <w:rFonts w:ascii="Times New Roman" w:hAnsi="Times New Roman" w:cs="Times New Roman"/>
          <w:sz w:val="24"/>
          <w:szCs w:val="24"/>
        </w:rPr>
        <w:t>ь</w:t>
      </w:r>
      <w:r w:rsidR="00A14640" w:rsidRPr="002D5FB4">
        <w:rPr>
          <w:rFonts w:ascii="Times New Roman" w:hAnsi="Times New Roman" w:cs="Times New Roman"/>
          <w:sz w:val="24"/>
          <w:szCs w:val="24"/>
        </w:rPr>
        <w:t xml:space="preserve"> 2024</w:t>
      </w:r>
      <w:r w:rsidR="001E7C04">
        <w:rPr>
          <w:rFonts w:ascii="Times New Roman" w:hAnsi="Times New Roman" w:cs="Times New Roman"/>
          <w:sz w:val="24"/>
          <w:szCs w:val="24"/>
        </w:rPr>
        <w:t>г.</w:t>
      </w:r>
      <w:r w:rsidR="00AF15E1">
        <w:rPr>
          <w:rFonts w:ascii="Times New Roman" w:hAnsi="Times New Roman" w:cs="Times New Roman"/>
          <w:sz w:val="24"/>
          <w:szCs w:val="24"/>
        </w:rPr>
        <w:t>)</w:t>
      </w:r>
      <w:r w:rsidR="00A14640" w:rsidRPr="002D5FB4">
        <w:rPr>
          <w:rFonts w:ascii="Times New Roman" w:hAnsi="Times New Roman" w:cs="Times New Roman"/>
          <w:sz w:val="24"/>
          <w:szCs w:val="24"/>
        </w:rPr>
        <w:t>.</w:t>
      </w:r>
    </w:p>
    <w:p w14:paraId="625CE92C" w14:textId="77777777" w:rsidR="008F6C3A" w:rsidRPr="003B4703" w:rsidRDefault="008F6C3A" w:rsidP="008F6C3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93A48" w14:textId="2E0A754C" w:rsidR="00C03D8D" w:rsidRPr="003B4703" w:rsidRDefault="002A60AD" w:rsidP="0070066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>Перечень объектов</w:t>
      </w:r>
      <w:r w:rsidR="00C03D8D" w:rsidRPr="003B470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56"/>
        <w:gridCol w:w="1427"/>
        <w:gridCol w:w="1637"/>
        <w:gridCol w:w="1005"/>
        <w:gridCol w:w="885"/>
        <w:gridCol w:w="1739"/>
        <w:gridCol w:w="917"/>
        <w:gridCol w:w="1994"/>
      </w:tblGrid>
      <w:tr w:rsidR="002A60AD" w:rsidRPr="003B4703" w14:paraId="6F41698B" w14:textId="77777777" w:rsidTr="003B4703">
        <w:trPr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A4F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8C2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F11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Тип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226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920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B11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7DE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Сторона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E6F" w14:textId="1D1C8C6C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7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3B47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нти</w:t>
            </w:r>
            <w:r w:rsidRPr="002A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фикационный номер</w:t>
            </w:r>
          </w:p>
        </w:tc>
      </w:tr>
      <w:tr w:rsidR="002A60AD" w:rsidRPr="003B4703" w14:paraId="7E495B3E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5CE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07F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EF9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399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F98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7BD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Океанский пр-т 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602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4FA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VDCF00323Б</w:t>
            </w:r>
          </w:p>
        </w:tc>
      </w:tr>
      <w:tr w:rsidR="002A60AD" w:rsidRPr="003B4703" w14:paraId="502D2441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69D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012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6FA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926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8F5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D43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Океанский пр-т 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95C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D34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VDCF00323А</w:t>
            </w:r>
          </w:p>
        </w:tc>
      </w:tr>
      <w:tr w:rsidR="002A60AD" w:rsidRPr="003B4703" w14:paraId="5F3920A7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C93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0DF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364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7DB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CB4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C16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ул.Плехановская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8C3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27A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2A60AD" w:rsidRPr="003B4703" w14:paraId="6106C31C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ACF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F8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C9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54F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158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185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ул.Плехановская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B3C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DF2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2A60AD" w:rsidRPr="003B4703" w14:paraId="5D161BEF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F4C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68E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74C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3EA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1A9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F7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Куйбышева, 43 – ул. Пушкина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D05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0C8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</w:tr>
      <w:tr w:rsidR="002A60AD" w:rsidRPr="003B4703" w14:paraId="6D214E62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397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3AF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386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214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E29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D04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Пушкина, 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F4A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5BF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С-СФ-18-1227</w:t>
            </w:r>
          </w:p>
        </w:tc>
      </w:tr>
      <w:tr w:rsidR="002A60AD" w:rsidRPr="003B4703" w14:paraId="194F9FE2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92D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BB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EB3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1BF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97C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F82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Пушкина, 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51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ED9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С-СФ-18-1227</w:t>
            </w:r>
          </w:p>
        </w:tc>
      </w:tr>
      <w:tr w:rsidR="002A60AD" w:rsidRPr="003B4703" w14:paraId="60AA4F3B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BA8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B9B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F66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Сити-формат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павильон_статика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0F2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52D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135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Белинского ул. -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ост."Студеная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ул.", 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A45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5DD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NNCF01218А3</w:t>
            </w:r>
          </w:p>
        </w:tc>
      </w:tr>
      <w:tr w:rsidR="002A60AD" w:rsidRPr="003B4703" w14:paraId="1A5F673C" w14:textId="77777777" w:rsidTr="002A60AD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35F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D6E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E77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Сити-формат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павильон_статика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094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реклама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43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14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Белинского ул. -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ост."Студеная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в ст. </w:t>
            </w: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Лядова</w:t>
            </w:r>
            <w:proofErr w:type="spellEnd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234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BB1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NNCF00250Б</w:t>
            </w:r>
          </w:p>
        </w:tc>
      </w:tr>
      <w:tr w:rsidR="002A60AD" w:rsidRPr="003B4703" w14:paraId="45736CAC" w14:textId="77777777" w:rsidTr="002A60AD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BC8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055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D33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Лайтбокс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2F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33B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371" w14:textId="77777777" w:rsidR="002A60AD" w:rsidRPr="002A60AD" w:rsidRDefault="002A60AD" w:rsidP="002A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м. Автово (выход)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B0D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C3B" w14:textId="77777777" w:rsidR="002A60AD" w:rsidRPr="002A60AD" w:rsidRDefault="002A60AD" w:rsidP="002A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</w:tr>
    </w:tbl>
    <w:p w14:paraId="6242C378" w14:textId="77777777" w:rsidR="002A60AD" w:rsidRPr="003B4703" w:rsidRDefault="002A60AD" w:rsidP="008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10B55" w14:textId="713C3920" w:rsidR="008F6C3A" w:rsidRPr="003B4703" w:rsidRDefault="008F6C3A" w:rsidP="008F6C3A">
      <w:pPr>
        <w:pStyle w:val="a4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>Состав услуг: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09"/>
      </w:tblGrid>
      <w:tr w:rsidR="0021220C" w:rsidRPr="003B4703" w14:paraId="55494F78" w14:textId="77777777" w:rsidTr="00BF152E">
        <w:trPr>
          <w:trHeight w:val="443"/>
          <w:tblHeader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E77766" w14:textId="3AF2BE18" w:rsidR="0021220C" w:rsidRPr="003B4703" w:rsidRDefault="00BF152E" w:rsidP="00BF1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09" w:type="dxa"/>
            <w:shd w:val="clear" w:color="auto" w:fill="D9D9D9" w:themeFill="background1" w:themeFillShade="D9"/>
            <w:vAlign w:val="center"/>
            <w:hideMark/>
          </w:tcPr>
          <w:p w14:paraId="7BDC80E2" w14:textId="78A44F32" w:rsidR="0021220C" w:rsidRPr="003B4703" w:rsidRDefault="0021220C" w:rsidP="00212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3B47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 услуг</w:t>
            </w:r>
          </w:p>
        </w:tc>
      </w:tr>
      <w:tr w:rsidR="0021220C" w:rsidRPr="003B4703" w14:paraId="69D16B84" w14:textId="77777777" w:rsidTr="00BF152E">
        <w:trPr>
          <w:trHeight w:val="622"/>
          <w:jc w:val="center"/>
        </w:trPr>
        <w:tc>
          <w:tcPr>
            <w:tcW w:w="851" w:type="dxa"/>
            <w:vAlign w:val="center"/>
          </w:tcPr>
          <w:p w14:paraId="787A81B0" w14:textId="77777777" w:rsidR="0021220C" w:rsidRPr="003B4703" w:rsidRDefault="0021220C" w:rsidP="001241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5D364DF" w14:textId="11A08EED" w:rsidR="0021220C" w:rsidRPr="003B4703" w:rsidRDefault="008F6C3A" w:rsidP="002C5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  <w:bCs/>
              </w:rPr>
              <w:t>Предоставление наружной конструкции</w:t>
            </w:r>
            <w:r w:rsidR="006809A6">
              <w:rPr>
                <w:rFonts w:ascii="Times New Roman" w:hAnsi="Times New Roman" w:cs="Times New Roman"/>
                <w:bCs/>
              </w:rPr>
              <w:t xml:space="preserve"> в аренду</w:t>
            </w:r>
          </w:p>
        </w:tc>
      </w:tr>
      <w:tr w:rsidR="0021220C" w:rsidRPr="003B4703" w14:paraId="0F03FD30" w14:textId="77777777" w:rsidTr="00BF152E">
        <w:trPr>
          <w:trHeight w:val="847"/>
          <w:jc w:val="center"/>
        </w:trPr>
        <w:tc>
          <w:tcPr>
            <w:tcW w:w="851" w:type="dxa"/>
            <w:vAlign w:val="center"/>
          </w:tcPr>
          <w:p w14:paraId="2216A31D" w14:textId="77777777" w:rsidR="0021220C" w:rsidRPr="003B4703" w:rsidRDefault="0021220C" w:rsidP="001241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97C422F" w14:textId="30801044" w:rsidR="005E630A" w:rsidRPr="003B4703" w:rsidRDefault="006809A6" w:rsidP="00D62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FB4">
              <w:rPr>
                <w:rFonts w:ascii="Times New Roman" w:hAnsi="Times New Roman" w:cs="Times New Roman"/>
              </w:rPr>
              <w:t xml:space="preserve">Переработка предоставленного заказчиком </w:t>
            </w:r>
            <w:r w:rsidR="005E630A" w:rsidRPr="002D5FB4">
              <w:rPr>
                <w:rFonts w:ascii="Times New Roman" w:hAnsi="Times New Roman" w:cs="Times New Roman"/>
              </w:rPr>
              <w:t>типового макета (имеющийся типовой макет переверстывается под</w:t>
            </w:r>
            <w:r w:rsidRPr="002D5FB4">
              <w:rPr>
                <w:rFonts w:ascii="Times New Roman" w:hAnsi="Times New Roman" w:cs="Times New Roman"/>
              </w:rPr>
              <w:t xml:space="preserve"> технические требования, размеры и пропорции</w:t>
            </w:r>
            <w:r w:rsidR="005E630A" w:rsidRPr="002D5FB4">
              <w:rPr>
                <w:rFonts w:ascii="Times New Roman" w:hAnsi="Times New Roman" w:cs="Times New Roman"/>
              </w:rPr>
              <w:t xml:space="preserve"> конструкци</w:t>
            </w:r>
            <w:r w:rsidRPr="002D5FB4">
              <w:rPr>
                <w:rFonts w:ascii="Times New Roman" w:hAnsi="Times New Roman" w:cs="Times New Roman"/>
              </w:rPr>
              <w:t>и</w:t>
            </w:r>
            <w:r w:rsidR="005E630A" w:rsidRPr="002D5FB4">
              <w:rPr>
                <w:rFonts w:ascii="Times New Roman" w:hAnsi="Times New Roman" w:cs="Times New Roman"/>
              </w:rPr>
              <w:t xml:space="preserve">, делаются доработки по запросу Банка, </w:t>
            </w:r>
            <w:r w:rsidRPr="002D5FB4">
              <w:rPr>
                <w:rFonts w:ascii="Times New Roman" w:hAnsi="Times New Roman" w:cs="Times New Roman"/>
              </w:rPr>
              <w:t>проводится</w:t>
            </w:r>
            <w:r w:rsidR="005E630A" w:rsidRPr="002D5FB4">
              <w:rPr>
                <w:rFonts w:ascii="Times New Roman" w:hAnsi="Times New Roman" w:cs="Times New Roman"/>
              </w:rPr>
              <w:t xml:space="preserve"> вычитка/проверка</w:t>
            </w:r>
            <w:r w:rsidRPr="002D5FB4">
              <w:rPr>
                <w:rFonts w:ascii="Times New Roman" w:hAnsi="Times New Roman" w:cs="Times New Roman"/>
              </w:rPr>
              <w:t>/корректировка</w:t>
            </w:r>
            <w:r w:rsidR="005E630A" w:rsidRPr="002D5FB4">
              <w:rPr>
                <w:rFonts w:ascii="Times New Roman" w:hAnsi="Times New Roman" w:cs="Times New Roman"/>
              </w:rPr>
              <w:t xml:space="preserve"> текста/макета корректором)</w:t>
            </w:r>
          </w:p>
        </w:tc>
      </w:tr>
      <w:tr w:rsidR="002A60AD" w:rsidRPr="003B4703" w14:paraId="0EB3F817" w14:textId="77777777" w:rsidTr="00BF152E">
        <w:trPr>
          <w:trHeight w:val="856"/>
          <w:jc w:val="center"/>
        </w:trPr>
        <w:tc>
          <w:tcPr>
            <w:tcW w:w="851" w:type="dxa"/>
            <w:vAlign w:val="center"/>
          </w:tcPr>
          <w:p w14:paraId="2714D46F" w14:textId="3BBBDD2A" w:rsidR="002A60AD" w:rsidRPr="003B4703" w:rsidRDefault="002A60AD" w:rsidP="002A60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526706D" w14:textId="3BFCCF27" w:rsidR="002A60AD" w:rsidRPr="003B4703" w:rsidRDefault="002A60AD" w:rsidP="002C5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703">
              <w:rPr>
                <w:rFonts w:ascii="Times New Roman" w:hAnsi="Times New Roman" w:cs="Times New Roman"/>
              </w:rPr>
              <w:t xml:space="preserve">Печать макета для </w:t>
            </w:r>
            <w:r w:rsidRPr="003B4703">
              <w:rPr>
                <w:rFonts w:ascii="Times New Roman" w:hAnsi="Times New Roman" w:cs="Times New Roman"/>
                <w:bCs/>
              </w:rPr>
              <w:t>наружной конструкции</w:t>
            </w:r>
          </w:p>
        </w:tc>
      </w:tr>
      <w:tr w:rsidR="002A60AD" w:rsidRPr="003B4703" w14:paraId="4CA32B7F" w14:textId="77777777" w:rsidTr="00BF152E">
        <w:trPr>
          <w:trHeight w:val="595"/>
          <w:jc w:val="center"/>
        </w:trPr>
        <w:tc>
          <w:tcPr>
            <w:tcW w:w="851" w:type="dxa"/>
            <w:vAlign w:val="center"/>
          </w:tcPr>
          <w:p w14:paraId="294152D0" w14:textId="77777777" w:rsidR="002A60AD" w:rsidRPr="003B4703" w:rsidRDefault="002A60AD" w:rsidP="002A60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A12C1D7" w14:textId="3C1B7992" w:rsidR="002A60AD" w:rsidRPr="003B4703" w:rsidRDefault="002A60AD" w:rsidP="002C5E7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4703">
              <w:rPr>
                <w:rFonts w:ascii="Times New Roman" w:hAnsi="Times New Roman" w:cs="Times New Roman"/>
              </w:rPr>
              <w:t xml:space="preserve">Монтаж </w:t>
            </w:r>
            <w:r w:rsidR="00D627E9">
              <w:rPr>
                <w:rFonts w:ascii="Times New Roman" w:hAnsi="Times New Roman" w:cs="Times New Roman"/>
              </w:rPr>
              <w:t xml:space="preserve">макета на </w:t>
            </w:r>
            <w:r w:rsidRPr="003B4703">
              <w:rPr>
                <w:rFonts w:ascii="Times New Roman" w:hAnsi="Times New Roman" w:cs="Times New Roman"/>
                <w:bCs/>
              </w:rPr>
              <w:t>наружн</w:t>
            </w:r>
            <w:r w:rsidR="00D627E9">
              <w:rPr>
                <w:rFonts w:ascii="Times New Roman" w:hAnsi="Times New Roman" w:cs="Times New Roman"/>
                <w:bCs/>
              </w:rPr>
              <w:t>ую</w:t>
            </w:r>
            <w:r w:rsidRPr="003B4703">
              <w:rPr>
                <w:rFonts w:ascii="Times New Roman" w:hAnsi="Times New Roman" w:cs="Times New Roman"/>
                <w:bCs/>
              </w:rPr>
              <w:t xml:space="preserve"> конструкци</w:t>
            </w:r>
            <w:r w:rsidR="00D627E9">
              <w:rPr>
                <w:rFonts w:ascii="Times New Roman" w:hAnsi="Times New Roman" w:cs="Times New Roman"/>
                <w:bCs/>
              </w:rPr>
              <w:t>ю</w:t>
            </w:r>
          </w:p>
        </w:tc>
      </w:tr>
      <w:tr w:rsidR="006809A6" w:rsidRPr="003B4703" w14:paraId="713B40D3" w14:textId="77777777" w:rsidTr="00BF152E">
        <w:trPr>
          <w:trHeight w:val="595"/>
          <w:jc w:val="center"/>
        </w:trPr>
        <w:tc>
          <w:tcPr>
            <w:tcW w:w="851" w:type="dxa"/>
            <w:vAlign w:val="center"/>
          </w:tcPr>
          <w:p w14:paraId="40C58240" w14:textId="0932E527" w:rsidR="006809A6" w:rsidRPr="003B4703" w:rsidRDefault="006809A6" w:rsidP="002A60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422AC5C" w14:textId="2FB8D490" w:rsidR="006809A6" w:rsidRPr="003B4703" w:rsidRDefault="006809A6" w:rsidP="00D627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вариант </w:t>
            </w:r>
            <w:r w:rsidR="00D62C5E">
              <w:rPr>
                <w:rFonts w:ascii="Times New Roman" w:hAnsi="Times New Roman" w:cs="Times New Roman"/>
              </w:rPr>
              <w:t xml:space="preserve">удобного </w:t>
            </w:r>
            <w:r>
              <w:rPr>
                <w:rFonts w:ascii="Times New Roman" w:hAnsi="Times New Roman" w:cs="Times New Roman"/>
              </w:rPr>
              <w:t>предоставления/сборов и хранения отчетов</w:t>
            </w:r>
          </w:p>
        </w:tc>
      </w:tr>
    </w:tbl>
    <w:p w14:paraId="412EA01C" w14:textId="77777777" w:rsidR="008F6C3A" w:rsidRPr="003B4703" w:rsidRDefault="008F6C3A" w:rsidP="0039120E">
      <w:pPr>
        <w:pStyle w:val="a4"/>
        <w:ind w:left="567" w:hanging="141"/>
        <w:rPr>
          <w:rFonts w:ascii="Times New Roman" w:hAnsi="Times New Roman" w:cs="Times New Roman"/>
        </w:rPr>
      </w:pPr>
    </w:p>
    <w:p w14:paraId="07CCAD60" w14:textId="77777777" w:rsidR="003B4703" w:rsidRPr="002D5FB4" w:rsidRDefault="003B4703" w:rsidP="003B4703">
      <w:pPr>
        <w:pStyle w:val="a4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FB4">
        <w:rPr>
          <w:rFonts w:ascii="Times New Roman" w:hAnsi="Times New Roman" w:cs="Times New Roman"/>
          <w:b/>
          <w:sz w:val="24"/>
          <w:szCs w:val="24"/>
        </w:rPr>
        <w:t>Требования к оказанию услуг:</w:t>
      </w:r>
    </w:p>
    <w:p w14:paraId="4A9BDF18" w14:textId="3646888C" w:rsidR="003B4703" w:rsidRPr="002D5FB4" w:rsidRDefault="00D627E9" w:rsidP="003B4703">
      <w:pPr>
        <w:jc w:val="both"/>
        <w:rPr>
          <w:rFonts w:ascii="Times New Roman" w:hAnsi="Times New Roman" w:cs="Times New Roman"/>
        </w:rPr>
      </w:pPr>
      <w:r w:rsidRPr="002D5FB4">
        <w:rPr>
          <w:rFonts w:ascii="Times New Roman" w:hAnsi="Times New Roman" w:cs="Times New Roman"/>
          <w:sz w:val="24"/>
          <w:szCs w:val="24"/>
        </w:rPr>
        <w:t xml:space="preserve">- </w:t>
      </w:r>
      <w:r w:rsidR="006809A6" w:rsidRPr="002D5FB4">
        <w:rPr>
          <w:rFonts w:ascii="Times New Roman" w:hAnsi="Times New Roman" w:cs="Times New Roman"/>
        </w:rPr>
        <w:t>Материалы, на которых будут распечатаны макеты</w:t>
      </w:r>
      <w:r w:rsidR="003B4703" w:rsidRPr="002D5FB4">
        <w:rPr>
          <w:rFonts w:ascii="Times New Roman" w:hAnsi="Times New Roman" w:cs="Times New Roman"/>
        </w:rPr>
        <w:t xml:space="preserve"> для конструкци</w:t>
      </w:r>
      <w:r w:rsidRPr="002D5FB4">
        <w:rPr>
          <w:rFonts w:ascii="Times New Roman" w:hAnsi="Times New Roman" w:cs="Times New Roman"/>
        </w:rPr>
        <w:t>й</w:t>
      </w:r>
      <w:r w:rsidR="003B4703" w:rsidRPr="002D5FB4">
        <w:rPr>
          <w:rFonts w:ascii="Times New Roman" w:hAnsi="Times New Roman" w:cs="Times New Roman"/>
        </w:rPr>
        <w:t xml:space="preserve">, </w:t>
      </w:r>
      <w:r w:rsidR="006809A6" w:rsidRPr="002D5FB4">
        <w:rPr>
          <w:rFonts w:ascii="Times New Roman" w:hAnsi="Times New Roman" w:cs="Times New Roman"/>
        </w:rPr>
        <w:t xml:space="preserve">должен иметь такие свойства, чтобы </w:t>
      </w:r>
      <w:r w:rsidR="003B4703" w:rsidRPr="002D5FB4">
        <w:rPr>
          <w:rFonts w:ascii="Times New Roman" w:hAnsi="Times New Roman" w:cs="Times New Roman"/>
        </w:rPr>
        <w:t xml:space="preserve">до 3 </w:t>
      </w:r>
      <w:r w:rsidRPr="002D5FB4">
        <w:rPr>
          <w:rFonts w:ascii="Times New Roman" w:hAnsi="Times New Roman" w:cs="Times New Roman"/>
        </w:rPr>
        <w:t xml:space="preserve">(трех) </w:t>
      </w:r>
      <w:r w:rsidR="003B4703" w:rsidRPr="002D5FB4">
        <w:rPr>
          <w:rFonts w:ascii="Times New Roman" w:hAnsi="Times New Roman" w:cs="Times New Roman"/>
        </w:rPr>
        <w:t>меся</w:t>
      </w:r>
      <w:r w:rsidRPr="002D5FB4">
        <w:rPr>
          <w:rFonts w:ascii="Times New Roman" w:hAnsi="Times New Roman" w:cs="Times New Roman"/>
        </w:rPr>
        <w:t xml:space="preserve">цев </w:t>
      </w:r>
      <w:r w:rsidR="006809A6" w:rsidRPr="002D5FB4">
        <w:rPr>
          <w:rFonts w:ascii="Times New Roman" w:hAnsi="Times New Roman" w:cs="Times New Roman"/>
        </w:rPr>
        <w:t xml:space="preserve">размещаться </w:t>
      </w:r>
      <w:r w:rsidRPr="002D5FB4">
        <w:rPr>
          <w:rFonts w:ascii="Times New Roman" w:hAnsi="Times New Roman" w:cs="Times New Roman"/>
        </w:rPr>
        <w:t>без изменения качества</w:t>
      </w:r>
      <w:r w:rsidR="006809A6" w:rsidRPr="002D5FB4">
        <w:rPr>
          <w:rFonts w:ascii="Times New Roman" w:hAnsi="Times New Roman" w:cs="Times New Roman"/>
        </w:rPr>
        <w:t xml:space="preserve"> материала и цветопередачи</w:t>
      </w:r>
      <w:r w:rsidRPr="002D5FB4">
        <w:rPr>
          <w:rFonts w:ascii="Times New Roman" w:hAnsi="Times New Roman" w:cs="Times New Roman"/>
        </w:rPr>
        <w:t>;</w:t>
      </w:r>
    </w:p>
    <w:p w14:paraId="42CDDF4C" w14:textId="0A23EA71" w:rsidR="005D7F33" w:rsidRPr="002D5FB4" w:rsidRDefault="00D627E9" w:rsidP="005D7F33">
      <w:pPr>
        <w:jc w:val="both"/>
        <w:rPr>
          <w:rFonts w:ascii="Times New Roman" w:hAnsi="Times New Roman" w:cs="Times New Roman"/>
        </w:rPr>
      </w:pPr>
      <w:r w:rsidRPr="002D5FB4">
        <w:rPr>
          <w:rFonts w:ascii="Times New Roman" w:hAnsi="Times New Roman" w:cs="Times New Roman"/>
        </w:rPr>
        <w:t xml:space="preserve">- </w:t>
      </w:r>
      <w:proofErr w:type="spellStart"/>
      <w:r w:rsidR="006809A6" w:rsidRPr="002D5FB4">
        <w:rPr>
          <w:rFonts w:ascii="Times New Roman" w:hAnsi="Times New Roman" w:cs="Times New Roman"/>
        </w:rPr>
        <w:t>Перем</w:t>
      </w:r>
      <w:r w:rsidRPr="002D5FB4">
        <w:rPr>
          <w:rFonts w:ascii="Times New Roman" w:hAnsi="Times New Roman" w:cs="Times New Roman"/>
        </w:rPr>
        <w:t>онтаж</w:t>
      </w:r>
      <w:proofErr w:type="spellEnd"/>
      <w:r w:rsidRPr="002D5FB4">
        <w:rPr>
          <w:rFonts w:ascii="Times New Roman" w:hAnsi="Times New Roman" w:cs="Times New Roman"/>
        </w:rPr>
        <w:t xml:space="preserve"> </w:t>
      </w:r>
      <w:r w:rsidR="006809A6" w:rsidRPr="002D5FB4">
        <w:rPr>
          <w:rFonts w:ascii="Times New Roman" w:hAnsi="Times New Roman" w:cs="Times New Roman"/>
        </w:rPr>
        <w:t>за свой счет, если качество не сохранится в течение</w:t>
      </w:r>
      <w:r w:rsidRPr="002D5FB4">
        <w:rPr>
          <w:rFonts w:ascii="Times New Roman" w:hAnsi="Times New Roman" w:cs="Times New Roman"/>
        </w:rPr>
        <w:t xml:space="preserve"> 3 (трех) месяцев;</w:t>
      </w:r>
    </w:p>
    <w:p w14:paraId="4A58D61A" w14:textId="3BD6551E" w:rsidR="005D7F33" w:rsidRPr="002D5FB4" w:rsidRDefault="005D7F33" w:rsidP="005D7F33">
      <w:pPr>
        <w:jc w:val="both"/>
        <w:rPr>
          <w:rFonts w:ascii="Times New Roman" w:hAnsi="Times New Roman" w:cs="Times New Roman"/>
        </w:rPr>
      </w:pPr>
      <w:r w:rsidRPr="002D5FB4">
        <w:rPr>
          <w:rFonts w:ascii="Times New Roman" w:hAnsi="Times New Roman" w:cs="Times New Roman"/>
        </w:rPr>
        <w:t xml:space="preserve">- Возможность изменения состава объектов наружной рекламы с уведомлением Исполнителя за </w:t>
      </w:r>
      <w:r w:rsidR="00694E60" w:rsidRPr="002D5FB4">
        <w:rPr>
          <w:rFonts w:ascii="Times New Roman" w:hAnsi="Times New Roman" w:cs="Times New Roman"/>
        </w:rPr>
        <w:t>1</w:t>
      </w:r>
      <w:r w:rsidRPr="002D5FB4">
        <w:rPr>
          <w:rFonts w:ascii="Times New Roman" w:hAnsi="Times New Roman" w:cs="Times New Roman"/>
        </w:rPr>
        <w:t xml:space="preserve"> (</w:t>
      </w:r>
      <w:r w:rsidR="00694E60" w:rsidRPr="002D5FB4">
        <w:rPr>
          <w:rFonts w:ascii="Times New Roman" w:hAnsi="Times New Roman" w:cs="Times New Roman"/>
        </w:rPr>
        <w:t>один</w:t>
      </w:r>
      <w:r w:rsidR="00EF58F0" w:rsidRPr="002D5FB4">
        <w:rPr>
          <w:rFonts w:ascii="Times New Roman" w:hAnsi="Times New Roman" w:cs="Times New Roman"/>
        </w:rPr>
        <w:t>)</w:t>
      </w:r>
      <w:r w:rsidRPr="002D5FB4">
        <w:rPr>
          <w:rFonts w:ascii="Times New Roman" w:hAnsi="Times New Roman" w:cs="Times New Roman"/>
        </w:rPr>
        <w:t xml:space="preserve"> календарны</w:t>
      </w:r>
      <w:r w:rsidR="00694E60" w:rsidRPr="002D5FB4">
        <w:rPr>
          <w:rFonts w:ascii="Times New Roman" w:hAnsi="Times New Roman" w:cs="Times New Roman"/>
        </w:rPr>
        <w:t>й</w:t>
      </w:r>
      <w:r w:rsidRPr="002D5FB4">
        <w:rPr>
          <w:rFonts w:ascii="Times New Roman" w:hAnsi="Times New Roman" w:cs="Times New Roman"/>
        </w:rPr>
        <w:t xml:space="preserve"> месяц</w:t>
      </w:r>
      <w:r w:rsidR="00EF58F0" w:rsidRPr="002D5FB4">
        <w:rPr>
          <w:rFonts w:ascii="Times New Roman" w:hAnsi="Times New Roman" w:cs="Times New Roman"/>
        </w:rPr>
        <w:t>.</w:t>
      </w:r>
    </w:p>
    <w:p w14:paraId="573024D3" w14:textId="23BE59CB" w:rsidR="00D627E9" w:rsidRPr="005D7F33" w:rsidRDefault="00D627E9" w:rsidP="003B4703">
      <w:pPr>
        <w:jc w:val="both"/>
        <w:rPr>
          <w:rFonts w:ascii="Times New Roman" w:hAnsi="Times New Roman" w:cs="Times New Roman"/>
        </w:rPr>
      </w:pPr>
      <w:r w:rsidRPr="002D5FB4">
        <w:rPr>
          <w:rFonts w:ascii="Times New Roman" w:hAnsi="Times New Roman" w:cs="Times New Roman"/>
        </w:rPr>
        <w:t xml:space="preserve">-  </w:t>
      </w:r>
      <w:r w:rsidR="006809A6" w:rsidRPr="0060423E">
        <w:rPr>
          <w:rFonts w:ascii="Times New Roman" w:hAnsi="Times New Roman" w:cs="Times New Roman"/>
        </w:rPr>
        <w:t>Корректировать макеты/печатать согласованные макеты, монтировать их на арендуемых конструкциях и предоставлять фотоотчеты в максимально возможно короткие сроки</w:t>
      </w:r>
    </w:p>
    <w:p w14:paraId="34C1208C" w14:textId="77777777" w:rsidR="008F6C3A" w:rsidRPr="003B4703" w:rsidRDefault="008F6C3A" w:rsidP="0039120E">
      <w:pPr>
        <w:pStyle w:val="a4"/>
        <w:ind w:left="567" w:hanging="141"/>
        <w:rPr>
          <w:rFonts w:ascii="Times New Roman" w:hAnsi="Times New Roman" w:cs="Times New Roman"/>
        </w:rPr>
      </w:pPr>
    </w:p>
    <w:p w14:paraId="3E5C85C4" w14:textId="77777777" w:rsidR="00625CC7" w:rsidRPr="003B4703" w:rsidRDefault="00702F3C" w:rsidP="0039120E">
      <w:pPr>
        <w:pStyle w:val="a4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03">
        <w:rPr>
          <w:rFonts w:ascii="Times New Roman" w:hAnsi="Times New Roman" w:cs="Times New Roman"/>
          <w:b/>
          <w:sz w:val="24"/>
          <w:szCs w:val="24"/>
        </w:rPr>
        <w:t xml:space="preserve">Требования к договору и </w:t>
      </w:r>
      <w:r w:rsidR="00625CC7" w:rsidRPr="003B4703">
        <w:rPr>
          <w:rFonts w:ascii="Times New Roman" w:hAnsi="Times New Roman" w:cs="Times New Roman"/>
          <w:b/>
          <w:sz w:val="24"/>
          <w:szCs w:val="24"/>
        </w:rPr>
        <w:t>порядок расчетов:</w:t>
      </w:r>
    </w:p>
    <w:p w14:paraId="7E848C70" w14:textId="35D733EB" w:rsidR="00EE2DF7" w:rsidRPr="003B4703" w:rsidRDefault="00EE2DF7" w:rsidP="005D7F3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sz w:val="24"/>
          <w:szCs w:val="24"/>
        </w:rPr>
        <w:t>Прозрачная калькуляц</w:t>
      </w:r>
      <w:r w:rsidR="00F02DE5" w:rsidRPr="003B4703">
        <w:rPr>
          <w:rFonts w:ascii="Times New Roman" w:hAnsi="Times New Roman" w:cs="Times New Roman"/>
          <w:sz w:val="24"/>
          <w:szCs w:val="24"/>
        </w:rPr>
        <w:t xml:space="preserve">ия стоимости услуг с детализацией всех </w:t>
      </w:r>
      <w:r w:rsidR="00CC7E3D" w:rsidRPr="003B4703">
        <w:rPr>
          <w:rFonts w:ascii="Times New Roman" w:hAnsi="Times New Roman" w:cs="Times New Roman"/>
          <w:sz w:val="24"/>
          <w:szCs w:val="24"/>
        </w:rPr>
        <w:t>позиций,</w:t>
      </w:r>
      <w:r w:rsidR="00F02DE5" w:rsidRPr="003B4703">
        <w:rPr>
          <w:rFonts w:ascii="Times New Roman" w:hAnsi="Times New Roman" w:cs="Times New Roman"/>
          <w:sz w:val="24"/>
          <w:szCs w:val="24"/>
        </w:rPr>
        <w:t xml:space="preserve"> представленных в расчете;</w:t>
      </w:r>
    </w:p>
    <w:p w14:paraId="3E0C9588" w14:textId="3E878FBC" w:rsidR="00702F3C" w:rsidRPr="003B4703" w:rsidRDefault="00702F3C" w:rsidP="005D7F3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sz w:val="24"/>
          <w:szCs w:val="24"/>
        </w:rPr>
        <w:t>Фиксированная стоимость договора (отсутствие индексации);</w:t>
      </w:r>
    </w:p>
    <w:p w14:paraId="03D14B2A" w14:textId="6EE239BF" w:rsidR="00AA5878" w:rsidRPr="003B4703" w:rsidRDefault="00AA5878" w:rsidP="005D7F3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sz w:val="24"/>
          <w:szCs w:val="24"/>
        </w:rPr>
        <w:t>Валюта договора и платежа – российский рубль;</w:t>
      </w:r>
    </w:p>
    <w:p w14:paraId="0F3D4C0C" w14:textId="7D2653C2" w:rsidR="00702F3C" w:rsidRDefault="00DB4C06" w:rsidP="005D7F3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03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6225F5" w:rsidRPr="003B4703">
        <w:rPr>
          <w:rFonts w:ascii="Times New Roman" w:hAnsi="Times New Roman" w:cs="Times New Roman"/>
          <w:sz w:val="24"/>
          <w:szCs w:val="24"/>
        </w:rPr>
        <w:t xml:space="preserve">за </w:t>
      </w:r>
      <w:r w:rsidRPr="003B4703">
        <w:rPr>
          <w:rFonts w:ascii="Times New Roman" w:hAnsi="Times New Roman" w:cs="Times New Roman"/>
          <w:sz w:val="24"/>
          <w:szCs w:val="24"/>
        </w:rPr>
        <w:t>услуг</w:t>
      </w:r>
      <w:r w:rsidR="005D7F33">
        <w:rPr>
          <w:rFonts w:ascii="Times New Roman" w:hAnsi="Times New Roman" w:cs="Times New Roman"/>
          <w:sz w:val="24"/>
          <w:szCs w:val="24"/>
        </w:rPr>
        <w:t>и</w:t>
      </w:r>
      <w:r w:rsidRPr="003B4703">
        <w:rPr>
          <w:rFonts w:ascii="Times New Roman" w:hAnsi="Times New Roman" w:cs="Times New Roman"/>
          <w:sz w:val="24"/>
          <w:szCs w:val="24"/>
        </w:rPr>
        <w:t xml:space="preserve"> производится в безналично</w:t>
      </w:r>
      <w:r w:rsidR="005D7F33">
        <w:rPr>
          <w:rFonts w:ascii="Times New Roman" w:hAnsi="Times New Roman" w:cs="Times New Roman"/>
          <w:sz w:val="24"/>
          <w:szCs w:val="24"/>
        </w:rPr>
        <w:t xml:space="preserve">м порядке в российских рублях в </w:t>
      </w:r>
      <w:r w:rsidRPr="003B4703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955233" w:rsidRPr="003B4703">
        <w:rPr>
          <w:rFonts w:ascii="Times New Roman" w:hAnsi="Times New Roman" w:cs="Times New Roman"/>
          <w:sz w:val="24"/>
          <w:szCs w:val="24"/>
        </w:rPr>
        <w:t>порядке</w:t>
      </w:r>
      <w:r w:rsidR="00115269">
        <w:rPr>
          <w:rFonts w:ascii="Times New Roman" w:hAnsi="Times New Roman" w:cs="Times New Roman"/>
          <w:sz w:val="24"/>
          <w:szCs w:val="24"/>
        </w:rPr>
        <w:t xml:space="preserve"> (желательно для Банка)</w:t>
      </w:r>
      <w:r w:rsidRPr="003B4703">
        <w:rPr>
          <w:rFonts w:ascii="Times New Roman" w:hAnsi="Times New Roman" w:cs="Times New Roman"/>
          <w:sz w:val="24"/>
          <w:szCs w:val="24"/>
        </w:rPr>
        <w:t>:</w:t>
      </w:r>
    </w:p>
    <w:p w14:paraId="09C1A407" w14:textId="09134549" w:rsidR="005D7F33" w:rsidRDefault="005D7F33" w:rsidP="005D7F33">
      <w:pPr>
        <w:pStyle w:val="a4"/>
        <w:tabs>
          <w:tab w:val="left" w:pos="0"/>
        </w:tabs>
        <w:spacing w:after="120"/>
        <w:ind w:left="1146" w:right="-425"/>
        <w:jc w:val="both"/>
        <w:rPr>
          <w:rFonts w:ascii="Times New Roman" w:hAnsi="Times New Roman" w:cs="Times New Roman"/>
          <w:sz w:val="24"/>
          <w:szCs w:val="24"/>
        </w:rPr>
      </w:pPr>
      <w:r w:rsidRPr="005D7F33">
        <w:rPr>
          <w:rFonts w:ascii="Times New Roman" w:hAnsi="Times New Roman" w:cs="Times New Roman"/>
          <w:sz w:val="24"/>
          <w:szCs w:val="24"/>
        </w:rPr>
        <w:t>Оплата 100% от стоимости оказанных услуг в течение 10</w:t>
      </w:r>
      <w:r w:rsidR="001F5256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5D7F33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обеими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7F33">
        <w:rPr>
          <w:rFonts w:ascii="Times New Roman" w:hAnsi="Times New Roman" w:cs="Times New Roman"/>
          <w:sz w:val="24"/>
          <w:szCs w:val="24"/>
        </w:rPr>
        <w:t>торонами Акта оказанных услуг за отчетный месяц и получения Заказчиком соответствующего счета от Исполнителя.</w:t>
      </w:r>
    </w:p>
    <w:p w14:paraId="41AB2D7C" w14:textId="4AB42CC5" w:rsidR="00115269" w:rsidRPr="005D7F33" w:rsidRDefault="00115269" w:rsidP="005D7F33">
      <w:pPr>
        <w:pStyle w:val="a4"/>
        <w:tabs>
          <w:tab w:val="left" w:pos="0"/>
        </w:tabs>
        <w:spacing w:after="120"/>
        <w:ind w:left="1146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может предложить на рассмотрение Банка альтернативный вариант оплаты.</w:t>
      </w:r>
    </w:p>
    <w:p w14:paraId="402C97A0" w14:textId="7FAE806C" w:rsidR="005D7F33" w:rsidRPr="003B4703" w:rsidRDefault="005D7F33" w:rsidP="005D7F33">
      <w:pPr>
        <w:pStyle w:val="a4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sectPr w:rsidR="005D7F33" w:rsidRPr="003B4703" w:rsidSect="007342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static.tildacdn.com/tild3930-6261-4062-b362-373436396566/Mask_group_6.png" style="width:685.5pt;height:702.75pt;visibility:visible;mso-wrap-style:square" o:bullet="t">
        <v:imagedata r:id="rId1" o:title="Mask_group_6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sz w:val="24"/>
      </w:rPr>
    </w:lvl>
  </w:abstractNum>
  <w:abstractNum w:abstractNumId="1" w15:restartNumberingAfterBreak="0">
    <w:nsid w:val="152C7981"/>
    <w:multiLevelType w:val="hybridMultilevel"/>
    <w:tmpl w:val="DCE28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F5B46"/>
    <w:multiLevelType w:val="hybridMultilevel"/>
    <w:tmpl w:val="A944499C"/>
    <w:lvl w:ilvl="0" w:tplc="6C7C2F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76084"/>
    <w:multiLevelType w:val="multilevel"/>
    <w:tmpl w:val="2F7060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F2555E"/>
    <w:multiLevelType w:val="multilevel"/>
    <w:tmpl w:val="9976D4B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u w:val="none"/>
      </w:rPr>
    </w:lvl>
  </w:abstractNum>
  <w:abstractNum w:abstractNumId="5" w15:restartNumberingAfterBreak="0">
    <w:nsid w:val="3B3C3FCD"/>
    <w:multiLevelType w:val="hybridMultilevel"/>
    <w:tmpl w:val="D0421194"/>
    <w:lvl w:ilvl="0" w:tplc="5A9227FA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DCC"/>
    <w:multiLevelType w:val="hybridMultilevel"/>
    <w:tmpl w:val="BB02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3780"/>
    <w:multiLevelType w:val="hybridMultilevel"/>
    <w:tmpl w:val="C06A5212"/>
    <w:lvl w:ilvl="0" w:tplc="E92E2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4A88"/>
    <w:multiLevelType w:val="hybridMultilevel"/>
    <w:tmpl w:val="EA94CF04"/>
    <w:lvl w:ilvl="0" w:tplc="151415C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8D456F"/>
    <w:multiLevelType w:val="hybridMultilevel"/>
    <w:tmpl w:val="CE64500A"/>
    <w:lvl w:ilvl="0" w:tplc="11241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693E"/>
    <w:multiLevelType w:val="hybridMultilevel"/>
    <w:tmpl w:val="796A5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44128"/>
    <w:multiLevelType w:val="hybridMultilevel"/>
    <w:tmpl w:val="CF0C9B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7"/>
    <w:rsid w:val="0000320F"/>
    <w:rsid w:val="00007C03"/>
    <w:rsid w:val="00020E6E"/>
    <w:rsid w:val="00041FB6"/>
    <w:rsid w:val="00045D60"/>
    <w:rsid w:val="000520BA"/>
    <w:rsid w:val="00052B7A"/>
    <w:rsid w:val="00066C3B"/>
    <w:rsid w:val="00074E9B"/>
    <w:rsid w:val="00076561"/>
    <w:rsid w:val="00090DB5"/>
    <w:rsid w:val="000A2E22"/>
    <w:rsid w:val="000B5320"/>
    <w:rsid w:val="000B7176"/>
    <w:rsid w:val="000B7D55"/>
    <w:rsid w:val="000C3A0B"/>
    <w:rsid w:val="000C5B22"/>
    <w:rsid w:val="000C60D5"/>
    <w:rsid w:val="000F1D53"/>
    <w:rsid w:val="000F29F2"/>
    <w:rsid w:val="000F4EAB"/>
    <w:rsid w:val="000F6A6C"/>
    <w:rsid w:val="00115269"/>
    <w:rsid w:val="00124121"/>
    <w:rsid w:val="00126E4E"/>
    <w:rsid w:val="00134117"/>
    <w:rsid w:val="00150915"/>
    <w:rsid w:val="00152AA3"/>
    <w:rsid w:val="001601B6"/>
    <w:rsid w:val="00172773"/>
    <w:rsid w:val="00186911"/>
    <w:rsid w:val="00195B79"/>
    <w:rsid w:val="00197749"/>
    <w:rsid w:val="001A3780"/>
    <w:rsid w:val="001B7BA5"/>
    <w:rsid w:val="001C3FAE"/>
    <w:rsid w:val="001E21D3"/>
    <w:rsid w:val="001E39CA"/>
    <w:rsid w:val="001E7C04"/>
    <w:rsid w:val="001F20D7"/>
    <w:rsid w:val="001F4AD0"/>
    <w:rsid w:val="001F5256"/>
    <w:rsid w:val="001F5683"/>
    <w:rsid w:val="00203CE5"/>
    <w:rsid w:val="0021220C"/>
    <w:rsid w:val="00220866"/>
    <w:rsid w:val="00244FBE"/>
    <w:rsid w:val="00251929"/>
    <w:rsid w:val="002626E9"/>
    <w:rsid w:val="00272CF9"/>
    <w:rsid w:val="002A2197"/>
    <w:rsid w:val="002A60AD"/>
    <w:rsid w:val="002B574E"/>
    <w:rsid w:val="002C1240"/>
    <w:rsid w:val="002C2975"/>
    <w:rsid w:val="002C5E7D"/>
    <w:rsid w:val="002D5FB4"/>
    <w:rsid w:val="00313130"/>
    <w:rsid w:val="00317B3A"/>
    <w:rsid w:val="00350043"/>
    <w:rsid w:val="00360DC7"/>
    <w:rsid w:val="00361CDF"/>
    <w:rsid w:val="00377D4F"/>
    <w:rsid w:val="0039120E"/>
    <w:rsid w:val="003969DC"/>
    <w:rsid w:val="003B162A"/>
    <w:rsid w:val="003B4703"/>
    <w:rsid w:val="003B73E8"/>
    <w:rsid w:val="003C3845"/>
    <w:rsid w:val="003C4ED4"/>
    <w:rsid w:val="003F1BB2"/>
    <w:rsid w:val="003F2635"/>
    <w:rsid w:val="003F6D1B"/>
    <w:rsid w:val="00406C83"/>
    <w:rsid w:val="0041521B"/>
    <w:rsid w:val="00435A60"/>
    <w:rsid w:val="00435A66"/>
    <w:rsid w:val="00436761"/>
    <w:rsid w:val="00440925"/>
    <w:rsid w:val="0044519F"/>
    <w:rsid w:val="004526B3"/>
    <w:rsid w:val="00456CB0"/>
    <w:rsid w:val="00460263"/>
    <w:rsid w:val="004614B4"/>
    <w:rsid w:val="00462632"/>
    <w:rsid w:val="00466AA1"/>
    <w:rsid w:val="00467DC3"/>
    <w:rsid w:val="00474A8A"/>
    <w:rsid w:val="00482DC6"/>
    <w:rsid w:val="004A5BF3"/>
    <w:rsid w:val="004C3222"/>
    <w:rsid w:val="004D1BCD"/>
    <w:rsid w:val="004D440B"/>
    <w:rsid w:val="004E1C1A"/>
    <w:rsid w:val="004F388A"/>
    <w:rsid w:val="0050098A"/>
    <w:rsid w:val="005015B7"/>
    <w:rsid w:val="00503437"/>
    <w:rsid w:val="00504EB8"/>
    <w:rsid w:val="005107A8"/>
    <w:rsid w:val="005318B1"/>
    <w:rsid w:val="005332F8"/>
    <w:rsid w:val="00547BE8"/>
    <w:rsid w:val="00556F9B"/>
    <w:rsid w:val="0056323A"/>
    <w:rsid w:val="00565825"/>
    <w:rsid w:val="0057214C"/>
    <w:rsid w:val="00575677"/>
    <w:rsid w:val="0057698C"/>
    <w:rsid w:val="00577DFF"/>
    <w:rsid w:val="0058456E"/>
    <w:rsid w:val="00585E54"/>
    <w:rsid w:val="00595DCF"/>
    <w:rsid w:val="005A0312"/>
    <w:rsid w:val="005B5E43"/>
    <w:rsid w:val="005D0104"/>
    <w:rsid w:val="005D527E"/>
    <w:rsid w:val="005D7F33"/>
    <w:rsid w:val="005E1375"/>
    <w:rsid w:val="005E630A"/>
    <w:rsid w:val="005F22B9"/>
    <w:rsid w:val="005F7D74"/>
    <w:rsid w:val="0060423E"/>
    <w:rsid w:val="00621163"/>
    <w:rsid w:val="006225F5"/>
    <w:rsid w:val="00625CC7"/>
    <w:rsid w:val="006340FF"/>
    <w:rsid w:val="00654BEC"/>
    <w:rsid w:val="0066174B"/>
    <w:rsid w:val="00665F44"/>
    <w:rsid w:val="00667C3E"/>
    <w:rsid w:val="0067408D"/>
    <w:rsid w:val="00677AC6"/>
    <w:rsid w:val="006809A6"/>
    <w:rsid w:val="00681EEB"/>
    <w:rsid w:val="00692910"/>
    <w:rsid w:val="00694E60"/>
    <w:rsid w:val="006955E0"/>
    <w:rsid w:val="006A5B66"/>
    <w:rsid w:val="006A5FD8"/>
    <w:rsid w:val="006B28DE"/>
    <w:rsid w:val="006B52DE"/>
    <w:rsid w:val="006E3AE5"/>
    <w:rsid w:val="006F0519"/>
    <w:rsid w:val="006F3613"/>
    <w:rsid w:val="00700660"/>
    <w:rsid w:val="00702F3C"/>
    <w:rsid w:val="00717390"/>
    <w:rsid w:val="007257C4"/>
    <w:rsid w:val="00727766"/>
    <w:rsid w:val="00731F2F"/>
    <w:rsid w:val="00734266"/>
    <w:rsid w:val="00741C53"/>
    <w:rsid w:val="0074568D"/>
    <w:rsid w:val="0075587A"/>
    <w:rsid w:val="0075675C"/>
    <w:rsid w:val="0076612E"/>
    <w:rsid w:val="007670A2"/>
    <w:rsid w:val="00780B7C"/>
    <w:rsid w:val="007B254E"/>
    <w:rsid w:val="007D050B"/>
    <w:rsid w:val="007D11D0"/>
    <w:rsid w:val="007D5CB3"/>
    <w:rsid w:val="007D7569"/>
    <w:rsid w:val="007E0147"/>
    <w:rsid w:val="007E2220"/>
    <w:rsid w:val="00803909"/>
    <w:rsid w:val="00810D57"/>
    <w:rsid w:val="008304B6"/>
    <w:rsid w:val="008526F0"/>
    <w:rsid w:val="008530B9"/>
    <w:rsid w:val="0086011B"/>
    <w:rsid w:val="00862BAC"/>
    <w:rsid w:val="00862C79"/>
    <w:rsid w:val="008845CA"/>
    <w:rsid w:val="00891765"/>
    <w:rsid w:val="008B3890"/>
    <w:rsid w:val="008B55DD"/>
    <w:rsid w:val="008C0B35"/>
    <w:rsid w:val="008C5461"/>
    <w:rsid w:val="008C6415"/>
    <w:rsid w:val="008D6633"/>
    <w:rsid w:val="008E4CF7"/>
    <w:rsid w:val="008F6C3A"/>
    <w:rsid w:val="008F75B3"/>
    <w:rsid w:val="00902AF3"/>
    <w:rsid w:val="009133DB"/>
    <w:rsid w:val="00924485"/>
    <w:rsid w:val="0092461A"/>
    <w:rsid w:val="00926377"/>
    <w:rsid w:val="00955233"/>
    <w:rsid w:val="0095592E"/>
    <w:rsid w:val="0097084E"/>
    <w:rsid w:val="00977973"/>
    <w:rsid w:val="0098475A"/>
    <w:rsid w:val="00996A9A"/>
    <w:rsid w:val="009C30CF"/>
    <w:rsid w:val="009D5193"/>
    <w:rsid w:val="009E2190"/>
    <w:rsid w:val="009E2ED2"/>
    <w:rsid w:val="009E5E1B"/>
    <w:rsid w:val="009E7720"/>
    <w:rsid w:val="009F3759"/>
    <w:rsid w:val="009F4ED6"/>
    <w:rsid w:val="00A107F4"/>
    <w:rsid w:val="00A14640"/>
    <w:rsid w:val="00A24449"/>
    <w:rsid w:val="00A40BDF"/>
    <w:rsid w:val="00A76B2F"/>
    <w:rsid w:val="00A84D2A"/>
    <w:rsid w:val="00A90918"/>
    <w:rsid w:val="00AA1855"/>
    <w:rsid w:val="00AA5878"/>
    <w:rsid w:val="00AC67CB"/>
    <w:rsid w:val="00AD0A83"/>
    <w:rsid w:val="00AF15E1"/>
    <w:rsid w:val="00B04A71"/>
    <w:rsid w:val="00B1107F"/>
    <w:rsid w:val="00B11547"/>
    <w:rsid w:val="00B12939"/>
    <w:rsid w:val="00B32AC0"/>
    <w:rsid w:val="00B45C05"/>
    <w:rsid w:val="00B605C5"/>
    <w:rsid w:val="00B61034"/>
    <w:rsid w:val="00B64991"/>
    <w:rsid w:val="00B72044"/>
    <w:rsid w:val="00B72DD9"/>
    <w:rsid w:val="00B81B29"/>
    <w:rsid w:val="00B82EEB"/>
    <w:rsid w:val="00B87771"/>
    <w:rsid w:val="00B90FF0"/>
    <w:rsid w:val="00B93F2F"/>
    <w:rsid w:val="00B952BE"/>
    <w:rsid w:val="00B96681"/>
    <w:rsid w:val="00BB5E14"/>
    <w:rsid w:val="00BC01F2"/>
    <w:rsid w:val="00BF152E"/>
    <w:rsid w:val="00BF27CF"/>
    <w:rsid w:val="00BF6AD4"/>
    <w:rsid w:val="00C02AA5"/>
    <w:rsid w:val="00C03D8D"/>
    <w:rsid w:val="00C062F0"/>
    <w:rsid w:val="00C14664"/>
    <w:rsid w:val="00C16569"/>
    <w:rsid w:val="00C21BDF"/>
    <w:rsid w:val="00C272A9"/>
    <w:rsid w:val="00C3500E"/>
    <w:rsid w:val="00C475AF"/>
    <w:rsid w:val="00C50B9F"/>
    <w:rsid w:val="00C60567"/>
    <w:rsid w:val="00C819DA"/>
    <w:rsid w:val="00C91796"/>
    <w:rsid w:val="00CA38C9"/>
    <w:rsid w:val="00CA62B8"/>
    <w:rsid w:val="00CA69AB"/>
    <w:rsid w:val="00CC6382"/>
    <w:rsid w:val="00CC6A23"/>
    <w:rsid w:val="00CC7E3D"/>
    <w:rsid w:val="00CD210A"/>
    <w:rsid w:val="00CD58AF"/>
    <w:rsid w:val="00CD5E7F"/>
    <w:rsid w:val="00CE6CBE"/>
    <w:rsid w:val="00D234EF"/>
    <w:rsid w:val="00D36179"/>
    <w:rsid w:val="00D467DA"/>
    <w:rsid w:val="00D627E9"/>
    <w:rsid w:val="00D62C5E"/>
    <w:rsid w:val="00D66760"/>
    <w:rsid w:val="00D70A6B"/>
    <w:rsid w:val="00D8511C"/>
    <w:rsid w:val="00D85FF2"/>
    <w:rsid w:val="00D87686"/>
    <w:rsid w:val="00D9076A"/>
    <w:rsid w:val="00D93B66"/>
    <w:rsid w:val="00DB42AA"/>
    <w:rsid w:val="00DB4C06"/>
    <w:rsid w:val="00DB5B3C"/>
    <w:rsid w:val="00DC0E05"/>
    <w:rsid w:val="00DD1441"/>
    <w:rsid w:val="00E0091E"/>
    <w:rsid w:val="00E012DC"/>
    <w:rsid w:val="00E055F2"/>
    <w:rsid w:val="00E56CFD"/>
    <w:rsid w:val="00E575DA"/>
    <w:rsid w:val="00E820BD"/>
    <w:rsid w:val="00E856C6"/>
    <w:rsid w:val="00E90937"/>
    <w:rsid w:val="00E94AE5"/>
    <w:rsid w:val="00E979EE"/>
    <w:rsid w:val="00EA4266"/>
    <w:rsid w:val="00EC0FB5"/>
    <w:rsid w:val="00EE2DF7"/>
    <w:rsid w:val="00EE4FFF"/>
    <w:rsid w:val="00EF45D6"/>
    <w:rsid w:val="00EF53D1"/>
    <w:rsid w:val="00EF58F0"/>
    <w:rsid w:val="00F02DE5"/>
    <w:rsid w:val="00F17B2B"/>
    <w:rsid w:val="00F22B14"/>
    <w:rsid w:val="00F2749D"/>
    <w:rsid w:val="00F42417"/>
    <w:rsid w:val="00F4699B"/>
    <w:rsid w:val="00F56FA7"/>
    <w:rsid w:val="00F74063"/>
    <w:rsid w:val="00F75F5B"/>
    <w:rsid w:val="00F906D0"/>
    <w:rsid w:val="00FB7D42"/>
    <w:rsid w:val="00FC6C9E"/>
    <w:rsid w:val="00FD08E1"/>
    <w:rsid w:val="00FD16ED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9312D"/>
  <w15:chartTrackingRefBased/>
  <w15:docId w15:val="{FFE4623D-B4ED-454A-9D87-D05443C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E05"/>
    <w:rPr>
      <w:color w:val="0563C1" w:themeColor="hyperlink"/>
      <w:u w:val="single"/>
    </w:rPr>
  </w:style>
  <w:style w:type="paragraph" w:styleId="a4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5"/>
    <w:qFormat/>
    <w:rsid w:val="0044519F"/>
    <w:pPr>
      <w:ind w:left="720"/>
      <w:contextualSpacing/>
    </w:pPr>
  </w:style>
  <w:style w:type="character" w:customStyle="1" w:styleId="unit">
    <w:name w:val="unit"/>
    <w:basedOn w:val="a0"/>
    <w:rsid w:val="0075675C"/>
  </w:style>
  <w:style w:type="paragraph" w:styleId="a6">
    <w:name w:val="Body Text"/>
    <w:basedOn w:val="a"/>
    <w:link w:val="a7"/>
    <w:rsid w:val="007567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67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75675C"/>
    <w:pPr>
      <w:suppressAutoHyphens/>
      <w:autoSpaceDE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ConsNonformat">
    <w:name w:val="ConsNonformat"/>
    <w:rsid w:val="0075675C"/>
    <w:pPr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character" w:customStyle="1" w:styleId="a5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4"/>
    <w:uiPriority w:val="99"/>
    <w:locked/>
    <w:rsid w:val="009133DB"/>
  </w:style>
  <w:style w:type="paragraph" w:styleId="a8">
    <w:name w:val="annotation text"/>
    <w:basedOn w:val="a"/>
    <w:link w:val="a9"/>
    <w:uiPriority w:val="99"/>
    <w:unhideWhenUsed/>
    <w:rsid w:val="00727766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rsid w:val="00727766"/>
    <w:rPr>
      <w:rFonts w:eastAsiaTheme="minorEastAsia"/>
      <w:sz w:val="20"/>
      <w:szCs w:val="20"/>
      <w:lang w:eastAsia="zh-CN"/>
    </w:rPr>
  </w:style>
  <w:style w:type="paragraph" w:customStyle="1" w:styleId="11">
    <w:name w:val="1"/>
    <w:basedOn w:val="a"/>
    <w:rsid w:val="00926377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table" w:styleId="aa">
    <w:name w:val="Table Grid"/>
    <w:basedOn w:val="a1"/>
    <w:uiPriority w:val="39"/>
    <w:rsid w:val="00E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7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1B7BA5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C3845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C3845"/>
    <w:pPr>
      <w:spacing w:after="160"/>
    </w:pPr>
    <w:rPr>
      <w:rFonts w:eastAsiaTheme="minorHAnsi"/>
      <w:b/>
      <w:bCs/>
      <w:lang w:eastAsia="en-US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C3845"/>
    <w:rPr>
      <w:rFonts w:eastAsiaTheme="minorEastAsia"/>
      <w:b/>
      <w:bCs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C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845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6A5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F21E9F27.dotm</Template>
  <TotalTime>120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2024-07-17T11:34:00Z</dcterms:created>
  <dcterms:modified xsi:type="dcterms:W3CDTF">2024-08-12T11:33:00Z</dcterms:modified>
</cp:coreProperties>
</file>