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21" w:rsidRDefault="00855421" w:rsidP="004B6EA3">
      <w:pPr>
        <w:jc w:val="right"/>
        <w:rPr>
          <w:b/>
        </w:rPr>
      </w:pPr>
      <w:r>
        <w:rPr>
          <w:b/>
        </w:rPr>
        <w:t xml:space="preserve">Приложение </w:t>
      </w:r>
      <w:r w:rsidR="00C81A79">
        <w:rPr>
          <w:b/>
        </w:rPr>
        <w:t>1</w:t>
      </w:r>
      <w:r>
        <w:rPr>
          <w:b/>
        </w:rPr>
        <w:t xml:space="preserve"> к </w:t>
      </w:r>
      <w:r w:rsidR="004B6EA3">
        <w:rPr>
          <w:b/>
        </w:rPr>
        <w:t>техническому заданию</w:t>
      </w:r>
    </w:p>
    <w:p w:rsidR="00855421" w:rsidRDefault="00855421" w:rsidP="00855421">
      <w:pPr>
        <w:jc w:val="right"/>
        <w:rPr>
          <w:b/>
          <w:sz w:val="28"/>
          <w:szCs w:val="28"/>
        </w:rPr>
      </w:pPr>
    </w:p>
    <w:p w:rsidR="00C81A79" w:rsidRDefault="00C81A79" w:rsidP="00855421">
      <w:pPr>
        <w:jc w:val="right"/>
        <w:rPr>
          <w:b/>
          <w:sz w:val="28"/>
          <w:szCs w:val="28"/>
        </w:rPr>
      </w:pPr>
    </w:p>
    <w:p w:rsidR="00855421" w:rsidRDefault="00855421" w:rsidP="008554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855421" w:rsidRDefault="00855421" w:rsidP="00855421">
      <w:pPr>
        <w:jc w:val="right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855421" w:rsidRDefault="00855421" w:rsidP="00855421">
      <w:pPr>
        <w:jc w:val="right"/>
        <w:rPr>
          <w:sz w:val="28"/>
          <w:szCs w:val="28"/>
        </w:rPr>
      </w:pPr>
      <w:r>
        <w:rPr>
          <w:sz w:val="28"/>
          <w:szCs w:val="28"/>
        </w:rPr>
        <w:t>ЗАО «ЖСМ»</w:t>
      </w:r>
    </w:p>
    <w:p w:rsidR="00855421" w:rsidRDefault="00855421" w:rsidP="00855421">
      <w:pPr>
        <w:jc w:val="right"/>
        <w:rPr>
          <w:sz w:val="28"/>
          <w:szCs w:val="28"/>
        </w:rPr>
      </w:pPr>
    </w:p>
    <w:p w:rsidR="00855421" w:rsidRDefault="00855421" w:rsidP="008554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CC1A5E">
        <w:rPr>
          <w:sz w:val="28"/>
          <w:szCs w:val="28"/>
        </w:rPr>
        <w:t>Кострыгин М.В.</w:t>
      </w:r>
    </w:p>
    <w:p w:rsidR="00855421" w:rsidRDefault="00855421" w:rsidP="00855421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________________ 202</w:t>
      </w:r>
      <w:r w:rsidR="008C19C8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855421" w:rsidRDefault="00855421" w:rsidP="00855421">
      <w:pPr>
        <w:jc w:val="center"/>
        <w:rPr>
          <w:b/>
          <w:sz w:val="28"/>
          <w:szCs w:val="28"/>
        </w:rPr>
      </w:pPr>
    </w:p>
    <w:p w:rsidR="00C658A2" w:rsidRDefault="00C658A2" w:rsidP="00855421">
      <w:pPr>
        <w:rPr>
          <w:b/>
          <w:sz w:val="28"/>
          <w:szCs w:val="28"/>
        </w:rPr>
      </w:pPr>
    </w:p>
    <w:p w:rsidR="00C81A79" w:rsidRDefault="00C81A79" w:rsidP="00855421">
      <w:pPr>
        <w:rPr>
          <w:b/>
          <w:sz w:val="28"/>
          <w:szCs w:val="28"/>
        </w:rPr>
      </w:pPr>
    </w:p>
    <w:p w:rsidR="00C81A79" w:rsidRDefault="00C81A79" w:rsidP="00855421">
      <w:pPr>
        <w:rPr>
          <w:b/>
          <w:sz w:val="28"/>
          <w:szCs w:val="28"/>
        </w:rPr>
      </w:pPr>
    </w:p>
    <w:p w:rsidR="00551A85" w:rsidRDefault="00551A85" w:rsidP="001D4B05">
      <w:pPr>
        <w:jc w:val="center"/>
        <w:rPr>
          <w:b/>
          <w:sz w:val="28"/>
          <w:szCs w:val="28"/>
        </w:rPr>
      </w:pPr>
      <w:r w:rsidRPr="00551A85">
        <w:rPr>
          <w:b/>
          <w:sz w:val="28"/>
          <w:szCs w:val="28"/>
        </w:rPr>
        <w:t xml:space="preserve">Ведомость дефектов </w:t>
      </w:r>
    </w:p>
    <w:p w:rsidR="00551A85" w:rsidRDefault="00551A85" w:rsidP="001D4B05">
      <w:pPr>
        <w:jc w:val="center"/>
        <w:rPr>
          <w:b/>
          <w:sz w:val="28"/>
          <w:szCs w:val="28"/>
        </w:rPr>
      </w:pPr>
      <w:r w:rsidRPr="00551A85">
        <w:rPr>
          <w:b/>
          <w:sz w:val="28"/>
          <w:szCs w:val="28"/>
        </w:rPr>
        <w:t xml:space="preserve">на ремонт кровли здания </w:t>
      </w:r>
    </w:p>
    <w:p w:rsidR="001D4B05" w:rsidRDefault="00551A85" w:rsidP="001D4B05">
      <w:pPr>
        <w:jc w:val="center"/>
        <w:rPr>
          <w:b/>
          <w:sz w:val="28"/>
          <w:szCs w:val="28"/>
        </w:rPr>
      </w:pPr>
      <w:r w:rsidRPr="00551A85">
        <w:rPr>
          <w:b/>
          <w:sz w:val="28"/>
          <w:szCs w:val="28"/>
        </w:rPr>
        <w:t>«Склад готовой продукции (производственный корпус)»</w:t>
      </w:r>
      <w:r w:rsidRPr="00551A85">
        <w:rPr>
          <w:b/>
          <w:i/>
          <w:sz w:val="28"/>
          <w:szCs w:val="28"/>
        </w:rPr>
        <w:t xml:space="preserve"> </w:t>
      </w:r>
      <w:r w:rsidRPr="00551A85">
        <w:rPr>
          <w:b/>
          <w:sz w:val="28"/>
          <w:szCs w:val="28"/>
        </w:rPr>
        <w:t>инв. №43672.</w:t>
      </w:r>
    </w:p>
    <w:p w:rsidR="001D4B05" w:rsidRDefault="001D4B05" w:rsidP="001D4B05">
      <w:pPr>
        <w:jc w:val="center"/>
        <w:rPr>
          <w:sz w:val="28"/>
          <w:szCs w:val="28"/>
        </w:rPr>
      </w:pPr>
    </w:p>
    <w:p w:rsidR="00551A85" w:rsidRDefault="00551A85" w:rsidP="001D4B0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6205"/>
        <w:gridCol w:w="993"/>
        <w:gridCol w:w="1243"/>
      </w:tblGrid>
      <w:tr w:rsidR="001D4B05" w:rsidTr="00757CA5">
        <w:trPr>
          <w:trHeight w:val="79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05" w:rsidRDefault="001D4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05" w:rsidRDefault="001D4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05" w:rsidRDefault="001D4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05" w:rsidRDefault="001D4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</w:tr>
      <w:tr w:rsidR="001D4B05" w:rsidTr="00DE134B">
        <w:trPr>
          <w:trHeight w:val="24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05" w:rsidRDefault="001D4B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05" w:rsidRDefault="001D4B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05" w:rsidRDefault="001D4B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05" w:rsidRDefault="001D4B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D2E98" w:rsidTr="00BE5637">
        <w:trPr>
          <w:trHeight w:val="45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8" w:rsidRDefault="002D2E98" w:rsidP="002D2E98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jc w:val="center"/>
              <w:rPr>
                <w:lang w:eastAsia="en-US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8" w:rsidRDefault="002D2E98" w:rsidP="002D2E98">
            <w:pPr>
              <w:jc w:val="both"/>
            </w:pPr>
            <w:r>
              <w:t>Разборка покрытий кровель из рулонных материалов до 4 слоев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8" w:rsidRDefault="002D2E98" w:rsidP="002D2E9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8" w:rsidRDefault="002D2E98" w:rsidP="002D2E98">
            <w:pPr>
              <w:jc w:val="center"/>
            </w:pPr>
            <w:r>
              <w:t>2080</w:t>
            </w:r>
          </w:p>
        </w:tc>
      </w:tr>
      <w:tr w:rsidR="002D2E98" w:rsidTr="00BE5637">
        <w:trPr>
          <w:trHeight w:val="45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8" w:rsidRDefault="002D2E98" w:rsidP="002D2E98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jc w:val="center"/>
              <w:rPr>
                <w:lang w:eastAsia="en-US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8" w:rsidRDefault="002D2E98" w:rsidP="002D2E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Демонтаж разрушенной выравнивающей стяжки толщиной 50мм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8" w:rsidRDefault="002D2E98" w:rsidP="002D2E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8" w:rsidRDefault="002D2E98" w:rsidP="002D2E98">
            <w:pPr>
              <w:jc w:val="center"/>
            </w:pPr>
            <w:r>
              <w:t>2080</w:t>
            </w:r>
          </w:p>
        </w:tc>
      </w:tr>
      <w:tr w:rsidR="002D2E98" w:rsidTr="00BE5637">
        <w:trPr>
          <w:trHeight w:val="45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8" w:rsidRDefault="002D2E98" w:rsidP="002D2E98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jc w:val="center"/>
              <w:rPr>
                <w:lang w:eastAsia="en-US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8" w:rsidRDefault="002D2E98" w:rsidP="002D2E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Устройство выравнивающий стяжек: цементно-</w:t>
            </w:r>
            <w:proofErr w:type="spellStart"/>
            <w:r>
              <w:rPr>
                <w:lang w:eastAsia="en-US"/>
              </w:rPr>
              <w:t>песчанных</w:t>
            </w:r>
            <w:proofErr w:type="spellEnd"/>
            <w:r>
              <w:rPr>
                <w:lang w:eastAsia="en-US"/>
              </w:rPr>
              <w:t xml:space="preserve"> толщиной 50мм </w:t>
            </w:r>
            <w:r w:rsidRPr="002E72CD">
              <w:rPr>
                <w:i/>
                <w:lang w:eastAsia="en-US"/>
              </w:rPr>
              <w:t>(Раствор марки М100)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 армированием стальной сеткой </w:t>
            </w:r>
            <w:proofErr w:type="spellStart"/>
            <w:r>
              <w:rPr>
                <w:lang w:eastAsia="en-US"/>
              </w:rPr>
              <w:t>Вр</w:t>
            </w:r>
            <w:proofErr w:type="spellEnd"/>
            <w:r>
              <w:rPr>
                <w:lang w:eastAsia="en-US"/>
              </w:rPr>
              <w:t>-I с ячейкой 100 х 100 мм и диаметром прутка 4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8" w:rsidRDefault="002D2E98" w:rsidP="002D2E98">
            <w:pPr>
              <w:jc w:val="center"/>
              <w:rPr>
                <w:lang w:eastAsia="en-US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8" w:rsidRDefault="002D2E98" w:rsidP="002D2E98">
            <w:pPr>
              <w:jc w:val="center"/>
            </w:pPr>
            <w:r>
              <w:t>2080</w:t>
            </w:r>
          </w:p>
        </w:tc>
      </w:tr>
      <w:tr w:rsidR="002D2E98" w:rsidTr="00BE5637">
        <w:trPr>
          <w:trHeight w:val="45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8" w:rsidRDefault="002D2E98" w:rsidP="002D2E98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jc w:val="center"/>
              <w:rPr>
                <w:lang w:eastAsia="en-US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8" w:rsidRDefault="006B73FF" w:rsidP="002D2E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Устройство деформационных швов в цементной стяжке с прорезкой штробы, пр</w:t>
            </w:r>
            <w:r w:rsidR="00F12F3B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ливкой </w:t>
            </w:r>
            <w:r>
              <w:t>битумной грунтовкой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(</w:t>
            </w:r>
            <w:proofErr w:type="spellStart"/>
            <w:r>
              <w:rPr>
                <w:i/>
                <w:lang w:eastAsia="en-US"/>
              </w:rPr>
              <w:t>Праймер</w:t>
            </w:r>
            <w:proofErr w:type="spellEnd"/>
            <w:r>
              <w:rPr>
                <w:i/>
                <w:lang w:eastAsia="en-US"/>
              </w:rPr>
              <w:t xml:space="preserve"> битумный Технониколь №1)</w:t>
            </w:r>
            <w:r>
              <w:rPr>
                <w:lang w:eastAsia="en-US"/>
              </w:rPr>
              <w:t xml:space="preserve"> и проклейкой полосой 150 мм (</w:t>
            </w:r>
            <w:r>
              <w:rPr>
                <w:i/>
                <w:lang w:eastAsia="en-US"/>
              </w:rPr>
              <w:t xml:space="preserve">Техноэласт технониколь </w:t>
            </w:r>
            <w:r w:rsidR="00DD6793">
              <w:rPr>
                <w:i/>
                <w:lang w:eastAsia="en-US"/>
              </w:rPr>
              <w:t xml:space="preserve">ЭПП </w:t>
            </w:r>
            <w:r w:rsidR="00DD6793" w:rsidRPr="00DD6793">
              <w:rPr>
                <w:i/>
                <w:lang w:eastAsia="en-US"/>
              </w:rPr>
              <w:t xml:space="preserve">– </w:t>
            </w:r>
            <w:r w:rsidR="00DD6793" w:rsidRPr="00B16004">
              <w:rPr>
                <w:b/>
                <w:i/>
                <w:lang w:eastAsia="en-US"/>
              </w:rPr>
              <w:t>поставка заказчика</w:t>
            </w:r>
            <w:r w:rsidR="00DD6793">
              <w:rPr>
                <w:i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8" w:rsidRDefault="002D2E98" w:rsidP="002D2E9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8" w:rsidRDefault="00165D36" w:rsidP="002D2E98">
            <w:pPr>
              <w:jc w:val="center"/>
            </w:pPr>
            <w:r>
              <w:t>535</w:t>
            </w:r>
          </w:p>
        </w:tc>
      </w:tr>
      <w:tr w:rsidR="002D2E98" w:rsidTr="00BE5637">
        <w:trPr>
          <w:trHeight w:val="45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8" w:rsidRDefault="002D2E98" w:rsidP="002D2E98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jc w:val="center"/>
              <w:rPr>
                <w:lang w:eastAsia="en-US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8" w:rsidRDefault="002D2E98" w:rsidP="002D2E98">
            <w:pPr>
              <w:jc w:val="both"/>
            </w:pPr>
            <w:proofErr w:type="spellStart"/>
            <w:r>
              <w:t>Огрунтовка</w:t>
            </w:r>
            <w:proofErr w:type="spellEnd"/>
            <w:r>
              <w:t xml:space="preserve"> основания под водоизоляционный ковер битумной грунтовкой </w:t>
            </w:r>
            <w:r w:rsidRPr="002E72CD">
              <w:rPr>
                <w:i/>
              </w:rPr>
              <w:t>(</w:t>
            </w:r>
            <w:proofErr w:type="spellStart"/>
            <w:r w:rsidRPr="002E72CD">
              <w:rPr>
                <w:i/>
              </w:rPr>
              <w:t>Праймер</w:t>
            </w:r>
            <w:proofErr w:type="spellEnd"/>
            <w:r w:rsidRPr="002E72CD">
              <w:rPr>
                <w:i/>
              </w:rPr>
              <w:t xml:space="preserve"> битумный Технониколь №1)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8" w:rsidRDefault="002D2E98" w:rsidP="002D2E9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8" w:rsidRDefault="002D2E98" w:rsidP="002D2E98">
            <w:pPr>
              <w:jc w:val="center"/>
            </w:pPr>
            <w:r>
              <w:t>2080</w:t>
            </w:r>
          </w:p>
        </w:tc>
      </w:tr>
      <w:tr w:rsidR="002D2E98" w:rsidTr="00BE5637">
        <w:trPr>
          <w:trHeight w:val="45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8" w:rsidRDefault="002D2E98" w:rsidP="002D2E98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jc w:val="center"/>
              <w:rPr>
                <w:lang w:eastAsia="en-US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8" w:rsidRDefault="002D2E98" w:rsidP="002D2E98">
            <w:pPr>
              <w:jc w:val="both"/>
            </w:pPr>
            <w:r>
              <w:t xml:space="preserve">Устройство примыканий кровель из наплавляемых материалов к стенам и парапетам до 600 мм в 2 слоя </w:t>
            </w:r>
            <w:r w:rsidRPr="00E35492">
              <w:rPr>
                <w:i/>
              </w:rPr>
              <w:t>(</w:t>
            </w:r>
            <w:r>
              <w:rPr>
                <w:i/>
              </w:rPr>
              <w:t>1 слой Техноэласт технониколь ЭПП</w:t>
            </w:r>
            <w:r w:rsidR="00DD6793">
              <w:rPr>
                <w:i/>
              </w:rPr>
              <w:t xml:space="preserve"> </w:t>
            </w:r>
            <w:r w:rsidR="00DD6793" w:rsidRPr="00DD6793">
              <w:rPr>
                <w:i/>
              </w:rPr>
              <w:t xml:space="preserve">– </w:t>
            </w:r>
            <w:r w:rsidR="00DD6793" w:rsidRPr="00B16004">
              <w:rPr>
                <w:b/>
                <w:i/>
              </w:rPr>
              <w:t>поставка заказчика</w:t>
            </w:r>
            <w:r w:rsidR="00DD6793">
              <w:rPr>
                <w:i/>
              </w:rPr>
              <w:t>;</w:t>
            </w:r>
            <w:r>
              <w:rPr>
                <w:i/>
              </w:rPr>
              <w:t xml:space="preserve"> 2 слой Техноэласт технониколь ЭКП</w:t>
            </w:r>
            <w:r w:rsidR="00DD6793">
              <w:rPr>
                <w:i/>
              </w:rPr>
              <w:t xml:space="preserve"> </w:t>
            </w:r>
            <w:r w:rsidR="00DD6793" w:rsidRPr="00DD6793">
              <w:rPr>
                <w:i/>
              </w:rPr>
              <w:t xml:space="preserve">– </w:t>
            </w:r>
            <w:r w:rsidR="00DD6793" w:rsidRPr="00B16004">
              <w:rPr>
                <w:b/>
                <w:i/>
              </w:rPr>
              <w:t>поставка заказчика</w:t>
            </w:r>
            <w:r>
              <w:t xml:space="preserve">) с учетом устройства бортика из </w:t>
            </w:r>
            <w:proofErr w:type="spellStart"/>
            <w:r>
              <w:t>ц.п</w:t>
            </w:r>
            <w:proofErr w:type="spellEnd"/>
            <w:r>
              <w:t xml:space="preserve">. раствора </w:t>
            </w:r>
            <w:r w:rsidRPr="00E35492">
              <w:rPr>
                <w:i/>
              </w:rPr>
              <w:t>(</w:t>
            </w:r>
            <w:r>
              <w:rPr>
                <w:i/>
              </w:rPr>
              <w:t>Раствор марки М100</w:t>
            </w:r>
            <w:r w:rsidRPr="00E35492">
              <w:rPr>
                <w:i/>
              </w:rPr>
              <w:t>),</w:t>
            </w:r>
            <w:r>
              <w:t xml:space="preserve"> и </w:t>
            </w:r>
            <w:proofErr w:type="spellStart"/>
            <w:r>
              <w:t>огрунтовки</w:t>
            </w:r>
            <w:proofErr w:type="spellEnd"/>
            <w:r>
              <w:t xml:space="preserve"> основания битумной грунтовкой (</w:t>
            </w:r>
            <w:proofErr w:type="spellStart"/>
            <w:r w:rsidRPr="002E72CD">
              <w:rPr>
                <w:i/>
              </w:rPr>
              <w:t>Праймер</w:t>
            </w:r>
            <w:proofErr w:type="spellEnd"/>
            <w:r w:rsidRPr="002E72CD">
              <w:rPr>
                <w:i/>
              </w:rPr>
              <w:t xml:space="preserve"> битумный Технониколь №1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8" w:rsidRDefault="002D2E98" w:rsidP="002D2E98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8" w:rsidRDefault="002D2E98" w:rsidP="002D2E98">
            <w:pPr>
              <w:jc w:val="center"/>
            </w:pPr>
            <w:r>
              <w:t>75</w:t>
            </w:r>
          </w:p>
        </w:tc>
      </w:tr>
      <w:tr w:rsidR="002D2E98" w:rsidTr="00BE5637">
        <w:trPr>
          <w:trHeight w:val="45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8" w:rsidRDefault="002D2E98" w:rsidP="002D2E98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jc w:val="center"/>
              <w:rPr>
                <w:lang w:eastAsia="en-US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8" w:rsidRDefault="002D2E98" w:rsidP="002D2E98">
            <w:pPr>
              <w:jc w:val="both"/>
            </w:pPr>
            <w:r>
              <w:t xml:space="preserve">Устройство кровель плоских из наплавляемых материалов в 2 слоя </w:t>
            </w:r>
            <w:r w:rsidRPr="00E35492">
              <w:rPr>
                <w:i/>
              </w:rPr>
              <w:t>(</w:t>
            </w:r>
            <w:r>
              <w:rPr>
                <w:i/>
              </w:rPr>
              <w:t>1 слой Техноэласт технониколь ЭПП</w:t>
            </w:r>
            <w:r w:rsidR="00DD6793">
              <w:rPr>
                <w:i/>
              </w:rPr>
              <w:t xml:space="preserve"> </w:t>
            </w:r>
            <w:r w:rsidR="00DD6793" w:rsidRPr="00DD6793">
              <w:rPr>
                <w:i/>
              </w:rPr>
              <w:t xml:space="preserve">– </w:t>
            </w:r>
            <w:r w:rsidR="00DD6793" w:rsidRPr="00B16004">
              <w:rPr>
                <w:b/>
                <w:i/>
              </w:rPr>
              <w:t>поставка заказчика</w:t>
            </w:r>
            <w:r w:rsidR="00DD6793">
              <w:rPr>
                <w:i/>
              </w:rPr>
              <w:t>;</w:t>
            </w:r>
            <w:r>
              <w:rPr>
                <w:i/>
              </w:rPr>
              <w:t xml:space="preserve"> 2 слой Техноэласт технониколь ЭКП</w:t>
            </w:r>
            <w:r w:rsidR="00DD6793">
              <w:rPr>
                <w:i/>
              </w:rPr>
              <w:t xml:space="preserve"> </w:t>
            </w:r>
            <w:r w:rsidR="00DD6793" w:rsidRPr="00DD6793">
              <w:rPr>
                <w:i/>
              </w:rPr>
              <w:t xml:space="preserve">– </w:t>
            </w:r>
            <w:r w:rsidR="00DD6793" w:rsidRPr="00B16004">
              <w:rPr>
                <w:b/>
                <w:i/>
              </w:rPr>
              <w:t>поставка заказчика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8" w:rsidRDefault="002D2E98" w:rsidP="002D2E9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8" w:rsidRDefault="002D2E98" w:rsidP="002D2E98">
            <w:pPr>
              <w:jc w:val="center"/>
            </w:pPr>
            <w:r>
              <w:t>2080</w:t>
            </w:r>
          </w:p>
        </w:tc>
      </w:tr>
      <w:tr w:rsidR="002D2E98" w:rsidTr="00BE5637">
        <w:trPr>
          <w:trHeight w:val="45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8" w:rsidRDefault="002D2E98" w:rsidP="002D2E98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jc w:val="center"/>
              <w:rPr>
                <w:lang w:eastAsia="en-US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8" w:rsidRDefault="002D2E98" w:rsidP="002D2E98">
            <w:pPr>
              <w:jc w:val="both"/>
            </w:pPr>
            <w:r>
              <w:t>Устройство мелких покрытий (свесы</w:t>
            </w:r>
            <w:bookmarkStart w:id="0" w:name="_GoBack"/>
            <w:bookmarkEnd w:id="0"/>
            <w:r>
              <w:t xml:space="preserve">, парапеты) из листовой оцинкованной </w:t>
            </w:r>
            <w:r w:rsidR="00C81A79">
              <w:t>стали (</w:t>
            </w:r>
            <w:r>
              <w:t>Толщина стали 0.4мм)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8" w:rsidRDefault="002D2E98" w:rsidP="002D2E98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8" w:rsidRDefault="002D2E98" w:rsidP="002D2E98">
            <w:pPr>
              <w:jc w:val="center"/>
            </w:pPr>
            <w:r>
              <w:t>125</w:t>
            </w:r>
          </w:p>
        </w:tc>
      </w:tr>
      <w:tr w:rsidR="002D2E98" w:rsidTr="00BE5637">
        <w:trPr>
          <w:trHeight w:val="4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8" w:rsidRDefault="002D2E98" w:rsidP="002D2E98">
            <w:pPr>
              <w:pStyle w:val="a4"/>
              <w:numPr>
                <w:ilvl w:val="0"/>
                <w:numId w:val="6"/>
              </w:numPr>
              <w:tabs>
                <w:tab w:val="left" w:pos="315"/>
              </w:tabs>
              <w:jc w:val="center"/>
              <w:rPr>
                <w:lang w:eastAsia="en-US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8" w:rsidRDefault="002D2E98" w:rsidP="002D2E98">
            <w:pPr>
              <w:jc w:val="both"/>
            </w:pPr>
            <w:r>
              <w:t xml:space="preserve">Погрузка и вывоз строительного мусора до 20 км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98" w:rsidRDefault="002D2E98" w:rsidP="002D2E98">
            <w:pPr>
              <w:jc w:val="center"/>
            </w:pPr>
            <w:r>
              <w:t>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98" w:rsidRPr="0067268D" w:rsidRDefault="006B73FF" w:rsidP="002D2E98">
            <w:pPr>
              <w:jc w:val="center"/>
            </w:pPr>
            <w:r>
              <w:t>280</w:t>
            </w:r>
          </w:p>
        </w:tc>
      </w:tr>
    </w:tbl>
    <w:p w:rsidR="00C81A79" w:rsidRDefault="00C81A79" w:rsidP="002D2E98">
      <w:pPr>
        <w:rPr>
          <w:i/>
          <w:sz w:val="28"/>
          <w:szCs w:val="28"/>
          <w:lang w:eastAsia="en-US"/>
        </w:rPr>
      </w:pPr>
    </w:p>
    <w:p w:rsidR="00396B35" w:rsidRPr="00396B35" w:rsidRDefault="00396B35" w:rsidP="002D2E98">
      <w:pPr>
        <w:rPr>
          <w:i/>
          <w:sz w:val="28"/>
          <w:szCs w:val="28"/>
          <w:lang w:eastAsia="en-US"/>
        </w:rPr>
      </w:pPr>
      <w:r w:rsidRPr="00700E57">
        <w:rPr>
          <w:i/>
          <w:sz w:val="28"/>
          <w:szCs w:val="28"/>
          <w:lang w:eastAsia="en-US"/>
        </w:rPr>
        <w:t>Стесненные условия отсутствуют.</w:t>
      </w:r>
    </w:p>
    <w:p w:rsidR="00396B35" w:rsidRDefault="00396B35" w:rsidP="002D2E98">
      <w:pPr>
        <w:rPr>
          <w:i/>
          <w:sz w:val="28"/>
          <w:szCs w:val="28"/>
          <w:lang w:eastAsia="en-US"/>
        </w:rPr>
      </w:pPr>
      <w:r w:rsidRPr="00700E57">
        <w:rPr>
          <w:i/>
          <w:sz w:val="28"/>
          <w:szCs w:val="28"/>
          <w:lang w:eastAsia="en-US"/>
        </w:rPr>
        <w:t xml:space="preserve">Высота производства работ </w:t>
      </w:r>
      <w:r>
        <w:rPr>
          <w:i/>
          <w:sz w:val="28"/>
          <w:szCs w:val="28"/>
          <w:lang w:eastAsia="en-US"/>
        </w:rPr>
        <w:t>6,2</w:t>
      </w:r>
      <w:r w:rsidRPr="00700E57">
        <w:rPr>
          <w:i/>
          <w:sz w:val="28"/>
          <w:szCs w:val="28"/>
          <w:lang w:eastAsia="en-US"/>
        </w:rPr>
        <w:t>м.</w:t>
      </w:r>
    </w:p>
    <w:p w:rsidR="002D2E98" w:rsidRDefault="002D2E98" w:rsidP="002D2E98">
      <w:pPr>
        <w:rPr>
          <w:i/>
          <w:sz w:val="28"/>
          <w:szCs w:val="28"/>
          <w:lang w:eastAsia="en-US"/>
        </w:rPr>
      </w:pPr>
      <w:bookmarkStart w:id="1" w:name="_Hlk162432924"/>
      <w:r>
        <w:rPr>
          <w:i/>
          <w:sz w:val="28"/>
          <w:szCs w:val="28"/>
          <w:lang w:eastAsia="en-US"/>
        </w:rPr>
        <w:t>Мусор спускать путем сброса, требуется вывоз и утилизация.</w:t>
      </w:r>
      <w:bookmarkEnd w:id="1"/>
    </w:p>
    <w:p w:rsidR="001D4B05" w:rsidRDefault="001D4B05" w:rsidP="001D4B05">
      <w:pPr>
        <w:rPr>
          <w:b/>
          <w:sz w:val="28"/>
          <w:szCs w:val="28"/>
          <w:lang w:eastAsia="en-US"/>
        </w:rPr>
      </w:pPr>
    </w:p>
    <w:p w:rsidR="00C81A79" w:rsidRDefault="00C81A79" w:rsidP="001D4B05">
      <w:pPr>
        <w:rPr>
          <w:b/>
          <w:sz w:val="28"/>
          <w:szCs w:val="28"/>
          <w:lang w:eastAsia="en-US"/>
        </w:rPr>
      </w:pPr>
    </w:p>
    <w:p w:rsidR="00E35492" w:rsidRPr="000578E3" w:rsidRDefault="00C81A79" w:rsidP="001D4B05">
      <w:pPr>
        <w:rPr>
          <w:b/>
          <w:sz w:val="26"/>
          <w:szCs w:val="26"/>
          <w:u w:val="single"/>
          <w:lang w:eastAsia="en-US"/>
        </w:rPr>
      </w:pPr>
      <w:r w:rsidRPr="000578E3">
        <w:rPr>
          <w:b/>
          <w:sz w:val="26"/>
          <w:szCs w:val="26"/>
          <w:u w:val="single"/>
          <w:lang w:eastAsia="en-US"/>
        </w:rPr>
        <w:t>Составил:</w:t>
      </w:r>
    </w:p>
    <w:p w:rsidR="00C81A79" w:rsidRDefault="00C81A79" w:rsidP="001D4B05">
      <w:pPr>
        <w:rPr>
          <w:b/>
          <w:sz w:val="28"/>
          <w:szCs w:val="28"/>
          <w:lang w:eastAsia="en-US"/>
        </w:rPr>
      </w:pPr>
    </w:p>
    <w:p w:rsidR="001D4B05" w:rsidRPr="00855421" w:rsidRDefault="001D4B05" w:rsidP="001D4B05">
      <w:pPr>
        <w:rPr>
          <w:b/>
        </w:rPr>
      </w:pPr>
      <w:r w:rsidRPr="00855421">
        <w:rPr>
          <w:b/>
        </w:rPr>
        <w:t xml:space="preserve">Ведущий </w:t>
      </w:r>
      <w:r w:rsidR="00EC0698" w:rsidRPr="00855421">
        <w:rPr>
          <w:b/>
        </w:rPr>
        <w:t>специалист</w:t>
      </w:r>
      <w:r w:rsidRPr="00855421">
        <w:rPr>
          <w:b/>
        </w:rPr>
        <w:t xml:space="preserve"> по надзору</w:t>
      </w:r>
    </w:p>
    <w:p w:rsidR="001D4B05" w:rsidRPr="00855421" w:rsidRDefault="001D4B05" w:rsidP="008E0409">
      <w:pPr>
        <w:rPr>
          <w:b/>
        </w:rPr>
      </w:pPr>
      <w:r w:rsidRPr="00855421">
        <w:rPr>
          <w:b/>
        </w:rPr>
        <w:t xml:space="preserve">за зданиями и сооружениями               </w:t>
      </w:r>
      <w:r w:rsidR="00C81A79">
        <w:rPr>
          <w:b/>
        </w:rPr>
        <w:t>________________</w:t>
      </w:r>
      <w:r w:rsidRPr="00855421">
        <w:rPr>
          <w:b/>
        </w:rPr>
        <w:t xml:space="preserve"> </w:t>
      </w:r>
      <w:r w:rsidR="00C81A79">
        <w:rPr>
          <w:b/>
        </w:rPr>
        <w:t xml:space="preserve">  </w:t>
      </w:r>
      <w:r w:rsidR="00855421">
        <w:rPr>
          <w:b/>
        </w:rPr>
        <w:t>Касков Д.Е.</w:t>
      </w:r>
    </w:p>
    <w:sectPr w:rsidR="001D4B05" w:rsidRPr="0085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3381"/>
    <w:multiLevelType w:val="multilevel"/>
    <w:tmpl w:val="432C7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343F4E"/>
    <w:multiLevelType w:val="hybridMultilevel"/>
    <w:tmpl w:val="85A8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0E21"/>
    <w:multiLevelType w:val="hybridMultilevel"/>
    <w:tmpl w:val="C7C4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22C3C"/>
    <w:multiLevelType w:val="hybridMultilevel"/>
    <w:tmpl w:val="38A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66421"/>
    <w:multiLevelType w:val="hybridMultilevel"/>
    <w:tmpl w:val="0C40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65258"/>
    <w:multiLevelType w:val="hybridMultilevel"/>
    <w:tmpl w:val="0AB6520C"/>
    <w:lvl w:ilvl="0" w:tplc="9C4A63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666"/>
    <w:rsid w:val="00016A71"/>
    <w:rsid w:val="00023255"/>
    <w:rsid w:val="00042A97"/>
    <w:rsid w:val="000578E3"/>
    <w:rsid w:val="00095E51"/>
    <w:rsid w:val="000A03E1"/>
    <w:rsid w:val="000A6872"/>
    <w:rsid w:val="000B63A9"/>
    <w:rsid w:val="000E4125"/>
    <w:rsid w:val="00130649"/>
    <w:rsid w:val="00131B83"/>
    <w:rsid w:val="00136885"/>
    <w:rsid w:val="00165165"/>
    <w:rsid w:val="00165D36"/>
    <w:rsid w:val="00166D4A"/>
    <w:rsid w:val="00175636"/>
    <w:rsid w:val="00181D08"/>
    <w:rsid w:val="0019593B"/>
    <w:rsid w:val="001C3AFD"/>
    <w:rsid w:val="001D38C3"/>
    <w:rsid w:val="001D473A"/>
    <w:rsid w:val="001D4B05"/>
    <w:rsid w:val="001E72F3"/>
    <w:rsid w:val="002019E3"/>
    <w:rsid w:val="00205415"/>
    <w:rsid w:val="00223D3C"/>
    <w:rsid w:val="002662BB"/>
    <w:rsid w:val="00271DC6"/>
    <w:rsid w:val="002857E8"/>
    <w:rsid w:val="002B0C34"/>
    <w:rsid w:val="002D2E98"/>
    <w:rsid w:val="002E51AB"/>
    <w:rsid w:val="002E72CD"/>
    <w:rsid w:val="003027A2"/>
    <w:rsid w:val="0030679C"/>
    <w:rsid w:val="00356A15"/>
    <w:rsid w:val="00371E50"/>
    <w:rsid w:val="00396B35"/>
    <w:rsid w:val="00397E7D"/>
    <w:rsid w:val="003F53E7"/>
    <w:rsid w:val="00410677"/>
    <w:rsid w:val="00435A20"/>
    <w:rsid w:val="004610C9"/>
    <w:rsid w:val="0046657D"/>
    <w:rsid w:val="00490855"/>
    <w:rsid w:val="004B6EA3"/>
    <w:rsid w:val="004F08CB"/>
    <w:rsid w:val="004F311E"/>
    <w:rsid w:val="004F7095"/>
    <w:rsid w:val="00525798"/>
    <w:rsid w:val="0053217A"/>
    <w:rsid w:val="00534C73"/>
    <w:rsid w:val="00551A85"/>
    <w:rsid w:val="005534F5"/>
    <w:rsid w:val="005660F2"/>
    <w:rsid w:val="005910F2"/>
    <w:rsid w:val="0059280A"/>
    <w:rsid w:val="005967B7"/>
    <w:rsid w:val="005E32CD"/>
    <w:rsid w:val="005E4134"/>
    <w:rsid w:val="00603666"/>
    <w:rsid w:val="0067268D"/>
    <w:rsid w:val="00684BFF"/>
    <w:rsid w:val="006A716F"/>
    <w:rsid w:val="006B73FF"/>
    <w:rsid w:val="00731EC5"/>
    <w:rsid w:val="00743F92"/>
    <w:rsid w:val="00756DA6"/>
    <w:rsid w:val="00757CA5"/>
    <w:rsid w:val="007B756D"/>
    <w:rsid w:val="00802134"/>
    <w:rsid w:val="00814742"/>
    <w:rsid w:val="0081692C"/>
    <w:rsid w:val="00817D7E"/>
    <w:rsid w:val="00837F09"/>
    <w:rsid w:val="00855421"/>
    <w:rsid w:val="00861536"/>
    <w:rsid w:val="008674C9"/>
    <w:rsid w:val="008C19C8"/>
    <w:rsid w:val="008E0409"/>
    <w:rsid w:val="008E449A"/>
    <w:rsid w:val="00907393"/>
    <w:rsid w:val="00992748"/>
    <w:rsid w:val="00997705"/>
    <w:rsid w:val="009A4981"/>
    <w:rsid w:val="009F1259"/>
    <w:rsid w:val="00A60196"/>
    <w:rsid w:val="00A622AB"/>
    <w:rsid w:val="00AB18AB"/>
    <w:rsid w:val="00B1305E"/>
    <w:rsid w:val="00B16004"/>
    <w:rsid w:val="00B16734"/>
    <w:rsid w:val="00B20FD4"/>
    <w:rsid w:val="00B2584E"/>
    <w:rsid w:val="00B32B4F"/>
    <w:rsid w:val="00B61EB7"/>
    <w:rsid w:val="00B67A35"/>
    <w:rsid w:val="00BA6A24"/>
    <w:rsid w:val="00BE5637"/>
    <w:rsid w:val="00BF2B48"/>
    <w:rsid w:val="00C01C0C"/>
    <w:rsid w:val="00C64D8C"/>
    <w:rsid w:val="00C658A2"/>
    <w:rsid w:val="00C81A79"/>
    <w:rsid w:val="00CC1A5E"/>
    <w:rsid w:val="00CD63E4"/>
    <w:rsid w:val="00CF1A1A"/>
    <w:rsid w:val="00D027B1"/>
    <w:rsid w:val="00D02EC8"/>
    <w:rsid w:val="00D1789B"/>
    <w:rsid w:val="00D20D25"/>
    <w:rsid w:val="00D334C5"/>
    <w:rsid w:val="00D81899"/>
    <w:rsid w:val="00DA5842"/>
    <w:rsid w:val="00DB30D5"/>
    <w:rsid w:val="00DD6793"/>
    <w:rsid w:val="00DE134B"/>
    <w:rsid w:val="00DE7335"/>
    <w:rsid w:val="00E114DC"/>
    <w:rsid w:val="00E141B1"/>
    <w:rsid w:val="00E20387"/>
    <w:rsid w:val="00E35492"/>
    <w:rsid w:val="00E4163F"/>
    <w:rsid w:val="00E74B9C"/>
    <w:rsid w:val="00E83674"/>
    <w:rsid w:val="00E87F60"/>
    <w:rsid w:val="00EC0698"/>
    <w:rsid w:val="00EC3522"/>
    <w:rsid w:val="00EE67F8"/>
    <w:rsid w:val="00F11DD2"/>
    <w:rsid w:val="00F12F3B"/>
    <w:rsid w:val="00F43D57"/>
    <w:rsid w:val="00F44BE5"/>
    <w:rsid w:val="00F75B24"/>
    <w:rsid w:val="00F81EE7"/>
    <w:rsid w:val="00FB415F"/>
    <w:rsid w:val="00FC3A88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2367-8914-479A-B714-AA673738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A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4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4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Иван Владимирович</dc:creator>
  <cp:keywords/>
  <dc:description/>
  <cp:lastModifiedBy>Касков Дмитрий Евгеньевич</cp:lastModifiedBy>
  <cp:revision>8</cp:revision>
  <cp:lastPrinted>2022-12-13T13:43:00Z</cp:lastPrinted>
  <dcterms:created xsi:type="dcterms:W3CDTF">2024-05-28T06:08:00Z</dcterms:created>
  <dcterms:modified xsi:type="dcterms:W3CDTF">2024-06-18T06:52:00Z</dcterms:modified>
</cp:coreProperties>
</file>