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4DD1" w14:textId="649D03AB" w:rsidR="00933119" w:rsidRPr="00083B88" w:rsidRDefault="00933119" w:rsidP="00933119">
      <w:pPr>
        <w:widowControl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961"/>
        <w:gridCol w:w="4961"/>
      </w:tblGrid>
      <w:tr w:rsidR="00A87457" w:rsidRPr="00083B88" w14:paraId="295967BA" w14:textId="09666E4D" w:rsidTr="00A87457">
        <w:trPr>
          <w:trHeight w:val="1351"/>
        </w:trPr>
        <w:tc>
          <w:tcPr>
            <w:tcW w:w="4961" w:type="dxa"/>
          </w:tcPr>
          <w:p w14:paraId="2E938F6E" w14:textId="77777777" w:rsidR="00A87457" w:rsidRPr="00083B88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70254332"/>
          </w:p>
          <w:p w14:paraId="6DF22D13" w14:textId="28C6166E" w:rsidR="00A87457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7EB821FE" w14:textId="77777777" w:rsidR="00A87457" w:rsidRPr="00083B88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17D27B" w14:textId="18FF698C" w:rsidR="00A87457" w:rsidRPr="00820CF0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CEEE41" w14:textId="77777777" w:rsidR="00A87457" w:rsidRPr="00083B88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BC3307" w14:textId="77777777" w:rsidR="00A87457" w:rsidRPr="00011115" w:rsidRDefault="00A87457" w:rsidP="00011115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FE65F7" w14:textId="20B724EE" w:rsidR="00A87457" w:rsidRPr="00011115" w:rsidRDefault="00A87457" w:rsidP="00011115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1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Утверждаю:</w:t>
            </w:r>
          </w:p>
          <w:p w14:paraId="293CD5A5" w14:textId="77777777" w:rsidR="00A87457" w:rsidRPr="00011115" w:rsidRDefault="00A87457" w:rsidP="000111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Заказчик: </w:t>
            </w:r>
          </w:p>
          <w:p w14:paraId="3F1AC02D" w14:textId="77777777" w:rsidR="00A87457" w:rsidRPr="00011115" w:rsidRDefault="00A87457" w:rsidP="000111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1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«ПО «Баррикада»</w:t>
            </w:r>
          </w:p>
          <w:p w14:paraId="39A23446" w14:textId="4261CDD2" w:rsidR="00A87457" w:rsidRPr="00011115" w:rsidRDefault="00011115" w:rsidP="00011115">
            <w:pPr>
              <w:jc w:val="right"/>
              <w:rPr>
                <w:rFonts w:ascii="Times New Roman" w:hAnsi="Times New Roman" w:cs="Times New Roman"/>
              </w:rPr>
            </w:pPr>
            <w:r w:rsidRPr="00011115">
              <w:rPr>
                <w:rFonts w:ascii="Times New Roman" w:hAnsi="Times New Roman" w:cs="Times New Roman"/>
              </w:rPr>
              <w:t>Первый заместитель генерального директора</w:t>
            </w:r>
          </w:p>
        </w:tc>
      </w:tr>
      <w:tr w:rsidR="00A87457" w:rsidRPr="00083B88" w14:paraId="0F551395" w14:textId="004B50FF" w:rsidTr="00A87457">
        <w:trPr>
          <w:trHeight w:val="1351"/>
        </w:trPr>
        <w:tc>
          <w:tcPr>
            <w:tcW w:w="4961" w:type="dxa"/>
          </w:tcPr>
          <w:p w14:paraId="66F27D2A" w14:textId="0A48F79C" w:rsidR="00A87457" w:rsidRPr="00820CF0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B8B535" w14:textId="1BBBE304" w:rsidR="00A87457" w:rsidRPr="00820CF0" w:rsidRDefault="00A87457" w:rsidP="00A8745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0CBA3F" w14:textId="22F7C1F9" w:rsidR="00A87457" w:rsidRPr="00820CF0" w:rsidRDefault="00A87457" w:rsidP="00A8745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CF0299" w14:textId="4AED01C2" w:rsidR="00A87457" w:rsidRPr="00820CF0" w:rsidRDefault="00A87457" w:rsidP="00A87457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29C1A1" w14:textId="3B4760F5" w:rsidR="00A87457" w:rsidRPr="00011115" w:rsidRDefault="00011115" w:rsidP="000111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1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A87457" w:rsidRPr="000111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 /А.А Кокарев/</w:t>
            </w:r>
          </w:p>
          <w:p w14:paraId="646F0786" w14:textId="27A4108A" w:rsidR="00A87457" w:rsidRPr="00011115" w:rsidRDefault="00A87457" w:rsidP="00011115">
            <w:pPr>
              <w:jc w:val="right"/>
              <w:rPr>
                <w:rFonts w:ascii="Times New Roman" w:hAnsi="Times New Roman" w:cs="Times New Roman"/>
              </w:rPr>
            </w:pPr>
            <w:r w:rsidRPr="000111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«06» июня 2024 года.</w:t>
            </w:r>
          </w:p>
        </w:tc>
      </w:tr>
    </w:tbl>
    <w:bookmarkEnd w:id="0"/>
    <w:p w14:paraId="2FCEA114" w14:textId="78A4F77E" w:rsidR="00933119" w:rsidRPr="00083B88" w:rsidRDefault="00153038" w:rsidP="00153038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33119" w:rsidRPr="00083B88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14:paraId="250638CF" w14:textId="77777777" w:rsidR="00933119" w:rsidRPr="00083B88" w:rsidRDefault="00933119" w:rsidP="00933119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BE2E0B" w14:textId="307657A0" w:rsidR="00933119" w:rsidRPr="00820CF0" w:rsidRDefault="00933119" w:rsidP="0093311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B88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083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B88">
        <w:rPr>
          <w:rFonts w:ascii="Times New Roman" w:eastAsia="Calibri" w:hAnsi="Times New Roman" w:cs="Times New Roman"/>
          <w:b/>
          <w:sz w:val="24"/>
          <w:szCs w:val="24"/>
        </w:rPr>
        <w:t>ре</w:t>
      </w:r>
      <w:r w:rsidR="00A87457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конструкцию железнодорожного пути </w:t>
      </w:r>
      <w:r w:rsidRPr="00083B88">
        <w:rPr>
          <w:rFonts w:ascii="Times New Roman" w:eastAsia="Calibri" w:hAnsi="Times New Roman" w:cs="Times New Roman"/>
          <w:b/>
          <w:sz w:val="24"/>
          <w:szCs w:val="24"/>
        </w:rPr>
        <w:t xml:space="preserve">необщего пользования </w:t>
      </w:r>
      <w:r w:rsidRPr="00820CF0">
        <w:rPr>
          <w:rFonts w:ascii="Times New Roman" w:eastAsia="Calibri" w:hAnsi="Times New Roman" w:cs="Times New Roman"/>
          <w:b/>
          <w:bCs/>
          <w:sz w:val="24"/>
          <w:szCs w:val="24"/>
        </w:rPr>
        <w:t>АО «ПО «Баррикада»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083B88">
        <w:rPr>
          <w:rFonts w:ascii="Times New Roman" w:eastAsia="Calibri" w:hAnsi="Times New Roman" w:cs="Times New Roman"/>
          <w:b/>
          <w:sz w:val="24"/>
          <w:szCs w:val="24"/>
        </w:rPr>
        <w:t xml:space="preserve">расположенного по адресу: </w:t>
      </w:r>
      <w:r w:rsidRPr="00820CF0">
        <w:rPr>
          <w:rFonts w:ascii="Times New Roman" w:eastAsia="Calibri" w:hAnsi="Times New Roman" w:cs="Times New Roman"/>
          <w:b/>
          <w:bCs/>
          <w:sz w:val="24"/>
          <w:szCs w:val="24"/>
        </w:rPr>
        <w:t>188306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Л</w:t>
      </w:r>
      <w:r w:rsidRPr="00375497">
        <w:rPr>
          <w:rFonts w:ascii="Times New Roman" w:eastAsia="Calibri" w:hAnsi="Times New Roman" w:cs="Times New Roman"/>
          <w:b/>
          <w:sz w:val="24"/>
          <w:szCs w:val="24"/>
        </w:rPr>
        <w:t xml:space="preserve">енинградская область, Гатчинский район, город Гатчина, проезд Энергетиков, </w:t>
      </w:r>
      <w:r w:rsidRPr="00A87457">
        <w:rPr>
          <w:rFonts w:ascii="Times New Roman" w:eastAsia="Calibri" w:hAnsi="Times New Roman" w:cs="Times New Roman"/>
          <w:b/>
          <w:sz w:val="24"/>
          <w:szCs w:val="24"/>
        </w:rPr>
        <w:t>дом 2, помещение 146.</w:t>
      </w:r>
    </w:p>
    <w:p w14:paraId="6CF95BD2" w14:textId="77777777" w:rsidR="00933119" w:rsidRPr="00083B88" w:rsidRDefault="00933119" w:rsidP="00933119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482FF" w14:textId="15C62ADD" w:rsidR="00933119" w:rsidRDefault="00933119" w:rsidP="0093311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24648" w14:textId="77777777" w:rsidR="00933119" w:rsidRPr="00083B88" w:rsidRDefault="00933119" w:rsidP="00933119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311"/>
        <w:gridCol w:w="5954"/>
      </w:tblGrid>
      <w:tr w:rsidR="00933119" w:rsidRPr="00083B88" w14:paraId="259DF582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33B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ECA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4B4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данные</w:t>
            </w:r>
          </w:p>
        </w:tc>
      </w:tr>
      <w:tr w:rsidR="00933119" w:rsidRPr="00083B88" w14:paraId="59308961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715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5B7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F317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33119" w:rsidRPr="00083B88" w14:paraId="4D14B58D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27C7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D975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105" w14:textId="52096C35" w:rsidR="00933119" w:rsidRPr="00135127" w:rsidRDefault="00A87457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</w:t>
            </w:r>
            <w:r w:rsidR="00933119"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железнодорожного пути необщего пользования</w:t>
            </w:r>
            <w:r w:rsidR="00933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119" w:rsidRPr="001351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«ПО «Баррикада»</w:t>
            </w:r>
            <w:r w:rsidR="009331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727632E" w14:textId="7A8FF6D1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119" w:rsidRPr="00083B88" w14:paraId="0C0430D6" w14:textId="77777777" w:rsidTr="00564149">
        <w:trPr>
          <w:trHeight w:val="2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F5C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DCB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82F" w14:textId="2E7A3F51" w:rsidR="009C1ADD" w:rsidRDefault="009C1ADD" w:rsidP="009C1ADD">
            <w:pPr>
              <w:pStyle w:val="a4"/>
              <w:rPr>
                <w:bCs/>
              </w:rPr>
            </w:pPr>
            <w:r>
              <w:rPr>
                <w:lang w:eastAsia="en-US"/>
              </w:rPr>
              <w:t>АО «ПО «Баррикада»,</w:t>
            </w:r>
            <w:r w:rsidRPr="0034353A">
              <w:t xml:space="preserve"> расположенн</w:t>
            </w:r>
            <w:r>
              <w:t>ое</w:t>
            </w:r>
            <w:r w:rsidRPr="0034353A">
              <w:rPr>
                <w:szCs w:val="23"/>
              </w:rPr>
              <w:t xml:space="preserve"> по адресу: </w:t>
            </w:r>
            <w:r w:rsidRPr="003E2929">
              <w:rPr>
                <w:szCs w:val="23"/>
              </w:rPr>
              <w:t>Ленинградская область, Гатчинский район, г. Гатчина, проезд Энергетиков, дом 2, помещение 146</w:t>
            </w:r>
            <w:r w:rsidRPr="0053323E">
              <w:rPr>
                <w:bCs/>
              </w:rPr>
              <w:t xml:space="preserve">, </w:t>
            </w:r>
          </w:p>
          <w:p w14:paraId="04BB3B93" w14:textId="35E50840" w:rsidR="009C1ADD" w:rsidRDefault="009C1ADD" w:rsidP="009C1ADD">
            <w:pPr>
              <w:pStyle w:val="a4"/>
              <w:rPr>
                <w:bCs/>
              </w:rPr>
            </w:pPr>
            <w:r w:rsidRPr="0053323E">
              <w:rPr>
                <w:bCs/>
              </w:rPr>
              <w:t xml:space="preserve">факс: </w:t>
            </w:r>
            <w:r w:rsidRPr="003E2929">
              <w:rPr>
                <w:bCs/>
              </w:rPr>
              <w:t>(81371) 48-503</w:t>
            </w:r>
            <w:r w:rsidRPr="0053323E">
              <w:rPr>
                <w:bCs/>
              </w:rPr>
              <w:t>, контактный телеф</w:t>
            </w:r>
            <w:r>
              <w:rPr>
                <w:bCs/>
              </w:rPr>
              <w:t xml:space="preserve">он: </w:t>
            </w:r>
            <w:r w:rsidRPr="003E2929">
              <w:rPr>
                <w:bCs/>
              </w:rPr>
              <w:t>(81371) 48-501,</w:t>
            </w:r>
          </w:p>
          <w:p w14:paraId="2CB738A1" w14:textId="5EBDE41D" w:rsidR="00933119" w:rsidRPr="00083B88" w:rsidRDefault="00933119" w:rsidP="009C1AD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119" w:rsidRPr="00083B88" w14:paraId="6EA34368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C00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FB3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C9A" w14:textId="4215CD24" w:rsidR="00933119" w:rsidRPr="00083B88" w:rsidRDefault="00A87457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C1ADD">
              <w:rPr>
                <w:rFonts w:ascii="Times New Roman" w:eastAsia="Calibri" w:hAnsi="Times New Roman" w:cs="Times New Roman"/>
                <w:sz w:val="24"/>
                <w:szCs w:val="24"/>
              </w:rPr>
              <w:t>а условиях выбора подрядной организации на электронной площадке.</w:t>
            </w:r>
          </w:p>
        </w:tc>
      </w:tr>
      <w:tr w:rsidR="009C1ADD" w:rsidRPr="00083B88" w14:paraId="20FBB905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497" w14:textId="73F5C98F" w:rsidR="009C1ADD" w:rsidRPr="00083B88" w:rsidRDefault="009C1ADD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E45" w14:textId="23F40906" w:rsidR="009C1ADD" w:rsidRPr="00083B88" w:rsidRDefault="009C1ADD" w:rsidP="009C1AD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25C" w14:textId="52BA9934" w:rsidR="009C1ADD" w:rsidRPr="00516AC2" w:rsidRDefault="009C1ADD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AC2">
              <w:rPr>
                <w:rFonts w:ascii="Times New Roman" w:hAnsi="Times New Roman" w:cs="Times New Roman"/>
              </w:rPr>
              <w:t>Железнодорожный  подъездной  путь</w:t>
            </w:r>
            <w:r w:rsidR="00516AC2">
              <w:rPr>
                <w:rFonts w:ascii="Times New Roman" w:hAnsi="Times New Roman" w:cs="Times New Roman"/>
              </w:rPr>
              <w:t xml:space="preserve"> </w:t>
            </w:r>
            <w:r w:rsidRPr="00516AC2">
              <w:rPr>
                <w:rFonts w:ascii="Times New Roman" w:hAnsi="Times New Roman" w:cs="Times New Roman"/>
              </w:rPr>
              <w:t>расположенны</w:t>
            </w:r>
            <w:r w:rsidR="00516AC2">
              <w:rPr>
                <w:rFonts w:ascii="Times New Roman" w:hAnsi="Times New Roman" w:cs="Times New Roman"/>
              </w:rPr>
              <w:t>й</w:t>
            </w:r>
            <w:r w:rsidRPr="00516AC2">
              <w:rPr>
                <w:rFonts w:ascii="Times New Roman" w:hAnsi="Times New Roman" w:cs="Times New Roman"/>
                <w:szCs w:val="23"/>
              </w:rPr>
              <w:t xml:space="preserve"> по адресу: Ленинградская область, Гатчинский район, г. Гатчина, проезд Энергетиков, дом 2, </w:t>
            </w:r>
            <w:proofErr w:type="spellStart"/>
            <w:r w:rsidRPr="00516AC2">
              <w:rPr>
                <w:rFonts w:ascii="Times New Roman" w:hAnsi="Times New Roman" w:cs="Times New Roman"/>
                <w:szCs w:val="23"/>
              </w:rPr>
              <w:t>соор</w:t>
            </w:r>
            <w:proofErr w:type="spellEnd"/>
            <w:r w:rsidRPr="00516AC2">
              <w:rPr>
                <w:rFonts w:ascii="Times New Roman" w:hAnsi="Times New Roman" w:cs="Times New Roman"/>
                <w:szCs w:val="23"/>
              </w:rPr>
              <w:t>. 1</w:t>
            </w:r>
          </w:p>
        </w:tc>
      </w:tr>
      <w:tr w:rsidR="009C1ADD" w:rsidRPr="00083B88" w14:paraId="3DA6870D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2455" w14:textId="1E49C21E" w:rsidR="009C1ADD" w:rsidRPr="00083B88" w:rsidRDefault="00516AC2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64A" w14:textId="6BF99E6C" w:rsidR="009C1ADD" w:rsidRPr="00083B88" w:rsidRDefault="009C1ADD" w:rsidP="009C1AD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работ (с учетом характера работ: ремонтный, реконструкционный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700" w14:textId="245CC6B8" w:rsidR="009C1ADD" w:rsidRDefault="009C1ADD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Реконструкционные</w:t>
            </w:r>
          </w:p>
        </w:tc>
      </w:tr>
      <w:tr w:rsidR="00516AC2" w:rsidRPr="00083B88" w14:paraId="20767887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75F" w14:textId="7AF78D5E" w:rsidR="00516AC2" w:rsidRDefault="00516AC2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494" w14:textId="3E5BE024" w:rsidR="00516AC2" w:rsidRDefault="00516AC2" w:rsidP="009C1AD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1D07" w14:textId="47770B03" w:rsidR="00516AC2" w:rsidRDefault="00516AC2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933119" w:rsidRPr="00083B88" w14:paraId="3C5BBFE6" w14:textId="77777777" w:rsidTr="008237D8">
        <w:trPr>
          <w:trHeight w:val="452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98A" w14:textId="7A58D0B3" w:rsidR="00933119" w:rsidRPr="00083B88" w:rsidRDefault="00516AC2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73F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E6A" w14:textId="77777777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Вырезка грунта с вывозом – 500 м</w:t>
            </w:r>
            <w:r w:rsidRPr="00A87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F60B3" w14:textId="1F93B456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Демонтаж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 конструкций – 3 м</w:t>
            </w:r>
            <w:r w:rsidRPr="00A87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D84D9" w14:textId="64BC1DAF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Разборка действующего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д. пути (Р50, шпалы –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б.) – 43,5 м.</w:t>
            </w:r>
          </w:p>
          <w:p w14:paraId="195E6029" w14:textId="1FCBAA5A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Разборка действующего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д. пути (Р50, шпалы – дерево) – 43,5 м.</w:t>
            </w:r>
          </w:p>
          <w:p w14:paraId="549BCAF4" w14:textId="63531396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Укладка стрелочных перевода в действующий путь (Р65, 1/9, брус, –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б., левый) – 1 комплект.</w:t>
            </w:r>
          </w:p>
          <w:p w14:paraId="77C5C61C" w14:textId="052359FB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Укладка стрелочных перевода в действующий путь (Р65, 1/9, брус, –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б., правый) – 1 комплект.</w:t>
            </w:r>
          </w:p>
          <w:p w14:paraId="794E0758" w14:textId="7D3610E4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Укладка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д. пути в действующий путь (Р65, шпалы –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б.) – 25 м.</w:t>
            </w:r>
          </w:p>
          <w:p w14:paraId="417CBFD1" w14:textId="532F3AE5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Укладка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 xml:space="preserve">д. пути </w:t>
            </w:r>
            <w:r w:rsidR="009C1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новь строящийся путь (Р65, шпалы –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б.) – 145 м.</w:t>
            </w:r>
          </w:p>
          <w:p w14:paraId="69D790B6" w14:textId="77777777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Балластировка пути и стрелочных переводов – 440 м</w:t>
            </w:r>
            <w:r w:rsidRPr="00A87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78384" w14:textId="77777777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Выправка стрелочных переводов - 2 комплекта</w:t>
            </w:r>
          </w:p>
          <w:p w14:paraId="1FDD19ED" w14:textId="12B6134E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Выправка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д. пути – 170 м.</w:t>
            </w:r>
          </w:p>
          <w:p w14:paraId="00384AB4" w14:textId="77777777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Установка предельных столбиков – 2 шт.</w:t>
            </w:r>
          </w:p>
          <w:p w14:paraId="0A969850" w14:textId="4740AE7E" w:rsidR="00A87457" w:rsidRPr="00A87457" w:rsidRDefault="00A87457" w:rsidP="00A874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. подпорной стенки</w:t>
            </w:r>
            <w:r w:rsidR="008237D8">
              <w:rPr>
                <w:rFonts w:ascii="Times New Roman" w:hAnsi="Times New Roman" w:cs="Times New Roman"/>
                <w:sz w:val="24"/>
                <w:szCs w:val="24"/>
              </w:rPr>
              <w:t xml:space="preserve">  высотой 1400 мм</w:t>
            </w:r>
            <w:r w:rsidRPr="00A87457">
              <w:rPr>
                <w:rFonts w:ascii="Times New Roman" w:hAnsi="Times New Roman" w:cs="Times New Roman"/>
                <w:sz w:val="24"/>
                <w:szCs w:val="24"/>
              </w:rPr>
              <w:t xml:space="preserve"> – 100 </w:t>
            </w:r>
            <w:proofErr w:type="spellStart"/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87457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14:paraId="569C1197" w14:textId="5D088EB3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038" w:rsidRPr="00083B88" w14:paraId="7862B9EB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A75" w14:textId="7E836A52" w:rsidR="00153038" w:rsidRDefault="00153038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D68" w14:textId="6B1CEBC4" w:rsidR="00153038" w:rsidRDefault="00153038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EED9" w14:textId="41B2D409" w:rsidR="00153038" w:rsidRDefault="00153038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Схема реконструкции нового железнодорожного пути (прилагается).</w:t>
            </w:r>
          </w:p>
        </w:tc>
      </w:tr>
      <w:tr w:rsidR="00A87457" w:rsidRPr="00083B88" w14:paraId="054018AA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3AB" w14:textId="269CCA85" w:rsidR="00A87457" w:rsidRPr="00083B88" w:rsidRDefault="00153038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A26" w14:textId="45E47820" w:rsidR="00A87457" w:rsidRPr="00083B88" w:rsidRDefault="00A87457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E208" w14:textId="7ABC2992" w:rsidR="00A87457" w:rsidRPr="00083B88" w:rsidRDefault="00A87457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заказчик.</w:t>
            </w:r>
          </w:p>
        </w:tc>
      </w:tr>
      <w:tr w:rsidR="00933119" w:rsidRPr="00083B88" w14:paraId="7D037F8D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9F91" w14:textId="2D9EBD79" w:rsidR="00933119" w:rsidRPr="00083B88" w:rsidRDefault="00153038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1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организации и проведению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392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1. Все работы производить в соответствии с требованиями СП, ГОСТ, техническими регламентами, действующих в Российской Федерации на соответствующие виды работ. Все вновь выявленные в процессе работы дефекты ж/д путей согласовывать с Заказчиком до проведения работ.</w:t>
            </w:r>
          </w:p>
          <w:p w14:paraId="23D09135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2. Все конструктивные решения и технологические процессы отдельных видов работ согласовывать с Заказчиком перед выполнением этих работ.</w:t>
            </w:r>
          </w:p>
          <w:p w14:paraId="135F5794" w14:textId="635838BA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3. Перед началом работ, разработать и предоставить на согласование Заказчику</w:t>
            </w:r>
            <w:r w:rsidR="00902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ППР и</w:t>
            </w: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календарный план-график производства работ.</w:t>
            </w:r>
          </w:p>
          <w:p w14:paraId="4BAF7A85" w14:textId="37F64915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4.Допуск персонала Подрядчика на объект осуществляется в соответствии с внутренним регламентом организации Заказчика.</w:t>
            </w:r>
          </w:p>
          <w:p w14:paraId="25FC0B2C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На территории проведения работ поддерживать порядок, не накапливать строительный и прочий мусор. </w:t>
            </w:r>
          </w:p>
          <w:p w14:paraId="51455C11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6. Складирование материала и изделий осуществлять только в месте, согласованном с Заказчиком.</w:t>
            </w:r>
          </w:p>
          <w:p w14:paraId="6CE9E425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>7. Строго соблюдать правила техники безопасности.</w:t>
            </w:r>
          </w:p>
          <w:p w14:paraId="63E255D4" w14:textId="77777777" w:rsidR="00933119" w:rsidRPr="00083B88" w:rsidRDefault="00933119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 завершении всех работ или этапа работ (если это будет определено договором подряда) предоставить исполнительную документацию, составленную по СП, ГОСТ, техническими регламентами, действующими на </w:t>
            </w:r>
            <w:r w:rsidRPr="00083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РФ.</w:t>
            </w:r>
          </w:p>
        </w:tc>
      </w:tr>
      <w:tr w:rsidR="00516AC2" w:rsidRPr="00083B88" w14:paraId="38814241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343" w14:textId="155E31D6" w:rsidR="00516AC2" w:rsidRDefault="00516AC2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30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75D" w14:textId="37388FCB" w:rsidR="00516AC2" w:rsidRPr="00083B88" w:rsidRDefault="00516AC2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E4B" w14:textId="77777777" w:rsidR="00516AC2" w:rsidRPr="00516AC2" w:rsidRDefault="00516AC2" w:rsidP="00516AC2">
            <w:pPr>
              <w:rPr>
                <w:rFonts w:ascii="Times New Roman" w:eastAsia="Calibri" w:hAnsi="Times New Roman" w:cs="Times New Roman"/>
              </w:rPr>
            </w:pPr>
            <w:r w:rsidRPr="00516AC2">
              <w:rPr>
                <w:rFonts w:ascii="Times New Roman" w:eastAsia="Calibri" w:hAnsi="Times New Roman" w:cs="Times New Roman"/>
                <w:u w:val="single"/>
              </w:rPr>
              <w:t>Начало работ</w:t>
            </w:r>
            <w:r w:rsidRPr="00516AC2">
              <w:rPr>
                <w:rFonts w:ascii="Times New Roman" w:eastAsia="Calibri" w:hAnsi="Times New Roman" w:cs="Times New Roman"/>
              </w:rPr>
              <w:t xml:space="preserve"> – в течение 3-х рабочих дней после заключения Договора подряда.</w:t>
            </w:r>
          </w:p>
          <w:p w14:paraId="5A062333" w14:textId="3D8D5D11" w:rsidR="00516AC2" w:rsidRPr="00516AC2" w:rsidRDefault="00516AC2" w:rsidP="00516AC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AC2">
              <w:rPr>
                <w:rFonts w:ascii="Times New Roman" w:hAnsi="Times New Roman" w:cs="Times New Roman"/>
                <w:u w:val="single"/>
              </w:rPr>
              <w:t>Окончание работ</w:t>
            </w:r>
            <w:r w:rsidRPr="00516AC2">
              <w:rPr>
                <w:rFonts w:ascii="Times New Roman" w:hAnsi="Times New Roman" w:cs="Times New Roman"/>
              </w:rPr>
              <w:t xml:space="preserve"> - в течение </w:t>
            </w:r>
            <w:r>
              <w:rPr>
                <w:rFonts w:ascii="Times New Roman" w:hAnsi="Times New Roman" w:cs="Times New Roman"/>
              </w:rPr>
              <w:t>20</w:t>
            </w:r>
            <w:r w:rsidRPr="00516AC2">
              <w:rPr>
                <w:rFonts w:ascii="Times New Roman" w:hAnsi="Times New Roman" w:cs="Times New Roman"/>
              </w:rPr>
              <w:t xml:space="preserve">  дней после начала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6AC2" w:rsidRPr="00083B88" w14:paraId="75D028C7" w14:textId="77777777" w:rsidTr="0056414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5E8" w14:textId="7FFD3CE8" w:rsidR="00516AC2" w:rsidRDefault="00516AC2" w:rsidP="0056414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30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902" w14:textId="3B3F51E8" w:rsidR="00516AC2" w:rsidRPr="00083B88" w:rsidRDefault="00516AC2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8DC" w14:textId="0B713E60" w:rsidR="00516AC2" w:rsidRPr="00516AC2" w:rsidRDefault="00516AC2" w:rsidP="0056414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AC2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на выполненные работы-12 месяцев.</w:t>
            </w:r>
          </w:p>
        </w:tc>
      </w:tr>
    </w:tbl>
    <w:p w14:paraId="68E8660C" w14:textId="21050307" w:rsidR="008237D8" w:rsidRDefault="008237D8" w:rsidP="0015303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1F570" w14:textId="31BBAD59" w:rsidR="008237D8" w:rsidRDefault="008237D8" w:rsidP="0015303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Составил:</w:t>
      </w:r>
    </w:p>
    <w:p w14:paraId="787D8384" w14:textId="77777777" w:rsidR="008237D8" w:rsidRDefault="008237D8" w:rsidP="0015303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46FE8" w14:textId="77777777" w:rsidR="00153038" w:rsidRDefault="00153038" w:rsidP="008237D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  А.В Егоров.</w:t>
      </w:r>
    </w:p>
    <w:p w14:paraId="76A8553E" w14:textId="66D3F2FD" w:rsidR="00A87457" w:rsidRDefault="00A87457" w:rsidP="0015303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68556400"/>
    </w:p>
    <w:p w14:paraId="17DD39B0" w14:textId="77777777" w:rsidR="00933119" w:rsidRDefault="00933119" w:rsidP="00933119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1CFADDC5" w14:textId="77777777" w:rsidR="00933119" w:rsidRDefault="00933119" w:rsidP="00933119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D3591" w14:textId="77777777" w:rsidR="000D2314" w:rsidRDefault="000D2314"/>
    <w:sectPr w:rsidR="000D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76BF"/>
    <w:multiLevelType w:val="hybridMultilevel"/>
    <w:tmpl w:val="8BCA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99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19"/>
    <w:rsid w:val="00011115"/>
    <w:rsid w:val="000D2314"/>
    <w:rsid w:val="00153038"/>
    <w:rsid w:val="005032FA"/>
    <w:rsid w:val="00516AC2"/>
    <w:rsid w:val="00647B7C"/>
    <w:rsid w:val="008237D8"/>
    <w:rsid w:val="00902BF6"/>
    <w:rsid w:val="00933119"/>
    <w:rsid w:val="009C1ADD"/>
    <w:rsid w:val="00A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B946"/>
  <w15:chartTrackingRefBased/>
  <w15:docId w15:val="{D47B3620-0F28-47F6-9783-1044E23D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57"/>
    <w:pPr>
      <w:spacing w:line="256" w:lineRule="auto"/>
      <w:ind w:left="720"/>
      <w:contextualSpacing/>
    </w:pPr>
    <w:rPr>
      <w:kern w:val="2"/>
      <w14:ligatures w14:val="standardContextual"/>
    </w:rPr>
  </w:style>
  <w:style w:type="paragraph" w:styleId="a4">
    <w:name w:val="Title"/>
    <w:basedOn w:val="a"/>
    <w:link w:val="a5"/>
    <w:uiPriority w:val="99"/>
    <w:qFormat/>
    <w:rsid w:val="009C1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9C1A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Валерьевич</dc:creator>
  <cp:keywords/>
  <dc:description/>
  <cp:lastModifiedBy>Егоров Алексей Валерьевич</cp:lastModifiedBy>
  <cp:revision>10</cp:revision>
  <dcterms:created xsi:type="dcterms:W3CDTF">2024-06-05T14:49:00Z</dcterms:created>
  <dcterms:modified xsi:type="dcterms:W3CDTF">2024-06-06T07:02:00Z</dcterms:modified>
</cp:coreProperties>
</file>