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E1F1" w14:textId="77777777" w:rsidR="00A053AE" w:rsidRPr="00AD19FD" w:rsidRDefault="00E4044B" w:rsidP="002E05FA">
      <w:pPr>
        <w:jc w:val="center"/>
        <w:rPr>
          <w:rFonts w:ascii="Times New Roman" w:hAnsi="Times New Roman"/>
          <w:b/>
          <w:sz w:val="22"/>
          <w:szCs w:val="22"/>
        </w:rPr>
      </w:pPr>
      <w:r w:rsidRPr="00AD19FD">
        <w:rPr>
          <w:rFonts w:ascii="Times New Roman" w:hAnsi="Times New Roman"/>
          <w:b/>
          <w:sz w:val="22"/>
          <w:szCs w:val="22"/>
        </w:rPr>
        <w:t>Техническое задание</w:t>
      </w:r>
    </w:p>
    <w:p w14:paraId="2C99B0CB" w14:textId="422E35A6" w:rsidR="00AA71F2" w:rsidRPr="00C13554" w:rsidRDefault="00693B84" w:rsidP="00AA71F2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693B84">
        <w:rPr>
          <w:rFonts w:ascii="Times New Roman" w:hAnsi="Times New Roman"/>
          <w:b/>
          <w:sz w:val="22"/>
          <w:szCs w:val="22"/>
        </w:rPr>
        <w:t>на проведение закупки услуг</w:t>
      </w:r>
      <w:r w:rsidR="00F82E85">
        <w:rPr>
          <w:rFonts w:ascii="Times New Roman" w:hAnsi="Times New Roman"/>
          <w:b/>
          <w:sz w:val="22"/>
          <w:szCs w:val="22"/>
        </w:rPr>
        <w:t xml:space="preserve">и </w:t>
      </w:r>
      <w:r>
        <w:rPr>
          <w:rFonts w:ascii="Times New Roman" w:hAnsi="Times New Roman"/>
          <w:b/>
          <w:sz w:val="22"/>
          <w:szCs w:val="22"/>
        </w:rPr>
        <w:t xml:space="preserve">по </w:t>
      </w:r>
      <w:r w:rsidR="00F82E85">
        <w:rPr>
          <w:rFonts w:ascii="Times New Roman" w:hAnsi="Times New Roman"/>
          <w:b/>
          <w:sz w:val="22"/>
          <w:szCs w:val="22"/>
        </w:rPr>
        <w:t>техническому обслуживанию телескопического погрузчика «</w:t>
      </w:r>
      <w:r w:rsidR="00F82E85">
        <w:rPr>
          <w:rFonts w:ascii="Times New Roman" w:hAnsi="Times New Roman"/>
          <w:b/>
          <w:sz w:val="22"/>
          <w:szCs w:val="22"/>
          <w:lang w:val="en-US"/>
        </w:rPr>
        <w:t>Haulotte</w:t>
      </w:r>
      <w:r w:rsidR="00F82E85">
        <w:rPr>
          <w:rFonts w:ascii="Times New Roman" w:hAnsi="Times New Roman"/>
          <w:b/>
          <w:sz w:val="22"/>
          <w:szCs w:val="22"/>
        </w:rPr>
        <w:t>»</w:t>
      </w:r>
      <w:r w:rsidR="00AA71F2">
        <w:rPr>
          <w:rFonts w:ascii="Times New Roman" w:hAnsi="Times New Roman"/>
          <w:b/>
          <w:sz w:val="22"/>
          <w:szCs w:val="22"/>
        </w:rPr>
        <w:t xml:space="preserve"> </w:t>
      </w:r>
      <w:r w:rsidR="00AA71F2">
        <w:rPr>
          <w:rFonts w:ascii="Times New Roman" w:hAnsi="Times New Roman"/>
          <w:b/>
          <w:sz w:val="22"/>
          <w:szCs w:val="22"/>
          <w:lang w:val="en-US"/>
        </w:rPr>
        <w:t>HTL</w:t>
      </w:r>
      <w:r w:rsidR="00AA71F2" w:rsidRPr="00C13554">
        <w:rPr>
          <w:rFonts w:ascii="Times New Roman" w:hAnsi="Times New Roman"/>
          <w:b/>
          <w:sz w:val="22"/>
          <w:szCs w:val="22"/>
        </w:rPr>
        <w:t xml:space="preserve"> 3210 2013 </w:t>
      </w:r>
      <w:r w:rsidR="00AA71F2">
        <w:rPr>
          <w:rFonts w:ascii="Times New Roman" w:hAnsi="Times New Roman"/>
          <w:b/>
          <w:sz w:val="22"/>
          <w:szCs w:val="22"/>
        </w:rPr>
        <w:t>г.в.</w:t>
      </w:r>
    </w:p>
    <w:p w14:paraId="1F203836" w14:textId="77777777" w:rsidR="00E4044B" w:rsidRPr="00D1668E" w:rsidRDefault="00E4044B" w:rsidP="00D1668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21928A4" w14:textId="77777777" w:rsidR="00B2310C" w:rsidRPr="00D1668E" w:rsidRDefault="00B2310C" w:rsidP="00693B8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A38D7D3" w14:textId="75778012" w:rsidR="001A6E48" w:rsidRDefault="00B2310C" w:rsidP="0032557E">
      <w:pPr>
        <w:rPr>
          <w:rFonts w:ascii="Times New Roman" w:hAnsi="Times New Roman"/>
          <w:i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  <w:u w:val="single"/>
        </w:rPr>
        <w:t>Цель:</w:t>
      </w:r>
      <w:r w:rsidRPr="00AD19FD">
        <w:rPr>
          <w:rFonts w:ascii="Times New Roman" w:hAnsi="Times New Roman"/>
          <w:i/>
          <w:sz w:val="22"/>
          <w:szCs w:val="22"/>
        </w:rPr>
        <w:t xml:space="preserve"> </w:t>
      </w:r>
      <w:r w:rsidR="00151033" w:rsidRPr="008E1ED8">
        <w:rPr>
          <w:rFonts w:ascii="Times New Roman" w:hAnsi="Times New Roman"/>
          <w:i/>
        </w:rPr>
        <w:t>Проведение</w:t>
      </w:r>
      <w:r w:rsidR="0032557E">
        <w:rPr>
          <w:rFonts w:ascii="Times New Roman" w:hAnsi="Times New Roman"/>
          <w:i/>
          <w:sz w:val="22"/>
          <w:szCs w:val="22"/>
        </w:rPr>
        <w:t xml:space="preserve"> </w:t>
      </w:r>
      <w:r w:rsidR="00151033">
        <w:rPr>
          <w:rFonts w:ascii="Times New Roman" w:hAnsi="Times New Roman"/>
          <w:i/>
          <w:sz w:val="22"/>
          <w:szCs w:val="22"/>
        </w:rPr>
        <w:t xml:space="preserve">технического обслуживания на телескопическом вилочном </w:t>
      </w:r>
      <w:r w:rsidR="00DB6A33">
        <w:rPr>
          <w:rFonts w:ascii="Times New Roman" w:hAnsi="Times New Roman"/>
          <w:i/>
          <w:sz w:val="22"/>
          <w:szCs w:val="22"/>
        </w:rPr>
        <w:t xml:space="preserve"> </w:t>
      </w:r>
      <w:r w:rsidR="001A6E48">
        <w:rPr>
          <w:rFonts w:ascii="Times New Roman" w:hAnsi="Times New Roman"/>
          <w:i/>
          <w:sz w:val="22"/>
          <w:szCs w:val="22"/>
        </w:rPr>
        <w:t xml:space="preserve">  </w:t>
      </w:r>
    </w:p>
    <w:p w14:paraId="41BC6EA0" w14:textId="68C755A9" w:rsidR="00DB6A33" w:rsidRDefault="001A6E48" w:rsidP="0032557E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</w:t>
      </w:r>
      <w:r w:rsidR="00DB6A33">
        <w:rPr>
          <w:rFonts w:ascii="Times New Roman" w:hAnsi="Times New Roman"/>
          <w:i/>
          <w:sz w:val="22"/>
          <w:szCs w:val="22"/>
        </w:rPr>
        <w:t>погрузчик</w:t>
      </w:r>
      <w:r w:rsidR="00151033">
        <w:rPr>
          <w:rFonts w:ascii="Times New Roman" w:hAnsi="Times New Roman"/>
          <w:i/>
          <w:sz w:val="22"/>
          <w:szCs w:val="22"/>
        </w:rPr>
        <w:t>е</w:t>
      </w:r>
      <w:r w:rsidR="0032557E">
        <w:rPr>
          <w:rFonts w:ascii="Times New Roman" w:hAnsi="Times New Roman"/>
          <w:i/>
          <w:sz w:val="22"/>
          <w:szCs w:val="22"/>
        </w:rPr>
        <w:t xml:space="preserve"> </w:t>
      </w:r>
      <w:r w:rsidR="00DB6A33">
        <w:rPr>
          <w:rFonts w:ascii="Times New Roman" w:hAnsi="Times New Roman"/>
          <w:i/>
          <w:sz w:val="22"/>
          <w:szCs w:val="22"/>
          <w:lang w:val="en-US"/>
        </w:rPr>
        <w:t>Haulotte</w:t>
      </w:r>
      <w:r w:rsidR="00DB6A33" w:rsidRPr="00194761">
        <w:rPr>
          <w:rFonts w:ascii="Times New Roman" w:hAnsi="Times New Roman"/>
          <w:i/>
          <w:sz w:val="22"/>
          <w:szCs w:val="22"/>
        </w:rPr>
        <w:t xml:space="preserve"> </w:t>
      </w:r>
      <w:r w:rsidR="00DB6A33">
        <w:rPr>
          <w:rFonts w:ascii="Times New Roman" w:hAnsi="Times New Roman"/>
          <w:i/>
          <w:sz w:val="22"/>
          <w:szCs w:val="22"/>
          <w:lang w:val="en-US"/>
        </w:rPr>
        <w:t>HTL</w:t>
      </w:r>
      <w:r w:rsidR="00DB6A33" w:rsidRPr="00194761">
        <w:rPr>
          <w:rFonts w:ascii="Times New Roman" w:hAnsi="Times New Roman"/>
          <w:i/>
          <w:sz w:val="22"/>
          <w:szCs w:val="22"/>
        </w:rPr>
        <w:t xml:space="preserve"> 3210 2013 </w:t>
      </w:r>
      <w:r w:rsidR="00DB6A33">
        <w:rPr>
          <w:rFonts w:ascii="Times New Roman" w:hAnsi="Times New Roman"/>
          <w:i/>
          <w:sz w:val="22"/>
          <w:szCs w:val="22"/>
        </w:rPr>
        <w:t xml:space="preserve">г. выпуска в </w:t>
      </w:r>
      <w:r w:rsidR="00151033">
        <w:rPr>
          <w:rFonts w:ascii="Times New Roman" w:hAnsi="Times New Roman"/>
          <w:i/>
          <w:sz w:val="22"/>
          <w:szCs w:val="22"/>
        </w:rPr>
        <w:t>ОО</w:t>
      </w:r>
      <w:r w:rsidR="00DB6A33">
        <w:rPr>
          <w:rFonts w:ascii="Times New Roman" w:hAnsi="Times New Roman"/>
          <w:i/>
          <w:sz w:val="22"/>
          <w:szCs w:val="22"/>
        </w:rPr>
        <w:t>О «</w:t>
      </w:r>
      <w:r w:rsidR="00FD79BA">
        <w:rPr>
          <w:rFonts w:ascii="Times New Roman" w:hAnsi="Times New Roman"/>
          <w:i/>
          <w:sz w:val="22"/>
          <w:szCs w:val="22"/>
        </w:rPr>
        <w:t>Салаватстекло Каспий</w:t>
      </w:r>
      <w:r w:rsidR="00DB6A33">
        <w:rPr>
          <w:rFonts w:ascii="Times New Roman" w:hAnsi="Times New Roman"/>
          <w:i/>
          <w:sz w:val="22"/>
          <w:szCs w:val="22"/>
        </w:rPr>
        <w:t>»</w:t>
      </w:r>
    </w:p>
    <w:p w14:paraId="74ECDA12" w14:textId="77777777" w:rsidR="00C3117C" w:rsidRPr="00AD19FD" w:rsidRDefault="00C3117C" w:rsidP="002E05FA">
      <w:pPr>
        <w:rPr>
          <w:rFonts w:ascii="Times New Roman" w:hAnsi="Times New Roman"/>
          <w:i/>
          <w:sz w:val="22"/>
          <w:szCs w:val="22"/>
        </w:rPr>
      </w:pPr>
    </w:p>
    <w:p w14:paraId="3D76DE99" w14:textId="77777777" w:rsidR="00FD79BA" w:rsidRPr="008B32FA" w:rsidRDefault="00C51DC5" w:rsidP="00FD79BA">
      <w:pPr>
        <w:pStyle w:val="aa"/>
        <w:numPr>
          <w:ilvl w:val="0"/>
          <w:numId w:val="15"/>
        </w:numPr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75141C">
        <w:rPr>
          <w:rFonts w:ascii="Times New Roman" w:hAnsi="Times New Roman"/>
          <w:b/>
          <w:bCs/>
          <w:sz w:val="22"/>
          <w:szCs w:val="22"/>
          <w:u w:val="single"/>
          <w:lang w:eastAsia="ru-RU"/>
        </w:rPr>
        <w:t xml:space="preserve">Объект проведения работ </w:t>
      </w:r>
    </w:p>
    <w:p w14:paraId="14466961" w14:textId="77777777" w:rsidR="008B32FA" w:rsidRPr="00FD79BA" w:rsidRDefault="008B32FA" w:rsidP="008B32FA">
      <w:pPr>
        <w:pStyle w:val="aa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</w:p>
    <w:p w14:paraId="1F58D4AE" w14:textId="68EB8549" w:rsidR="007F1B8E" w:rsidRDefault="00FD79BA" w:rsidP="007F1B8E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7F1B8E" w:rsidRPr="00AD19FD">
        <w:rPr>
          <w:rFonts w:ascii="Times New Roman" w:hAnsi="Times New Roman"/>
          <w:sz w:val="22"/>
          <w:szCs w:val="22"/>
        </w:rPr>
        <w:t xml:space="preserve">адрес: 368085, </w:t>
      </w:r>
      <w:r w:rsidR="007F1B8E">
        <w:rPr>
          <w:rFonts w:ascii="Times New Roman" w:hAnsi="Times New Roman"/>
          <w:sz w:val="22"/>
          <w:szCs w:val="22"/>
        </w:rPr>
        <w:t xml:space="preserve">РФ, </w:t>
      </w:r>
      <w:r w:rsidR="007F1B8E" w:rsidRPr="00AD19FD">
        <w:rPr>
          <w:rFonts w:ascii="Times New Roman" w:hAnsi="Times New Roman"/>
          <w:sz w:val="22"/>
          <w:szCs w:val="22"/>
        </w:rPr>
        <w:t xml:space="preserve">Республика Дагестан, </w:t>
      </w:r>
      <w:r w:rsidR="007F1B8E">
        <w:rPr>
          <w:rFonts w:ascii="Times New Roman" w:hAnsi="Times New Roman"/>
          <w:sz w:val="22"/>
          <w:szCs w:val="22"/>
        </w:rPr>
        <w:t xml:space="preserve">с. </w:t>
      </w:r>
      <w:r w:rsidR="007F1B8E" w:rsidRPr="00AD19FD">
        <w:rPr>
          <w:rFonts w:ascii="Times New Roman" w:hAnsi="Times New Roman"/>
          <w:sz w:val="22"/>
          <w:szCs w:val="22"/>
        </w:rPr>
        <w:t>К</w:t>
      </w:r>
      <w:r w:rsidR="007F1B8E">
        <w:rPr>
          <w:rFonts w:ascii="Times New Roman" w:hAnsi="Times New Roman"/>
          <w:sz w:val="22"/>
          <w:szCs w:val="22"/>
        </w:rPr>
        <w:t>оркмаскала, ул. Заводская, 1, стр. 1,</w:t>
      </w:r>
    </w:p>
    <w:p w14:paraId="3CA2DC93" w14:textId="124F1D6A" w:rsidR="00FD79BA" w:rsidRPr="007F1B8E" w:rsidRDefault="007F1B8E" w:rsidP="00FD79BA">
      <w:pPr>
        <w:pStyle w:val="Default"/>
        <w:rPr>
          <w:rFonts w:ascii="Times New Roman" w:hAnsi="Times New Roman"/>
          <w:sz w:val="22"/>
          <w:szCs w:val="22"/>
        </w:rPr>
      </w:pPr>
      <w:r w:rsidRPr="007F1B8E">
        <w:rPr>
          <w:rFonts w:ascii="Times New Roman" w:hAnsi="Times New Roman"/>
          <w:sz w:val="22"/>
          <w:szCs w:val="22"/>
        </w:rPr>
        <w:t xml:space="preserve">             </w:t>
      </w:r>
      <w:r w:rsidRPr="00FD79BA">
        <w:rPr>
          <w:rFonts w:ascii="Times New Roman" w:hAnsi="Times New Roman"/>
          <w:sz w:val="22"/>
          <w:szCs w:val="22"/>
        </w:rPr>
        <w:t>ООО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«Салаватстекло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FD79BA">
        <w:rPr>
          <w:rFonts w:ascii="Times New Roman" w:hAnsi="Times New Roman"/>
          <w:sz w:val="22"/>
          <w:szCs w:val="22"/>
        </w:rPr>
        <w:t>Каспий»</w:t>
      </w:r>
    </w:p>
    <w:p w14:paraId="4EF4D3D6" w14:textId="77777777" w:rsidR="00E4044B" w:rsidRDefault="00201752" w:rsidP="00FD79BA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Основание для проведения</w:t>
      </w:r>
    </w:p>
    <w:p w14:paraId="216F89D1" w14:textId="77777777" w:rsidR="008B32FA" w:rsidRDefault="008B32FA" w:rsidP="00FD79BA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4F06DEEE" w14:textId="001DC842" w:rsidR="00FD79BA" w:rsidRPr="00BD60C7" w:rsidRDefault="00397021" w:rsidP="00FD79BA">
      <w:pPr>
        <w:pStyle w:val="aa"/>
        <w:jc w:val="both"/>
        <w:rPr>
          <w:rFonts w:ascii="Times New Roman" w:hAnsi="Times New Roman" w:cs="Arial"/>
          <w:color w:val="000000"/>
          <w:sz w:val="22"/>
          <w:szCs w:val="22"/>
        </w:rPr>
      </w:pPr>
      <w:r>
        <w:rPr>
          <w:rFonts w:ascii="Times New Roman" w:hAnsi="Times New Roman" w:cs="Arial"/>
          <w:color w:val="000000"/>
          <w:sz w:val="22"/>
          <w:szCs w:val="22"/>
        </w:rPr>
        <w:t xml:space="preserve">Плановое техническое обслуживание в </w:t>
      </w:r>
      <w:r w:rsidR="00D2361C">
        <w:rPr>
          <w:rFonts w:ascii="Times New Roman" w:hAnsi="Times New Roman" w:cs="Arial"/>
          <w:color w:val="000000"/>
          <w:sz w:val="22"/>
          <w:szCs w:val="22"/>
        </w:rPr>
        <w:t>соответстви</w:t>
      </w:r>
      <w:r w:rsidR="00AF7498">
        <w:rPr>
          <w:rFonts w:ascii="Times New Roman" w:hAnsi="Times New Roman" w:cs="Arial"/>
          <w:color w:val="000000"/>
          <w:sz w:val="22"/>
          <w:szCs w:val="22"/>
        </w:rPr>
        <w:t>е</w:t>
      </w:r>
      <w:r w:rsidR="00D2361C">
        <w:rPr>
          <w:rFonts w:ascii="Times New Roman" w:hAnsi="Times New Roman" w:cs="Arial"/>
          <w:color w:val="000000"/>
          <w:sz w:val="22"/>
          <w:szCs w:val="22"/>
        </w:rPr>
        <w:t xml:space="preserve"> с данной наработко</w:t>
      </w:r>
      <w:r w:rsidR="00AF7498">
        <w:rPr>
          <w:rFonts w:ascii="Times New Roman" w:hAnsi="Times New Roman" w:cs="Arial"/>
          <w:color w:val="000000"/>
          <w:sz w:val="22"/>
          <w:szCs w:val="22"/>
        </w:rPr>
        <w:t>й. Проверка системы контроля грузоподъемности. Диагностика блока управления.</w:t>
      </w:r>
      <w:r w:rsidR="00D2361C">
        <w:rPr>
          <w:rFonts w:ascii="Times New Roman" w:hAnsi="Times New Roman" w:cs="Arial"/>
          <w:color w:val="000000"/>
          <w:sz w:val="22"/>
          <w:szCs w:val="22"/>
        </w:rPr>
        <w:t xml:space="preserve"> </w:t>
      </w:r>
    </w:p>
    <w:p w14:paraId="55A33FA7" w14:textId="77777777" w:rsidR="00DB6A33" w:rsidRDefault="00DB6A33" w:rsidP="00DB6A33">
      <w:pPr>
        <w:pStyle w:val="aa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AD19FD">
        <w:rPr>
          <w:rFonts w:ascii="Times New Roman" w:hAnsi="Times New Roman"/>
          <w:b/>
          <w:sz w:val="22"/>
          <w:szCs w:val="22"/>
          <w:u w:val="single"/>
        </w:rPr>
        <w:t>Исходные данные</w:t>
      </w:r>
    </w:p>
    <w:p w14:paraId="72CDD8C9" w14:textId="77777777" w:rsidR="00DB6A33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</w:p>
    <w:p w14:paraId="5E027F2B" w14:textId="77777777" w:rsidR="00DB6A33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  <w:r w:rsidRPr="00494787">
        <w:rPr>
          <w:rFonts w:ascii="Times New Roman" w:hAnsi="Times New Roman"/>
          <w:sz w:val="22"/>
          <w:szCs w:val="22"/>
        </w:rPr>
        <w:t xml:space="preserve">Обозначение </w:t>
      </w:r>
    </w:p>
    <w:p w14:paraId="20D5810B" w14:textId="77777777" w:rsidR="00DB6A33" w:rsidRPr="008D5707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Тип</w:t>
      </w:r>
      <w:r w:rsidRPr="008D570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техники - </w:t>
      </w:r>
      <w:r>
        <w:rPr>
          <w:rFonts w:ascii="Times New Roman" w:hAnsi="Times New Roman"/>
          <w:sz w:val="22"/>
          <w:szCs w:val="22"/>
          <w:lang w:val="en-US"/>
        </w:rPr>
        <w:t>HTL</w:t>
      </w:r>
      <w:r w:rsidRPr="008D5707">
        <w:rPr>
          <w:rFonts w:ascii="Times New Roman" w:hAnsi="Times New Roman"/>
          <w:sz w:val="22"/>
          <w:szCs w:val="22"/>
        </w:rPr>
        <w:t xml:space="preserve"> 3210</w:t>
      </w:r>
    </w:p>
    <w:p w14:paraId="39C45678" w14:textId="77777777" w:rsidR="001A6E48" w:rsidRPr="008B32FA" w:rsidRDefault="00DB6A33" w:rsidP="008B32FA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Серийный номер – </w:t>
      </w:r>
      <w:r>
        <w:rPr>
          <w:rFonts w:ascii="Times New Roman" w:hAnsi="Times New Roman"/>
          <w:sz w:val="22"/>
          <w:szCs w:val="22"/>
          <w:lang w:val="en-US"/>
        </w:rPr>
        <w:t>CT</w:t>
      </w:r>
      <w:r w:rsidRPr="008D5707">
        <w:rPr>
          <w:rFonts w:ascii="Times New Roman" w:hAnsi="Times New Roman"/>
          <w:sz w:val="22"/>
          <w:szCs w:val="22"/>
        </w:rPr>
        <w:t>401391</w:t>
      </w:r>
    </w:p>
    <w:p w14:paraId="3C35FA68" w14:textId="77777777" w:rsidR="00DB6A33" w:rsidRPr="008B32FA" w:rsidRDefault="00DB6A33" w:rsidP="00DB6A33">
      <w:pPr>
        <w:pStyle w:val="aa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Двигатель</w:t>
      </w:r>
      <w:r w:rsidRPr="008B32FA">
        <w:rPr>
          <w:rFonts w:ascii="Times New Roman" w:hAnsi="Times New Roman"/>
          <w:sz w:val="22"/>
          <w:szCs w:val="22"/>
        </w:rPr>
        <w:t xml:space="preserve"> -  </w:t>
      </w:r>
      <w:r>
        <w:rPr>
          <w:rFonts w:ascii="Times New Roman" w:hAnsi="Times New Roman"/>
          <w:sz w:val="22"/>
          <w:szCs w:val="22"/>
          <w:lang w:val="en-US"/>
        </w:rPr>
        <w:t>Perkins</w:t>
      </w:r>
      <w:r w:rsidRPr="008B32FA">
        <w:rPr>
          <w:rFonts w:ascii="Times New Roman" w:hAnsi="Times New Roman"/>
          <w:sz w:val="22"/>
          <w:szCs w:val="22"/>
        </w:rPr>
        <w:t xml:space="preserve"> 1104</w:t>
      </w:r>
      <w:r>
        <w:rPr>
          <w:rFonts w:ascii="Times New Roman" w:hAnsi="Times New Roman"/>
          <w:sz w:val="22"/>
          <w:szCs w:val="22"/>
          <w:lang w:val="en-US"/>
        </w:rPr>
        <w:t>D</w:t>
      </w:r>
      <w:r w:rsidRPr="008B32FA">
        <w:rPr>
          <w:rFonts w:ascii="Times New Roman" w:hAnsi="Times New Roman"/>
          <w:sz w:val="22"/>
          <w:szCs w:val="22"/>
        </w:rPr>
        <w:t xml:space="preserve"> 44</w:t>
      </w:r>
      <w:r>
        <w:rPr>
          <w:rFonts w:ascii="Times New Roman" w:hAnsi="Times New Roman"/>
          <w:sz w:val="22"/>
          <w:szCs w:val="22"/>
          <w:lang w:val="en-US"/>
        </w:rPr>
        <w:t>T</w:t>
      </w:r>
      <w:r w:rsidRPr="008B32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мощностью</w:t>
      </w:r>
      <w:r w:rsidRPr="008B32FA">
        <w:rPr>
          <w:rFonts w:ascii="Times New Roman" w:hAnsi="Times New Roman"/>
          <w:sz w:val="22"/>
          <w:szCs w:val="22"/>
        </w:rPr>
        <w:t xml:space="preserve"> 62,5 </w:t>
      </w:r>
      <w:r>
        <w:rPr>
          <w:rFonts w:ascii="Times New Roman" w:hAnsi="Times New Roman"/>
          <w:sz w:val="22"/>
          <w:szCs w:val="22"/>
        </w:rPr>
        <w:t>кВт</w:t>
      </w:r>
      <w:r w:rsidRPr="008B32FA">
        <w:rPr>
          <w:rFonts w:ascii="Times New Roman" w:hAnsi="Times New Roman"/>
          <w:sz w:val="22"/>
          <w:szCs w:val="22"/>
        </w:rPr>
        <w:t xml:space="preserve">., 2970/2300, </w:t>
      </w:r>
      <w:r>
        <w:rPr>
          <w:rFonts w:ascii="Times New Roman" w:hAnsi="Times New Roman"/>
          <w:sz w:val="22"/>
          <w:szCs w:val="22"/>
          <w:lang w:val="en-US"/>
        </w:rPr>
        <w:t>NL</w:t>
      </w:r>
      <w:r w:rsidRPr="008B32FA">
        <w:rPr>
          <w:rFonts w:ascii="Times New Roman" w:hAnsi="Times New Roman"/>
          <w:sz w:val="22"/>
          <w:szCs w:val="22"/>
        </w:rPr>
        <w:t>75314*</w:t>
      </w:r>
      <w:r>
        <w:rPr>
          <w:rFonts w:ascii="Times New Roman" w:hAnsi="Times New Roman"/>
          <w:sz w:val="22"/>
          <w:szCs w:val="22"/>
          <w:lang w:val="en-US"/>
        </w:rPr>
        <w:t>U</w:t>
      </w:r>
      <w:r w:rsidRPr="008B32FA">
        <w:rPr>
          <w:rFonts w:ascii="Times New Roman" w:hAnsi="Times New Roman"/>
          <w:sz w:val="22"/>
          <w:szCs w:val="22"/>
        </w:rPr>
        <w:t>085250</w:t>
      </w:r>
      <w:r>
        <w:rPr>
          <w:rFonts w:ascii="Times New Roman" w:hAnsi="Times New Roman"/>
          <w:sz w:val="22"/>
          <w:szCs w:val="22"/>
          <w:lang w:val="en-US"/>
        </w:rPr>
        <w:t>U</w:t>
      </w:r>
      <w:r w:rsidRPr="008B32FA">
        <w:rPr>
          <w:rFonts w:ascii="Times New Roman" w:hAnsi="Times New Roman"/>
          <w:sz w:val="22"/>
          <w:szCs w:val="22"/>
        </w:rPr>
        <w:t>*</w:t>
      </w:r>
    </w:p>
    <w:p w14:paraId="4DC4162C" w14:textId="77777777" w:rsidR="002D789D" w:rsidRPr="00452A77" w:rsidRDefault="00CA4A0C" w:rsidP="002D789D">
      <w:pPr>
        <w:pStyle w:val="Default"/>
        <w:spacing w:before="60"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8B32FA">
        <w:rPr>
          <w:rFonts w:cs="Times New Roman"/>
          <w:sz w:val="22"/>
          <w:szCs w:val="22"/>
        </w:rPr>
        <w:t xml:space="preserve">             </w:t>
      </w:r>
      <w:r w:rsidR="002D789D" w:rsidRPr="00452A7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Краткое описание объема технического обслуживания</w:t>
      </w:r>
    </w:p>
    <w:p w14:paraId="50B0E8AB" w14:textId="77777777" w:rsidR="006E429A" w:rsidRDefault="006E429A" w:rsidP="002D78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Ориентировочн</w:t>
      </w:r>
      <w:r w:rsidR="002D789D" w:rsidRPr="004E34B8">
        <w:rPr>
          <w:rFonts w:ascii="Times New Roman" w:hAnsi="Times New Roman"/>
        </w:rPr>
        <w:t>ая наработка составляет</w:t>
      </w:r>
      <w:r w:rsidR="002D78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2D789D">
        <w:rPr>
          <w:rFonts w:ascii="Times New Roman" w:hAnsi="Times New Roman"/>
        </w:rPr>
        <w:t xml:space="preserve"> </w:t>
      </w:r>
      <w:r w:rsidR="00A02BC1">
        <w:rPr>
          <w:rFonts w:ascii="Times New Roman" w:hAnsi="Times New Roman"/>
        </w:rPr>
        <w:t>6386</w:t>
      </w:r>
      <w:r>
        <w:rPr>
          <w:rFonts w:ascii="Times New Roman" w:hAnsi="Times New Roman"/>
        </w:rPr>
        <w:t>(счётчик моточасов не работал</w:t>
      </w:r>
    </w:p>
    <w:p w14:paraId="769370CB" w14:textId="23C7FFEA" w:rsidR="002D789D" w:rsidRPr="004E34B8" w:rsidRDefault="006E429A" w:rsidP="002D78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длительное время)</w:t>
      </w:r>
    </w:p>
    <w:p w14:paraId="7DD44630" w14:textId="115B21A5" w:rsidR="00CA4A0C" w:rsidRDefault="00CA4A0C" w:rsidP="00CA4A0C">
      <w:pPr>
        <w:pStyle w:val="Standard"/>
        <w:rPr>
          <w:rFonts w:eastAsiaTheme="minorEastAsia" w:cs="Times New Roman"/>
          <w:kern w:val="0"/>
          <w:sz w:val="22"/>
          <w:szCs w:val="22"/>
          <w:lang w:eastAsia="en-US" w:bidi="ar-SA"/>
        </w:rPr>
      </w:pPr>
    </w:p>
    <w:p w14:paraId="0681312E" w14:textId="509F8615" w:rsidR="006E429A" w:rsidRDefault="006E429A" w:rsidP="006E429A">
      <w:pPr>
        <w:pStyle w:val="Standard"/>
        <w:numPr>
          <w:ilvl w:val="0"/>
          <w:numId w:val="26"/>
        </w:numPr>
        <w:rPr>
          <w:rFonts w:eastAsiaTheme="minorEastAsia" w:cs="Times New Roman"/>
          <w:kern w:val="0"/>
          <w:sz w:val="22"/>
          <w:szCs w:val="22"/>
          <w:lang w:eastAsia="en-US" w:bidi="ar-SA"/>
        </w:rPr>
      </w:pPr>
      <w:r>
        <w:rPr>
          <w:rFonts w:eastAsiaTheme="minorEastAsia" w:cs="Times New Roman"/>
          <w:kern w:val="0"/>
          <w:sz w:val="22"/>
          <w:szCs w:val="22"/>
          <w:lang w:eastAsia="en-US" w:bidi="ar-SA"/>
        </w:rPr>
        <w:t>Проведение технического аудита.</w:t>
      </w:r>
    </w:p>
    <w:p w14:paraId="502D984C" w14:textId="7EEAABAC" w:rsidR="002D789D" w:rsidRDefault="006E429A" w:rsidP="00EE3468">
      <w:pPr>
        <w:pStyle w:val="Standard"/>
        <w:numPr>
          <w:ilvl w:val="0"/>
          <w:numId w:val="26"/>
        </w:numPr>
        <w:rPr>
          <w:rFonts w:eastAsiaTheme="minorEastAsia" w:cs="Times New Roman"/>
          <w:kern w:val="0"/>
          <w:sz w:val="22"/>
          <w:szCs w:val="22"/>
          <w:lang w:eastAsia="en-US" w:bidi="ar-SA"/>
        </w:rPr>
      </w:pPr>
      <w:r>
        <w:rPr>
          <w:rFonts w:eastAsiaTheme="minorEastAsia" w:cs="Times New Roman"/>
          <w:kern w:val="0"/>
          <w:sz w:val="22"/>
          <w:szCs w:val="22"/>
          <w:lang w:eastAsia="en-US" w:bidi="ar-SA"/>
        </w:rPr>
        <w:t>Прове</w:t>
      </w:r>
      <w:r>
        <w:rPr>
          <w:rFonts w:eastAsiaTheme="minorEastAsia" w:cs="Times New Roman"/>
          <w:kern w:val="0"/>
          <w:sz w:val="22"/>
          <w:szCs w:val="22"/>
          <w:lang w:eastAsia="en-US" w:bidi="ar-SA"/>
        </w:rPr>
        <w:t>дение</w:t>
      </w:r>
      <w:r>
        <w:rPr>
          <w:rFonts w:eastAsiaTheme="minorEastAsia" w:cs="Times New Roman"/>
          <w:kern w:val="0"/>
          <w:sz w:val="22"/>
          <w:szCs w:val="22"/>
          <w:lang w:eastAsia="en-US" w:bidi="ar-SA"/>
        </w:rPr>
        <w:t xml:space="preserve"> ТО в объеме 10000 м.ч.</w:t>
      </w:r>
    </w:p>
    <w:p w14:paraId="1A64D03F" w14:textId="370F3F28" w:rsidR="002B3D30" w:rsidRPr="002B3D30" w:rsidRDefault="002B3D30" w:rsidP="00EE3468">
      <w:pPr>
        <w:pStyle w:val="Default"/>
        <w:numPr>
          <w:ilvl w:val="0"/>
          <w:numId w:val="26"/>
        </w:numPr>
        <w:rPr>
          <w:color w:val="221F1F"/>
          <w:sz w:val="20"/>
          <w:szCs w:val="20"/>
        </w:rPr>
      </w:pPr>
      <w:r w:rsidRPr="002B3D30">
        <w:rPr>
          <w:color w:val="221F1F"/>
          <w:sz w:val="20"/>
          <w:szCs w:val="20"/>
        </w:rPr>
        <w:t>З</w:t>
      </w:r>
      <w:r w:rsidR="00EE3468">
        <w:rPr>
          <w:color w:val="221F1F"/>
          <w:sz w:val="20"/>
          <w:szCs w:val="20"/>
        </w:rPr>
        <w:t>амена аккумуляторов тормозного контура.</w:t>
      </w:r>
      <w:r w:rsidRPr="002B3D30">
        <w:rPr>
          <w:color w:val="221F1F"/>
          <w:sz w:val="20"/>
          <w:szCs w:val="20"/>
        </w:rPr>
        <w:t xml:space="preserve"> </w:t>
      </w:r>
    </w:p>
    <w:p w14:paraId="2895BB2F" w14:textId="733D29EF" w:rsidR="002B3D30" w:rsidRDefault="00EE3468" w:rsidP="002B3D30">
      <w:pPr>
        <w:pStyle w:val="Default"/>
        <w:rPr>
          <w:color w:val="221F1F"/>
          <w:sz w:val="22"/>
          <w:szCs w:val="22"/>
        </w:rPr>
      </w:pPr>
      <w:r>
        <w:rPr>
          <w:color w:val="221F1F"/>
          <w:sz w:val="22"/>
          <w:szCs w:val="22"/>
        </w:rPr>
        <w:t xml:space="preserve">            </w:t>
      </w:r>
      <w:r w:rsidR="002B3D30" w:rsidRPr="00EE3468">
        <w:rPr>
          <w:color w:val="221F1F"/>
          <w:sz w:val="20"/>
          <w:szCs w:val="20"/>
        </w:rPr>
        <w:t>Замена включает:</w:t>
      </w:r>
      <w:r w:rsidR="002B3D30">
        <w:rPr>
          <w:color w:val="221F1F"/>
          <w:sz w:val="22"/>
          <w:szCs w:val="22"/>
        </w:rPr>
        <w:t xml:space="preserve"> </w:t>
      </w:r>
    </w:p>
    <w:p w14:paraId="133AB9B1" w14:textId="3B145E6E" w:rsidR="002B3D30" w:rsidRDefault="00EE3468" w:rsidP="002B3D30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 xml:space="preserve">             </w:t>
      </w:r>
      <w:r w:rsidR="002B3D30">
        <w:rPr>
          <w:color w:val="221F1F"/>
          <w:sz w:val="20"/>
          <w:szCs w:val="20"/>
        </w:rPr>
        <w:t xml:space="preserve">• Аккумулятор 1 л.: Контур стояночного тормоза. </w:t>
      </w:r>
    </w:p>
    <w:p w14:paraId="0F470148" w14:textId="2DA08472" w:rsidR="00A02BC1" w:rsidRDefault="00EE3468" w:rsidP="00A02BC1">
      <w:pPr>
        <w:pStyle w:val="Standard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 xml:space="preserve">               </w:t>
      </w:r>
      <w:r w:rsidR="002B3D30">
        <w:rPr>
          <w:color w:val="221F1F"/>
          <w:sz w:val="20"/>
          <w:szCs w:val="20"/>
        </w:rPr>
        <w:t>• Аккумулятор 0,75 л.: Контур рабочего торм</w:t>
      </w:r>
      <w:r>
        <w:rPr>
          <w:color w:val="221F1F"/>
          <w:sz w:val="20"/>
          <w:szCs w:val="20"/>
        </w:rPr>
        <w:t>оза.</w:t>
      </w:r>
    </w:p>
    <w:p w14:paraId="53959A8B" w14:textId="75F2B997" w:rsidR="00D3314F" w:rsidRPr="00EE3468" w:rsidRDefault="008B7FDF" w:rsidP="00EE3468">
      <w:pPr>
        <w:pStyle w:val="Standard"/>
        <w:numPr>
          <w:ilvl w:val="0"/>
          <w:numId w:val="26"/>
        </w:numPr>
        <w:rPr>
          <w:rFonts w:ascii="Arial" w:eastAsiaTheme="minorEastAsia" w:hAnsi="Arial" w:cs="Arial"/>
          <w:color w:val="221F1F"/>
          <w:kern w:val="0"/>
          <w:sz w:val="20"/>
          <w:szCs w:val="20"/>
          <w:lang w:eastAsia="en-US" w:bidi="ar-SA"/>
        </w:rPr>
      </w:pPr>
      <w:r>
        <w:rPr>
          <w:rFonts w:ascii="Arial" w:eastAsiaTheme="minorEastAsia" w:hAnsi="Arial" w:cs="Arial"/>
          <w:color w:val="221F1F"/>
          <w:kern w:val="0"/>
          <w:sz w:val="20"/>
          <w:szCs w:val="20"/>
          <w:lang w:eastAsia="en-US" w:bidi="ar-SA"/>
        </w:rPr>
        <w:t>Проверка работы дизельного двигателя (п</w:t>
      </w:r>
      <w:r w:rsidR="00EE3468" w:rsidRPr="00EE3468">
        <w:rPr>
          <w:rFonts w:ascii="Arial" w:eastAsiaTheme="minorEastAsia" w:hAnsi="Arial" w:cs="Arial"/>
          <w:color w:val="221F1F"/>
          <w:kern w:val="0"/>
          <w:sz w:val="20"/>
          <w:szCs w:val="20"/>
          <w:lang w:eastAsia="en-US" w:bidi="ar-SA"/>
        </w:rPr>
        <w:t>овышенный расход масла в двигателе внутреннего сгорания</w:t>
      </w:r>
      <w:r>
        <w:rPr>
          <w:rFonts w:ascii="Arial" w:eastAsiaTheme="minorEastAsia" w:hAnsi="Arial" w:cs="Arial"/>
          <w:color w:val="221F1F"/>
          <w:kern w:val="0"/>
          <w:sz w:val="20"/>
          <w:szCs w:val="20"/>
          <w:lang w:eastAsia="en-US" w:bidi="ar-SA"/>
        </w:rPr>
        <w:t>)</w:t>
      </w:r>
      <w:r w:rsidR="00EE3468" w:rsidRPr="00EE3468">
        <w:rPr>
          <w:rFonts w:ascii="Arial" w:eastAsiaTheme="minorEastAsia" w:hAnsi="Arial" w:cs="Arial"/>
          <w:color w:val="221F1F"/>
          <w:kern w:val="0"/>
          <w:sz w:val="20"/>
          <w:szCs w:val="20"/>
          <w:lang w:eastAsia="en-US" w:bidi="ar-SA"/>
        </w:rPr>
        <w:t>.</w:t>
      </w:r>
    </w:p>
    <w:p w14:paraId="2EFE95E8" w14:textId="253D22C4" w:rsidR="00D468E6" w:rsidRPr="002736F8" w:rsidRDefault="00D468E6" w:rsidP="002736F8">
      <w:pPr>
        <w:jc w:val="both"/>
        <w:rPr>
          <w:rFonts w:ascii="Times New Roman" w:hAnsi="Times New Roman"/>
          <w:sz w:val="22"/>
          <w:szCs w:val="22"/>
        </w:rPr>
      </w:pPr>
    </w:p>
    <w:p w14:paraId="77C9BAC5" w14:textId="77777777" w:rsidR="0032724B" w:rsidRPr="0032724B" w:rsidRDefault="0032724B" w:rsidP="00D468E6">
      <w:pPr>
        <w:pStyle w:val="aa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0F2170" w14:textId="77777777" w:rsidR="00153173" w:rsidRDefault="00055465" w:rsidP="002E05FA">
      <w:pPr>
        <w:rPr>
          <w:rFonts w:ascii="Times New Roman" w:hAnsi="Times New Roman"/>
          <w:sz w:val="22"/>
          <w:szCs w:val="22"/>
        </w:rPr>
      </w:pPr>
      <w:r w:rsidRPr="00AD19FD">
        <w:rPr>
          <w:rFonts w:ascii="Times New Roman" w:hAnsi="Times New Roman"/>
          <w:sz w:val="22"/>
          <w:szCs w:val="22"/>
        </w:rPr>
        <w:t>СОСТАВИЛ:</w:t>
      </w:r>
      <w:r w:rsidR="00CB678C">
        <w:rPr>
          <w:rFonts w:ascii="Times New Roman" w:hAnsi="Times New Roman"/>
          <w:sz w:val="22"/>
          <w:szCs w:val="22"/>
        </w:rPr>
        <w:tab/>
      </w:r>
      <w:r w:rsidR="00D468E6">
        <w:rPr>
          <w:rFonts w:ascii="Times New Roman" w:hAnsi="Times New Roman"/>
          <w:sz w:val="22"/>
          <w:szCs w:val="22"/>
        </w:rPr>
        <w:t>Начальник механоремонтного участка</w:t>
      </w:r>
      <w:r w:rsidR="00DB00AA">
        <w:rPr>
          <w:rFonts w:ascii="Times New Roman" w:hAnsi="Times New Roman"/>
          <w:sz w:val="22"/>
          <w:szCs w:val="22"/>
        </w:rPr>
        <w:tab/>
      </w:r>
      <w:r w:rsidR="00DB00AA">
        <w:rPr>
          <w:rFonts w:ascii="Times New Roman" w:hAnsi="Times New Roman"/>
          <w:sz w:val="22"/>
          <w:szCs w:val="22"/>
        </w:rPr>
        <w:tab/>
      </w:r>
      <w:r w:rsidR="00DB00AA">
        <w:rPr>
          <w:rFonts w:ascii="Times New Roman" w:hAnsi="Times New Roman"/>
          <w:sz w:val="22"/>
          <w:szCs w:val="22"/>
        </w:rPr>
        <w:tab/>
      </w:r>
      <w:r w:rsidR="00D468E6">
        <w:rPr>
          <w:rFonts w:ascii="Times New Roman" w:hAnsi="Times New Roman"/>
          <w:sz w:val="22"/>
          <w:szCs w:val="22"/>
        </w:rPr>
        <w:t>Магомедов Т.М.</w:t>
      </w:r>
    </w:p>
    <w:p w14:paraId="0C82818F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05B10373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2DE049A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A638021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66375950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46A3E68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2AE90EA6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9E3BB50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095D111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4E824D52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7DD1BF3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8863F52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51382B58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2E3A0DD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219F2C95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27E11FD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69850A26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2FE33BBB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3B774C4D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6AB6F7DE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084FEDF2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7D681EC6" w14:textId="77777777" w:rsidR="00E64FD0" w:rsidRDefault="00E64FD0" w:rsidP="002E05FA">
      <w:pPr>
        <w:rPr>
          <w:rFonts w:ascii="Times New Roman" w:hAnsi="Times New Roman"/>
          <w:sz w:val="22"/>
          <w:szCs w:val="22"/>
        </w:rPr>
      </w:pPr>
    </w:p>
    <w:p w14:paraId="1E71852C" w14:textId="77777777" w:rsidR="00E64FD0" w:rsidRPr="00AD19FD" w:rsidRDefault="00E64FD0" w:rsidP="002E05FA">
      <w:pPr>
        <w:rPr>
          <w:rFonts w:ascii="Times New Roman" w:hAnsi="Times New Roman"/>
          <w:sz w:val="22"/>
          <w:szCs w:val="22"/>
        </w:rPr>
      </w:pPr>
    </w:p>
    <w:sectPr w:rsidR="00E64FD0" w:rsidRPr="00AD19FD" w:rsidSect="00DA3E9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D55"/>
    <w:multiLevelType w:val="hybridMultilevel"/>
    <w:tmpl w:val="0D864A3A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EC7"/>
    <w:multiLevelType w:val="hybridMultilevel"/>
    <w:tmpl w:val="97949E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183"/>
    <w:multiLevelType w:val="hybridMultilevel"/>
    <w:tmpl w:val="B802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0D33"/>
    <w:multiLevelType w:val="hybridMultilevel"/>
    <w:tmpl w:val="015EB6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C17B53"/>
    <w:multiLevelType w:val="multilevel"/>
    <w:tmpl w:val="03B24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2AB6F2F"/>
    <w:multiLevelType w:val="multilevel"/>
    <w:tmpl w:val="4A143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27272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72727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272727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72727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72727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72727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72727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272727"/>
        <w:u w:val="single"/>
      </w:rPr>
    </w:lvl>
  </w:abstractNum>
  <w:abstractNum w:abstractNumId="6" w15:restartNumberingAfterBreak="0">
    <w:nsid w:val="22721F8D"/>
    <w:multiLevelType w:val="hybridMultilevel"/>
    <w:tmpl w:val="397EF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73F4A"/>
    <w:multiLevelType w:val="hybridMultilevel"/>
    <w:tmpl w:val="6766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C4313"/>
    <w:multiLevelType w:val="multilevel"/>
    <w:tmpl w:val="95288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A3699C"/>
    <w:multiLevelType w:val="multilevel"/>
    <w:tmpl w:val="F4E0D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D43ECF"/>
    <w:multiLevelType w:val="hybridMultilevel"/>
    <w:tmpl w:val="BEB0EA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1446C"/>
    <w:multiLevelType w:val="multilevel"/>
    <w:tmpl w:val="95288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615328"/>
    <w:multiLevelType w:val="hybridMultilevel"/>
    <w:tmpl w:val="ECCCDE68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C1945"/>
    <w:multiLevelType w:val="hybridMultilevel"/>
    <w:tmpl w:val="4F3C29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4F1783"/>
    <w:multiLevelType w:val="multilevel"/>
    <w:tmpl w:val="77EE4E3E"/>
    <w:lvl w:ilvl="0">
      <w:start w:val="5"/>
      <w:numFmt w:val="decimal"/>
      <w:lvlText w:val="%1"/>
      <w:lvlJc w:val="left"/>
      <w:pPr>
        <w:ind w:left="480" w:hanging="480"/>
      </w:pPr>
      <w:rPr>
        <w:rFonts w:cs="Arial"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Arial" w:hint="default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u w:val="none"/>
      </w:rPr>
    </w:lvl>
  </w:abstractNum>
  <w:abstractNum w:abstractNumId="15" w15:restartNumberingAfterBreak="0">
    <w:nsid w:val="455D3353"/>
    <w:multiLevelType w:val="hybridMultilevel"/>
    <w:tmpl w:val="E3BE92E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 w15:restartNumberingAfterBreak="0">
    <w:nsid w:val="45877CCB"/>
    <w:multiLevelType w:val="hybridMultilevel"/>
    <w:tmpl w:val="803E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4EA1"/>
    <w:multiLevelType w:val="hybridMultilevel"/>
    <w:tmpl w:val="6144C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BD1A89"/>
    <w:multiLevelType w:val="hybridMultilevel"/>
    <w:tmpl w:val="65EEBF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06147B"/>
    <w:multiLevelType w:val="hybridMultilevel"/>
    <w:tmpl w:val="ED9648DC"/>
    <w:lvl w:ilvl="0" w:tplc="66B47ED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756D3"/>
    <w:multiLevelType w:val="hybridMultilevel"/>
    <w:tmpl w:val="2CE81252"/>
    <w:lvl w:ilvl="0" w:tplc="E978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15AB2"/>
    <w:multiLevelType w:val="hybridMultilevel"/>
    <w:tmpl w:val="4BCAEAA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74830DC6"/>
    <w:multiLevelType w:val="multilevel"/>
    <w:tmpl w:val="0E38F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CF22660"/>
    <w:multiLevelType w:val="multilevel"/>
    <w:tmpl w:val="C7D0E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7C7E82"/>
    <w:multiLevelType w:val="hybridMultilevel"/>
    <w:tmpl w:val="7978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6392">
    <w:abstractNumId w:val="4"/>
  </w:num>
  <w:num w:numId="2" w16cid:durableId="90172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708718">
    <w:abstractNumId w:val="20"/>
  </w:num>
  <w:num w:numId="4" w16cid:durableId="4943083">
    <w:abstractNumId w:val="23"/>
  </w:num>
  <w:num w:numId="5" w16cid:durableId="1995721041">
    <w:abstractNumId w:val="14"/>
  </w:num>
  <w:num w:numId="6" w16cid:durableId="463081301">
    <w:abstractNumId w:val="5"/>
  </w:num>
  <w:num w:numId="7" w16cid:durableId="1628701512">
    <w:abstractNumId w:val="1"/>
  </w:num>
  <w:num w:numId="8" w16cid:durableId="821656600">
    <w:abstractNumId w:val="9"/>
  </w:num>
  <w:num w:numId="9" w16cid:durableId="17239445">
    <w:abstractNumId w:val="13"/>
  </w:num>
  <w:num w:numId="10" w16cid:durableId="1654603508">
    <w:abstractNumId w:val="12"/>
  </w:num>
  <w:num w:numId="11" w16cid:durableId="1409963280">
    <w:abstractNumId w:val="0"/>
  </w:num>
  <w:num w:numId="12" w16cid:durableId="1664163682">
    <w:abstractNumId w:val="19"/>
  </w:num>
  <w:num w:numId="13" w16cid:durableId="1155877675">
    <w:abstractNumId w:val="22"/>
  </w:num>
  <w:num w:numId="14" w16cid:durableId="647395133">
    <w:abstractNumId w:val="16"/>
  </w:num>
  <w:num w:numId="15" w16cid:durableId="1546718059">
    <w:abstractNumId w:val="11"/>
  </w:num>
  <w:num w:numId="16" w16cid:durableId="1017780477">
    <w:abstractNumId w:val="24"/>
  </w:num>
  <w:num w:numId="17" w16cid:durableId="428702807">
    <w:abstractNumId w:val="18"/>
  </w:num>
  <w:num w:numId="18" w16cid:durableId="1307973083">
    <w:abstractNumId w:val="3"/>
  </w:num>
  <w:num w:numId="19" w16cid:durableId="537545094">
    <w:abstractNumId w:val="7"/>
  </w:num>
  <w:num w:numId="20" w16cid:durableId="718280614">
    <w:abstractNumId w:val="17"/>
  </w:num>
  <w:num w:numId="21" w16cid:durableId="1192571695">
    <w:abstractNumId w:val="21"/>
  </w:num>
  <w:num w:numId="22" w16cid:durableId="885532682">
    <w:abstractNumId w:val="15"/>
  </w:num>
  <w:num w:numId="23" w16cid:durableId="995760317">
    <w:abstractNumId w:val="10"/>
  </w:num>
  <w:num w:numId="24" w16cid:durableId="658312290">
    <w:abstractNumId w:val="6"/>
  </w:num>
  <w:num w:numId="25" w16cid:durableId="984162622">
    <w:abstractNumId w:val="8"/>
  </w:num>
  <w:num w:numId="26" w16cid:durableId="178619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215"/>
    <w:rsid w:val="0000118A"/>
    <w:rsid w:val="00002EF1"/>
    <w:rsid w:val="0005169A"/>
    <w:rsid w:val="00055465"/>
    <w:rsid w:val="00065C3A"/>
    <w:rsid w:val="000C21BE"/>
    <w:rsid w:val="000D67FD"/>
    <w:rsid w:val="000E2392"/>
    <w:rsid w:val="00106383"/>
    <w:rsid w:val="00124E2B"/>
    <w:rsid w:val="00150887"/>
    <w:rsid w:val="00151033"/>
    <w:rsid w:val="00153173"/>
    <w:rsid w:val="001727CC"/>
    <w:rsid w:val="001A1022"/>
    <w:rsid w:val="001A6E48"/>
    <w:rsid w:val="001C4B84"/>
    <w:rsid w:val="001C6F29"/>
    <w:rsid w:val="001D4149"/>
    <w:rsid w:val="001D4348"/>
    <w:rsid w:val="001D708B"/>
    <w:rsid w:val="001F26A6"/>
    <w:rsid w:val="00201752"/>
    <w:rsid w:val="00224723"/>
    <w:rsid w:val="00224E53"/>
    <w:rsid w:val="00231920"/>
    <w:rsid w:val="00233360"/>
    <w:rsid w:val="00233D4E"/>
    <w:rsid w:val="002369D6"/>
    <w:rsid w:val="00250628"/>
    <w:rsid w:val="00262E3B"/>
    <w:rsid w:val="002736F8"/>
    <w:rsid w:val="002804BD"/>
    <w:rsid w:val="002941CC"/>
    <w:rsid w:val="0029480A"/>
    <w:rsid w:val="002A6043"/>
    <w:rsid w:val="002B3D30"/>
    <w:rsid w:val="002B5852"/>
    <w:rsid w:val="002C0568"/>
    <w:rsid w:val="002D291A"/>
    <w:rsid w:val="002D789D"/>
    <w:rsid w:val="002E05FA"/>
    <w:rsid w:val="002E4C23"/>
    <w:rsid w:val="002E64F0"/>
    <w:rsid w:val="002F017A"/>
    <w:rsid w:val="00306B12"/>
    <w:rsid w:val="00311427"/>
    <w:rsid w:val="0032557E"/>
    <w:rsid w:val="003270BC"/>
    <w:rsid w:val="0032724B"/>
    <w:rsid w:val="00333DF3"/>
    <w:rsid w:val="00337643"/>
    <w:rsid w:val="003546C0"/>
    <w:rsid w:val="00365068"/>
    <w:rsid w:val="003948F7"/>
    <w:rsid w:val="00397021"/>
    <w:rsid w:val="003A1339"/>
    <w:rsid w:val="003B0CBC"/>
    <w:rsid w:val="003C3589"/>
    <w:rsid w:val="003C5682"/>
    <w:rsid w:val="003E36DC"/>
    <w:rsid w:val="004049DB"/>
    <w:rsid w:val="004467EF"/>
    <w:rsid w:val="004661A0"/>
    <w:rsid w:val="00474525"/>
    <w:rsid w:val="00483409"/>
    <w:rsid w:val="00485C72"/>
    <w:rsid w:val="004A293A"/>
    <w:rsid w:val="004A68BB"/>
    <w:rsid w:val="004B1769"/>
    <w:rsid w:val="004C7632"/>
    <w:rsid w:val="004D23B8"/>
    <w:rsid w:val="004D3BDF"/>
    <w:rsid w:val="004E49E1"/>
    <w:rsid w:val="004E699A"/>
    <w:rsid w:val="004E7A59"/>
    <w:rsid w:val="00510480"/>
    <w:rsid w:val="0051244B"/>
    <w:rsid w:val="00526AE7"/>
    <w:rsid w:val="00552772"/>
    <w:rsid w:val="00581B3A"/>
    <w:rsid w:val="00585AF4"/>
    <w:rsid w:val="005B42AF"/>
    <w:rsid w:val="005E0C0A"/>
    <w:rsid w:val="005E5EB4"/>
    <w:rsid w:val="005F7597"/>
    <w:rsid w:val="00602374"/>
    <w:rsid w:val="00617753"/>
    <w:rsid w:val="00643EB3"/>
    <w:rsid w:val="00645BBA"/>
    <w:rsid w:val="00652132"/>
    <w:rsid w:val="00653898"/>
    <w:rsid w:val="00654B70"/>
    <w:rsid w:val="00682DFF"/>
    <w:rsid w:val="00693B84"/>
    <w:rsid w:val="006C6CEE"/>
    <w:rsid w:val="006C70D0"/>
    <w:rsid w:val="006E3801"/>
    <w:rsid w:val="006E429A"/>
    <w:rsid w:val="0071373A"/>
    <w:rsid w:val="00723F60"/>
    <w:rsid w:val="00746F54"/>
    <w:rsid w:val="0075141C"/>
    <w:rsid w:val="007754B9"/>
    <w:rsid w:val="0079659B"/>
    <w:rsid w:val="007A2DEE"/>
    <w:rsid w:val="007A6835"/>
    <w:rsid w:val="007B16C8"/>
    <w:rsid w:val="007B7215"/>
    <w:rsid w:val="007C4755"/>
    <w:rsid w:val="007C5AC2"/>
    <w:rsid w:val="007D1FA9"/>
    <w:rsid w:val="007D2FBB"/>
    <w:rsid w:val="007D6D6F"/>
    <w:rsid w:val="007F09E6"/>
    <w:rsid w:val="007F1B8E"/>
    <w:rsid w:val="00801498"/>
    <w:rsid w:val="00801FF8"/>
    <w:rsid w:val="00812B76"/>
    <w:rsid w:val="00855997"/>
    <w:rsid w:val="008630BC"/>
    <w:rsid w:val="00884C96"/>
    <w:rsid w:val="00885578"/>
    <w:rsid w:val="00887589"/>
    <w:rsid w:val="008B32FA"/>
    <w:rsid w:val="008B7FDF"/>
    <w:rsid w:val="008E3B25"/>
    <w:rsid w:val="008E425B"/>
    <w:rsid w:val="0090533E"/>
    <w:rsid w:val="009161D2"/>
    <w:rsid w:val="00920B5A"/>
    <w:rsid w:val="00920C75"/>
    <w:rsid w:val="00936A3B"/>
    <w:rsid w:val="00967086"/>
    <w:rsid w:val="00990071"/>
    <w:rsid w:val="009A1F00"/>
    <w:rsid w:val="009A4BB5"/>
    <w:rsid w:val="009C61C9"/>
    <w:rsid w:val="00A02BC1"/>
    <w:rsid w:val="00A053AE"/>
    <w:rsid w:val="00A275E0"/>
    <w:rsid w:val="00A373ED"/>
    <w:rsid w:val="00A3746C"/>
    <w:rsid w:val="00A721E9"/>
    <w:rsid w:val="00A734F3"/>
    <w:rsid w:val="00AA0F2F"/>
    <w:rsid w:val="00AA71F2"/>
    <w:rsid w:val="00AC317D"/>
    <w:rsid w:val="00AD1739"/>
    <w:rsid w:val="00AD19FD"/>
    <w:rsid w:val="00AE260B"/>
    <w:rsid w:val="00AE32C0"/>
    <w:rsid w:val="00AF0397"/>
    <w:rsid w:val="00AF2A8F"/>
    <w:rsid w:val="00AF7498"/>
    <w:rsid w:val="00B0181F"/>
    <w:rsid w:val="00B066A2"/>
    <w:rsid w:val="00B0743E"/>
    <w:rsid w:val="00B2310C"/>
    <w:rsid w:val="00B41205"/>
    <w:rsid w:val="00B519F1"/>
    <w:rsid w:val="00B616D4"/>
    <w:rsid w:val="00B779BF"/>
    <w:rsid w:val="00B77AE1"/>
    <w:rsid w:val="00B81A56"/>
    <w:rsid w:val="00BB21CB"/>
    <w:rsid w:val="00BC08DE"/>
    <w:rsid w:val="00BD60C7"/>
    <w:rsid w:val="00BF1D95"/>
    <w:rsid w:val="00BF2731"/>
    <w:rsid w:val="00BF6DB9"/>
    <w:rsid w:val="00C030B4"/>
    <w:rsid w:val="00C17323"/>
    <w:rsid w:val="00C3117C"/>
    <w:rsid w:val="00C51DC5"/>
    <w:rsid w:val="00C564C1"/>
    <w:rsid w:val="00C60A15"/>
    <w:rsid w:val="00C61972"/>
    <w:rsid w:val="00C6392F"/>
    <w:rsid w:val="00C97E5A"/>
    <w:rsid w:val="00CA4A0C"/>
    <w:rsid w:val="00CB678C"/>
    <w:rsid w:val="00D13610"/>
    <w:rsid w:val="00D1668E"/>
    <w:rsid w:val="00D2361C"/>
    <w:rsid w:val="00D3314F"/>
    <w:rsid w:val="00D468E6"/>
    <w:rsid w:val="00D6057D"/>
    <w:rsid w:val="00D621A1"/>
    <w:rsid w:val="00D74CBD"/>
    <w:rsid w:val="00D76018"/>
    <w:rsid w:val="00D77292"/>
    <w:rsid w:val="00D87713"/>
    <w:rsid w:val="00DA3E97"/>
    <w:rsid w:val="00DB00AA"/>
    <w:rsid w:val="00DB6A33"/>
    <w:rsid w:val="00DB7053"/>
    <w:rsid w:val="00DC5633"/>
    <w:rsid w:val="00DD6479"/>
    <w:rsid w:val="00E01AF7"/>
    <w:rsid w:val="00E17FE8"/>
    <w:rsid w:val="00E33A6A"/>
    <w:rsid w:val="00E4044B"/>
    <w:rsid w:val="00E63553"/>
    <w:rsid w:val="00E64FD0"/>
    <w:rsid w:val="00E74336"/>
    <w:rsid w:val="00E75CDF"/>
    <w:rsid w:val="00E90E98"/>
    <w:rsid w:val="00EC086E"/>
    <w:rsid w:val="00EE3468"/>
    <w:rsid w:val="00EF50D1"/>
    <w:rsid w:val="00EF79F6"/>
    <w:rsid w:val="00F00618"/>
    <w:rsid w:val="00F01263"/>
    <w:rsid w:val="00F0408E"/>
    <w:rsid w:val="00F35552"/>
    <w:rsid w:val="00F440FA"/>
    <w:rsid w:val="00F65634"/>
    <w:rsid w:val="00F82E85"/>
    <w:rsid w:val="00F84037"/>
    <w:rsid w:val="00FB75CD"/>
    <w:rsid w:val="00FC225D"/>
    <w:rsid w:val="00FD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943A"/>
  <w15:docId w15:val="{FCAB816B-6241-43DF-9C4B-9875904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4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4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044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4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4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4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044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044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044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4044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4044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4044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4044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4044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4044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4044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4044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4044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4044B"/>
    <w:rPr>
      <w:b/>
      <w:bCs/>
    </w:rPr>
  </w:style>
  <w:style w:type="character" w:styleId="a8">
    <w:name w:val="Emphasis"/>
    <w:basedOn w:val="a0"/>
    <w:uiPriority w:val="20"/>
    <w:qFormat/>
    <w:rsid w:val="00E4044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4044B"/>
    <w:rPr>
      <w:szCs w:val="32"/>
    </w:rPr>
  </w:style>
  <w:style w:type="paragraph" w:styleId="aa">
    <w:name w:val="List Paragraph"/>
    <w:basedOn w:val="a"/>
    <w:uiPriority w:val="34"/>
    <w:qFormat/>
    <w:rsid w:val="00E4044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044B"/>
    <w:rPr>
      <w:i/>
    </w:rPr>
  </w:style>
  <w:style w:type="character" w:customStyle="1" w:styleId="22">
    <w:name w:val="Цитата 2 Знак"/>
    <w:basedOn w:val="a0"/>
    <w:link w:val="21"/>
    <w:uiPriority w:val="29"/>
    <w:rsid w:val="00E4044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4044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4044B"/>
    <w:rPr>
      <w:b/>
      <w:i/>
      <w:sz w:val="24"/>
    </w:rPr>
  </w:style>
  <w:style w:type="character" w:styleId="ad">
    <w:name w:val="Subtle Emphasis"/>
    <w:uiPriority w:val="19"/>
    <w:qFormat/>
    <w:rsid w:val="00E4044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404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404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404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4044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4044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C563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633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D6057D"/>
    <w:rPr>
      <w:color w:val="0000FF" w:themeColor="hyperlink"/>
      <w:u w:val="single"/>
    </w:rPr>
  </w:style>
  <w:style w:type="character" w:customStyle="1" w:styleId="blk">
    <w:name w:val="blk"/>
    <w:basedOn w:val="a0"/>
    <w:rsid w:val="003E36DC"/>
  </w:style>
  <w:style w:type="table" w:styleId="af6">
    <w:name w:val="Table Grid"/>
    <w:basedOn w:val="a1"/>
    <w:uiPriority w:val="59"/>
    <w:rsid w:val="00C0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9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CA4A0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167D-E977-42FB-B291-25313745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Kremer, Igor</dc:creator>
  <cp:lastModifiedBy>Magomedov Tadzhutin</cp:lastModifiedBy>
  <cp:revision>7</cp:revision>
  <cp:lastPrinted>2022-09-13T08:17:00Z</cp:lastPrinted>
  <dcterms:created xsi:type="dcterms:W3CDTF">2024-03-05T05:35:00Z</dcterms:created>
  <dcterms:modified xsi:type="dcterms:W3CDTF">2024-03-13T07:42:00Z</dcterms:modified>
</cp:coreProperties>
</file>